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A7B5" w14:textId="5E7BEE9E" w:rsidR="001C14C5" w:rsidRDefault="001C14C5" w:rsidP="009C53D3">
      <w:pPr>
        <w:spacing w:after="0"/>
        <w:ind w:left="720" w:hanging="360"/>
        <w:jc w:val="center"/>
      </w:pPr>
      <w:r>
        <w:t>Część 1</w:t>
      </w:r>
    </w:p>
    <w:p w14:paraId="5D24C9FF" w14:textId="77777777" w:rsidR="00F5704B" w:rsidRPr="003F5641" w:rsidRDefault="00E72355" w:rsidP="009C53D3">
      <w:pPr>
        <w:pStyle w:val="Akapitzlist"/>
        <w:numPr>
          <w:ilvl w:val="0"/>
          <w:numId w:val="8"/>
        </w:numPr>
        <w:spacing w:after="0"/>
        <w:jc w:val="center"/>
        <w:rPr>
          <w:rFonts w:ascii="Arial" w:hAnsi="Arial"/>
          <w:b/>
          <w:sz w:val="20"/>
        </w:rPr>
      </w:pPr>
      <w:r w:rsidRPr="003F5641">
        <w:rPr>
          <w:rFonts w:ascii="Arial" w:hAnsi="Arial"/>
          <w:b/>
          <w:sz w:val="20"/>
        </w:rPr>
        <w:t>WARSZTATY EKOLOGICZNE</w:t>
      </w:r>
    </w:p>
    <w:p w14:paraId="67663000" w14:textId="77777777" w:rsidR="009C53D3" w:rsidRDefault="009C53D3" w:rsidP="009C53D3">
      <w:pPr>
        <w:spacing w:after="0"/>
        <w:jc w:val="both"/>
        <w:rPr>
          <w:rFonts w:ascii="Arial" w:hAnsi="Arial"/>
          <w:sz w:val="20"/>
        </w:rPr>
      </w:pPr>
    </w:p>
    <w:p w14:paraId="564C4D36" w14:textId="77777777" w:rsidR="00E32014" w:rsidRDefault="006D1CF0" w:rsidP="006D1CF0">
      <w:pPr>
        <w:spacing w:after="0"/>
        <w:jc w:val="both"/>
        <w:rPr>
          <w:rFonts w:ascii="Arial" w:hAnsi="Arial"/>
          <w:sz w:val="20"/>
        </w:rPr>
      </w:pPr>
      <w:r w:rsidRPr="006D1CF0">
        <w:rPr>
          <w:rFonts w:ascii="Arial" w:hAnsi="Arial"/>
          <w:sz w:val="20"/>
          <w:u w:val="single"/>
        </w:rPr>
        <w:t xml:space="preserve">Miejsce organizowanych </w:t>
      </w:r>
      <w:r w:rsidR="00E32014">
        <w:rPr>
          <w:rFonts w:ascii="Arial" w:hAnsi="Arial"/>
          <w:sz w:val="20"/>
          <w:u w:val="single"/>
        </w:rPr>
        <w:t>warsztatów</w:t>
      </w:r>
      <w:r w:rsidRPr="006D1CF0">
        <w:rPr>
          <w:rFonts w:ascii="Arial" w:hAnsi="Arial"/>
          <w:sz w:val="20"/>
          <w:u w:val="single"/>
        </w:rPr>
        <w:t>:</w:t>
      </w:r>
      <w:r>
        <w:rPr>
          <w:rFonts w:ascii="Arial" w:hAnsi="Arial"/>
          <w:sz w:val="20"/>
        </w:rPr>
        <w:t xml:space="preserve"> </w:t>
      </w:r>
    </w:p>
    <w:p w14:paraId="483AE8F5" w14:textId="7D5E0EB5" w:rsidR="00A976E8" w:rsidRDefault="00A976E8" w:rsidP="00A976E8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Edukacyjne</w:t>
      </w:r>
      <w:r w:rsidRPr="006D1CF0">
        <w:rPr>
          <w:rFonts w:ascii="Arial" w:hAnsi="Arial"/>
          <w:sz w:val="20"/>
        </w:rPr>
        <w:t xml:space="preserve"> ce</w:t>
      </w:r>
      <w:r>
        <w:rPr>
          <w:rFonts w:ascii="Arial" w:hAnsi="Arial"/>
          <w:sz w:val="20"/>
        </w:rPr>
        <w:t xml:space="preserve">ntrum przyrodniczo-ekologiczne w miejscowości Chlebno, gmina Łobżenica (działka nr 59/4 obręb ewidencyjny Chlebno) </w:t>
      </w:r>
      <w:r w:rsidR="006A5DAE">
        <w:rPr>
          <w:rFonts w:ascii="Arial" w:hAnsi="Arial"/>
          <w:sz w:val="20"/>
        </w:rPr>
        <w:t>– budynek</w:t>
      </w:r>
      <w:r w:rsidR="00514E94">
        <w:rPr>
          <w:rFonts w:ascii="Arial" w:hAnsi="Arial"/>
          <w:sz w:val="20"/>
        </w:rPr>
        <w:t xml:space="preserve"> centrum przyrodniczo- ekologicznego</w:t>
      </w:r>
      <w:r w:rsidR="006A5DAE">
        <w:rPr>
          <w:rFonts w:ascii="Arial" w:hAnsi="Arial"/>
          <w:sz w:val="20"/>
        </w:rPr>
        <w:t>, teren przyległy</w:t>
      </w:r>
    </w:p>
    <w:p w14:paraId="1707DEC4" w14:textId="77777777" w:rsidR="006D1CF0" w:rsidRDefault="006D1CF0" w:rsidP="009C53D3">
      <w:pPr>
        <w:spacing w:after="0"/>
        <w:jc w:val="both"/>
        <w:rPr>
          <w:rFonts w:ascii="Arial" w:hAnsi="Arial"/>
          <w:sz w:val="20"/>
          <w:u w:val="single"/>
        </w:rPr>
      </w:pPr>
    </w:p>
    <w:p w14:paraId="23F9BDED" w14:textId="77777777" w:rsidR="0061385B" w:rsidRPr="0061385B" w:rsidRDefault="0061385B" w:rsidP="009C53D3">
      <w:pPr>
        <w:spacing w:after="0"/>
        <w:jc w:val="both"/>
        <w:rPr>
          <w:rFonts w:ascii="Arial" w:hAnsi="Arial"/>
          <w:sz w:val="20"/>
          <w:u w:val="single"/>
        </w:rPr>
      </w:pPr>
      <w:r w:rsidRPr="0061385B">
        <w:rPr>
          <w:rFonts w:ascii="Arial" w:hAnsi="Arial"/>
          <w:sz w:val="20"/>
          <w:u w:val="single"/>
        </w:rPr>
        <w:t xml:space="preserve">Uczestnicy: </w:t>
      </w:r>
    </w:p>
    <w:p w14:paraId="3EF7F3D5" w14:textId="03604C1F" w:rsidR="00C05D33" w:rsidRDefault="00C05D33" w:rsidP="00C05D33">
      <w:pPr>
        <w:pStyle w:val="Akapitzlist"/>
        <w:numPr>
          <w:ilvl w:val="0"/>
          <w:numId w:val="19"/>
        </w:numPr>
        <w:suppressAutoHyphens/>
        <w:spacing w:after="0"/>
        <w:contextualSpacing/>
        <w:jc w:val="both"/>
        <w:rPr>
          <w:rFonts w:ascii="Arial" w:hAnsi="Arial" w:cs="Arial"/>
          <w:sz w:val="20"/>
        </w:rPr>
      </w:pPr>
      <w:r w:rsidRPr="00C05D33">
        <w:rPr>
          <w:rFonts w:ascii="Arial" w:hAnsi="Arial" w:cs="Arial"/>
          <w:sz w:val="20"/>
        </w:rPr>
        <w:t>Grupa 1</w:t>
      </w:r>
      <w:r>
        <w:rPr>
          <w:rFonts w:ascii="Arial" w:hAnsi="Arial" w:cs="Arial"/>
          <w:sz w:val="20"/>
        </w:rPr>
        <w:t xml:space="preserve"> </w:t>
      </w:r>
      <w:r w:rsidRPr="00C05D33">
        <w:rPr>
          <w:rFonts w:ascii="Arial" w:hAnsi="Arial" w:cs="Arial"/>
          <w:sz w:val="20"/>
        </w:rPr>
        <w:t xml:space="preserve">- </w:t>
      </w:r>
      <w:r w:rsidR="0061385B" w:rsidRPr="00C05D33">
        <w:rPr>
          <w:rFonts w:ascii="Arial" w:hAnsi="Arial" w:cs="Arial"/>
          <w:sz w:val="20"/>
        </w:rPr>
        <w:t xml:space="preserve">Szkoła Podstawowa im. Komisji Edukacji Narodowej w Łobżenicy </w:t>
      </w:r>
    </w:p>
    <w:p w14:paraId="4B9DBBDC" w14:textId="77777777" w:rsidR="006A5DAE" w:rsidRDefault="00C05D33" w:rsidP="00F94ED6">
      <w:pPr>
        <w:pStyle w:val="Akapitzlist"/>
        <w:numPr>
          <w:ilvl w:val="0"/>
          <w:numId w:val="19"/>
        </w:numPr>
        <w:suppressAutoHyphens/>
        <w:spacing w:after="0"/>
        <w:contextualSpacing/>
        <w:jc w:val="both"/>
        <w:rPr>
          <w:rFonts w:ascii="Arial" w:hAnsi="Arial" w:cs="Arial"/>
          <w:sz w:val="20"/>
        </w:rPr>
      </w:pPr>
      <w:r w:rsidRPr="00F94ED6">
        <w:rPr>
          <w:rFonts w:ascii="Arial" w:hAnsi="Arial" w:cs="Arial"/>
          <w:sz w:val="20"/>
        </w:rPr>
        <w:t xml:space="preserve">Grupa 2 - </w:t>
      </w:r>
      <w:r w:rsidR="0061385B" w:rsidRPr="00F94ED6">
        <w:rPr>
          <w:rFonts w:ascii="Arial" w:hAnsi="Arial" w:cs="Arial"/>
          <w:sz w:val="20"/>
        </w:rPr>
        <w:t xml:space="preserve">Szkoła Podstawowa im. Kawalerów Orderu Uśmiechu w Dźwiersznie Małym </w:t>
      </w:r>
    </w:p>
    <w:p w14:paraId="689DB531" w14:textId="22CA8808" w:rsidR="00C05D33" w:rsidRPr="000D071D" w:rsidRDefault="00A33E86" w:rsidP="00F94ED6">
      <w:pPr>
        <w:pStyle w:val="Akapitzlist"/>
        <w:numPr>
          <w:ilvl w:val="0"/>
          <w:numId w:val="19"/>
        </w:numPr>
        <w:suppressAutoHyphens/>
        <w:spacing w:after="0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Grupa </w:t>
      </w:r>
      <w:r w:rsidR="00C05D33" w:rsidRPr="00F94ED6">
        <w:rPr>
          <w:rFonts w:ascii="Arial" w:hAnsi="Arial" w:cs="Arial"/>
          <w:sz w:val="20"/>
        </w:rPr>
        <w:t xml:space="preserve">3 - </w:t>
      </w:r>
      <w:r w:rsidR="0061385B" w:rsidRPr="00F94ED6">
        <w:rPr>
          <w:rFonts w:ascii="Arial" w:hAnsi="Arial" w:cs="Arial"/>
          <w:sz w:val="20"/>
        </w:rPr>
        <w:t xml:space="preserve">Szkoła Podstawowa im. Prymasa Tysiąclecia Stefana Kardynała Wyszyńskiego w Fanianowie </w:t>
      </w:r>
    </w:p>
    <w:p w14:paraId="053CFA96" w14:textId="1C1E25D2" w:rsidR="0061385B" w:rsidRPr="00C05D33" w:rsidRDefault="00C05D33" w:rsidP="00C05D33">
      <w:pPr>
        <w:pStyle w:val="Akapitzlist"/>
        <w:numPr>
          <w:ilvl w:val="0"/>
          <w:numId w:val="19"/>
        </w:numPr>
        <w:suppressAutoHyphens/>
        <w:spacing w:after="0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Grupa 4 - </w:t>
      </w:r>
      <w:r w:rsidR="0061385B" w:rsidRPr="00C05D33">
        <w:rPr>
          <w:rFonts w:ascii="Arial" w:hAnsi="Arial" w:cs="Arial"/>
          <w:sz w:val="20"/>
        </w:rPr>
        <w:t xml:space="preserve">Szkoła Podstawowa im. Mikołaja Kopernika w Wiktorówku </w:t>
      </w:r>
    </w:p>
    <w:p w14:paraId="0F66018B" w14:textId="77777777" w:rsidR="00A62C7C" w:rsidRDefault="00A62C7C" w:rsidP="00A62C7C">
      <w:pPr>
        <w:suppressAutoHyphens/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5755FC0C" w14:textId="146B51C1" w:rsidR="00A62C7C" w:rsidRDefault="000D071D" w:rsidP="00A62C7C">
      <w:pPr>
        <w:spacing w:after="0"/>
        <w:jc w:val="both"/>
        <w:rPr>
          <w:rFonts w:ascii="Arial" w:hAnsi="Arial"/>
          <w:sz w:val="20"/>
        </w:rPr>
      </w:pPr>
      <w:r w:rsidRPr="00514E94">
        <w:rPr>
          <w:rFonts w:ascii="Arial" w:hAnsi="Arial"/>
          <w:sz w:val="20"/>
          <w:u w:val="single"/>
        </w:rPr>
        <w:t>S</w:t>
      </w:r>
      <w:r w:rsidR="00A62C7C" w:rsidRPr="00514E94">
        <w:rPr>
          <w:rFonts w:ascii="Arial" w:hAnsi="Arial"/>
          <w:sz w:val="20"/>
          <w:u w:val="single"/>
        </w:rPr>
        <w:t>zacunkowa liczba</w:t>
      </w:r>
      <w:r w:rsidR="006A5DAE" w:rsidRPr="00514E94">
        <w:rPr>
          <w:rFonts w:ascii="Arial" w:hAnsi="Arial"/>
          <w:sz w:val="20"/>
          <w:u w:val="single"/>
        </w:rPr>
        <w:t xml:space="preserve"> odbiorców:</w:t>
      </w:r>
      <w:r w:rsidR="006A5DAE">
        <w:rPr>
          <w:rFonts w:ascii="Arial" w:hAnsi="Arial"/>
          <w:sz w:val="20"/>
        </w:rPr>
        <w:t xml:space="preserve"> 240 </w:t>
      </w:r>
      <w:r w:rsidR="00514E94">
        <w:rPr>
          <w:rFonts w:ascii="Arial" w:hAnsi="Arial"/>
          <w:sz w:val="20"/>
        </w:rPr>
        <w:t>osób</w:t>
      </w:r>
      <w:r w:rsidR="006A5DAE">
        <w:rPr>
          <w:rFonts w:ascii="Arial" w:hAnsi="Arial"/>
          <w:sz w:val="20"/>
        </w:rPr>
        <w:t xml:space="preserve"> </w:t>
      </w:r>
      <w:r w:rsidR="00A62C7C">
        <w:rPr>
          <w:rFonts w:ascii="Arial" w:hAnsi="Arial"/>
          <w:sz w:val="20"/>
        </w:rPr>
        <w:t>+</w:t>
      </w:r>
      <w:r w:rsidR="00A62C7C" w:rsidRPr="00A62C7C">
        <w:rPr>
          <w:rFonts w:ascii="Arial" w:hAnsi="Arial"/>
          <w:sz w:val="20"/>
        </w:rPr>
        <w:t xml:space="preserve"> </w:t>
      </w:r>
      <w:r w:rsidR="00A62C7C">
        <w:rPr>
          <w:rFonts w:ascii="Arial" w:hAnsi="Arial"/>
          <w:sz w:val="20"/>
        </w:rPr>
        <w:t>nauczyciele/ opiekunowie</w:t>
      </w:r>
    </w:p>
    <w:p w14:paraId="18B34E4D" w14:textId="77777777" w:rsidR="0061385B" w:rsidRPr="0066458B" w:rsidRDefault="0061385B" w:rsidP="009C53D3">
      <w:pPr>
        <w:spacing w:after="0"/>
        <w:jc w:val="both"/>
        <w:rPr>
          <w:rFonts w:ascii="Arial" w:hAnsi="Arial"/>
          <w:sz w:val="20"/>
        </w:rPr>
      </w:pPr>
    </w:p>
    <w:p w14:paraId="3CDF6521" w14:textId="77777777" w:rsidR="00D34171" w:rsidRPr="0066458B" w:rsidRDefault="0061385B" w:rsidP="009C53D3">
      <w:pPr>
        <w:spacing w:after="0"/>
        <w:jc w:val="both"/>
        <w:rPr>
          <w:rFonts w:ascii="Arial" w:hAnsi="Arial"/>
          <w:sz w:val="20"/>
        </w:rPr>
      </w:pPr>
      <w:r w:rsidRPr="0066458B">
        <w:rPr>
          <w:rFonts w:ascii="Arial" w:hAnsi="Arial"/>
          <w:sz w:val="20"/>
          <w:u w:val="single"/>
        </w:rPr>
        <w:t>Częstotliwość warsztatów:</w:t>
      </w:r>
      <w:r w:rsidRPr="0066458B">
        <w:rPr>
          <w:rFonts w:ascii="Arial" w:hAnsi="Arial"/>
          <w:sz w:val="20"/>
        </w:rPr>
        <w:t xml:space="preserve"> </w:t>
      </w:r>
    </w:p>
    <w:p w14:paraId="0E681CFA" w14:textId="116D74D3" w:rsidR="00D34171" w:rsidRPr="0066458B" w:rsidRDefault="0066458B" w:rsidP="00D34171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/>
          <w:sz w:val="20"/>
        </w:rPr>
      </w:pPr>
      <w:r w:rsidRPr="0066458B">
        <w:rPr>
          <w:rFonts w:ascii="Arial" w:hAnsi="Arial"/>
          <w:sz w:val="20"/>
        </w:rPr>
        <w:t xml:space="preserve">9 warsztatów </w:t>
      </w:r>
    </w:p>
    <w:p w14:paraId="31CF8FB4" w14:textId="4B2C6D39" w:rsidR="0061385B" w:rsidRPr="0066458B" w:rsidRDefault="00D34171" w:rsidP="00D34171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/>
          <w:sz w:val="20"/>
        </w:rPr>
      </w:pPr>
      <w:r w:rsidRPr="0066458B">
        <w:rPr>
          <w:rFonts w:ascii="Arial" w:hAnsi="Arial"/>
          <w:sz w:val="20"/>
        </w:rPr>
        <w:t xml:space="preserve">minimalny czas trwania jednego warsztatu: 3 godziny </w:t>
      </w:r>
    </w:p>
    <w:p w14:paraId="02C8BAEB" w14:textId="77777777" w:rsidR="009C53D3" w:rsidRDefault="009C53D3" w:rsidP="009C53D3">
      <w:pPr>
        <w:spacing w:after="0"/>
        <w:jc w:val="both"/>
        <w:rPr>
          <w:rFonts w:ascii="Arial" w:hAnsi="Arial"/>
          <w:sz w:val="20"/>
        </w:rPr>
      </w:pPr>
    </w:p>
    <w:p w14:paraId="01B94206" w14:textId="3B268A11" w:rsidR="00D74836" w:rsidRDefault="00D74836" w:rsidP="009C53D3">
      <w:pPr>
        <w:spacing w:after="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Tematyka:</w:t>
      </w:r>
    </w:p>
    <w:p w14:paraId="02F33491" w14:textId="77777777" w:rsidR="006A5DAE" w:rsidRPr="00D74836" w:rsidRDefault="000D071D" w:rsidP="009C53D3">
      <w:pPr>
        <w:spacing w:after="0"/>
        <w:jc w:val="both"/>
        <w:rPr>
          <w:rFonts w:ascii="Arial" w:hAnsi="Arial"/>
          <w:sz w:val="20"/>
        </w:rPr>
      </w:pPr>
      <w:r w:rsidRPr="00D74836">
        <w:rPr>
          <w:rFonts w:ascii="Arial" w:hAnsi="Arial"/>
          <w:sz w:val="20"/>
        </w:rPr>
        <w:t>Warsztaty ekologiczne realizowane w ramach dwóch bloków tematycznych</w:t>
      </w:r>
      <w:r w:rsidR="006A5DAE" w:rsidRPr="00D74836">
        <w:rPr>
          <w:rFonts w:ascii="Arial" w:hAnsi="Arial"/>
          <w:sz w:val="20"/>
        </w:rPr>
        <w:t>:</w:t>
      </w:r>
    </w:p>
    <w:p w14:paraId="698F5A58" w14:textId="0654BC6D" w:rsidR="006A5DAE" w:rsidRDefault="003F5641" w:rsidP="006A5DAE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blok tematyczny: </w:t>
      </w:r>
      <w:r w:rsidR="006A5DAE" w:rsidRPr="006A5DAE">
        <w:rPr>
          <w:rFonts w:ascii="Arial" w:hAnsi="Arial"/>
          <w:sz w:val="20"/>
        </w:rPr>
        <w:t>Problematyka zanieczyszczeń powietrza oraz ich szkodliwe oddziaływanie na zdrowie ludzi</w:t>
      </w:r>
      <w:r w:rsidR="00684BF0">
        <w:rPr>
          <w:rFonts w:ascii="Arial" w:hAnsi="Arial"/>
          <w:sz w:val="20"/>
        </w:rPr>
        <w:t xml:space="preserve"> – 9 warsztatów</w:t>
      </w:r>
    </w:p>
    <w:p w14:paraId="0D2D1640" w14:textId="28645A4E" w:rsidR="00EB6501" w:rsidRDefault="00EB6501" w:rsidP="00EB6501">
      <w:pPr>
        <w:pStyle w:val="Akapitzlist"/>
        <w:spacing w:after="0"/>
        <w:ind w:left="780"/>
        <w:jc w:val="both"/>
        <w:rPr>
          <w:rFonts w:ascii="Arial" w:hAnsi="Arial"/>
          <w:sz w:val="20"/>
        </w:rPr>
      </w:pPr>
      <w:r w:rsidRPr="00EB6501">
        <w:rPr>
          <w:rFonts w:ascii="Arial" w:hAnsi="Arial"/>
          <w:sz w:val="20"/>
        </w:rPr>
        <w:t>Odbiorcy: 120 osób (30 osób dla Grupy 1, 30 osób dla Grupy 2, 30 osób dla Grupy 3, 30 osób dla Grupy 4)</w:t>
      </w:r>
    </w:p>
    <w:p w14:paraId="2CE91D62" w14:textId="77777777" w:rsidR="00EB6501" w:rsidRDefault="00EB6501" w:rsidP="00EB6501">
      <w:pPr>
        <w:pStyle w:val="Akapitzlist"/>
        <w:spacing w:after="0"/>
        <w:ind w:left="780"/>
        <w:jc w:val="both"/>
        <w:rPr>
          <w:rFonts w:ascii="Arial" w:hAnsi="Arial"/>
          <w:sz w:val="20"/>
        </w:rPr>
      </w:pPr>
    </w:p>
    <w:p w14:paraId="07E6B251" w14:textId="3DB8D201" w:rsidR="00684BF0" w:rsidRDefault="00684BF0" w:rsidP="00684BF0">
      <w:pPr>
        <w:pStyle w:val="Akapitzlist"/>
        <w:numPr>
          <w:ilvl w:val="1"/>
          <w:numId w:val="22"/>
        </w:numPr>
        <w:spacing w:after="0"/>
        <w:jc w:val="both"/>
        <w:rPr>
          <w:rFonts w:ascii="Arial" w:hAnsi="Arial"/>
          <w:sz w:val="20"/>
        </w:rPr>
      </w:pPr>
      <w:r w:rsidRPr="00684BF0">
        <w:rPr>
          <w:rFonts w:ascii="Arial" w:hAnsi="Arial"/>
          <w:sz w:val="20"/>
        </w:rPr>
        <w:t>Warsztat 1. Skąd się bierze prąd?</w:t>
      </w:r>
    </w:p>
    <w:p w14:paraId="765D3897" w14:textId="3BD61B97" w:rsidR="00684BF0" w:rsidRDefault="00684BF0" w:rsidP="00684BF0">
      <w:pPr>
        <w:pStyle w:val="Akapitzlist"/>
        <w:numPr>
          <w:ilvl w:val="1"/>
          <w:numId w:val="22"/>
        </w:numPr>
        <w:spacing w:after="0"/>
        <w:jc w:val="both"/>
        <w:rPr>
          <w:rFonts w:ascii="Arial" w:hAnsi="Arial"/>
          <w:sz w:val="20"/>
        </w:rPr>
      </w:pPr>
      <w:r w:rsidRPr="00684BF0">
        <w:rPr>
          <w:rFonts w:ascii="Arial" w:hAnsi="Arial"/>
          <w:sz w:val="20"/>
        </w:rPr>
        <w:t>Warsztat 2.</w:t>
      </w:r>
      <w:r>
        <w:rPr>
          <w:rFonts w:ascii="Arial" w:hAnsi="Arial"/>
          <w:sz w:val="20"/>
        </w:rPr>
        <w:t xml:space="preserve"> </w:t>
      </w:r>
      <w:r w:rsidRPr="00684BF0">
        <w:rPr>
          <w:rFonts w:ascii="Arial" w:hAnsi="Arial"/>
          <w:sz w:val="20"/>
        </w:rPr>
        <w:t>Niska emisja gazów</w:t>
      </w:r>
    </w:p>
    <w:p w14:paraId="1EBCA7EF" w14:textId="6AA969BC" w:rsidR="00684BF0" w:rsidRDefault="00684BF0" w:rsidP="00684BF0">
      <w:pPr>
        <w:pStyle w:val="Akapitzlist"/>
        <w:numPr>
          <w:ilvl w:val="1"/>
          <w:numId w:val="22"/>
        </w:numPr>
        <w:spacing w:after="0"/>
        <w:jc w:val="both"/>
        <w:rPr>
          <w:rFonts w:ascii="Arial" w:hAnsi="Arial"/>
          <w:sz w:val="20"/>
        </w:rPr>
      </w:pPr>
      <w:r w:rsidRPr="00684BF0">
        <w:rPr>
          <w:rFonts w:ascii="Arial" w:hAnsi="Arial"/>
          <w:sz w:val="20"/>
        </w:rPr>
        <w:t>Warsztat 3. Naturalne oczyszczacze powietrza</w:t>
      </w:r>
    </w:p>
    <w:p w14:paraId="004A3614" w14:textId="5E822337" w:rsidR="00684BF0" w:rsidRDefault="00684BF0" w:rsidP="00684BF0">
      <w:pPr>
        <w:pStyle w:val="Akapitzlist"/>
        <w:numPr>
          <w:ilvl w:val="1"/>
          <w:numId w:val="22"/>
        </w:numPr>
        <w:spacing w:after="0"/>
        <w:jc w:val="both"/>
        <w:rPr>
          <w:rFonts w:ascii="Arial" w:hAnsi="Arial"/>
          <w:sz w:val="20"/>
        </w:rPr>
      </w:pPr>
      <w:r w:rsidRPr="00684BF0">
        <w:rPr>
          <w:rFonts w:ascii="Arial" w:hAnsi="Arial"/>
          <w:sz w:val="20"/>
        </w:rPr>
        <w:t>Warsztat 4. Drzewa naszym skarbem</w:t>
      </w:r>
    </w:p>
    <w:p w14:paraId="418DDDBB" w14:textId="75D5041A" w:rsidR="00684BF0" w:rsidRDefault="00684BF0" w:rsidP="00684BF0">
      <w:pPr>
        <w:pStyle w:val="Akapitzlist"/>
        <w:numPr>
          <w:ilvl w:val="1"/>
          <w:numId w:val="22"/>
        </w:numPr>
        <w:spacing w:after="0"/>
        <w:jc w:val="both"/>
        <w:rPr>
          <w:rFonts w:ascii="Arial" w:hAnsi="Arial"/>
          <w:sz w:val="20"/>
        </w:rPr>
      </w:pPr>
      <w:r w:rsidRPr="00684BF0">
        <w:rPr>
          <w:rFonts w:ascii="Arial" w:hAnsi="Arial"/>
          <w:sz w:val="20"/>
        </w:rPr>
        <w:t>Warsztat 5. Zabawy z powietrzem</w:t>
      </w:r>
    </w:p>
    <w:p w14:paraId="080B5D06" w14:textId="43849277" w:rsidR="00684BF0" w:rsidRDefault="00684BF0" w:rsidP="00684BF0">
      <w:pPr>
        <w:pStyle w:val="Akapitzlist"/>
        <w:numPr>
          <w:ilvl w:val="1"/>
          <w:numId w:val="22"/>
        </w:numPr>
        <w:spacing w:after="0"/>
        <w:jc w:val="both"/>
        <w:rPr>
          <w:rFonts w:ascii="Arial" w:hAnsi="Arial"/>
          <w:sz w:val="20"/>
        </w:rPr>
      </w:pPr>
      <w:r w:rsidRPr="00684BF0">
        <w:rPr>
          <w:rFonts w:ascii="Arial" w:hAnsi="Arial"/>
          <w:sz w:val="20"/>
        </w:rPr>
        <w:t>Warsztaty 6. Odnawialne źródła  energii</w:t>
      </w:r>
    </w:p>
    <w:p w14:paraId="05C52555" w14:textId="341277A4" w:rsidR="00684BF0" w:rsidRDefault="00684BF0" w:rsidP="00684BF0">
      <w:pPr>
        <w:pStyle w:val="Akapitzlist"/>
        <w:numPr>
          <w:ilvl w:val="1"/>
          <w:numId w:val="22"/>
        </w:numPr>
        <w:spacing w:after="0"/>
        <w:jc w:val="both"/>
        <w:rPr>
          <w:rFonts w:ascii="Arial" w:hAnsi="Arial"/>
          <w:sz w:val="20"/>
        </w:rPr>
      </w:pPr>
      <w:r w:rsidRPr="00684BF0">
        <w:rPr>
          <w:rFonts w:ascii="Arial" w:hAnsi="Arial"/>
          <w:sz w:val="20"/>
        </w:rPr>
        <w:t>Warsztat 7. Pszczoły są ważne</w:t>
      </w:r>
    </w:p>
    <w:p w14:paraId="4FF3A86F" w14:textId="3CD46840" w:rsidR="00684BF0" w:rsidRDefault="00684BF0" w:rsidP="00684BF0">
      <w:pPr>
        <w:pStyle w:val="Akapitzlist"/>
        <w:numPr>
          <w:ilvl w:val="1"/>
          <w:numId w:val="22"/>
        </w:numPr>
        <w:spacing w:after="0"/>
        <w:jc w:val="both"/>
        <w:rPr>
          <w:rFonts w:ascii="Arial" w:hAnsi="Arial"/>
          <w:sz w:val="20"/>
        </w:rPr>
      </w:pPr>
      <w:r w:rsidRPr="00684BF0">
        <w:rPr>
          <w:rFonts w:ascii="Arial" w:hAnsi="Arial"/>
          <w:sz w:val="20"/>
        </w:rPr>
        <w:t>Warsztat 8. Jakie jest nasze powietrze</w:t>
      </w:r>
    </w:p>
    <w:p w14:paraId="3BB0338B" w14:textId="3E12B4EC" w:rsidR="00684BF0" w:rsidRDefault="00684BF0" w:rsidP="00684BF0">
      <w:pPr>
        <w:pStyle w:val="Akapitzlist"/>
        <w:numPr>
          <w:ilvl w:val="1"/>
          <w:numId w:val="22"/>
        </w:numPr>
        <w:spacing w:after="0"/>
        <w:jc w:val="both"/>
        <w:rPr>
          <w:rFonts w:ascii="Arial" w:hAnsi="Arial"/>
          <w:sz w:val="20"/>
        </w:rPr>
      </w:pPr>
      <w:r w:rsidRPr="00684BF0">
        <w:rPr>
          <w:rFonts w:ascii="Arial" w:hAnsi="Arial"/>
          <w:sz w:val="20"/>
        </w:rPr>
        <w:t>Warsztat 9. Zabawy i gry o ochronie powietrza</w:t>
      </w:r>
    </w:p>
    <w:p w14:paraId="35853B19" w14:textId="77777777" w:rsidR="00684BF0" w:rsidRPr="00684BF0" w:rsidRDefault="00684BF0" w:rsidP="00684BF0">
      <w:pPr>
        <w:pStyle w:val="Akapitzlist"/>
        <w:spacing w:after="0"/>
        <w:ind w:left="1500"/>
        <w:jc w:val="both"/>
        <w:rPr>
          <w:rFonts w:ascii="Arial" w:hAnsi="Arial"/>
          <w:sz w:val="20"/>
        </w:rPr>
      </w:pPr>
    </w:p>
    <w:p w14:paraId="4B980E74" w14:textId="5D70C37A" w:rsidR="006A5DAE" w:rsidRDefault="003F5641" w:rsidP="006A5DAE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blok tematyczny: </w:t>
      </w:r>
      <w:r w:rsidR="006A5DAE" w:rsidRPr="006A5DAE">
        <w:rPr>
          <w:rFonts w:ascii="Arial" w:hAnsi="Arial"/>
          <w:sz w:val="20"/>
        </w:rPr>
        <w:t>Zrównoważone korzystanie z zasobów naturalnych, ze szczególnym uwzględnieniem tematyki ochrony wód i gospodarki wodnej</w:t>
      </w:r>
      <w:r w:rsidR="00684BF0">
        <w:rPr>
          <w:rFonts w:ascii="Arial" w:hAnsi="Arial"/>
          <w:sz w:val="20"/>
        </w:rPr>
        <w:t xml:space="preserve"> – 7 warsztatów </w:t>
      </w:r>
    </w:p>
    <w:p w14:paraId="05E90426" w14:textId="08C93798" w:rsidR="00EB6501" w:rsidRDefault="00EB6501" w:rsidP="00EB6501">
      <w:pPr>
        <w:pStyle w:val="Akapitzlist"/>
        <w:spacing w:after="0"/>
        <w:ind w:left="780"/>
        <w:jc w:val="both"/>
        <w:rPr>
          <w:rFonts w:ascii="Arial" w:hAnsi="Arial"/>
          <w:sz w:val="20"/>
        </w:rPr>
      </w:pPr>
      <w:r w:rsidRPr="00EB6501">
        <w:rPr>
          <w:rFonts w:ascii="Arial" w:hAnsi="Arial"/>
          <w:sz w:val="20"/>
        </w:rPr>
        <w:t>Odbiorcy: 120 osób (30 osób dla Grupy 1, 30 osób dla Grupy 2, 30 osób dla Grupy 3, 30 osób dla Grupy 4)</w:t>
      </w:r>
    </w:p>
    <w:p w14:paraId="2A666A4F" w14:textId="77777777" w:rsidR="00EB6501" w:rsidRDefault="00EB6501" w:rsidP="00EB6501">
      <w:pPr>
        <w:pStyle w:val="Akapitzlist"/>
        <w:spacing w:after="0"/>
        <w:ind w:left="780"/>
        <w:jc w:val="both"/>
        <w:rPr>
          <w:rFonts w:ascii="Arial" w:hAnsi="Arial"/>
          <w:sz w:val="20"/>
        </w:rPr>
      </w:pPr>
    </w:p>
    <w:p w14:paraId="5F806CBE" w14:textId="7DCC502F" w:rsidR="00684BF0" w:rsidRDefault="00684BF0" w:rsidP="00684BF0">
      <w:pPr>
        <w:pStyle w:val="Akapitzlist"/>
        <w:numPr>
          <w:ilvl w:val="1"/>
          <w:numId w:val="22"/>
        </w:numPr>
        <w:spacing w:after="0"/>
        <w:jc w:val="both"/>
        <w:rPr>
          <w:rFonts w:ascii="Arial" w:hAnsi="Arial"/>
          <w:sz w:val="20"/>
        </w:rPr>
      </w:pPr>
      <w:r w:rsidRPr="00684BF0">
        <w:rPr>
          <w:rFonts w:ascii="Arial" w:hAnsi="Arial"/>
          <w:sz w:val="20"/>
        </w:rPr>
        <w:t>Warsztat 1. Życie w wodzie i nad wodą</w:t>
      </w:r>
    </w:p>
    <w:p w14:paraId="222D0E2B" w14:textId="50577C30" w:rsidR="00684BF0" w:rsidRDefault="002B32E9" w:rsidP="002B32E9">
      <w:pPr>
        <w:pStyle w:val="Akapitzlist"/>
        <w:numPr>
          <w:ilvl w:val="1"/>
          <w:numId w:val="22"/>
        </w:numPr>
        <w:spacing w:after="0"/>
        <w:jc w:val="both"/>
        <w:rPr>
          <w:rFonts w:ascii="Arial" w:hAnsi="Arial"/>
          <w:sz w:val="20"/>
        </w:rPr>
      </w:pPr>
      <w:r w:rsidRPr="002B32E9">
        <w:rPr>
          <w:rFonts w:ascii="Arial" w:hAnsi="Arial"/>
          <w:sz w:val="20"/>
        </w:rPr>
        <w:t>Warsztat 2. Woda niezbędna do życia</w:t>
      </w:r>
    </w:p>
    <w:p w14:paraId="474413E8" w14:textId="14004ED5" w:rsidR="002B32E9" w:rsidRDefault="002B32E9" w:rsidP="002B32E9">
      <w:pPr>
        <w:pStyle w:val="Akapitzlist"/>
        <w:numPr>
          <w:ilvl w:val="1"/>
          <w:numId w:val="22"/>
        </w:numPr>
        <w:spacing w:after="0"/>
        <w:jc w:val="both"/>
        <w:rPr>
          <w:rFonts w:ascii="Arial" w:hAnsi="Arial"/>
          <w:sz w:val="20"/>
        </w:rPr>
      </w:pPr>
      <w:r w:rsidRPr="002B32E9">
        <w:rPr>
          <w:rFonts w:ascii="Arial" w:hAnsi="Arial"/>
          <w:sz w:val="20"/>
        </w:rPr>
        <w:t>Warsztat 3. Eksperymenty z wodą</w:t>
      </w:r>
    </w:p>
    <w:p w14:paraId="6ADD0915" w14:textId="401F3BE9" w:rsidR="002B32E9" w:rsidRDefault="002B32E9" w:rsidP="002B32E9">
      <w:pPr>
        <w:pStyle w:val="Akapitzlist"/>
        <w:numPr>
          <w:ilvl w:val="1"/>
          <w:numId w:val="22"/>
        </w:numPr>
        <w:spacing w:after="0"/>
        <w:jc w:val="both"/>
        <w:rPr>
          <w:rFonts w:ascii="Arial" w:hAnsi="Arial"/>
          <w:sz w:val="20"/>
        </w:rPr>
      </w:pPr>
      <w:r w:rsidRPr="002B32E9">
        <w:rPr>
          <w:rFonts w:ascii="Arial" w:hAnsi="Arial"/>
          <w:sz w:val="20"/>
        </w:rPr>
        <w:t>Warsztat 4. „Nad wodą”</w:t>
      </w:r>
    </w:p>
    <w:p w14:paraId="094A2301" w14:textId="1D66C951" w:rsidR="002B32E9" w:rsidRDefault="002B32E9" w:rsidP="002B32E9">
      <w:pPr>
        <w:pStyle w:val="Akapitzlist"/>
        <w:numPr>
          <w:ilvl w:val="1"/>
          <w:numId w:val="22"/>
        </w:numPr>
        <w:spacing w:after="0"/>
        <w:jc w:val="both"/>
        <w:rPr>
          <w:rFonts w:ascii="Arial" w:hAnsi="Arial"/>
          <w:sz w:val="20"/>
        </w:rPr>
      </w:pPr>
      <w:r w:rsidRPr="002B32E9">
        <w:rPr>
          <w:rFonts w:ascii="Arial" w:hAnsi="Arial"/>
          <w:sz w:val="20"/>
        </w:rPr>
        <w:t>Warsztat 5.  Życie w Bałtyku</w:t>
      </w:r>
    </w:p>
    <w:p w14:paraId="0B45DEC1" w14:textId="09FFE1AF" w:rsidR="002B32E9" w:rsidRDefault="002B32E9" w:rsidP="002B32E9">
      <w:pPr>
        <w:pStyle w:val="Akapitzlist"/>
        <w:numPr>
          <w:ilvl w:val="1"/>
          <w:numId w:val="22"/>
        </w:numPr>
        <w:spacing w:after="0"/>
        <w:jc w:val="both"/>
        <w:rPr>
          <w:rFonts w:ascii="Arial" w:hAnsi="Arial"/>
          <w:sz w:val="20"/>
        </w:rPr>
      </w:pPr>
      <w:r w:rsidRPr="002B32E9">
        <w:rPr>
          <w:rFonts w:ascii="Arial" w:hAnsi="Arial"/>
          <w:sz w:val="20"/>
        </w:rPr>
        <w:t>Warsztat 6.  Nad rzeką, nad jeziorem i w stawie</w:t>
      </w:r>
    </w:p>
    <w:p w14:paraId="3881B6A4" w14:textId="3A39B4E7" w:rsidR="002B32E9" w:rsidRPr="002B32E9" w:rsidRDefault="002B32E9" w:rsidP="002B32E9">
      <w:pPr>
        <w:pStyle w:val="Akapitzlist"/>
        <w:numPr>
          <w:ilvl w:val="1"/>
          <w:numId w:val="22"/>
        </w:numPr>
        <w:spacing w:after="0"/>
        <w:jc w:val="both"/>
        <w:rPr>
          <w:rFonts w:ascii="Arial" w:hAnsi="Arial"/>
          <w:sz w:val="20"/>
        </w:rPr>
      </w:pPr>
      <w:r w:rsidRPr="002B32E9">
        <w:rPr>
          <w:rFonts w:ascii="Arial" w:hAnsi="Arial"/>
          <w:sz w:val="20"/>
        </w:rPr>
        <w:t>Warsztat 7. Zabawy i gry o wodzie</w:t>
      </w:r>
    </w:p>
    <w:p w14:paraId="259D63A2" w14:textId="77777777" w:rsidR="002B32E9" w:rsidRDefault="002B32E9">
      <w:pPr>
        <w:spacing w:after="160" w:line="259" w:lineRule="auto"/>
        <w:rPr>
          <w:rFonts w:ascii="Arial" w:hAnsi="Arial"/>
          <w:b/>
          <w:sz w:val="20"/>
          <w:szCs w:val="20"/>
          <w:lang w:eastAsia="pl-PL"/>
        </w:rPr>
      </w:pPr>
      <w:r>
        <w:rPr>
          <w:rFonts w:ascii="Arial" w:hAnsi="Arial"/>
          <w:b/>
          <w:sz w:val="20"/>
        </w:rPr>
        <w:br w:type="page"/>
      </w:r>
    </w:p>
    <w:p w14:paraId="26192291" w14:textId="52DDE4BF" w:rsidR="00E72355" w:rsidRDefault="00E72355" w:rsidP="00E72355">
      <w:pPr>
        <w:pStyle w:val="Akapitzlist"/>
        <w:numPr>
          <w:ilvl w:val="0"/>
          <w:numId w:val="8"/>
        </w:numPr>
        <w:spacing w:after="0"/>
        <w:jc w:val="center"/>
        <w:rPr>
          <w:rFonts w:ascii="Arial" w:hAnsi="Arial"/>
          <w:b/>
          <w:sz w:val="20"/>
        </w:rPr>
      </w:pPr>
      <w:r w:rsidRPr="00E72355">
        <w:rPr>
          <w:rFonts w:ascii="Arial" w:hAnsi="Arial"/>
          <w:b/>
          <w:sz w:val="20"/>
        </w:rPr>
        <w:lastRenderedPageBreak/>
        <w:t>ZAJĘCIA PRZYRODNICZO-EKOLOGICZNE „SPOTKANIE Z WRÓŻKĄ NATURĄ</w:t>
      </w:r>
      <w:r w:rsidR="001C4B8F">
        <w:rPr>
          <w:rFonts w:ascii="Arial" w:hAnsi="Arial"/>
          <w:b/>
          <w:sz w:val="20"/>
        </w:rPr>
        <w:t>”</w:t>
      </w:r>
    </w:p>
    <w:p w14:paraId="2D4FDB56" w14:textId="77777777" w:rsidR="00E72355" w:rsidRDefault="00E72355" w:rsidP="00E72355">
      <w:pPr>
        <w:spacing w:after="0"/>
        <w:rPr>
          <w:rFonts w:ascii="Arial" w:hAnsi="Arial"/>
          <w:sz w:val="20"/>
        </w:rPr>
      </w:pPr>
    </w:p>
    <w:p w14:paraId="6B9E30BB" w14:textId="77777777" w:rsidR="00E32014" w:rsidRDefault="006D1CF0" w:rsidP="004C2A3F">
      <w:pPr>
        <w:spacing w:after="0"/>
        <w:jc w:val="both"/>
        <w:rPr>
          <w:rFonts w:ascii="Arial" w:hAnsi="Arial"/>
          <w:sz w:val="20"/>
        </w:rPr>
      </w:pPr>
      <w:r w:rsidRPr="006D1CF0">
        <w:rPr>
          <w:rFonts w:ascii="Arial" w:hAnsi="Arial"/>
          <w:sz w:val="20"/>
          <w:u w:val="single"/>
        </w:rPr>
        <w:t>Miejsce organizowanych zajęć:</w:t>
      </w:r>
      <w:r>
        <w:rPr>
          <w:rFonts w:ascii="Arial" w:hAnsi="Arial"/>
          <w:sz w:val="20"/>
        </w:rPr>
        <w:t xml:space="preserve"> </w:t>
      </w:r>
    </w:p>
    <w:p w14:paraId="20FF36D1" w14:textId="77777777" w:rsidR="00514E94" w:rsidRDefault="00514E94" w:rsidP="00514E94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Edukacyjne</w:t>
      </w:r>
      <w:r w:rsidRPr="006D1CF0">
        <w:rPr>
          <w:rFonts w:ascii="Arial" w:hAnsi="Arial"/>
          <w:sz w:val="20"/>
        </w:rPr>
        <w:t xml:space="preserve"> ce</w:t>
      </w:r>
      <w:r>
        <w:rPr>
          <w:rFonts w:ascii="Arial" w:hAnsi="Arial"/>
          <w:sz w:val="20"/>
        </w:rPr>
        <w:t>ntrum przyrodniczo-ekologiczne w miejscowości Chlebno, gmina Łobżenica (działka nr 59/4 obręb ewidencyjny Chlebno) – budynek centrum przyrodniczo- ekologicznego, teren przyległy</w:t>
      </w:r>
    </w:p>
    <w:p w14:paraId="258FD059" w14:textId="77777777" w:rsidR="006D1CF0" w:rsidRDefault="006D1CF0" w:rsidP="004C2A3F">
      <w:pPr>
        <w:spacing w:after="0"/>
        <w:jc w:val="both"/>
        <w:rPr>
          <w:rFonts w:ascii="Arial" w:hAnsi="Arial"/>
          <w:sz w:val="20"/>
          <w:u w:val="single"/>
        </w:rPr>
      </w:pPr>
    </w:p>
    <w:p w14:paraId="1804D682" w14:textId="77777777" w:rsidR="00D74836" w:rsidRPr="006D1CF0" w:rsidRDefault="00D74836" w:rsidP="00D74836">
      <w:pPr>
        <w:spacing w:after="0"/>
        <w:jc w:val="both"/>
        <w:rPr>
          <w:rFonts w:ascii="Arial" w:hAnsi="Arial"/>
          <w:sz w:val="20"/>
          <w:u w:val="single"/>
        </w:rPr>
      </w:pPr>
      <w:r w:rsidRPr="006D1CF0">
        <w:rPr>
          <w:rFonts w:ascii="Arial" w:hAnsi="Arial"/>
          <w:sz w:val="20"/>
          <w:u w:val="single"/>
        </w:rPr>
        <w:t xml:space="preserve">Uczestnicy: </w:t>
      </w:r>
    </w:p>
    <w:p w14:paraId="0CA5FB9E" w14:textId="77777777" w:rsidR="00D74836" w:rsidRPr="00D74836" w:rsidRDefault="00D74836" w:rsidP="00D74836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/>
          <w:sz w:val="20"/>
        </w:rPr>
      </w:pPr>
      <w:r w:rsidRPr="00D74836">
        <w:rPr>
          <w:rFonts w:ascii="Arial" w:hAnsi="Arial"/>
          <w:sz w:val="20"/>
        </w:rPr>
        <w:t>Przedszkole Publiczne w Łobżenicy oraz oddziały przedszkolne z terenu Gminy Łobżenica</w:t>
      </w:r>
    </w:p>
    <w:p w14:paraId="2D029FB4" w14:textId="77777777" w:rsidR="00D74836" w:rsidRDefault="00D74836" w:rsidP="00D74836">
      <w:pPr>
        <w:spacing w:after="0"/>
        <w:jc w:val="both"/>
        <w:rPr>
          <w:rFonts w:ascii="Arial" w:hAnsi="Arial"/>
          <w:sz w:val="20"/>
        </w:rPr>
      </w:pPr>
    </w:p>
    <w:p w14:paraId="58B57B8E" w14:textId="0870399D" w:rsidR="00D74836" w:rsidRDefault="00D74836" w:rsidP="00D74836">
      <w:pPr>
        <w:spacing w:after="0"/>
        <w:jc w:val="both"/>
        <w:rPr>
          <w:rFonts w:ascii="Arial" w:hAnsi="Arial"/>
          <w:sz w:val="20"/>
        </w:rPr>
      </w:pPr>
      <w:r w:rsidRPr="00D74836">
        <w:rPr>
          <w:rFonts w:ascii="Arial" w:hAnsi="Arial"/>
          <w:sz w:val="20"/>
          <w:u w:val="single"/>
        </w:rPr>
        <w:t>Szacunkowa liczba odbiorców:</w:t>
      </w:r>
      <w:r>
        <w:rPr>
          <w:rFonts w:ascii="Arial" w:hAnsi="Arial"/>
          <w:sz w:val="20"/>
        </w:rPr>
        <w:t xml:space="preserve"> 200  osób +</w:t>
      </w:r>
      <w:r w:rsidRPr="00A62C7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nauczyciele/ opiekunowie</w:t>
      </w:r>
    </w:p>
    <w:p w14:paraId="6F6ACF1F" w14:textId="77777777" w:rsidR="00D74836" w:rsidRDefault="00D74836" w:rsidP="00D74836">
      <w:pPr>
        <w:spacing w:after="0"/>
        <w:jc w:val="both"/>
        <w:rPr>
          <w:rFonts w:ascii="Arial" w:hAnsi="Arial"/>
          <w:sz w:val="20"/>
        </w:rPr>
      </w:pPr>
    </w:p>
    <w:p w14:paraId="719AA490" w14:textId="627C2806" w:rsidR="00D74836" w:rsidRPr="00D74836" w:rsidRDefault="00D74836" w:rsidP="00D74836">
      <w:pPr>
        <w:spacing w:after="0"/>
        <w:jc w:val="both"/>
        <w:rPr>
          <w:rFonts w:ascii="Arial" w:hAnsi="Arial"/>
          <w:sz w:val="20"/>
        </w:rPr>
      </w:pPr>
      <w:r w:rsidRPr="00D74836">
        <w:rPr>
          <w:rFonts w:ascii="Arial" w:hAnsi="Arial"/>
          <w:sz w:val="20"/>
          <w:u w:val="single"/>
        </w:rPr>
        <w:t>Częstotliwość zajęć:</w:t>
      </w:r>
      <w:r w:rsidRPr="00D74836">
        <w:rPr>
          <w:rFonts w:ascii="Arial" w:hAnsi="Arial"/>
          <w:sz w:val="20"/>
        </w:rPr>
        <w:t xml:space="preserve"> </w:t>
      </w:r>
    </w:p>
    <w:p w14:paraId="42D7AA8F" w14:textId="71631343" w:rsidR="00D74836" w:rsidRPr="00D74836" w:rsidRDefault="00D74836" w:rsidP="00D74836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sz w:val="20"/>
        </w:rPr>
        <w:t>Wymaga się zaplanowania zajęć co do ilości uczestników tak, aby umożliwić aktywne uczestnictwo dzieci w zajęcia przyrodniczo-ekologicznych.</w:t>
      </w:r>
    </w:p>
    <w:p w14:paraId="25DED814" w14:textId="0B440C3E" w:rsidR="00A903EE" w:rsidRPr="00A903EE" w:rsidRDefault="00D74836" w:rsidP="00D74836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sz w:val="20"/>
        </w:rPr>
        <w:t>Dla każdej grupy prze</w:t>
      </w:r>
      <w:r w:rsidR="002C7F07">
        <w:rPr>
          <w:rFonts w:ascii="Arial" w:hAnsi="Arial"/>
          <w:sz w:val="20"/>
        </w:rPr>
        <w:t>widuje się jedno spotkanie</w:t>
      </w:r>
      <w:r>
        <w:rPr>
          <w:rFonts w:ascii="Arial" w:hAnsi="Arial"/>
          <w:sz w:val="20"/>
        </w:rPr>
        <w:t xml:space="preserve">. </w:t>
      </w:r>
    </w:p>
    <w:p w14:paraId="00E6F165" w14:textId="333ECD11" w:rsidR="00D74836" w:rsidRDefault="00D74836" w:rsidP="00D74836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sz w:val="20"/>
        </w:rPr>
        <w:t>Ilość i częstotliwość</w:t>
      </w:r>
      <w:r w:rsidR="00A903EE">
        <w:rPr>
          <w:rFonts w:ascii="Arial" w:hAnsi="Arial"/>
          <w:sz w:val="20"/>
        </w:rPr>
        <w:t xml:space="preserve"> zajęć</w:t>
      </w:r>
      <w:r>
        <w:rPr>
          <w:rFonts w:ascii="Arial" w:hAnsi="Arial"/>
          <w:sz w:val="20"/>
        </w:rPr>
        <w:t xml:space="preserve"> </w:t>
      </w:r>
      <w:r w:rsidR="00A903EE">
        <w:rPr>
          <w:rFonts w:ascii="Arial" w:hAnsi="Arial"/>
          <w:sz w:val="20"/>
        </w:rPr>
        <w:t xml:space="preserve">może być rozłożona w czasie. </w:t>
      </w:r>
    </w:p>
    <w:p w14:paraId="41CEE066" w14:textId="50185608" w:rsidR="00D74836" w:rsidRPr="00D74836" w:rsidRDefault="00D74836" w:rsidP="00D74836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/>
          <w:sz w:val="20"/>
        </w:rPr>
      </w:pPr>
      <w:r w:rsidRPr="00D74836">
        <w:rPr>
          <w:rFonts w:ascii="Arial" w:hAnsi="Arial"/>
          <w:sz w:val="20"/>
        </w:rPr>
        <w:t xml:space="preserve">Minimalny czas trwania jednych zajęć: 3 godziny </w:t>
      </w:r>
    </w:p>
    <w:p w14:paraId="77408849" w14:textId="77777777" w:rsidR="00D74836" w:rsidRDefault="00D74836" w:rsidP="004C2A3F">
      <w:pPr>
        <w:spacing w:after="0"/>
        <w:jc w:val="both"/>
        <w:rPr>
          <w:rFonts w:ascii="Arial" w:hAnsi="Arial"/>
          <w:sz w:val="20"/>
          <w:u w:val="single"/>
        </w:rPr>
      </w:pPr>
    </w:p>
    <w:p w14:paraId="63EA1653" w14:textId="77777777" w:rsidR="006D1CF0" w:rsidRPr="006D1CF0" w:rsidRDefault="006D1CF0" w:rsidP="004C2A3F">
      <w:pPr>
        <w:spacing w:after="0"/>
        <w:jc w:val="both"/>
        <w:rPr>
          <w:rFonts w:ascii="Arial" w:hAnsi="Arial"/>
          <w:sz w:val="20"/>
          <w:u w:val="single"/>
        </w:rPr>
      </w:pPr>
      <w:r w:rsidRPr="006D1CF0">
        <w:rPr>
          <w:rFonts w:ascii="Arial" w:hAnsi="Arial"/>
          <w:sz w:val="20"/>
          <w:u w:val="single"/>
        </w:rPr>
        <w:t>Tematyka:</w:t>
      </w:r>
    </w:p>
    <w:p w14:paraId="26676D02" w14:textId="0A767A8E" w:rsidR="006D1CF0" w:rsidRDefault="006D1CF0" w:rsidP="004C2A3F">
      <w:pPr>
        <w:spacing w:after="0"/>
        <w:jc w:val="both"/>
        <w:rPr>
          <w:rFonts w:ascii="Arial" w:hAnsi="Arial"/>
          <w:sz w:val="20"/>
        </w:rPr>
      </w:pPr>
      <w:r w:rsidRPr="006D1CF0">
        <w:rPr>
          <w:rFonts w:ascii="Arial" w:hAnsi="Arial"/>
          <w:sz w:val="20"/>
        </w:rPr>
        <w:t>Zajęcia adresowane</w:t>
      </w:r>
      <w:r>
        <w:rPr>
          <w:rFonts w:ascii="Arial" w:hAnsi="Arial"/>
          <w:sz w:val="20"/>
        </w:rPr>
        <w:t xml:space="preserve"> dla dzieci, mające </w:t>
      </w:r>
      <w:r w:rsidRPr="006D1CF0">
        <w:rPr>
          <w:rFonts w:ascii="Arial" w:hAnsi="Arial"/>
          <w:sz w:val="20"/>
        </w:rPr>
        <w:t xml:space="preserve">na celu pobudzić ich ciekawość względem atutów przyrody oraz w przyjazny sposób przekazywać wiedzę z zakresu edukacji ekologicznej. </w:t>
      </w:r>
      <w:r w:rsidR="007F16E8">
        <w:rPr>
          <w:rFonts w:ascii="Arial" w:hAnsi="Arial"/>
          <w:sz w:val="20"/>
        </w:rPr>
        <w:t>Z</w:t>
      </w:r>
      <w:r w:rsidRPr="006D1CF0">
        <w:rPr>
          <w:rFonts w:ascii="Arial" w:hAnsi="Arial"/>
          <w:sz w:val="20"/>
        </w:rPr>
        <w:t>aję</w:t>
      </w:r>
      <w:r w:rsidR="007F16E8">
        <w:rPr>
          <w:rFonts w:ascii="Arial" w:hAnsi="Arial"/>
          <w:sz w:val="20"/>
        </w:rPr>
        <w:t xml:space="preserve">cia powinny mieć formę </w:t>
      </w:r>
      <w:r w:rsidRPr="006D1CF0">
        <w:rPr>
          <w:rFonts w:ascii="Arial" w:hAnsi="Arial"/>
          <w:sz w:val="20"/>
        </w:rPr>
        <w:t>zaję</w:t>
      </w:r>
      <w:r w:rsidR="007F16E8">
        <w:rPr>
          <w:rFonts w:ascii="Arial" w:hAnsi="Arial"/>
          <w:sz w:val="20"/>
        </w:rPr>
        <w:t>ć</w:t>
      </w:r>
      <w:r w:rsidRPr="006D1CF0">
        <w:rPr>
          <w:rFonts w:ascii="Arial" w:hAnsi="Arial"/>
          <w:sz w:val="20"/>
        </w:rPr>
        <w:t xml:space="preserve"> terenow</w:t>
      </w:r>
      <w:r w:rsidR="007F16E8">
        <w:rPr>
          <w:rFonts w:ascii="Arial" w:hAnsi="Arial"/>
          <w:sz w:val="20"/>
        </w:rPr>
        <w:t>ych</w:t>
      </w:r>
      <w:r w:rsidR="00D74836">
        <w:rPr>
          <w:rFonts w:ascii="Arial" w:hAnsi="Arial"/>
          <w:sz w:val="20"/>
        </w:rPr>
        <w:t xml:space="preserve">, </w:t>
      </w:r>
      <w:r w:rsidR="007F16E8">
        <w:rPr>
          <w:rFonts w:ascii="Arial" w:hAnsi="Arial"/>
          <w:sz w:val="20"/>
        </w:rPr>
        <w:t xml:space="preserve">podczas </w:t>
      </w:r>
      <w:r w:rsidR="00D74836">
        <w:rPr>
          <w:rFonts w:ascii="Arial" w:hAnsi="Arial"/>
          <w:sz w:val="20"/>
        </w:rPr>
        <w:t>których</w:t>
      </w:r>
      <w:r w:rsidR="007F16E8">
        <w:rPr>
          <w:rFonts w:ascii="Arial" w:hAnsi="Arial"/>
          <w:sz w:val="20"/>
        </w:rPr>
        <w:t xml:space="preserve"> uczestnicy winni zapoznać się z </w:t>
      </w:r>
      <w:r w:rsidRPr="006D1CF0">
        <w:rPr>
          <w:rFonts w:ascii="Arial" w:hAnsi="Arial"/>
          <w:sz w:val="20"/>
        </w:rPr>
        <w:t>bliskoś</w:t>
      </w:r>
      <w:r w:rsidR="007F16E8">
        <w:rPr>
          <w:rFonts w:ascii="Arial" w:hAnsi="Arial"/>
          <w:sz w:val="20"/>
        </w:rPr>
        <w:t>cią</w:t>
      </w:r>
      <w:r w:rsidRPr="006D1CF0">
        <w:rPr>
          <w:rFonts w:ascii="Arial" w:hAnsi="Arial"/>
          <w:sz w:val="20"/>
        </w:rPr>
        <w:t xml:space="preserve"> otaczającej fauny i flory. W sposób praktyczny </w:t>
      </w:r>
      <w:r w:rsidR="007F16E8">
        <w:rPr>
          <w:rFonts w:ascii="Arial" w:hAnsi="Arial"/>
          <w:sz w:val="20"/>
        </w:rPr>
        <w:t xml:space="preserve">winni poznać </w:t>
      </w:r>
      <w:r w:rsidRPr="006D1CF0">
        <w:rPr>
          <w:rFonts w:ascii="Arial" w:hAnsi="Arial"/>
          <w:sz w:val="20"/>
        </w:rPr>
        <w:t xml:space="preserve">otaczający krajobraz. </w:t>
      </w:r>
    </w:p>
    <w:p w14:paraId="68CDAD0E" w14:textId="77777777" w:rsidR="001C4B8F" w:rsidRDefault="001C4B8F">
      <w:pPr>
        <w:spacing w:after="160" w:line="259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14:paraId="3574EF4B" w14:textId="77777777" w:rsidR="00394566" w:rsidRPr="00394566" w:rsidRDefault="00394566" w:rsidP="00394566">
      <w:pPr>
        <w:pStyle w:val="Akapitzlist"/>
        <w:numPr>
          <w:ilvl w:val="0"/>
          <w:numId w:val="8"/>
        </w:numPr>
        <w:jc w:val="center"/>
        <w:rPr>
          <w:rFonts w:ascii="Arial" w:hAnsi="Arial" w:cs="Arial"/>
          <w:b/>
          <w:sz w:val="20"/>
        </w:rPr>
      </w:pPr>
      <w:r w:rsidRPr="00394566">
        <w:rPr>
          <w:rFonts w:ascii="Arial" w:hAnsi="Arial" w:cs="Arial"/>
          <w:b/>
          <w:sz w:val="20"/>
        </w:rPr>
        <w:lastRenderedPageBreak/>
        <w:t>ZAJĘCIA RECYKLINGOWO-WIKLINIARSKIE</w:t>
      </w:r>
    </w:p>
    <w:p w14:paraId="620CD7BA" w14:textId="77777777" w:rsidR="00394566" w:rsidRDefault="00394566" w:rsidP="00394566">
      <w:pPr>
        <w:spacing w:after="0"/>
        <w:jc w:val="both"/>
        <w:rPr>
          <w:rFonts w:ascii="Arial" w:hAnsi="Arial"/>
          <w:sz w:val="20"/>
        </w:rPr>
      </w:pPr>
      <w:r w:rsidRPr="006D1CF0">
        <w:rPr>
          <w:rFonts w:ascii="Arial" w:hAnsi="Arial"/>
          <w:sz w:val="20"/>
          <w:u w:val="single"/>
        </w:rPr>
        <w:t>Miejsce organizowanych zajęć:</w:t>
      </w:r>
      <w:r>
        <w:rPr>
          <w:rFonts w:ascii="Arial" w:hAnsi="Arial"/>
          <w:sz w:val="20"/>
        </w:rPr>
        <w:t xml:space="preserve"> </w:t>
      </w:r>
    </w:p>
    <w:p w14:paraId="79E6BCCD" w14:textId="77777777" w:rsidR="00514E94" w:rsidRDefault="00514E94" w:rsidP="00514E94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Edukacyjne</w:t>
      </w:r>
      <w:r w:rsidRPr="006D1CF0">
        <w:rPr>
          <w:rFonts w:ascii="Arial" w:hAnsi="Arial"/>
          <w:sz w:val="20"/>
        </w:rPr>
        <w:t xml:space="preserve"> ce</w:t>
      </w:r>
      <w:r>
        <w:rPr>
          <w:rFonts w:ascii="Arial" w:hAnsi="Arial"/>
          <w:sz w:val="20"/>
        </w:rPr>
        <w:t>ntrum przyrodniczo-ekologiczne w miejscowości Chlebno, gmina Łobżenica (działka nr 59/4 obręb ewidencyjny Chlebno) – budynek centrum przyrodniczo- ekologicznego, teren przyległy</w:t>
      </w:r>
    </w:p>
    <w:p w14:paraId="65D13EEF" w14:textId="77777777" w:rsidR="00394566" w:rsidRDefault="00394566" w:rsidP="00394566">
      <w:pPr>
        <w:spacing w:after="0"/>
        <w:rPr>
          <w:rFonts w:ascii="Arial" w:hAnsi="Arial"/>
          <w:sz w:val="20"/>
          <w:u w:val="single"/>
        </w:rPr>
      </w:pPr>
    </w:p>
    <w:p w14:paraId="27683C5B" w14:textId="77777777" w:rsidR="00394566" w:rsidRDefault="00394566" w:rsidP="00394566">
      <w:pPr>
        <w:spacing w:after="0"/>
        <w:rPr>
          <w:rFonts w:ascii="Arial" w:hAnsi="Arial"/>
          <w:sz w:val="20"/>
          <w:u w:val="single"/>
        </w:rPr>
      </w:pPr>
      <w:r w:rsidRPr="006D1CF0">
        <w:rPr>
          <w:rFonts w:ascii="Arial" w:hAnsi="Arial"/>
          <w:sz w:val="20"/>
          <w:u w:val="single"/>
        </w:rPr>
        <w:t xml:space="preserve">Uczestnicy: </w:t>
      </w:r>
    </w:p>
    <w:p w14:paraId="64E02741" w14:textId="77777777" w:rsidR="006531BF" w:rsidRDefault="006531BF" w:rsidP="006531BF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/>
          <w:sz w:val="20"/>
        </w:rPr>
      </w:pPr>
      <w:r w:rsidRPr="006531BF">
        <w:rPr>
          <w:rFonts w:ascii="Arial" w:hAnsi="Arial" w:cs="Arial"/>
          <w:sz w:val="20"/>
        </w:rPr>
        <w:t xml:space="preserve">Grupa 1 - </w:t>
      </w:r>
      <w:r w:rsidR="00394566" w:rsidRPr="006531BF">
        <w:rPr>
          <w:rFonts w:ascii="Arial" w:hAnsi="Arial"/>
          <w:sz w:val="20"/>
        </w:rPr>
        <w:t>Warsztaty Terapii Zajęciowej i Domy Opieki Społecznej zlokalizowane na terenie gminy Łobżenica</w:t>
      </w:r>
    </w:p>
    <w:p w14:paraId="064ECB4C" w14:textId="77777777" w:rsidR="006531BF" w:rsidRDefault="006531BF" w:rsidP="006531BF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Grupa 2 </w:t>
      </w:r>
      <w:r w:rsidRPr="00C05D33">
        <w:rPr>
          <w:rFonts w:ascii="Arial" w:hAnsi="Arial" w:cs="Arial"/>
          <w:sz w:val="20"/>
        </w:rPr>
        <w:t xml:space="preserve">- </w:t>
      </w:r>
      <w:r w:rsidR="00394566" w:rsidRPr="006531BF">
        <w:rPr>
          <w:rFonts w:ascii="Arial" w:hAnsi="Arial"/>
          <w:sz w:val="20"/>
        </w:rPr>
        <w:t xml:space="preserve">Koła terenowe Stowarzyszeń Gminnej Rady Kobiet </w:t>
      </w:r>
    </w:p>
    <w:p w14:paraId="17D9DE8E" w14:textId="77777777" w:rsidR="006531BF" w:rsidRDefault="006531BF" w:rsidP="006531BF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Grupa 3 </w:t>
      </w:r>
      <w:r w:rsidRPr="00C05D33">
        <w:rPr>
          <w:rFonts w:ascii="Arial" w:hAnsi="Arial" w:cs="Arial"/>
          <w:sz w:val="20"/>
        </w:rPr>
        <w:t xml:space="preserve">- </w:t>
      </w:r>
      <w:r w:rsidR="00394566" w:rsidRPr="006531BF">
        <w:rPr>
          <w:rFonts w:ascii="Arial" w:hAnsi="Arial"/>
          <w:sz w:val="20"/>
        </w:rPr>
        <w:t>Uniwersytet trzeciego wieku</w:t>
      </w:r>
    </w:p>
    <w:p w14:paraId="1C3BAD0D" w14:textId="77777777" w:rsidR="00394566" w:rsidRPr="006531BF" w:rsidRDefault="006531BF" w:rsidP="006531BF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Grupa 4 </w:t>
      </w:r>
      <w:r w:rsidRPr="00C05D33">
        <w:rPr>
          <w:rFonts w:ascii="Arial" w:hAnsi="Arial" w:cs="Arial"/>
          <w:sz w:val="20"/>
        </w:rPr>
        <w:t xml:space="preserve">- </w:t>
      </w:r>
      <w:r w:rsidR="00394566" w:rsidRPr="006531BF">
        <w:rPr>
          <w:rFonts w:ascii="Arial" w:hAnsi="Arial"/>
          <w:sz w:val="20"/>
        </w:rPr>
        <w:t>Grupa otwarta (chętni mieszkańcy gminy Łobżenica)</w:t>
      </w:r>
    </w:p>
    <w:p w14:paraId="386A9FCB" w14:textId="77777777" w:rsidR="00394566" w:rsidRDefault="00394566" w:rsidP="00394566">
      <w:pPr>
        <w:spacing w:after="0"/>
        <w:jc w:val="both"/>
        <w:rPr>
          <w:rFonts w:ascii="Arial" w:hAnsi="Arial"/>
          <w:sz w:val="20"/>
        </w:rPr>
      </w:pPr>
    </w:p>
    <w:p w14:paraId="6D8100F1" w14:textId="62C2A3C5" w:rsidR="00394566" w:rsidRDefault="001F6984" w:rsidP="00394566">
      <w:pPr>
        <w:spacing w:after="0"/>
        <w:jc w:val="both"/>
        <w:rPr>
          <w:rFonts w:ascii="Arial" w:hAnsi="Arial"/>
          <w:sz w:val="20"/>
        </w:rPr>
      </w:pPr>
      <w:r w:rsidRPr="00D74836">
        <w:rPr>
          <w:rFonts w:ascii="Arial" w:hAnsi="Arial"/>
          <w:sz w:val="20"/>
          <w:u w:val="single"/>
        </w:rPr>
        <w:t>Szacunkowa liczba odbiorców:</w:t>
      </w:r>
      <w:r>
        <w:rPr>
          <w:rFonts w:ascii="Arial" w:hAnsi="Arial"/>
          <w:sz w:val="20"/>
        </w:rPr>
        <w:t xml:space="preserve"> </w:t>
      </w:r>
      <w:r w:rsidR="00394566">
        <w:rPr>
          <w:rFonts w:ascii="Arial" w:hAnsi="Arial"/>
          <w:sz w:val="20"/>
        </w:rPr>
        <w:t xml:space="preserve">340 osób </w:t>
      </w:r>
    </w:p>
    <w:p w14:paraId="090E015C" w14:textId="77777777" w:rsidR="00394566" w:rsidRDefault="00394566" w:rsidP="00394566">
      <w:pPr>
        <w:spacing w:after="0"/>
        <w:rPr>
          <w:rFonts w:ascii="Arial" w:hAnsi="Arial"/>
          <w:sz w:val="20"/>
        </w:rPr>
      </w:pPr>
    </w:p>
    <w:p w14:paraId="6011B640" w14:textId="15CBD615" w:rsidR="001F6984" w:rsidRDefault="00394566" w:rsidP="00632292">
      <w:pPr>
        <w:spacing w:after="0"/>
        <w:jc w:val="both"/>
        <w:rPr>
          <w:rFonts w:ascii="Arial" w:hAnsi="Arial"/>
          <w:sz w:val="20"/>
        </w:rPr>
      </w:pPr>
      <w:r w:rsidRPr="006D1CF0">
        <w:rPr>
          <w:rFonts w:ascii="Arial" w:hAnsi="Arial"/>
          <w:sz w:val="20"/>
          <w:u w:val="single"/>
        </w:rPr>
        <w:t>Częstotliwość</w:t>
      </w:r>
      <w:r w:rsidR="001F6984">
        <w:rPr>
          <w:rFonts w:ascii="Arial" w:hAnsi="Arial"/>
          <w:sz w:val="20"/>
          <w:u w:val="single"/>
        </w:rPr>
        <w:t xml:space="preserve"> zajęć</w:t>
      </w:r>
      <w:r w:rsidRPr="006D1CF0">
        <w:rPr>
          <w:rFonts w:ascii="Arial" w:hAnsi="Arial"/>
          <w:sz w:val="20"/>
          <w:u w:val="single"/>
        </w:rPr>
        <w:t>:</w:t>
      </w:r>
      <w:r>
        <w:rPr>
          <w:rFonts w:ascii="Arial" w:hAnsi="Arial"/>
          <w:sz w:val="20"/>
        </w:rPr>
        <w:t xml:space="preserve"> </w:t>
      </w:r>
    </w:p>
    <w:p w14:paraId="3DACBCE0" w14:textId="50E639E2" w:rsidR="001F6984" w:rsidRDefault="001F6984" w:rsidP="001F6984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17 praktycznych zajęć po 20 osób w jednej grupie</w:t>
      </w:r>
    </w:p>
    <w:p w14:paraId="7B243540" w14:textId="7EEEB36D" w:rsidR="001F6984" w:rsidRPr="001F6984" w:rsidRDefault="001F6984" w:rsidP="001F6984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/>
          <w:sz w:val="20"/>
        </w:rPr>
      </w:pPr>
      <w:r w:rsidRPr="001F6984">
        <w:rPr>
          <w:rFonts w:ascii="Arial" w:hAnsi="Arial"/>
          <w:sz w:val="20"/>
        </w:rPr>
        <w:t>Ilość i częstotliwość zaj</w:t>
      </w:r>
      <w:r>
        <w:rPr>
          <w:rFonts w:ascii="Arial" w:hAnsi="Arial"/>
          <w:sz w:val="20"/>
        </w:rPr>
        <w:t xml:space="preserve">ęć </w:t>
      </w:r>
      <w:r w:rsidR="00B75118">
        <w:rPr>
          <w:rFonts w:ascii="Arial" w:hAnsi="Arial"/>
          <w:sz w:val="20"/>
        </w:rPr>
        <w:t>winna</w:t>
      </w:r>
      <w:r>
        <w:rPr>
          <w:rFonts w:ascii="Arial" w:hAnsi="Arial"/>
          <w:sz w:val="20"/>
        </w:rPr>
        <w:t xml:space="preserve"> być rozłożona w czasie</w:t>
      </w:r>
    </w:p>
    <w:p w14:paraId="371BCABE" w14:textId="77777777" w:rsidR="001F6984" w:rsidRPr="001F6984" w:rsidRDefault="001F6984" w:rsidP="001F6984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/>
          <w:sz w:val="20"/>
        </w:rPr>
      </w:pPr>
      <w:r w:rsidRPr="001F6984">
        <w:rPr>
          <w:rFonts w:ascii="Arial" w:hAnsi="Arial"/>
          <w:sz w:val="20"/>
        </w:rPr>
        <w:t xml:space="preserve">Minimalny czas trwania jednych zajęć: 3 godziny </w:t>
      </w:r>
    </w:p>
    <w:p w14:paraId="332D7A18" w14:textId="77777777" w:rsidR="001F6984" w:rsidRPr="001F6984" w:rsidRDefault="001F6984" w:rsidP="001F6984">
      <w:pPr>
        <w:pStyle w:val="Akapitzlist"/>
        <w:spacing w:after="0"/>
        <w:ind w:left="720"/>
        <w:jc w:val="both"/>
        <w:rPr>
          <w:rFonts w:ascii="Arial" w:hAnsi="Arial"/>
          <w:sz w:val="20"/>
        </w:rPr>
      </w:pPr>
    </w:p>
    <w:p w14:paraId="3ACADBAC" w14:textId="77777777" w:rsidR="00394566" w:rsidRDefault="00394566" w:rsidP="00394566">
      <w:pPr>
        <w:spacing w:after="0"/>
        <w:rPr>
          <w:rFonts w:ascii="Arial" w:hAnsi="Arial"/>
          <w:sz w:val="20"/>
          <w:u w:val="single"/>
        </w:rPr>
      </w:pPr>
      <w:r w:rsidRPr="006D1CF0">
        <w:rPr>
          <w:rFonts w:ascii="Arial" w:hAnsi="Arial"/>
          <w:sz w:val="20"/>
          <w:u w:val="single"/>
        </w:rPr>
        <w:t>Tematyka:</w:t>
      </w:r>
    </w:p>
    <w:p w14:paraId="135A2729" w14:textId="77777777" w:rsidR="00632292" w:rsidRDefault="00632292" w:rsidP="00394566">
      <w:pPr>
        <w:spacing w:after="0"/>
        <w:rPr>
          <w:rFonts w:ascii="Arial" w:hAnsi="Arial"/>
          <w:sz w:val="20"/>
        </w:rPr>
      </w:pPr>
      <w:r w:rsidRPr="00632292">
        <w:rPr>
          <w:rFonts w:ascii="Arial" w:hAnsi="Arial"/>
          <w:sz w:val="20"/>
        </w:rPr>
        <w:t>Promowanie wiedzy ekologicznej oraz aktywizacja uczestników</w:t>
      </w:r>
      <w:r>
        <w:rPr>
          <w:rFonts w:ascii="Arial" w:hAnsi="Arial"/>
          <w:sz w:val="20"/>
        </w:rPr>
        <w:t>.</w:t>
      </w:r>
    </w:p>
    <w:p w14:paraId="049D02ED" w14:textId="77777777" w:rsidR="00C05D33" w:rsidRPr="00632292" w:rsidRDefault="00C05D33" w:rsidP="00394566">
      <w:pPr>
        <w:spacing w:after="0"/>
        <w:rPr>
          <w:rFonts w:ascii="Arial" w:hAnsi="Arial"/>
          <w:sz w:val="20"/>
        </w:rPr>
      </w:pPr>
    </w:p>
    <w:p w14:paraId="1685E5F6" w14:textId="1EF79637" w:rsidR="001C4B8F" w:rsidRDefault="001C4B8F" w:rsidP="001C4B8F">
      <w:pPr>
        <w:spacing w:after="0"/>
        <w:jc w:val="both"/>
        <w:rPr>
          <w:rFonts w:ascii="Arial" w:hAnsi="Arial"/>
          <w:sz w:val="20"/>
        </w:rPr>
      </w:pPr>
      <w:r w:rsidRPr="001C4B8F">
        <w:rPr>
          <w:rFonts w:ascii="Arial" w:hAnsi="Arial"/>
          <w:sz w:val="20"/>
        </w:rPr>
        <w:t xml:space="preserve">Uczestnicy zajęć w sposób praktyczny </w:t>
      </w:r>
      <w:r w:rsidR="00632292">
        <w:rPr>
          <w:rFonts w:ascii="Arial" w:hAnsi="Arial"/>
          <w:sz w:val="20"/>
        </w:rPr>
        <w:t>mają poznać zastosowanie</w:t>
      </w:r>
      <w:r w:rsidRPr="001C4B8F">
        <w:rPr>
          <w:rFonts w:ascii="Arial" w:hAnsi="Arial"/>
          <w:sz w:val="20"/>
        </w:rPr>
        <w:t xml:space="preserve"> surowców wtórnych. Z</w:t>
      </w:r>
      <w:r w:rsidR="00632292">
        <w:rPr>
          <w:rFonts w:ascii="Arial" w:hAnsi="Arial"/>
          <w:sz w:val="20"/>
        </w:rPr>
        <w:t> </w:t>
      </w:r>
      <w:r w:rsidRPr="001C4B8F">
        <w:rPr>
          <w:rFonts w:ascii="Arial" w:hAnsi="Arial"/>
          <w:sz w:val="20"/>
        </w:rPr>
        <w:t xml:space="preserve">wykorzystaniem naturalnych materiałów </w:t>
      </w:r>
      <w:r w:rsidR="00B75118">
        <w:rPr>
          <w:rFonts w:ascii="Arial" w:hAnsi="Arial"/>
          <w:sz w:val="20"/>
        </w:rPr>
        <w:t xml:space="preserve">mają </w:t>
      </w:r>
      <w:r w:rsidRPr="001C4B8F">
        <w:rPr>
          <w:rFonts w:ascii="Arial" w:hAnsi="Arial"/>
          <w:sz w:val="20"/>
        </w:rPr>
        <w:t>naucz</w:t>
      </w:r>
      <w:r w:rsidR="007F16E8">
        <w:rPr>
          <w:rFonts w:ascii="Arial" w:hAnsi="Arial"/>
          <w:sz w:val="20"/>
        </w:rPr>
        <w:t>yć</w:t>
      </w:r>
      <w:r w:rsidRPr="001C4B8F">
        <w:rPr>
          <w:rFonts w:ascii="Arial" w:hAnsi="Arial"/>
          <w:sz w:val="20"/>
        </w:rPr>
        <w:t xml:space="preserve"> się wykonywać przedmioty użytku codziennego, wykorzystywane w ekologicznym gospodarstwie domowym. </w:t>
      </w:r>
      <w:r w:rsidR="007F16E8">
        <w:rPr>
          <w:rFonts w:ascii="Arial" w:hAnsi="Arial"/>
          <w:sz w:val="20"/>
        </w:rPr>
        <w:t xml:space="preserve">Uczestnikom ma być zaprezentowane </w:t>
      </w:r>
      <w:r w:rsidRPr="001C4B8F">
        <w:rPr>
          <w:rFonts w:ascii="Arial" w:hAnsi="Arial"/>
          <w:sz w:val="20"/>
        </w:rPr>
        <w:t xml:space="preserve">„drugie życie” </w:t>
      </w:r>
      <w:r w:rsidR="007F16E8">
        <w:rPr>
          <w:rFonts w:ascii="Arial" w:hAnsi="Arial"/>
          <w:sz w:val="20"/>
        </w:rPr>
        <w:t>takich artykułów jak:</w:t>
      </w:r>
      <w:r w:rsidRPr="001C4B8F">
        <w:rPr>
          <w:rFonts w:ascii="Arial" w:hAnsi="Arial"/>
          <w:sz w:val="20"/>
        </w:rPr>
        <w:t xml:space="preserve"> folie, stare gazety, sz</w:t>
      </w:r>
      <w:r w:rsidR="00632292">
        <w:rPr>
          <w:rFonts w:ascii="Arial" w:hAnsi="Arial"/>
          <w:sz w:val="20"/>
        </w:rPr>
        <w:t>nurki, guziki, butelki, tkaniny</w:t>
      </w:r>
      <w:r w:rsidRPr="001C4B8F">
        <w:rPr>
          <w:rFonts w:ascii="Arial" w:hAnsi="Arial"/>
          <w:sz w:val="20"/>
        </w:rPr>
        <w:t xml:space="preserve">. </w:t>
      </w:r>
      <w:r w:rsidR="00632292">
        <w:rPr>
          <w:rFonts w:ascii="Arial" w:hAnsi="Arial"/>
          <w:sz w:val="20"/>
        </w:rPr>
        <w:t xml:space="preserve">Uczestnikom </w:t>
      </w:r>
      <w:r w:rsidR="007F16E8">
        <w:rPr>
          <w:rFonts w:ascii="Arial" w:hAnsi="Arial"/>
          <w:sz w:val="20"/>
        </w:rPr>
        <w:t xml:space="preserve">mają zostać </w:t>
      </w:r>
      <w:r w:rsidR="00632292">
        <w:rPr>
          <w:rFonts w:ascii="Arial" w:hAnsi="Arial"/>
          <w:sz w:val="20"/>
        </w:rPr>
        <w:t>z</w:t>
      </w:r>
      <w:r w:rsidRPr="001C4B8F">
        <w:rPr>
          <w:rFonts w:ascii="Arial" w:hAnsi="Arial"/>
          <w:sz w:val="20"/>
        </w:rPr>
        <w:t xml:space="preserve">aprezentowane sposoby umożliwiające wykorzystanie surowców, chroniąc je przed wyrzuceniem (często nieodpowiednim). </w:t>
      </w:r>
    </w:p>
    <w:p w14:paraId="29D3DA1F" w14:textId="77777777" w:rsidR="001C4B8F" w:rsidRPr="001C4B8F" w:rsidRDefault="001C4B8F" w:rsidP="001C4B8F">
      <w:pPr>
        <w:spacing w:after="0"/>
        <w:jc w:val="both"/>
        <w:rPr>
          <w:rFonts w:ascii="Arial" w:hAnsi="Arial"/>
          <w:sz w:val="20"/>
        </w:rPr>
      </w:pPr>
    </w:p>
    <w:p w14:paraId="3F63A33D" w14:textId="599192B0" w:rsidR="001C4B8F" w:rsidRDefault="007F16E8" w:rsidP="001C4B8F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Celem zajęć dla g</w:t>
      </w:r>
      <w:r w:rsidR="001C4B8F" w:rsidRPr="001C4B8F">
        <w:rPr>
          <w:rFonts w:ascii="Arial" w:hAnsi="Arial"/>
          <w:sz w:val="20"/>
        </w:rPr>
        <w:t>rup uczestnicząc</w:t>
      </w:r>
      <w:r>
        <w:rPr>
          <w:rFonts w:ascii="Arial" w:hAnsi="Arial"/>
          <w:sz w:val="20"/>
        </w:rPr>
        <w:t>ych w zajęciach jest</w:t>
      </w:r>
      <w:r w:rsidR="001C4B8F" w:rsidRPr="001C4B8F">
        <w:rPr>
          <w:rFonts w:ascii="Arial" w:hAnsi="Arial"/>
          <w:sz w:val="20"/>
        </w:rPr>
        <w:t xml:space="preserve">, </w:t>
      </w:r>
      <w:r w:rsidR="0067039F">
        <w:rPr>
          <w:rFonts w:ascii="Arial" w:hAnsi="Arial"/>
          <w:sz w:val="20"/>
        </w:rPr>
        <w:t>podniesienie kompetencji</w:t>
      </w:r>
      <w:r w:rsidR="001C4B8F" w:rsidRPr="001C4B8F">
        <w:rPr>
          <w:rFonts w:ascii="Arial" w:hAnsi="Arial"/>
          <w:sz w:val="20"/>
        </w:rPr>
        <w:t xml:space="preserve"> cyfrow</w:t>
      </w:r>
      <w:r>
        <w:rPr>
          <w:rFonts w:ascii="Arial" w:hAnsi="Arial"/>
          <w:sz w:val="20"/>
        </w:rPr>
        <w:t>ych</w:t>
      </w:r>
      <w:r w:rsidR="001C4B8F" w:rsidRPr="001C4B8F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poprzez</w:t>
      </w:r>
      <w:r w:rsidR="001C4B8F" w:rsidRPr="001C4B8F">
        <w:rPr>
          <w:rFonts w:ascii="Arial" w:hAnsi="Arial"/>
          <w:sz w:val="20"/>
        </w:rPr>
        <w:t xml:space="preserve"> wykorzyst</w:t>
      </w:r>
      <w:r>
        <w:rPr>
          <w:rFonts w:ascii="Arial" w:hAnsi="Arial"/>
          <w:sz w:val="20"/>
        </w:rPr>
        <w:t>anie</w:t>
      </w:r>
      <w:r w:rsidR="001C4B8F" w:rsidRPr="001C4B8F">
        <w:rPr>
          <w:rFonts w:ascii="Arial" w:hAnsi="Arial"/>
          <w:sz w:val="20"/>
        </w:rPr>
        <w:t xml:space="preserve"> sprzęt</w:t>
      </w:r>
      <w:r>
        <w:rPr>
          <w:rFonts w:ascii="Arial" w:hAnsi="Arial"/>
          <w:sz w:val="20"/>
        </w:rPr>
        <w:t>u</w:t>
      </w:r>
      <w:r w:rsidR="001C4B8F" w:rsidRPr="001C4B8F">
        <w:rPr>
          <w:rFonts w:ascii="Arial" w:hAnsi="Arial"/>
          <w:sz w:val="20"/>
        </w:rPr>
        <w:t xml:space="preserve"> komputerow</w:t>
      </w:r>
      <w:r>
        <w:rPr>
          <w:rFonts w:ascii="Arial" w:hAnsi="Arial"/>
          <w:sz w:val="20"/>
        </w:rPr>
        <w:t>ego</w:t>
      </w:r>
      <w:r w:rsidR="001C4B8F" w:rsidRPr="001C4B8F">
        <w:rPr>
          <w:rFonts w:ascii="Arial" w:hAnsi="Arial"/>
          <w:sz w:val="20"/>
        </w:rPr>
        <w:t>. Osoby te nauczą się m.in. wyszukiwania stron internetowych na których poszukać będą mogły, nowych ciekawych metod wykorzystywania surowców wtórnych.</w:t>
      </w:r>
      <w:r w:rsidR="0067039F">
        <w:rPr>
          <w:rFonts w:ascii="Arial" w:hAnsi="Arial"/>
          <w:sz w:val="20"/>
        </w:rPr>
        <w:t xml:space="preserve"> Zamawiający zapewnia własny sprzęt komputerowy. </w:t>
      </w:r>
    </w:p>
    <w:p w14:paraId="6C7A3C0A" w14:textId="77777777" w:rsidR="001C4B8F" w:rsidRPr="001C4B8F" w:rsidRDefault="001C4B8F" w:rsidP="001C4B8F">
      <w:pPr>
        <w:spacing w:after="0"/>
        <w:jc w:val="both"/>
        <w:rPr>
          <w:rFonts w:ascii="Arial" w:hAnsi="Arial"/>
          <w:sz w:val="20"/>
        </w:rPr>
      </w:pPr>
    </w:p>
    <w:p w14:paraId="285E4684" w14:textId="77777777" w:rsidR="00632292" w:rsidRDefault="00632292">
      <w:pPr>
        <w:spacing w:after="160" w:line="259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14:paraId="43C40B99" w14:textId="77777777" w:rsidR="006D1CF0" w:rsidRPr="00632292" w:rsidRDefault="00632292" w:rsidP="00632292">
      <w:pPr>
        <w:pStyle w:val="Akapitzlist"/>
        <w:numPr>
          <w:ilvl w:val="0"/>
          <w:numId w:val="8"/>
        </w:numPr>
        <w:spacing w:after="0"/>
        <w:jc w:val="center"/>
        <w:rPr>
          <w:rFonts w:ascii="Arial" w:hAnsi="Arial"/>
          <w:b/>
          <w:sz w:val="20"/>
        </w:rPr>
      </w:pPr>
      <w:r w:rsidRPr="00632292">
        <w:rPr>
          <w:rFonts w:ascii="Arial" w:hAnsi="Arial"/>
          <w:b/>
          <w:sz w:val="20"/>
        </w:rPr>
        <w:lastRenderedPageBreak/>
        <w:t>EVENT EKOLOGICZNY</w:t>
      </w:r>
    </w:p>
    <w:p w14:paraId="52FDB7A9" w14:textId="77777777" w:rsidR="00E72355" w:rsidRDefault="00E72355" w:rsidP="00E72355">
      <w:pPr>
        <w:spacing w:after="0"/>
        <w:ind w:left="720"/>
        <w:rPr>
          <w:rFonts w:ascii="Arial" w:hAnsi="Arial"/>
          <w:i/>
          <w:sz w:val="20"/>
          <w:szCs w:val="20"/>
        </w:rPr>
      </w:pPr>
    </w:p>
    <w:p w14:paraId="24F79736" w14:textId="77777777" w:rsidR="00632292" w:rsidRDefault="00632292" w:rsidP="00632292">
      <w:pPr>
        <w:spacing w:after="0"/>
        <w:jc w:val="both"/>
        <w:rPr>
          <w:rFonts w:ascii="Arial" w:hAnsi="Arial"/>
          <w:sz w:val="20"/>
        </w:rPr>
      </w:pPr>
      <w:r w:rsidRPr="006D1CF0">
        <w:rPr>
          <w:rFonts w:ascii="Arial" w:hAnsi="Arial"/>
          <w:sz w:val="20"/>
          <w:u w:val="single"/>
        </w:rPr>
        <w:t>Miejsce organizowanych zajęć:</w:t>
      </w:r>
      <w:r>
        <w:rPr>
          <w:rFonts w:ascii="Arial" w:hAnsi="Arial"/>
          <w:sz w:val="20"/>
        </w:rPr>
        <w:t xml:space="preserve"> </w:t>
      </w:r>
    </w:p>
    <w:p w14:paraId="23E5EC40" w14:textId="77777777" w:rsidR="00514E94" w:rsidRDefault="00514E94" w:rsidP="00514E94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Edukacyjne</w:t>
      </w:r>
      <w:r w:rsidRPr="006D1CF0">
        <w:rPr>
          <w:rFonts w:ascii="Arial" w:hAnsi="Arial"/>
          <w:sz w:val="20"/>
        </w:rPr>
        <w:t xml:space="preserve"> ce</w:t>
      </w:r>
      <w:r>
        <w:rPr>
          <w:rFonts w:ascii="Arial" w:hAnsi="Arial"/>
          <w:sz w:val="20"/>
        </w:rPr>
        <w:t>ntrum przyrodniczo-ekologiczne w miejscowości Chlebno, gmina Łobżenica (działka nr 59/4 obręb ewidencyjny Chlebno) – budynek centrum przyrodniczo- ekologicznego, teren przyległy</w:t>
      </w:r>
    </w:p>
    <w:p w14:paraId="77C7770A" w14:textId="77777777" w:rsidR="001805A2" w:rsidRDefault="001805A2" w:rsidP="00632292">
      <w:pPr>
        <w:spacing w:after="0"/>
        <w:rPr>
          <w:rFonts w:ascii="Arial" w:hAnsi="Arial"/>
          <w:sz w:val="20"/>
          <w:u w:val="single"/>
        </w:rPr>
      </w:pPr>
    </w:p>
    <w:p w14:paraId="22BA7A6C" w14:textId="77777777" w:rsidR="006531BF" w:rsidRDefault="00632292" w:rsidP="006531BF">
      <w:pPr>
        <w:spacing w:after="0"/>
        <w:rPr>
          <w:rFonts w:ascii="Arial" w:hAnsi="Arial"/>
          <w:sz w:val="20"/>
          <w:u w:val="single"/>
        </w:rPr>
      </w:pPr>
      <w:r w:rsidRPr="006D1CF0">
        <w:rPr>
          <w:rFonts w:ascii="Arial" w:hAnsi="Arial"/>
          <w:sz w:val="20"/>
          <w:u w:val="single"/>
        </w:rPr>
        <w:t xml:space="preserve">Uczestnicy: </w:t>
      </w:r>
    </w:p>
    <w:p w14:paraId="66F74A5D" w14:textId="77777777" w:rsidR="006531BF" w:rsidRPr="006531BF" w:rsidRDefault="006531BF" w:rsidP="006531BF">
      <w:pPr>
        <w:pStyle w:val="Akapitzlist"/>
        <w:numPr>
          <w:ilvl w:val="0"/>
          <w:numId w:val="21"/>
        </w:numPr>
        <w:spacing w:after="0"/>
        <w:rPr>
          <w:rFonts w:ascii="Arial" w:hAnsi="Arial"/>
          <w:sz w:val="20"/>
          <w:u w:val="single"/>
        </w:rPr>
      </w:pPr>
      <w:r w:rsidRPr="00C05D33">
        <w:rPr>
          <w:rFonts w:ascii="Arial" w:hAnsi="Arial" w:cs="Arial"/>
          <w:sz w:val="20"/>
        </w:rPr>
        <w:t>Grupa 1</w:t>
      </w:r>
      <w:r>
        <w:rPr>
          <w:rFonts w:ascii="Arial" w:hAnsi="Arial" w:cs="Arial"/>
          <w:sz w:val="20"/>
        </w:rPr>
        <w:t xml:space="preserve"> </w:t>
      </w:r>
      <w:r w:rsidRPr="00C05D33">
        <w:rPr>
          <w:rFonts w:ascii="Arial" w:hAnsi="Arial" w:cs="Arial"/>
          <w:sz w:val="20"/>
        </w:rPr>
        <w:t xml:space="preserve">- </w:t>
      </w:r>
      <w:r w:rsidR="00632292" w:rsidRPr="006531BF">
        <w:rPr>
          <w:rFonts w:ascii="Arial" w:hAnsi="Arial"/>
          <w:sz w:val="20"/>
        </w:rPr>
        <w:t xml:space="preserve">Szkoła Podstawowa im. Komisji Edukacji Narodowej w Łobżenicy </w:t>
      </w:r>
    </w:p>
    <w:p w14:paraId="37ECB66A" w14:textId="77777777" w:rsidR="006531BF" w:rsidRPr="006531BF" w:rsidRDefault="006531BF" w:rsidP="006531BF">
      <w:pPr>
        <w:pStyle w:val="Akapitzlist"/>
        <w:numPr>
          <w:ilvl w:val="0"/>
          <w:numId w:val="21"/>
        </w:numPr>
        <w:spacing w:after="0"/>
        <w:rPr>
          <w:rFonts w:ascii="Arial" w:hAnsi="Arial"/>
          <w:sz w:val="20"/>
          <w:u w:val="single"/>
        </w:rPr>
      </w:pPr>
      <w:r>
        <w:rPr>
          <w:rFonts w:ascii="Arial" w:hAnsi="Arial" w:cs="Arial"/>
          <w:sz w:val="20"/>
        </w:rPr>
        <w:t xml:space="preserve">Grupa 2 </w:t>
      </w:r>
      <w:r w:rsidRPr="00C05D33">
        <w:rPr>
          <w:rFonts w:ascii="Arial" w:hAnsi="Arial" w:cs="Arial"/>
          <w:sz w:val="20"/>
        </w:rPr>
        <w:t xml:space="preserve">- </w:t>
      </w:r>
      <w:r w:rsidR="00632292" w:rsidRPr="006531BF">
        <w:rPr>
          <w:rFonts w:ascii="Arial" w:hAnsi="Arial"/>
          <w:sz w:val="20"/>
        </w:rPr>
        <w:t xml:space="preserve">Szkoła Podstawowa im. Kawalerów Orderu Uśmiechu w Dźwiersznie Małym </w:t>
      </w:r>
    </w:p>
    <w:p w14:paraId="0F1ED82D" w14:textId="77777777" w:rsidR="006531BF" w:rsidRPr="006531BF" w:rsidRDefault="006531BF" w:rsidP="006531BF">
      <w:pPr>
        <w:pStyle w:val="Akapitzlist"/>
        <w:numPr>
          <w:ilvl w:val="0"/>
          <w:numId w:val="21"/>
        </w:numPr>
        <w:spacing w:after="0"/>
        <w:rPr>
          <w:rFonts w:ascii="Arial" w:hAnsi="Arial"/>
          <w:sz w:val="20"/>
          <w:u w:val="single"/>
        </w:rPr>
      </w:pPr>
      <w:r>
        <w:rPr>
          <w:rFonts w:ascii="Arial" w:hAnsi="Arial" w:cs="Arial"/>
          <w:sz w:val="20"/>
        </w:rPr>
        <w:t xml:space="preserve">Grupa 3 </w:t>
      </w:r>
      <w:r w:rsidRPr="00C05D33">
        <w:rPr>
          <w:rFonts w:ascii="Arial" w:hAnsi="Arial" w:cs="Arial"/>
          <w:sz w:val="20"/>
        </w:rPr>
        <w:t xml:space="preserve">- </w:t>
      </w:r>
      <w:r w:rsidR="00632292" w:rsidRPr="006531BF">
        <w:rPr>
          <w:rFonts w:ascii="Arial" w:hAnsi="Arial"/>
          <w:sz w:val="20"/>
        </w:rPr>
        <w:t xml:space="preserve">Szkoła Podstawowa im. Prymasa Tysiąclecia Stefana Kardynała Wyszyńskiego w Fanianowie </w:t>
      </w:r>
    </w:p>
    <w:p w14:paraId="2D57FDC1" w14:textId="77777777" w:rsidR="006531BF" w:rsidRPr="006531BF" w:rsidRDefault="006531BF" w:rsidP="006531BF">
      <w:pPr>
        <w:pStyle w:val="Akapitzlist"/>
        <w:numPr>
          <w:ilvl w:val="0"/>
          <w:numId w:val="21"/>
        </w:numPr>
        <w:spacing w:after="0"/>
        <w:rPr>
          <w:rFonts w:ascii="Arial" w:hAnsi="Arial"/>
          <w:sz w:val="20"/>
          <w:u w:val="single"/>
        </w:rPr>
      </w:pPr>
      <w:r>
        <w:rPr>
          <w:rFonts w:ascii="Arial" w:hAnsi="Arial" w:cs="Arial"/>
          <w:sz w:val="20"/>
        </w:rPr>
        <w:t xml:space="preserve">Grupa 4 </w:t>
      </w:r>
      <w:r w:rsidRPr="00C05D33">
        <w:rPr>
          <w:rFonts w:ascii="Arial" w:hAnsi="Arial" w:cs="Arial"/>
          <w:sz w:val="20"/>
        </w:rPr>
        <w:t xml:space="preserve">- </w:t>
      </w:r>
      <w:r w:rsidR="00632292" w:rsidRPr="006531BF">
        <w:rPr>
          <w:rFonts w:ascii="Arial" w:hAnsi="Arial"/>
          <w:sz w:val="20"/>
        </w:rPr>
        <w:t xml:space="preserve">Szkoła Podstawowa im. Mikołaja Kopernika w Wiktorówku </w:t>
      </w:r>
    </w:p>
    <w:p w14:paraId="23AEB2ED" w14:textId="77777777" w:rsidR="00632292" w:rsidRPr="006531BF" w:rsidRDefault="006531BF" w:rsidP="006531BF">
      <w:pPr>
        <w:pStyle w:val="Akapitzlist"/>
        <w:numPr>
          <w:ilvl w:val="0"/>
          <w:numId w:val="21"/>
        </w:numPr>
        <w:spacing w:after="0"/>
        <w:rPr>
          <w:rFonts w:ascii="Arial" w:hAnsi="Arial"/>
          <w:sz w:val="20"/>
          <w:u w:val="single"/>
        </w:rPr>
      </w:pPr>
      <w:r>
        <w:rPr>
          <w:rFonts w:ascii="Arial" w:hAnsi="Arial" w:cs="Arial"/>
          <w:sz w:val="20"/>
        </w:rPr>
        <w:t xml:space="preserve">Grupa 5 </w:t>
      </w:r>
      <w:r w:rsidRPr="00C05D33">
        <w:rPr>
          <w:rFonts w:ascii="Arial" w:hAnsi="Arial" w:cs="Arial"/>
          <w:sz w:val="20"/>
        </w:rPr>
        <w:t xml:space="preserve">- </w:t>
      </w:r>
      <w:r w:rsidR="00632292" w:rsidRPr="006531BF">
        <w:rPr>
          <w:rFonts w:ascii="Arial" w:hAnsi="Arial"/>
          <w:sz w:val="20"/>
        </w:rPr>
        <w:t xml:space="preserve">Przedszkole Publiczne w Łobżenicy wraz z oddziałami przedszkolnymi </w:t>
      </w:r>
    </w:p>
    <w:p w14:paraId="0012F176" w14:textId="77777777" w:rsidR="00632292" w:rsidRDefault="00632292" w:rsidP="00632292">
      <w:pPr>
        <w:spacing w:after="0"/>
        <w:rPr>
          <w:rFonts w:ascii="Arial" w:hAnsi="Arial"/>
          <w:sz w:val="20"/>
          <w:u w:val="single"/>
        </w:rPr>
      </w:pPr>
    </w:p>
    <w:p w14:paraId="71C5FAA8" w14:textId="11F8733F" w:rsidR="00632292" w:rsidRDefault="00F36D6D" w:rsidP="00632292">
      <w:pPr>
        <w:spacing w:after="0"/>
        <w:jc w:val="both"/>
        <w:rPr>
          <w:rFonts w:ascii="Arial" w:hAnsi="Arial"/>
          <w:sz w:val="20"/>
        </w:rPr>
      </w:pPr>
      <w:r w:rsidRPr="00D74836">
        <w:rPr>
          <w:rFonts w:ascii="Arial" w:hAnsi="Arial"/>
          <w:sz w:val="20"/>
          <w:u w:val="single"/>
        </w:rPr>
        <w:t>Szacunkowa liczba odbiorców:</w:t>
      </w:r>
      <w:r>
        <w:rPr>
          <w:rFonts w:ascii="Arial" w:hAnsi="Arial"/>
          <w:sz w:val="20"/>
        </w:rPr>
        <w:t xml:space="preserve"> </w:t>
      </w:r>
      <w:r w:rsidR="00632292">
        <w:rPr>
          <w:rFonts w:ascii="Arial" w:hAnsi="Arial"/>
          <w:sz w:val="20"/>
        </w:rPr>
        <w:t>1200 osób (uczniowie</w:t>
      </w:r>
      <w:r w:rsidR="00632292" w:rsidRPr="00632292">
        <w:rPr>
          <w:rFonts w:ascii="Arial" w:hAnsi="Arial"/>
          <w:sz w:val="20"/>
        </w:rPr>
        <w:t>,</w:t>
      </w:r>
      <w:r w:rsidR="00632292">
        <w:rPr>
          <w:rFonts w:ascii="Arial" w:hAnsi="Arial"/>
          <w:sz w:val="20"/>
        </w:rPr>
        <w:t xml:space="preserve"> nauczyciele</w:t>
      </w:r>
      <w:r w:rsidR="00632292" w:rsidRPr="00632292">
        <w:rPr>
          <w:rFonts w:ascii="Arial" w:hAnsi="Arial"/>
          <w:sz w:val="20"/>
        </w:rPr>
        <w:t xml:space="preserve">, </w:t>
      </w:r>
      <w:r w:rsidR="00632292">
        <w:rPr>
          <w:rFonts w:ascii="Arial" w:hAnsi="Arial"/>
          <w:sz w:val="20"/>
        </w:rPr>
        <w:t>opiekunowie</w:t>
      </w:r>
      <w:r w:rsidR="00632292" w:rsidRPr="00632292">
        <w:rPr>
          <w:rFonts w:ascii="Arial" w:hAnsi="Arial"/>
          <w:sz w:val="20"/>
        </w:rPr>
        <w:t>).</w:t>
      </w:r>
    </w:p>
    <w:p w14:paraId="532DE11D" w14:textId="77777777" w:rsidR="00632292" w:rsidRDefault="00632292" w:rsidP="00632292">
      <w:pPr>
        <w:spacing w:after="0"/>
        <w:rPr>
          <w:rFonts w:ascii="Arial" w:hAnsi="Arial"/>
          <w:sz w:val="20"/>
        </w:rPr>
      </w:pPr>
    </w:p>
    <w:p w14:paraId="2221F42C" w14:textId="77777777" w:rsidR="00632292" w:rsidRDefault="00632292" w:rsidP="00632292">
      <w:pPr>
        <w:spacing w:after="0"/>
        <w:jc w:val="both"/>
        <w:rPr>
          <w:rFonts w:ascii="Arial" w:hAnsi="Arial"/>
          <w:sz w:val="20"/>
        </w:rPr>
      </w:pPr>
      <w:r w:rsidRPr="006D1CF0">
        <w:rPr>
          <w:rFonts w:ascii="Arial" w:hAnsi="Arial"/>
          <w:sz w:val="20"/>
          <w:u w:val="single"/>
        </w:rPr>
        <w:t>Częstotliwość:</w:t>
      </w:r>
      <w:r>
        <w:rPr>
          <w:rFonts w:ascii="Arial" w:hAnsi="Arial"/>
          <w:sz w:val="20"/>
        </w:rPr>
        <w:t xml:space="preserve"> 5 dni (po jednym dn</w:t>
      </w:r>
      <w:r w:rsidR="006531BF">
        <w:rPr>
          <w:rFonts w:ascii="Arial" w:hAnsi="Arial"/>
          <w:sz w:val="20"/>
        </w:rPr>
        <w:t>iu dla każdej grupy uczestników)</w:t>
      </w:r>
    </w:p>
    <w:p w14:paraId="0BA0FF46" w14:textId="77777777" w:rsidR="00632292" w:rsidRDefault="00632292" w:rsidP="00632292">
      <w:pPr>
        <w:spacing w:after="0"/>
        <w:rPr>
          <w:rFonts w:ascii="Arial" w:hAnsi="Arial"/>
          <w:sz w:val="20"/>
        </w:rPr>
      </w:pPr>
    </w:p>
    <w:p w14:paraId="3A6DD840" w14:textId="77777777" w:rsidR="00632292" w:rsidRDefault="00632292" w:rsidP="00632292">
      <w:pPr>
        <w:spacing w:after="0"/>
        <w:rPr>
          <w:rFonts w:ascii="Arial" w:hAnsi="Arial"/>
          <w:sz w:val="20"/>
          <w:u w:val="single"/>
        </w:rPr>
      </w:pPr>
      <w:r w:rsidRPr="006D1CF0">
        <w:rPr>
          <w:rFonts w:ascii="Arial" w:hAnsi="Arial"/>
          <w:sz w:val="20"/>
          <w:u w:val="single"/>
        </w:rPr>
        <w:t>Tematyka:</w:t>
      </w:r>
    </w:p>
    <w:p w14:paraId="230DF574" w14:textId="2E554927" w:rsidR="000B17D1" w:rsidRDefault="007F16E8" w:rsidP="000B17D1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Event ekologiczny dotyczy przeprowadzenia p</w:t>
      </w:r>
      <w:r w:rsidR="000B17D1">
        <w:rPr>
          <w:rFonts w:ascii="Arial" w:hAnsi="Arial"/>
          <w:sz w:val="20"/>
        </w:rPr>
        <w:t>raktyczn</w:t>
      </w:r>
      <w:r>
        <w:rPr>
          <w:rFonts w:ascii="Arial" w:hAnsi="Arial"/>
          <w:sz w:val="20"/>
        </w:rPr>
        <w:t>ych</w:t>
      </w:r>
      <w:r w:rsidR="000B17D1">
        <w:rPr>
          <w:rFonts w:ascii="Arial" w:hAnsi="Arial"/>
          <w:sz w:val="20"/>
        </w:rPr>
        <w:t xml:space="preserve"> zaję</w:t>
      </w:r>
      <w:r>
        <w:rPr>
          <w:rFonts w:ascii="Arial" w:hAnsi="Arial"/>
          <w:sz w:val="20"/>
        </w:rPr>
        <w:t>ć</w:t>
      </w:r>
      <w:r w:rsidR="000B17D1">
        <w:rPr>
          <w:rFonts w:ascii="Arial" w:hAnsi="Arial"/>
          <w:sz w:val="20"/>
        </w:rPr>
        <w:t xml:space="preserve"> edukacyjn</w:t>
      </w:r>
      <w:r w:rsidR="00F36D6D">
        <w:rPr>
          <w:rFonts w:ascii="Arial" w:hAnsi="Arial"/>
          <w:sz w:val="20"/>
        </w:rPr>
        <w:t>ych, z wykorzystaniem</w:t>
      </w:r>
      <w:r w:rsidR="000B17D1">
        <w:rPr>
          <w:rFonts w:ascii="Arial" w:hAnsi="Arial"/>
          <w:sz w:val="20"/>
        </w:rPr>
        <w:t xml:space="preserve"> r</w:t>
      </w:r>
      <w:r w:rsidR="00632292" w:rsidRPr="00632292">
        <w:rPr>
          <w:rFonts w:ascii="Arial" w:hAnsi="Arial"/>
          <w:sz w:val="20"/>
        </w:rPr>
        <w:t>óżnorodn</w:t>
      </w:r>
      <w:r>
        <w:rPr>
          <w:rFonts w:ascii="Arial" w:hAnsi="Arial"/>
          <w:sz w:val="20"/>
        </w:rPr>
        <w:t>ych</w:t>
      </w:r>
      <w:r w:rsidR="00632292" w:rsidRPr="00632292">
        <w:rPr>
          <w:rFonts w:ascii="Arial" w:hAnsi="Arial"/>
          <w:sz w:val="20"/>
        </w:rPr>
        <w:t xml:space="preserve"> form i rekwizyt</w:t>
      </w:r>
      <w:r>
        <w:rPr>
          <w:rFonts w:ascii="Arial" w:hAnsi="Arial"/>
          <w:sz w:val="20"/>
        </w:rPr>
        <w:t>ów</w:t>
      </w:r>
      <w:r w:rsidR="00632292" w:rsidRPr="00632292">
        <w:rPr>
          <w:rFonts w:ascii="Arial" w:hAnsi="Arial"/>
          <w:sz w:val="20"/>
        </w:rPr>
        <w:t xml:space="preserve">, które w sposób aktywny, </w:t>
      </w:r>
      <w:r w:rsidR="000B17D1">
        <w:rPr>
          <w:rFonts w:ascii="Arial" w:hAnsi="Arial"/>
          <w:sz w:val="20"/>
        </w:rPr>
        <w:t>przybliżą uczestnikom t</w:t>
      </w:r>
      <w:r w:rsidR="00632292" w:rsidRPr="00632292">
        <w:rPr>
          <w:rFonts w:ascii="Arial" w:hAnsi="Arial"/>
          <w:sz w:val="20"/>
        </w:rPr>
        <w:t xml:space="preserve">ematykę edukacji ekologicznej. </w:t>
      </w:r>
    </w:p>
    <w:p w14:paraId="698E33B0" w14:textId="77777777" w:rsidR="000B17D1" w:rsidRDefault="000B17D1" w:rsidP="000B17D1">
      <w:pPr>
        <w:spacing w:after="0"/>
        <w:jc w:val="both"/>
        <w:rPr>
          <w:rFonts w:ascii="Arial" w:hAnsi="Arial"/>
          <w:sz w:val="20"/>
        </w:rPr>
      </w:pPr>
    </w:p>
    <w:p w14:paraId="0F61CAE5" w14:textId="74115BCD" w:rsidR="00632292" w:rsidRDefault="007F16E8" w:rsidP="00632292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Podczas eventu u</w:t>
      </w:r>
      <w:r w:rsidR="00632292" w:rsidRPr="00632292">
        <w:rPr>
          <w:rFonts w:ascii="Arial" w:hAnsi="Arial"/>
          <w:sz w:val="20"/>
        </w:rPr>
        <w:t xml:space="preserve">czestnicy </w:t>
      </w:r>
      <w:r w:rsidR="00631D62">
        <w:rPr>
          <w:rFonts w:ascii="Arial" w:hAnsi="Arial"/>
          <w:sz w:val="20"/>
        </w:rPr>
        <w:t xml:space="preserve">winni </w:t>
      </w:r>
      <w:r w:rsidR="00632292" w:rsidRPr="00632292">
        <w:rPr>
          <w:rFonts w:ascii="Arial" w:hAnsi="Arial"/>
          <w:sz w:val="20"/>
        </w:rPr>
        <w:t>zdob</w:t>
      </w:r>
      <w:r w:rsidR="00631D62">
        <w:rPr>
          <w:rFonts w:ascii="Arial" w:hAnsi="Arial"/>
          <w:sz w:val="20"/>
        </w:rPr>
        <w:t>yć</w:t>
      </w:r>
      <w:r w:rsidR="00632292" w:rsidRPr="00632292">
        <w:rPr>
          <w:rFonts w:ascii="Arial" w:hAnsi="Arial"/>
          <w:sz w:val="20"/>
        </w:rPr>
        <w:t xml:space="preserve"> wiedzę z zakresu agroekologii. </w:t>
      </w:r>
      <w:r w:rsidR="00631D62">
        <w:rPr>
          <w:rFonts w:ascii="Arial" w:hAnsi="Arial"/>
          <w:sz w:val="20"/>
        </w:rPr>
        <w:t>Podczas eventu mają zostać z</w:t>
      </w:r>
      <w:r w:rsidR="00632292" w:rsidRPr="00632292">
        <w:rPr>
          <w:rFonts w:ascii="Arial" w:hAnsi="Arial"/>
          <w:sz w:val="20"/>
        </w:rPr>
        <w:t xml:space="preserve">aprezentowane stoiska, przy których, uczestnicy w sposób praktyczny będą mieli możliwość przeprowadzania eksperymentów oraz zdobywania wiedzy. W czasie trwania eventu </w:t>
      </w:r>
      <w:r w:rsidR="00631D62">
        <w:rPr>
          <w:rFonts w:ascii="Arial" w:hAnsi="Arial"/>
          <w:sz w:val="20"/>
        </w:rPr>
        <w:t>mają odbyć się</w:t>
      </w:r>
      <w:r w:rsidR="00632292" w:rsidRPr="00632292">
        <w:rPr>
          <w:rFonts w:ascii="Arial" w:hAnsi="Arial"/>
          <w:sz w:val="20"/>
        </w:rPr>
        <w:t xml:space="preserve"> również prelekcje, ciekawe zabawy oraz pr</w:t>
      </w:r>
      <w:r w:rsidR="00631D62">
        <w:rPr>
          <w:rFonts w:ascii="Arial" w:hAnsi="Arial"/>
          <w:sz w:val="20"/>
        </w:rPr>
        <w:t>zeprowadzone mają być</w:t>
      </w:r>
      <w:r w:rsidR="00632292" w:rsidRPr="00632292">
        <w:rPr>
          <w:rFonts w:ascii="Arial" w:hAnsi="Arial"/>
          <w:sz w:val="20"/>
        </w:rPr>
        <w:t xml:space="preserve"> działania edukacyjno-ekologiczne.</w:t>
      </w:r>
    </w:p>
    <w:p w14:paraId="35B17282" w14:textId="77777777" w:rsidR="000B17D1" w:rsidRDefault="000B17D1" w:rsidP="00632292">
      <w:pPr>
        <w:spacing w:after="0"/>
        <w:jc w:val="both"/>
        <w:rPr>
          <w:rFonts w:ascii="Arial" w:hAnsi="Arial"/>
          <w:sz w:val="20"/>
        </w:rPr>
      </w:pPr>
    </w:p>
    <w:p w14:paraId="7382AB5B" w14:textId="77777777" w:rsidR="000B17D1" w:rsidRDefault="000B17D1">
      <w:pPr>
        <w:spacing w:after="160" w:line="259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14:paraId="76F4C2DB" w14:textId="77777777" w:rsidR="000B17D1" w:rsidRDefault="000B17D1" w:rsidP="000B17D1">
      <w:pPr>
        <w:pStyle w:val="Akapitzlist"/>
        <w:numPr>
          <w:ilvl w:val="0"/>
          <w:numId w:val="8"/>
        </w:numPr>
        <w:spacing w:after="160" w:line="259" w:lineRule="auto"/>
        <w:jc w:val="center"/>
        <w:rPr>
          <w:rFonts w:ascii="Arial" w:hAnsi="Arial"/>
          <w:b/>
          <w:sz w:val="20"/>
        </w:rPr>
      </w:pPr>
      <w:r w:rsidRPr="000B17D1">
        <w:rPr>
          <w:rFonts w:ascii="Arial" w:hAnsi="Arial"/>
          <w:b/>
          <w:sz w:val="20"/>
        </w:rPr>
        <w:lastRenderedPageBreak/>
        <w:t>PIKNIK EKOLOGICZNY</w:t>
      </w:r>
    </w:p>
    <w:p w14:paraId="26E4550E" w14:textId="77777777" w:rsidR="000B17D1" w:rsidRDefault="000B17D1" w:rsidP="000B17D1">
      <w:pPr>
        <w:spacing w:after="0"/>
        <w:jc w:val="both"/>
        <w:rPr>
          <w:rFonts w:ascii="Arial" w:hAnsi="Arial"/>
          <w:sz w:val="20"/>
        </w:rPr>
      </w:pPr>
      <w:r w:rsidRPr="006D1CF0">
        <w:rPr>
          <w:rFonts w:ascii="Arial" w:hAnsi="Arial"/>
          <w:sz w:val="20"/>
          <w:u w:val="single"/>
        </w:rPr>
        <w:t>Miejsce organizowanych zajęć:</w:t>
      </w:r>
      <w:r>
        <w:rPr>
          <w:rFonts w:ascii="Arial" w:hAnsi="Arial"/>
          <w:sz w:val="20"/>
        </w:rPr>
        <w:t xml:space="preserve"> </w:t>
      </w:r>
    </w:p>
    <w:p w14:paraId="46A51CC1" w14:textId="77777777" w:rsidR="00514E94" w:rsidRDefault="00514E94" w:rsidP="00514E94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Edukacyjne</w:t>
      </w:r>
      <w:r w:rsidRPr="006D1CF0">
        <w:rPr>
          <w:rFonts w:ascii="Arial" w:hAnsi="Arial"/>
          <w:sz w:val="20"/>
        </w:rPr>
        <w:t xml:space="preserve"> ce</w:t>
      </w:r>
      <w:r>
        <w:rPr>
          <w:rFonts w:ascii="Arial" w:hAnsi="Arial"/>
          <w:sz w:val="20"/>
        </w:rPr>
        <w:t>ntrum przyrodniczo-ekologiczne w miejscowości Chlebno, gmina Łobżenica (działka nr 59/4 obręb ewidencyjny Chlebno) – budynek centrum przyrodniczo- ekologicznego, teren przyległy</w:t>
      </w:r>
    </w:p>
    <w:p w14:paraId="2A9E2A4B" w14:textId="77777777" w:rsidR="000B17D1" w:rsidRDefault="000B17D1" w:rsidP="000B17D1">
      <w:pPr>
        <w:spacing w:after="0"/>
        <w:rPr>
          <w:rFonts w:ascii="Arial" w:hAnsi="Arial"/>
          <w:sz w:val="20"/>
          <w:u w:val="single"/>
        </w:rPr>
      </w:pPr>
    </w:p>
    <w:p w14:paraId="10C95172" w14:textId="77777777" w:rsidR="00AD69B2" w:rsidRPr="00AD69B2" w:rsidRDefault="000B17D1" w:rsidP="000B17D1">
      <w:pPr>
        <w:spacing w:after="0"/>
        <w:rPr>
          <w:rFonts w:ascii="Arial" w:hAnsi="Arial"/>
          <w:sz w:val="20"/>
        </w:rPr>
      </w:pPr>
      <w:r w:rsidRPr="006D1CF0">
        <w:rPr>
          <w:rFonts w:ascii="Arial" w:hAnsi="Arial"/>
          <w:sz w:val="20"/>
          <w:u w:val="single"/>
        </w:rPr>
        <w:t>Uczestnicy:</w:t>
      </w:r>
      <w:r w:rsidR="00AD69B2">
        <w:rPr>
          <w:rFonts w:ascii="Arial" w:hAnsi="Arial"/>
          <w:sz w:val="20"/>
        </w:rPr>
        <w:t xml:space="preserve"> </w:t>
      </w:r>
      <w:r w:rsidR="006531BF">
        <w:rPr>
          <w:rFonts w:ascii="Arial" w:hAnsi="Arial"/>
          <w:sz w:val="20"/>
        </w:rPr>
        <w:t xml:space="preserve">formuła ogólnodostępna </w:t>
      </w:r>
    </w:p>
    <w:p w14:paraId="16463FDC" w14:textId="77777777" w:rsidR="000B17D1" w:rsidRDefault="000B17D1" w:rsidP="000B17D1">
      <w:pPr>
        <w:spacing w:after="0"/>
        <w:jc w:val="both"/>
        <w:rPr>
          <w:rFonts w:ascii="Arial" w:hAnsi="Arial"/>
          <w:sz w:val="20"/>
        </w:rPr>
      </w:pPr>
    </w:p>
    <w:p w14:paraId="200C8C4D" w14:textId="2D34EB5C" w:rsidR="000B17D1" w:rsidRDefault="00F36D6D" w:rsidP="000B17D1">
      <w:pPr>
        <w:spacing w:after="0"/>
        <w:jc w:val="both"/>
        <w:rPr>
          <w:rFonts w:ascii="Arial" w:hAnsi="Arial"/>
          <w:sz w:val="20"/>
        </w:rPr>
      </w:pPr>
      <w:r w:rsidRPr="00D74836">
        <w:rPr>
          <w:rFonts w:ascii="Arial" w:hAnsi="Arial"/>
          <w:sz w:val="20"/>
          <w:u w:val="single"/>
        </w:rPr>
        <w:t>Szacunkowa liczba odbiorców:</w:t>
      </w:r>
      <w:r>
        <w:rPr>
          <w:rFonts w:ascii="Arial" w:hAnsi="Arial"/>
          <w:sz w:val="20"/>
        </w:rPr>
        <w:t xml:space="preserve"> </w:t>
      </w:r>
      <w:r w:rsidR="00AD69B2">
        <w:rPr>
          <w:rFonts w:ascii="Arial" w:hAnsi="Arial"/>
          <w:sz w:val="20"/>
        </w:rPr>
        <w:t>3000 osób</w:t>
      </w:r>
    </w:p>
    <w:p w14:paraId="1C6F345A" w14:textId="77777777" w:rsidR="000B17D1" w:rsidRDefault="000B17D1" w:rsidP="000B17D1">
      <w:pPr>
        <w:spacing w:after="0"/>
        <w:rPr>
          <w:rFonts w:ascii="Arial" w:hAnsi="Arial"/>
          <w:sz w:val="20"/>
        </w:rPr>
      </w:pPr>
    </w:p>
    <w:p w14:paraId="71381405" w14:textId="77777777" w:rsidR="000B17D1" w:rsidRDefault="000B17D1" w:rsidP="000B17D1">
      <w:pPr>
        <w:spacing w:after="0"/>
        <w:jc w:val="both"/>
        <w:rPr>
          <w:rFonts w:ascii="Arial" w:hAnsi="Arial"/>
          <w:sz w:val="20"/>
        </w:rPr>
      </w:pPr>
      <w:r w:rsidRPr="006D1CF0">
        <w:rPr>
          <w:rFonts w:ascii="Arial" w:hAnsi="Arial"/>
          <w:sz w:val="20"/>
          <w:u w:val="single"/>
        </w:rPr>
        <w:t>Częstotliwość:</w:t>
      </w:r>
      <w:r>
        <w:rPr>
          <w:rFonts w:ascii="Arial" w:hAnsi="Arial"/>
          <w:sz w:val="20"/>
        </w:rPr>
        <w:t xml:space="preserve"> </w:t>
      </w:r>
      <w:r w:rsidR="00AD69B2">
        <w:rPr>
          <w:rFonts w:ascii="Arial" w:hAnsi="Arial"/>
          <w:sz w:val="20"/>
        </w:rPr>
        <w:t>jednorazowe, całodniowe</w:t>
      </w:r>
    </w:p>
    <w:p w14:paraId="0F64EDEB" w14:textId="77777777" w:rsidR="000B17D1" w:rsidRDefault="000B17D1" w:rsidP="000B17D1">
      <w:pPr>
        <w:spacing w:after="0"/>
        <w:rPr>
          <w:rFonts w:ascii="Arial" w:hAnsi="Arial"/>
          <w:sz w:val="20"/>
        </w:rPr>
      </w:pPr>
    </w:p>
    <w:p w14:paraId="2E080BA4" w14:textId="77777777" w:rsidR="000B17D1" w:rsidRDefault="000B17D1" w:rsidP="000B17D1">
      <w:pPr>
        <w:spacing w:after="0"/>
        <w:rPr>
          <w:rFonts w:ascii="Arial" w:hAnsi="Arial"/>
          <w:sz w:val="20"/>
          <w:u w:val="single"/>
        </w:rPr>
      </w:pPr>
      <w:r w:rsidRPr="006D1CF0">
        <w:rPr>
          <w:rFonts w:ascii="Arial" w:hAnsi="Arial"/>
          <w:sz w:val="20"/>
          <w:u w:val="single"/>
        </w:rPr>
        <w:t>Tematyka:</w:t>
      </w:r>
    </w:p>
    <w:p w14:paraId="037155E8" w14:textId="2F38E2C6" w:rsidR="00631D62" w:rsidRDefault="00631D62" w:rsidP="000B17D1">
      <w:pPr>
        <w:spacing w:after="0"/>
        <w:rPr>
          <w:rFonts w:ascii="Arial" w:hAnsi="Arial"/>
          <w:sz w:val="20"/>
          <w:u w:val="single"/>
        </w:rPr>
      </w:pPr>
      <w:r w:rsidRPr="00F36D6D">
        <w:rPr>
          <w:rFonts w:ascii="Arial" w:hAnsi="Arial"/>
          <w:sz w:val="20"/>
        </w:rPr>
        <w:t>Ekologia</w:t>
      </w:r>
      <w:r w:rsidRPr="00631D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w</w:t>
      </w:r>
      <w:r w:rsidRPr="00D61755">
        <w:rPr>
          <w:rFonts w:ascii="Arial" w:hAnsi="Arial" w:cs="Arial"/>
          <w:sz w:val="20"/>
          <w:szCs w:val="20"/>
        </w:rPr>
        <w:t xml:space="preserve"> sposób kompleksowy dla wszystkich uczestników </w:t>
      </w:r>
      <w:r>
        <w:rPr>
          <w:rFonts w:ascii="Arial" w:hAnsi="Arial" w:cs="Arial"/>
          <w:sz w:val="20"/>
          <w:szCs w:val="20"/>
        </w:rPr>
        <w:t xml:space="preserve">ma zostać </w:t>
      </w:r>
      <w:r w:rsidRPr="00D61755">
        <w:rPr>
          <w:rFonts w:ascii="Arial" w:hAnsi="Arial" w:cs="Arial"/>
          <w:sz w:val="20"/>
          <w:szCs w:val="20"/>
        </w:rPr>
        <w:t>przeprowadzona edukacja ekologiczna wraz z prelekcjami.</w:t>
      </w:r>
    </w:p>
    <w:p w14:paraId="05B3600F" w14:textId="4B3AA030" w:rsidR="00AD69B2" w:rsidRDefault="00631D62" w:rsidP="00AD69B2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Podczas pikniku u</w:t>
      </w:r>
      <w:r w:rsidR="00AD69B2" w:rsidRPr="00D61755">
        <w:rPr>
          <w:rFonts w:ascii="Arial" w:hAnsi="Arial" w:cs="Arial"/>
          <w:sz w:val="20"/>
          <w:szCs w:val="20"/>
        </w:rPr>
        <w:t xml:space="preserve">czestnicy </w:t>
      </w:r>
      <w:r>
        <w:rPr>
          <w:rFonts w:ascii="Arial" w:hAnsi="Arial" w:cs="Arial"/>
          <w:sz w:val="20"/>
          <w:szCs w:val="20"/>
        </w:rPr>
        <w:t xml:space="preserve">mają dowiedzieć </w:t>
      </w:r>
      <w:r w:rsidR="00AD69B2" w:rsidRPr="00D61755">
        <w:rPr>
          <w:rFonts w:ascii="Arial" w:hAnsi="Arial" w:cs="Arial"/>
          <w:sz w:val="20"/>
          <w:szCs w:val="20"/>
        </w:rPr>
        <w:t xml:space="preserve"> się czym jest recykling, jak prawidłowo segregować odpady. Dodatkowo każdy uczestnik odwiedzający zaprezentowane stoiska </w:t>
      </w:r>
      <w:r>
        <w:rPr>
          <w:rFonts w:ascii="Arial" w:hAnsi="Arial" w:cs="Arial"/>
          <w:sz w:val="20"/>
          <w:szCs w:val="20"/>
        </w:rPr>
        <w:t xml:space="preserve">ma mieć możliwość </w:t>
      </w:r>
      <w:r w:rsidR="00AD69B2" w:rsidRPr="00D61755">
        <w:rPr>
          <w:rFonts w:ascii="Arial" w:hAnsi="Arial" w:cs="Arial"/>
          <w:sz w:val="20"/>
          <w:szCs w:val="20"/>
        </w:rPr>
        <w:t>zasięgni</w:t>
      </w:r>
      <w:r>
        <w:rPr>
          <w:rFonts w:ascii="Arial" w:hAnsi="Arial" w:cs="Arial"/>
          <w:sz w:val="20"/>
          <w:szCs w:val="20"/>
        </w:rPr>
        <w:t>ęcia</w:t>
      </w:r>
      <w:r w:rsidR="00AD69B2" w:rsidRPr="00D61755">
        <w:rPr>
          <w:rFonts w:ascii="Arial" w:hAnsi="Arial" w:cs="Arial"/>
          <w:sz w:val="20"/>
          <w:szCs w:val="20"/>
        </w:rPr>
        <w:t xml:space="preserve"> informacji co dzieje się z odpadami po tym jak </w:t>
      </w:r>
      <w:r w:rsidR="00F36D6D" w:rsidRPr="00D61755">
        <w:rPr>
          <w:rFonts w:ascii="Arial" w:hAnsi="Arial" w:cs="Arial"/>
          <w:sz w:val="20"/>
          <w:szCs w:val="20"/>
        </w:rPr>
        <w:t>trafia</w:t>
      </w:r>
      <w:r w:rsidR="00F36D6D">
        <w:rPr>
          <w:rFonts w:ascii="Arial" w:hAnsi="Arial" w:cs="Arial"/>
          <w:sz w:val="20"/>
          <w:szCs w:val="20"/>
        </w:rPr>
        <w:t>ją</w:t>
      </w:r>
      <w:r w:rsidR="00AD69B2" w:rsidRPr="00D61755">
        <w:rPr>
          <w:rFonts w:ascii="Arial" w:hAnsi="Arial" w:cs="Arial"/>
          <w:sz w:val="20"/>
          <w:szCs w:val="20"/>
        </w:rPr>
        <w:t xml:space="preserve"> do pojemników na śmieci. Uczestnicy </w:t>
      </w:r>
      <w:r>
        <w:rPr>
          <w:rFonts w:ascii="Arial" w:hAnsi="Arial" w:cs="Arial"/>
          <w:sz w:val="20"/>
          <w:szCs w:val="20"/>
        </w:rPr>
        <w:t xml:space="preserve">mają mieć możliwość </w:t>
      </w:r>
      <w:r w:rsidR="00AD69B2" w:rsidRPr="00D61755">
        <w:rPr>
          <w:rFonts w:ascii="Arial" w:hAnsi="Arial" w:cs="Arial"/>
          <w:sz w:val="20"/>
          <w:szCs w:val="20"/>
        </w:rPr>
        <w:t>pozna</w:t>
      </w:r>
      <w:r>
        <w:rPr>
          <w:rFonts w:ascii="Arial" w:hAnsi="Arial" w:cs="Arial"/>
          <w:sz w:val="20"/>
          <w:szCs w:val="20"/>
        </w:rPr>
        <w:t>nia</w:t>
      </w:r>
      <w:r w:rsidR="00AD69B2" w:rsidRPr="00D61755">
        <w:rPr>
          <w:rFonts w:ascii="Arial" w:hAnsi="Arial" w:cs="Arial"/>
          <w:sz w:val="20"/>
          <w:szCs w:val="20"/>
        </w:rPr>
        <w:t xml:space="preserve"> odnawialn</w:t>
      </w:r>
      <w:r>
        <w:rPr>
          <w:rFonts w:ascii="Arial" w:hAnsi="Arial" w:cs="Arial"/>
          <w:sz w:val="20"/>
          <w:szCs w:val="20"/>
        </w:rPr>
        <w:t>ych</w:t>
      </w:r>
      <w:r w:rsidR="00AD69B2" w:rsidRPr="00D61755">
        <w:rPr>
          <w:rFonts w:ascii="Arial" w:hAnsi="Arial" w:cs="Arial"/>
          <w:sz w:val="20"/>
          <w:szCs w:val="20"/>
        </w:rPr>
        <w:t xml:space="preserve"> </w:t>
      </w:r>
      <w:r w:rsidR="00F36D6D" w:rsidRPr="00D61755">
        <w:rPr>
          <w:rFonts w:ascii="Arial" w:hAnsi="Arial" w:cs="Arial"/>
          <w:sz w:val="20"/>
          <w:szCs w:val="20"/>
        </w:rPr>
        <w:t>źród</w:t>
      </w:r>
      <w:r w:rsidR="00F36D6D">
        <w:rPr>
          <w:rFonts w:ascii="Arial" w:hAnsi="Arial" w:cs="Arial"/>
          <w:sz w:val="20"/>
          <w:szCs w:val="20"/>
        </w:rPr>
        <w:t>e</w:t>
      </w:r>
      <w:r w:rsidR="00F36D6D" w:rsidRPr="00D61755">
        <w:rPr>
          <w:rFonts w:ascii="Arial" w:hAnsi="Arial" w:cs="Arial"/>
          <w:sz w:val="20"/>
          <w:szCs w:val="20"/>
        </w:rPr>
        <w:t>ł energii</w:t>
      </w:r>
      <w:r w:rsidR="00AD69B2" w:rsidRPr="00D61755">
        <w:rPr>
          <w:rFonts w:ascii="Arial" w:hAnsi="Arial" w:cs="Arial"/>
          <w:sz w:val="20"/>
          <w:szCs w:val="20"/>
        </w:rPr>
        <w:t>. Dowiedz</w:t>
      </w:r>
      <w:r>
        <w:rPr>
          <w:rFonts w:ascii="Arial" w:hAnsi="Arial" w:cs="Arial"/>
          <w:sz w:val="20"/>
          <w:szCs w:val="20"/>
        </w:rPr>
        <w:t>ieć</w:t>
      </w:r>
      <w:r w:rsidR="00AD69B2" w:rsidRPr="00D61755">
        <w:rPr>
          <w:rFonts w:ascii="Arial" w:hAnsi="Arial" w:cs="Arial"/>
          <w:sz w:val="20"/>
          <w:szCs w:val="20"/>
        </w:rPr>
        <w:t xml:space="preserve"> się na czym polega: energia wody, energia słońca oraz energia wiatru, </w:t>
      </w:r>
      <w:r w:rsidR="00F36D6D">
        <w:rPr>
          <w:rFonts w:ascii="Arial" w:hAnsi="Arial" w:cs="Arial"/>
          <w:sz w:val="20"/>
          <w:szCs w:val="20"/>
        </w:rPr>
        <w:t xml:space="preserve">mają pozyskać wiedzę na </w:t>
      </w:r>
      <w:r w:rsidR="00AD69B2" w:rsidRPr="00D61755">
        <w:rPr>
          <w:rFonts w:ascii="Arial" w:hAnsi="Arial" w:cs="Arial"/>
          <w:sz w:val="20"/>
          <w:szCs w:val="20"/>
        </w:rPr>
        <w:t>temat ekologicznego prowadzenia gospodarstwa domowego. Piknik urozmai</w:t>
      </w:r>
      <w:r>
        <w:rPr>
          <w:rFonts w:ascii="Arial" w:hAnsi="Arial" w:cs="Arial"/>
          <w:sz w:val="20"/>
          <w:szCs w:val="20"/>
        </w:rPr>
        <w:t>cić mają</w:t>
      </w:r>
      <w:r w:rsidR="00AD69B2" w:rsidRPr="00D61755">
        <w:rPr>
          <w:rFonts w:ascii="Arial" w:hAnsi="Arial" w:cs="Arial"/>
          <w:sz w:val="20"/>
          <w:szCs w:val="20"/>
        </w:rPr>
        <w:t xml:space="preserve"> występy poruszające edukację ekologiczną, przyrodniczą oraz chroniącą środowisko naturalne. </w:t>
      </w:r>
    </w:p>
    <w:p w14:paraId="5AEA4DB6" w14:textId="77777777" w:rsidR="00E408F9" w:rsidRDefault="00E408F9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69B413A2" w14:textId="77777777" w:rsidR="00E408F9" w:rsidRDefault="00E408F9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3C6229DC" w14:textId="77777777" w:rsidR="00E408F9" w:rsidRDefault="00E408F9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1CECA801" w14:textId="77777777" w:rsidR="00E408F9" w:rsidRDefault="00E408F9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3DF5E1FD" w14:textId="77777777" w:rsidR="00E408F9" w:rsidRDefault="00E408F9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1CEB8685" w14:textId="77777777" w:rsidR="00E408F9" w:rsidRDefault="00E408F9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12946D78" w14:textId="77777777" w:rsidR="00E408F9" w:rsidRDefault="00E408F9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63383D34" w14:textId="77777777" w:rsidR="00E408F9" w:rsidRDefault="00E408F9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6AD1467B" w14:textId="77777777" w:rsidR="00E408F9" w:rsidRDefault="00E408F9" w:rsidP="00E408F9">
      <w:pPr>
        <w:spacing w:after="160" w:line="259" w:lineRule="auto"/>
        <w:ind w:left="6372" w:firstLine="708"/>
        <w:rPr>
          <w:rFonts w:ascii="Arial" w:hAnsi="Arial" w:cs="Arial"/>
          <w:sz w:val="20"/>
          <w:szCs w:val="20"/>
        </w:rPr>
      </w:pPr>
    </w:p>
    <w:p w14:paraId="7989D1DE" w14:textId="77777777" w:rsidR="00E408F9" w:rsidRDefault="00E408F9" w:rsidP="00E408F9">
      <w:pPr>
        <w:spacing w:after="160" w:line="259" w:lineRule="auto"/>
        <w:ind w:left="6372" w:firstLine="708"/>
        <w:rPr>
          <w:rFonts w:ascii="Arial" w:hAnsi="Arial" w:cs="Arial"/>
          <w:sz w:val="20"/>
          <w:szCs w:val="20"/>
        </w:rPr>
      </w:pPr>
    </w:p>
    <w:p w14:paraId="37453526" w14:textId="77777777" w:rsidR="00E408F9" w:rsidRDefault="00E408F9" w:rsidP="00E408F9">
      <w:pPr>
        <w:spacing w:after="160" w:line="259" w:lineRule="auto"/>
        <w:ind w:left="6372" w:firstLine="708"/>
        <w:rPr>
          <w:rFonts w:ascii="Arial" w:hAnsi="Arial" w:cs="Arial"/>
          <w:sz w:val="20"/>
          <w:szCs w:val="20"/>
        </w:rPr>
      </w:pPr>
    </w:p>
    <w:p w14:paraId="478BB7D2" w14:textId="77777777" w:rsidR="00E408F9" w:rsidRDefault="00E408F9" w:rsidP="00E408F9">
      <w:pPr>
        <w:spacing w:after="160" w:line="259" w:lineRule="auto"/>
        <w:ind w:left="6372" w:firstLine="708"/>
        <w:rPr>
          <w:rFonts w:ascii="Arial" w:hAnsi="Arial" w:cs="Arial"/>
          <w:sz w:val="20"/>
          <w:szCs w:val="20"/>
        </w:rPr>
      </w:pPr>
    </w:p>
    <w:p w14:paraId="52D80262" w14:textId="2203F513" w:rsidR="009B4435" w:rsidRDefault="009B4435" w:rsidP="00E408F9">
      <w:pPr>
        <w:spacing w:after="160" w:line="259" w:lineRule="auto"/>
        <w:ind w:left="637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3E05C9E" w14:textId="77777777" w:rsidR="009B4435" w:rsidRPr="00032C98" w:rsidRDefault="009B4435" w:rsidP="00FE4F3A">
      <w:pPr>
        <w:spacing w:after="160" w:line="259" w:lineRule="auto"/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lastRenderedPageBreak/>
        <w:t xml:space="preserve">Podczas realizacji zamówienia w zakresie działań edukacyjnych </w:t>
      </w:r>
      <w:r w:rsidRPr="00032C98">
        <w:rPr>
          <w:rFonts w:ascii="Arial" w:hAnsi="Arial"/>
          <w:b/>
          <w:sz w:val="20"/>
          <w:u w:val="single"/>
        </w:rPr>
        <w:t>Wykonawca zobowiązany będzie do:</w:t>
      </w:r>
    </w:p>
    <w:p w14:paraId="114DEC46" w14:textId="2DBEB449" w:rsidR="009B4435" w:rsidRDefault="009B4435" w:rsidP="009B4435">
      <w:pPr>
        <w:pStyle w:val="Akapitzlist"/>
        <w:numPr>
          <w:ilvl w:val="0"/>
          <w:numId w:val="16"/>
        </w:numPr>
        <w:spacing w:after="160" w:line="259" w:lineRule="auto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Przygotowania szczegółowego harmonogramu realizacji działań edukacyjnych i przedstawienia planu prowadzonych warsztatów – do zaopiniowania przez Zamawiającego. Uwzględnieniu uwag Zamawiającego, korekty dokumentów celem przygotowania ostatecznej akceptacji dokumentów przez Zamawiającego.</w:t>
      </w:r>
    </w:p>
    <w:p w14:paraId="756DE8DB" w14:textId="77777777" w:rsidR="009B4435" w:rsidRDefault="009B4435" w:rsidP="009B4435">
      <w:pPr>
        <w:pStyle w:val="Akapitzlist"/>
        <w:numPr>
          <w:ilvl w:val="0"/>
          <w:numId w:val="16"/>
        </w:numPr>
        <w:spacing w:after="160" w:line="259" w:lineRule="auto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Przeprowadzenia rekrutacji uczestników działań edukacyjnych m.in.:</w:t>
      </w:r>
    </w:p>
    <w:p w14:paraId="148B18F1" w14:textId="081722E6" w:rsidR="009B4435" w:rsidRDefault="009B4435" w:rsidP="009B4435">
      <w:pPr>
        <w:pStyle w:val="Akapitzlist"/>
        <w:numPr>
          <w:ilvl w:val="1"/>
          <w:numId w:val="16"/>
        </w:numPr>
        <w:spacing w:after="160" w:line="259" w:lineRule="auto"/>
        <w:ind w:left="993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Wykonawca zobowiązany jest do przeprowadzenia rekrutacji wśród wskazanych grup odbiorców. W przypadku braku wymaganej liczby osób dopuszcza się możliwość uzupełnienia frekwencji osobami z pozostałych grup, celem osiągnięcia wskaźnika zakładanego dla danego działania edukacyjnego (liczby odbiorców). </w:t>
      </w:r>
    </w:p>
    <w:p w14:paraId="7387312E" w14:textId="7AA284E1" w:rsidR="009B4435" w:rsidRPr="00F36D6D" w:rsidRDefault="009B4435" w:rsidP="009B4435">
      <w:pPr>
        <w:pStyle w:val="Akapitzlist"/>
        <w:numPr>
          <w:ilvl w:val="1"/>
          <w:numId w:val="16"/>
        </w:numPr>
        <w:spacing w:after="160" w:line="259" w:lineRule="auto"/>
        <w:ind w:left="993"/>
        <w:jc w:val="both"/>
        <w:rPr>
          <w:rFonts w:ascii="Arial" w:hAnsi="Arial"/>
          <w:sz w:val="20"/>
        </w:rPr>
      </w:pPr>
      <w:r w:rsidRPr="00F36D6D">
        <w:rPr>
          <w:rFonts w:ascii="Arial" w:hAnsi="Arial"/>
          <w:sz w:val="20"/>
        </w:rPr>
        <w:t xml:space="preserve">Bieżącego i systematycznego kontaktu z przedstawicielami każdej grupy celem zapewnienia sprawnej i terminowej realizacji </w:t>
      </w:r>
      <w:r>
        <w:rPr>
          <w:rFonts w:ascii="Arial" w:hAnsi="Arial"/>
          <w:sz w:val="20"/>
        </w:rPr>
        <w:t xml:space="preserve">działań edukacyjnych. </w:t>
      </w:r>
      <w:r w:rsidRPr="00F36D6D">
        <w:rPr>
          <w:rFonts w:ascii="Arial" w:hAnsi="Arial"/>
          <w:sz w:val="20"/>
        </w:rPr>
        <w:t>Pozyskania od przedstawiciela każdej grupy wykazu osób biorących udział w warsztatach.</w:t>
      </w:r>
    </w:p>
    <w:p w14:paraId="2476A22E" w14:textId="77777777" w:rsidR="009B4435" w:rsidRDefault="009B4435" w:rsidP="009B4435">
      <w:pPr>
        <w:pStyle w:val="Akapitzlist"/>
        <w:numPr>
          <w:ilvl w:val="0"/>
          <w:numId w:val="16"/>
        </w:numPr>
        <w:spacing w:after="160" w:line="259" w:lineRule="auto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Bieżącego monitorowania liczby osób biorących udział w warsztatach, w tym informowania Zamawiającego o trudnościach mogących wpłynąć na liczbę uczestników. </w:t>
      </w:r>
    </w:p>
    <w:p w14:paraId="76388AE9" w14:textId="3FE7B996" w:rsidR="009B4435" w:rsidRDefault="009B4435" w:rsidP="009B4435">
      <w:pPr>
        <w:pStyle w:val="Akapitzlist"/>
        <w:numPr>
          <w:ilvl w:val="0"/>
          <w:numId w:val="16"/>
        </w:numPr>
        <w:spacing w:after="160" w:line="259" w:lineRule="auto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Przekazywania wszelkich propozycji mogących usprawnić oraz podnieść jakość przeprowadzanych działań edukacyjnych</w:t>
      </w:r>
      <w:r w:rsidR="002C7F07">
        <w:rPr>
          <w:rFonts w:ascii="Arial" w:hAnsi="Arial"/>
          <w:sz w:val="20"/>
        </w:rPr>
        <w:t xml:space="preserve">. </w:t>
      </w:r>
    </w:p>
    <w:p w14:paraId="7236026E" w14:textId="596A4C85" w:rsidR="009B4435" w:rsidRPr="009B4435" w:rsidRDefault="009B4435" w:rsidP="009B4435">
      <w:pPr>
        <w:pStyle w:val="Akapitzlist"/>
        <w:numPr>
          <w:ilvl w:val="0"/>
          <w:numId w:val="16"/>
        </w:numPr>
        <w:spacing w:after="160" w:line="259" w:lineRule="auto"/>
        <w:ind w:left="426" w:hanging="426"/>
        <w:jc w:val="both"/>
        <w:rPr>
          <w:rFonts w:ascii="Arial" w:hAnsi="Arial"/>
          <w:sz w:val="20"/>
        </w:rPr>
      </w:pPr>
      <w:r w:rsidRPr="009B4435">
        <w:rPr>
          <w:rFonts w:ascii="Arial" w:hAnsi="Arial"/>
          <w:sz w:val="20"/>
        </w:rPr>
        <w:t>Merytorycznego przeprowadzenia warsztatów, w szczególności poprzez zapewnienie odpowiedniej ilości wyszkolonych osób posiadających wiedzę z planowanej tematyki, posiadających umiejętności w zakresie prowadzenia warsztatów, pokazów, prelekcji itp.</w:t>
      </w:r>
      <w:r w:rsidR="00F23E9C">
        <w:rPr>
          <w:rFonts w:ascii="Arial" w:hAnsi="Arial"/>
          <w:sz w:val="20"/>
        </w:rPr>
        <w:t xml:space="preserve"> Dostosowanie przekazu merytorycznego, poziomu trudności do grupy uczestników.</w:t>
      </w:r>
      <w:r w:rsidRPr="009B4435">
        <w:rPr>
          <w:rFonts w:ascii="Arial" w:hAnsi="Arial"/>
          <w:sz w:val="20"/>
        </w:rPr>
        <w:t xml:space="preserve"> Zapewnienie odpowiedniej ilości materiałów, pomocy dydaktycznych, rekwizytów i innych sprzętów niezbędnych do realizacji zaplanowanej tematyki działań edukacyjnych. Wykonawca zobowiązany jest zweryfikować wyposażenie edukacyjnego centrum </w:t>
      </w:r>
      <w:r>
        <w:rPr>
          <w:rFonts w:ascii="Arial" w:hAnsi="Arial"/>
          <w:sz w:val="20"/>
        </w:rPr>
        <w:t xml:space="preserve">przyrodniczego- </w:t>
      </w:r>
      <w:r w:rsidRPr="009B4435">
        <w:rPr>
          <w:rFonts w:ascii="Arial" w:hAnsi="Arial"/>
          <w:sz w:val="20"/>
        </w:rPr>
        <w:t>ekologicznego w Chlebnie w zakresie pomocy dydaktycznych</w:t>
      </w:r>
      <w:r>
        <w:rPr>
          <w:rFonts w:ascii="Arial" w:hAnsi="Arial"/>
          <w:sz w:val="20"/>
        </w:rPr>
        <w:t xml:space="preserve"> będących w posiadaniu przez Zamawiającego</w:t>
      </w:r>
      <w:r w:rsidRPr="009B4435">
        <w:rPr>
          <w:rFonts w:ascii="Arial" w:hAnsi="Arial"/>
          <w:sz w:val="20"/>
        </w:rPr>
        <w:t xml:space="preserve"> i zapewnić po swojej stronie każdy inny niezbędny sprzęt i rekwizyty związane z</w:t>
      </w:r>
      <w:r>
        <w:rPr>
          <w:rFonts w:ascii="Arial" w:hAnsi="Arial"/>
          <w:sz w:val="20"/>
        </w:rPr>
        <w:t> </w:t>
      </w:r>
      <w:r w:rsidRPr="009B4435">
        <w:rPr>
          <w:rFonts w:ascii="Arial" w:hAnsi="Arial"/>
          <w:sz w:val="20"/>
        </w:rPr>
        <w:t xml:space="preserve">realizacją przedmiotowego zadania. </w:t>
      </w:r>
    </w:p>
    <w:p w14:paraId="1D08247C" w14:textId="1028D3F6" w:rsidR="009B4435" w:rsidRDefault="009B4435" w:rsidP="009B4435">
      <w:pPr>
        <w:pStyle w:val="Akapitzlist"/>
        <w:numPr>
          <w:ilvl w:val="0"/>
          <w:numId w:val="16"/>
        </w:numPr>
        <w:spacing w:after="160" w:line="259" w:lineRule="auto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Prowadzenia wszelkiej dokumentacji związanej z realizacją działań edukacyjnych warsztatów tj.</w:t>
      </w:r>
      <w:r w:rsidR="00FE4F3A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 xml:space="preserve">m.in. związanej z rekrutacją (w tym </w:t>
      </w:r>
      <w:r w:rsidR="00FE4F3A">
        <w:rPr>
          <w:rFonts w:ascii="Arial" w:hAnsi="Arial"/>
          <w:sz w:val="20"/>
        </w:rPr>
        <w:t>np.</w:t>
      </w:r>
      <w:r>
        <w:rPr>
          <w:rFonts w:ascii="Arial" w:hAnsi="Arial"/>
          <w:sz w:val="20"/>
        </w:rPr>
        <w:t xml:space="preserve"> plakaty, korespondencja mailowa), dokumentacji fotograficznej potwierdzającej zrealizowanie poszczególnych działań edukacyjnych (ilość zdjęć do uzgodnienia z Zamawiającym), list obecności , tabelarycznych zestawień osiągniętych efektów oraz innych dokumentów wskazanych przez Zamawiającego, w tym sprawozdania po realizacji danego działania edukacyjnego oraz końcowego z realizacji zamówienia zgodnie z wytycznymi Zamawiającego.</w:t>
      </w:r>
    </w:p>
    <w:p w14:paraId="43B35786" w14:textId="202AE205" w:rsidR="009B4435" w:rsidRPr="0045570C" w:rsidRDefault="009B4435" w:rsidP="0045570C">
      <w:pPr>
        <w:pStyle w:val="Akapitzlist"/>
        <w:numPr>
          <w:ilvl w:val="0"/>
          <w:numId w:val="16"/>
        </w:numPr>
        <w:spacing w:after="160" w:line="259" w:lineRule="auto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Przeprowadzenia badania ankietowego wśród uczestników (po zakończeniu warsztatów) celem oceny jakości przeprowadzonych warsztatowych działań edukacyjnych. </w:t>
      </w:r>
    </w:p>
    <w:p w14:paraId="52319475" w14:textId="77777777" w:rsidR="009B4435" w:rsidRDefault="009B4435" w:rsidP="009B4435">
      <w:pPr>
        <w:pStyle w:val="Akapitzlist"/>
        <w:numPr>
          <w:ilvl w:val="0"/>
          <w:numId w:val="16"/>
        </w:numPr>
        <w:spacing w:after="160" w:line="259" w:lineRule="auto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Czas realizacji poszczególnych działań edukacyjnych winien zostać dostosowany do zakresu planowanych do wykonania treści merytorycznych.  </w:t>
      </w:r>
    </w:p>
    <w:p w14:paraId="5319321B" w14:textId="77777777" w:rsidR="009B4435" w:rsidRDefault="009B4435" w:rsidP="009B4435">
      <w:pPr>
        <w:spacing w:after="0"/>
        <w:jc w:val="both"/>
        <w:rPr>
          <w:rFonts w:ascii="Arial" w:hAnsi="Arial"/>
          <w:sz w:val="20"/>
        </w:rPr>
      </w:pPr>
    </w:p>
    <w:p w14:paraId="7916F248" w14:textId="77777777" w:rsidR="00E408F9" w:rsidRDefault="00E408F9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4D78CBE2" w14:textId="7756AA81" w:rsidR="00AD69B2" w:rsidRDefault="00AD69B2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54049A0" w14:textId="073B1BA2" w:rsidR="001C14C5" w:rsidRDefault="001C14C5" w:rsidP="001C14C5">
      <w:pPr>
        <w:pStyle w:val="Akapitzlist"/>
        <w:spacing w:before="240"/>
        <w:ind w:left="7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Część 2</w:t>
      </w:r>
    </w:p>
    <w:p w14:paraId="2E326BED" w14:textId="537E0986" w:rsidR="00AD69B2" w:rsidRPr="00BE43FF" w:rsidRDefault="00BE43FF" w:rsidP="00BF199F">
      <w:pPr>
        <w:pStyle w:val="Akapitzlist"/>
        <w:numPr>
          <w:ilvl w:val="0"/>
          <w:numId w:val="27"/>
        </w:numPr>
        <w:spacing w:before="240"/>
        <w:jc w:val="center"/>
        <w:rPr>
          <w:rFonts w:ascii="Arial" w:hAnsi="Arial" w:cs="Arial"/>
          <w:b/>
          <w:sz w:val="20"/>
        </w:rPr>
      </w:pPr>
      <w:r w:rsidRPr="00BE43FF">
        <w:rPr>
          <w:rFonts w:ascii="Arial" w:hAnsi="Arial" w:cs="Arial"/>
          <w:b/>
          <w:sz w:val="20"/>
        </w:rPr>
        <w:t xml:space="preserve">FORMA POŚREDNIA </w:t>
      </w:r>
      <w:r w:rsidR="00BF199F">
        <w:rPr>
          <w:rFonts w:ascii="Arial" w:hAnsi="Arial" w:cs="Arial"/>
          <w:b/>
          <w:sz w:val="20"/>
        </w:rPr>
        <w:t>ZAJĘĆ</w:t>
      </w:r>
    </w:p>
    <w:p w14:paraId="5F63403B" w14:textId="77777777" w:rsidR="000B17D1" w:rsidRDefault="00BE43FF" w:rsidP="000B17D1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Poradnik ekologicznego mieszkańca – nakład: 4000 sztuk</w:t>
      </w:r>
    </w:p>
    <w:p w14:paraId="7DA40F2A" w14:textId="77777777" w:rsidR="00BE1E26" w:rsidRDefault="00BE1E26" w:rsidP="000B17D1">
      <w:pPr>
        <w:spacing w:after="0"/>
        <w:jc w:val="both"/>
        <w:rPr>
          <w:rFonts w:ascii="Arial" w:hAnsi="Arial"/>
          <w:sz w:val="20"/>
        </w:rPr>
      </w:pPr>
    </w:p>
    <w:p w14:paraId="19E6C881" w14:textId="77777777" w:rsidR="00BE1E26" w:rsidRPr="00D775F6" w:rsidRDefault="00BE1E26" w:rsidP="00BE1E26">
      <w:pPr>
        <w:spacing w:after="160" w:line="259" w:lineRule="auto"/>
        <w:rPr>
          <w:rFonts w:ascii="Arial" w:hAnsi="Arial"/>
          <w:sz w:val="20"/>
          <w:u w:val="single"/>
        </w:rPr>
      </w:pPr>
      <w:r w:rsidRPr="00D775F6">
        <w:rPr>
          <w:rFonts w:ascii="Arial" w:hAnsi="Arial"/>
          <w:sz w:val="20"/>
          <w:u w:val="single"/>
        </w:rPr>
        <w:t>Wykonawca zobowiązany będzie do:</w:t>
      </w:r>
    </w:p>
    <w:p w14:paraId="7CCCFD1F" w14:textId="77777777" w:rsidR="00631D62" w:rsidRPr="003E48A9" w:rsidRDefault="00BE1E26" w:rsidP="003E48A9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rFonts w:ascii="Arial" w:hAnsi="Arial"/>
          <w:b/>
          <w:sz w:val="20"/>
          <w:u w:val="single"/>
        </w:rPr>
      </w:pPr>
      <w:r w:rsidRPr="003E48A9">
        <w:rPr>
          <w:rFonts w:ascii="Arial" w:hAnsi="Arial"/>
          <w:sz w:val="20"/>
        </w:rPr>
        <w:t>Kompleksowego przygotowania broszury informacyjnej pn. „Poradnik ekologicznego mieszkańca”</w:t>
      </w:r>
      <w:r w:rsidR="00631D62" w:rsidRPr="003E48A9">
        <w:rPr>
          <w:rFonts w:ascii="Arial" w:hAnsi="Arial"/>
          <w:sz w:val="20"/>
        </w:rPr>
        <w:t xml:space="preserve"> to jest:</w:t>
      </w:r>
    </w:p>
    <w:p w14:paraId="6B8BC42F" w14:textId="37C89561" w:rsidR="00382368" w:rsidRPr="00382368" w:rsidRDefault="00CD747B" w:rsidP="00382368">
      <w:pPr>
        <w:pStyle w:val="Akapitzlist"/>
        <w:numPr>
          <w:ilvl w:val="1"/>
          <w:numId w:val="17"/>
        </w:numPr>
        <w:spacing w:after="160" w:line="259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Przygotowania</w:t>
      </w:r>
      <w:r w:rsidR="009872E7" w:rsidRPr="009872E7">
        <w:rPr>
          <w:rFonts w:ascii="Arial" w:hAnsi="Arial"/>
          <w:sz w:val="20"/>
        </w:rPr>
        <w:t xml:space="preserve"> graficzne</w:t>
      </w:r>
      <w:r>
        <w:rPr>
          <w:rFonts w:ascii="Arial" w:hAnsi="Arial"/>
          <w:sz w:val="20"/>
        </w:rPr>
        <w:t>go</w:t>
      </w:r>
      <w:r w:rsidR="009872E7" w:rsidRPr="009872E7">
        <w:rPr>
          <w:rFonts w:ascii="Arial" w:hAnsi="Arial"/>
          <w:sz w:val="20"/>
        </w:rPr>
        <w:t>, skład</w:t>
      </w:r>
      <w:r w:rsidR="007319BE">
        <w:rPr>
          <w:rFonts w:ascii="Arial" w:hAnsi="Arial"/>
          <w:sz w:val="20"/>
        </w:rPr>
        <w:t>u redakcyjnego</w:t>
      </w:r>
      <w:r w:rsidR="0092255A">
        <w:rPr>
          <w:rFonts w:ascii="Arial" w:hAnsi="Arial"/>
          <w:sz w:val="20"/>
        </w:rPr>
        <w:t xml:space="preserve">, </w:t>
      </w:r>
      <w:r w:rsidR="009872E7" w:rsidRPr="009872E7">
        <w:rPr>
          <w:rFonts w:ascii="Arial" w:hAnsi="Arial"/>
          <w:sz w:val="20"/>
        </w:rPr>
        <w:t>druk</w:t>
      </w:r>
      <w:r w:rsidR="007319BE">
        <w:rPr>
          <w:rFonts w:ascii="Arial" w:hAnsi="Arial"/>
          <w:sz w:val="20"/>
        </w:rPr>
        <w:t>u oraz dostarczenia</w:t>
      </w:r>
      <w:r w:rsidR="0092255A">
        <w:rPr>
          <w:rFonts w:ascii="Arial" w:hAnsi="Arial"/>
          <w:sz w:val="20"/>
        </w:rPr>
        <w:t xml:space="preserve"> do siedziby Za</w:t>
      </w:r>
      <w:r w:rsidR="009872E7" w:rsidRPr="009872E7">
        <w:rPr>
          <w:rFonts w:ascii="Arial" w:hAnsi="Arial"/>
          <w:sz w:val="20"/>
        </w:rPr>
        <w:t xml:space="preserve">mawiającego </w:t>
      </w:r>
      <w:r w:rsidR="0092255A">
        <w:rPr>
          <w:rFonts w:ascii="Arial" w:hAnsi="Arial"/>
          <w:sz w:val="20"/>
        </w:rPr>
        <w:t>broszury informacyjnej</w:t>
      </w:r>
      <w:r w:rsidR="009872E7" w:rsidRPr="009872E7">
        <w:rPr>
          <w:rFonts w:ascii="Arial" w:hAnsi="Arial"/>
          <w:sz w:val="20"/>
        </w:rPr>
        <w:t xml:space="preserve"> </w:t>
      </w:r>
      <w:r w:rsidR="0092255A" w:rsidRPr="0092255A">
        <w:rPr>
          <w:rFonts w:ascii="Arial" w:hAnsi="Arial"/>
          <w:sz w:val="20"/>
        </w:rPr>
        <w:t>pn. „Poradnik ekologicznego mieszkańca”</w:t>
      </w:r>
      <w:r w:rsidR="00382368">
        <w:rPr>
          <w:rFonts w:ascii="Arial" w:hAnsi="Arial"/>
          <w:sz w:val="20"/>
        </w:rPr>
        <w:t>. Tematyka broszury: recykling i segregacja, bioróżnorodność, ochrona powietrza, zasoby wodne, ekologiczny dom</w:t>
      </w:r>
      <w:r w:rsidR="007319BE">
        <w:rPr>
          <w:rFonts w:ascii="Arial" w:hAnsi="Arial"/>
          <w:sz w:val="20"/>
        </w:rPr>
        <w:t>;</w:t>
      </w:r>
    </w:p>
    <w:p w14:paraId="17E01013" w14:textId="72AC5BF4" w:rsidR="0092255A" w:rsidRPr="0092255A" w:rsidRDefault="0092255A" w:rsidP="0092255A">
      <w:pPr>
        <w:pStyle w:val="Akapitzlist"/>
        <w:numPr>
          <w:ilvl w:val="1"/>
          <w:numId w:val="17"/>
        </w:numPr>
        <w:jc w:val="both"/>
        <w:rPr>
          <w:rFonts w:ascii="Arial" w:hAnsi="Arial"/>
          <w:sz w:val="20"/>
        </w:rPr>
      </w:pPr>
      <w:r w:rsidRPr="0092255A">
        <w:rPr>
          <w:rFonts w:ascii="Arial" w:hAnsi="Arial"/>
          <w:sz w:val="20"/>
        </w:rPr>
        <w:t xml:space="preserve">Opracowania wstępnego zarysu koncepcji redakcyjnej tekstu </w:t>
      </w:r>
      <w:r>
        <w:rPr>
          <w:rFonts w:ascii="Arial" w:hAnsi="Arial"/>
          <w:sz w:val="20"/>
        </w:rPr>
        <w:t>broszury</w:t>
      </w:r>
      <w:r w:rsidRPr="0092255A">
        <w:rPr>
          <w:rFonts w:ascii="Arial" w:hAnsi="Arial"/>
          <w:sz w:val="20"/>
        </w:rPr>
        <w:t xml:space="preserve"> do zatwierdzenia przez Z</w:t>
      </w:r>
      <w:r>
        <w:rPr>
          <w:rFonts w:ascii="Arial" w:hAnsi="Arial"/>
          <w:sz w:val="20"/>
        </w:rPr>
        <w:t>amawiającego;</w:t>
      </w:r>
    </w:p>
    <w:p w14:paraId="5D9695E5" w14:textId="5292B7CB" w:rsidR="0092255A" w:rsidRPr="0092255A" w:rsidRDefault="007319BE" w:rsidP="0092255A">
      <w:pPr>
        <w:pStyle w:val="Akapitzlist"/>
        <w:numPr>
          <w:ilvl w:val="1"/>
          <w:numId w:val="17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Opracowania</w:t>
      </w:r>
      <w:r w:rsidR="0092255A" w:rsidRPr="0092255A">
        <w:rPr>
          <w:rFonts w:ascii="Arial" w:hAnsi="Arial"/>
          <w:sz w:val="20"/>
        </w:rPr>
        <w:t xml:space="preserve"> szaty graficznej z uwzględnieniem uwag Zamawiającego</w:t>
      </w:r>
      <w:r w:rsidR="0092255A">
        <w:rPr>
          <w:rFonts w:ascii="Arial" w:hAnsi="Arial"/>
          <w:sz w:val="20"/>
        </w:rPr>
        <w:t>;</w:t>
      </w:r>
      <w:r w:rsidR="0092255A" w:rsidRPr="0092255A">
        <w:rPr>
          <w:rFonts w:ascii="Arial" w:hAnsi="Arial"/>
          <w:sz w:val="20"/>
        </w:rPr>
        <w:t xml:space="preserve"> </w:t>
      </w:r>
    </w:p>
    <w:p w14:paraId="2DA09D9D" w14:textId="285AABB2" w:rsidR="0092255A" w:rsidRPr="0092255A" w:rsidRDefault="0092255A" w:rsidP="0092255A">
      <w:pPr>
        <w:pStyle w:val="Akapitzlist"/>
        <w:numPr>
          <w:ilvl w:val="1"/>
          <w:numId w:val="17"/>
        </w:numPr>
        <w:jc w:val="both"/>
        <w:rPr>
          <w:rFonts w:ascii="Arial" w:hAnsi="Arial"/>
          <w:sz w:val="20"/>
        </w:rPr>
      </w:pPr>
      <w:r w:rsidRPr="0092255A">
        <w:rPr>
          <w:rFonts w:ascii="Arial" w:hAnsi="Arial"/>
          <w:sz w:val="20"/>
        </w:rPr>
        <w:t>Wykonania zdjęć do publikacji lub zakupienia zdjęć oraz ich opr</w:t>
      </w:r>
      <w:r w:rsidR="007319BE">
        <w:rPr>
          <w:rFonts w:ascii="Arial" w:hAnsi="Arial"/>
          <w:sz w:val="20"/>
        </w:rPr>
        <w:t>acowania</w:t>
      </w:r>
      <w:r w:rsidRPr="0092255A">
        <w:rPr>
          <w:rFonts w:ascii="Arial" w:hAnsi="Arial"/>
          <w:sz w:val="20"/>
        </w:rPr>
        <w:t xml:space="preserve"> (wykonawca ponosi pełną odpowiedzialność za z</w:t>
      </w:r>
      <w:r>
        <w:rPr>
          <w:rFonts w:ascii="Arial" w:hAnsi="Arial"/>
          <w:sz w:val="20"/>
        </w:rPr>
        <w:t>amieszczone zdjęcia i ich opis);</w:t>
      </w:r>
    </w:p>
    <w:p w14:paraId="02A303B8" w14:textId="3236FB11" w:rsidR="0092255A" w:rsidRPr="0092255A" w:rsidRDefault="007319BE" w:rsidP="0092255A">
      <w:pPr>
        <w:pStyle w:val="Akapitzlist"/>
        <w:numPr>
          <w:ilvl w:val="1"/>
          <w:numId w:val="17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Opracowania</w:t>
      </w:r>
      <w:r w:rsidR="0092255A" w:rsidRPr="0092255A">
        <w:rPr>
          <w:rFonts w:ascii="Arial" w:hAnsi="Arial"/>
          <w:sz w:val="20"/>
        </w:rPr>
        <w:t xml:space="preserve"> merytoryczne</w:t>
      </w:r>
      <w:r>
        <w:rPr>
          <w:rFonts w:ascii="Arial" w:hAnsi="Arial"/>
          <w:sz w:val="20"/>
        </w:rPr>
        <w:t>go</w:t>
      </w:r>
      <w:r w:rsidR="0092255A" w:rsidRPr="0092255A">
        <w:rPr>
          <w:rFonts w:ascii="Arial" w:hAnsi="Arial"/>
          <w:sz w:val="20"/>
        </w:rPr>
        <w:t xml:space="preserve"> tekstów do </w:t>
      </w:r>
      <w:r w:rsidR="0092255A">
        <w:rPr>
          <w:rFonts w:ascii="Arial" w:hAnsi="Arial"/>
          <w:sz w:val="20"/>
        </w:rPr>
        <w:t>broszury.</w:t>
      </w:r>
      <w:r w:rsidR="0092255A" w:rsidRPr="0092255A">
        <w:rPr>
          <w:rFonts w:ascii="Arial" w:hAnsi="Arial"/>
          <w:sz w:val="20"/>
        </w:rPr>
        <w:t xml:space="preserve"> Wykonawca odpowiada za pozyskanie materiałó</w:t>
      </w:r>
      <w:r w:rsidR="0092255A">
        <w:rPr>
          <w:rFonts w:ascii="Arial" w:hAnsi="Arial"/>
          <w:sz w:val="20"/>
        </w:rPr>
        <w:t>w źródłowych tekstów do broszury;</w:t>
      </w:r>
    </w:p>
    <w:p w14:paraId="5FD37929" w14:textId="4992FEC2" w:rsidR="0092255A" w:rsidRPr="00382368" w:rsidRDefault="0092255A" w:rsidP="00382368">
      <w:pPr>
        <w:pStyle w:val="Akapitzlist"/>
        <w:numPr>
          <w:ilvl w:val="1"/>
          <w:numId w:val="17"/>
        </w:numPr>
        <w:jc w:val="both"/>
        <w:rPr>
          <w:rFonts w:ascii="Arial" w:hAnsi="Arial"/>
          <w:sz w:val="20"/>
        </w:rPr>
      </w:pPr>
      <w:r w:rsidRPr="00382368">
        <w:rPr>
          <w:rFonts w:ascii="Arial" w:hAnsi="Arial"/>
          <w:sz w:val="20"/>
        </w:rPr>
        <w:t>Przedstawienia Zamawiającemu  do zatwierdzenia projekt</w:t>
      </w:r>
      <w:r w:rsidR="007319BE">
        <w:rPr>
          <w:rFonts w:ascii="Arial" w:hAnsi="Arial"/>
          <w:sz w:val="20"/>
        </w:rPr>
        <w:t>u</w:t>
      </w:r>
      <w:r w:rsidRPr="00382368">
        <w:rPr>
          <w:rFonts w:ascii="Arial" w:hAnsi="Arial"/>
          <w:sz w:val="20"/>
        </w:rPr>
        <w:t xml:space="preserve"> planu rzeczowego – spisu treści </w:t>
      </w:r>
      <w:r w:rsidR="007319BE">
        <w:rPr>
          <w:rFonts w:ascii="Arial" w:hAnsi="Arial"/>
          <w:sz w:val="20"/>
        </w:rPr>
        <w:t>broszury</w:t>
      </w:r>
      <w:r w:rsidRPr="00382368">
        <w:rPr>
          <w:rFonts w:ascii="Arial" w:hAnsi="Arial"/>
          <w:sz w:val="20"/>
        </w:rPr>
        <w:t xml:space="preserve"> będącego przedmiotem zamówienia w terminie </w:t>
      </w:r>
      <w:r w:rsidR="00382368">
        <w:rPr>
          <w:rFonts w:ascii="Arial" w:hAnsi="Arial"/>
          <w:sz w:val="20"/>
        </w:rPr>
        <w:t>30 dni od daty podpisania umowy;</w:t>
      </w:r>
    </w:p>
    <w:p w14:paraId="10C439C7" w14:textId="6058BF96" w:rsidR="0092255A" w:rsidRPr="00382368" w:rsidRDefault="00382368" w:rsidP="00382368">
      <w:pPr>
        <w:pStyle w:val="Akapitzlist"/>
        <w:numPr>
          <w:ilvl w:val="1"/>
          <w:numId w:val="17"/>
        </w:numPr>
        <w:jc w:val="both"/>
        <w:rPr>
          <w:rFonts w:ascii="Arial" w:hAnsi="Arial"/>
          <w:sz w:val="20"/>
        </w:rPr>
      </w:pPr>
      <w:r w:rsidRPr="00382368">
        <w:rPr>
          <w:rFonts w:ascii="Arial" w:hAnsi="Arial"/>
          <w:sz w:val="20"/>
        </w:rPr>
        <w:t>Przeniesienia</w:t>
      </w:r>
      <w:r w:rsidR="0092255A" w:rsidRPr="00382368">
        <w:rPr>
          <w:rFonts w:ascii="Arial" w:hAnsi="Arial"/>
          <w:sz w:val="20"/>
        </w:rPr>
        <w:t xml:space="preserve"> </w:t>
      </w:r>
      <w:r w:rsidR="007319BE">
        <w:rPr>
          <w:rFonts w:ascii="Arial" w:hAnsi="Arial"/>
          <w:sz w:val="20"/>
        </w:rPr>
        <w:t>na Z</w:t>
      </w:r>
      <w:r w:rsidR="0092255A" w:rsidRPr="00382368">
        <w:rPr>
          <w:rFonts w:ascii="Arial" w:hAnsi="Arial"/>
          <w:sz w:val="20"/>
        </w:rPr>
        <w:t>amawiającego n</w:t>
      </w:r>
      <w:r>
        <w:rPr>
          <w:rFonts w:ascii="Arial" w:hAnsi="Arial"/>
          <w:sz w:val="20"/>
        </w:rPr>
        <w:t>a zasadzie wyłączności, wszelkich autorskich praw majątkowych oraz praw pokrewnych</w:t>
      </w:r>
      <w:r w:rsidR="0092255A" w:rsidRPr="00382368">
        <w:rPr>
          <w:rFonts w:ascii="Arial" w:hAnsi="Arial"/>
          <w:sz w:val="20"/>
        </w:rPr>
        <w:t xml:space="preserve"> do nieograniczonego w czasie i w pełni korzystania i rozporządzania całością lub fragmentem zrealizowanego przedmiotu </w:t>
      </w:r>
      <w:r>
        <w:rPr>
          <w:rFonts w:ascii="Arial" w:hAnsi="Arial"/>
          <w:sz w:val="20"/>
        </w:rPr>
        <w:t>zamówienia w kraju i za granicą – w ramach Wynagrodzenia;</w:t>
      </w:r>
    </w:p>
    <w:p w14:paraId="4D6B7148" w14:textId="66480DCD" w:rsidR="0092255A" w:rsidRDefault="0092255A" w:rsidP="00382368">
      <w:pPr>
        <w:pStyle w:val="Akapitzlist"/>
        <w:numPr>
          <w:ilvl w:val="1"/>
          <w:numId w:val="17"/>
        </w:numPr>
        <w:jc w:val="both"/>
        <w:rPr>
          <w:rFonts w:ascii="Arial" w:hAnsi="Arial"/>
          <w:sz w:val="20"/>
        </w:rPr>
      </w:pPr>
      <w:r w:rsidRPr="00382368">
        <w:rPr>
          <w:rFonts w:ascii="Arial" w:hAnsi="Arial"/>
          <w:sz w:val="20"/>
        </w:rPr>
        <w:t xml:space="preserve">Przed przystąpieniem do produkcji docelowej </w:t>
      </w:r>
      <w:r w:rsidR="00382368">
        <w:rPr>
          <w:rFonts w:ascii="Arial" w:hAnsi="Arial"/>
          <w:sz w:val="20"/>
        </w:rPr>
        <w:t xml:space="preserve">broszury objętej przedmiotem zamówienia, przedstawienia Zamawiającemu </w:t>
      </w:r>
      <w:r w:rsidRPr="00382368">
        <w:rPr>
          <w:rFonts w:ascii="Arial" w:hAnsi="Arial"/>
          <w:sz w:val="20"/>
        </w:rPr>
        <w:t>do akceptacji projekt</w:t>
      </w:r>
      <w:r w:rsidR="00382368">
        <w:rPr>
          <w:rFonts w:ascii="Arial" w:hAnsi="Arial"/>
          <w:sz w:val="20"/>
        </w:rPr>
        <w:t>u</w:t>
      </w:r>
      <w:r w:rsidRPr="00382368">
        <w:rPr>
          <w:rFonts w:ascii="Arial" w:hAnsi="Arial"/>
          <w:sz w:val="20"/>
        </w:rPr>
        <w:t xml:space="preserve"> </w:t>
      </w:r>
      <w:r w:rsidR="00382368">
        <w:rPr>
          <w:rFonts w:ascii="Arial" w:hAnsi="Arial"/>
          <w:sz w:val="20"/>
        </w:rPr>
        <w:t>broszury oraz próbek materiałów użytych do jej</w:t>
      </w:r>
      <w:r w:rsidRPr="00382368">
        <w:rPr>
          <w:rFonts w:ascii="Arial" w:hAnsi="Arial"/>
          <w:sz w:val="20"/>
        </w:rPr>
        <w:t xml:space="preserve"> wykonania, odpowiadające wymogom Zamawiającego co do kolorystyki, wymiarów, użytych zdjęć i ich opisów oraz treści merytorycznej tekstów użytych w </w:t>
      </w:r>
      <w:r w:rsidR="007319BE">
        <w:rPr>
          <w:rFonts w:ascii="Arial" w:hAnsi="Arial"/>
          <w:sz w:val="20"/>
        </w:rPr>
        <w:t xml:space="preserve">broszurze. </w:t>
      </w:r>
    </w:p>
    <w:p w14:paraId="264FDBE9" w14:textId="77777777" w:rsidR="007319BE" w:rsidRDefault="007319BE" w:rsidP="007319BE">
      <w:pPr>
        <w:pStyle w:val="Akapitzlist"/>
        <w:numPr>
          <w:ilvl w:val="1"/>
          <w:numId w:val="17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Specyfikacja: </w:t>
      </w:r>
    </w:p>
    <w:p w14:paraId="6CC6639B" w14:textId="131E8DDD" w:rsidR="007319BE" w:rsidRPr="007319BE" w:rsidRDefault="001548C2" w:rsidP="007319BE">
      <w:pPr>
        <w:pStyle w:val="Akapitzlist"/>
        <w:numPr>
          <w:ilvl w:val="2"/>
          <w:numId w:val="17"/>
        </w:numPr>
        <w:spacing w:after="0"/>
        <w:ind w:left="2154" w:hanging="357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>Format A5</w:t>
      </w:r>
      <w:r w:rsidR="0092255A" w:rsidRPr="007319BE">
        <w:rPr>
          <w:rFonts w:ascii="Arial" w:hAnsi="Arial" w:cs="Arial"/>
          <w:sz w:val="20"/>
        </w:rPr>
        <w:t xml:space="preserve"> pion</w:t>
      </w:r>
    </w:p>
    <w:p w14:paraId="1962F626" w14:textId="77777777" w:rsidR="007319BE" w:rsidRPr="007319BE" w:rsidRDefault="0092255A" w:rsidP="007319BE">
      <w:pPr>
        <w:pStyle w:val="Akapitzlist"/>
        <w:numPr>
          <w:ilvl w:val="2"/>
          <w:numId w:val="17"/>
        </w:numPr>
        <w:spacing w:after="0"/>
        <w:ind w:left="2154" w:hanging="357"/>
        <w:jc w:val="both"/>
        <w:rPr>
          <w:rFonts w:ascii="Arial" w:hAnsi="Arial" w:cs="Arial"/>
          <w:sz w:val="18"/>
        </w:rPr>
      </w:pPr>
      <w:r w:rsidRPr="007319BE">
        <w:rPr>
          <w:rFonts w:ascii="Arial" w:hAnsi="Arial" w:cs="Arial"/>
          <w:sz w:val="20"/>
        </w:rPr>
        <w:t>Ilość stron – maks. 20 (4+16)</w:t>
      </w:r>
    </w:p>
    <w:p w14:paraId="224E22AE" w14:textId="7B03E23D" w:rsidR="007319BE" w:rsidRPr="007319BE" w:rsidRDefault="0092255A" w:rsidP="007319BE">
      <w:pPr>
        <w:pStyle w:val="Akapitzlist"/>
        <w:numPr>
          <w:ilvl w:val="2"/>
          <w:numId w:val="17"/>
        </w:numPr>
        <w:spacing w:after="0"/>
        <w:ind w:left="2154" w:hanging="357"/>
        <w:jc w:val="both"/>
        <w:rPr>
          <w:rFonts w:ascii="Arial" w:hAnsi="Arial" w:cs="Arial"/>
          <w:sz w:val="18"/>
        </w:rPr>
      </w:pPr>
      <w:r w:rsidRPr="007319BE">
        <w:rPr>
          <w:rFonts w:ascii="Arial" w:hAnsi="Arial" w:cs="Arial"/>
          <w:sz w:val="20"/>
        </w:rPr>
        <w:t>Papier: okładka 350g kreda lakierow</w:t>
      </w:r>
      <w:r w:rsidR="00A838B9">
        <w:rPr>
          <w:rFonts w:ascii="Arial" w:hAnsi="Arial" w:cs="Arial"/>
          <w:sz w:val="20"/>
        </w:rPr>
        <w:t>ana, kreda błysk 170g, druk 4X4</w:t>
      </w:r>
    </w:p>
    <w:p w14:paraId="61A5C6AE" w14:textId="4E9219E1" w:rsidR="007319BE" w:rsidRPr="007319BE" w:rsidRDefault="00A838B9" w:rsidP="007319BE">
      <w:pPr>
        <w:pStyle w:val="Akapitzlist"/>
        <w:numPr>
          <w:ilvl w:val="2"/>
          <w:numId w:val="17"/>
        </w:numPr>
        <w:spacing w:after="0"/>
        <w:ind w:left="2154" w:hanging="357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>Szycie zeszytowe</w:t>
      </w:r>
    </w:p>
    <w:p w14:paraId="4363A986" w14:textId="672CAF54" w:rsidR="0092255A" w:rsidRPr="007319BE" w:rsidRDefault="0092255A" w:rsidP="007319BE">
      <w:pPr>
        <w:pStyle w:val="Akapitzlist"/>
        <w:numPr>
          <w:ilvl w:val="2"/>
          <w:numId w:val="17"/>
        </w:numPr>
        <w:spacing w:after="0"/>
        <w:ind w:left="2154" w:hanging="357"/>
        <w:jc w:val="both"/>
        <w:rPr>
          <w:rFonts w:ascii="Arial" w:hAnsi="Arial" w:cs="Arial"/>
          <w:sz w:val="18"/>
        </w:rPr>
      </w:pPr>
      <w:r w:rsidRPr="007319BE">
        <w:rPr>
          <w:rFonts w:ascii="Arial" w:hAnsi="Arial" w:cs="Arial"/>
          <w:sz w:val="20"/>
        </w:rPr>
        <w:t xml:space="preserve">Liczba </w:t>
      </w:r>
      <w:r w:rsidR="007319BE">
        <w:rPr>
          <w:rFonts w:ascii="Arial" w:hAnsi="Arial" w:cs="Arial"/>
          <w:sz w:val="20"/>
        </w:rPr>
        <w:t>sztuk: 4000</w:t>
      </w:r>
      <w:r w:rsidRPr="007319BE">
        <w:rPr>
          <w:rFonts w:ascii="Arial" w:hAnsi="Arial" w:cs="Arial"/>
          <w:sz w:val="20"/>
        </w:rPr>
        <w:t xml:space="preserve"> egzemplarzy</w:t>
      </w:r>
    </w:p>
    <w:p w14:paraId="18E43319" w14:textId="77777777" w:rsidR="009872E7" w:rsidRDefault="009872E7" w:rsidP="0092255A">
      <w:pPr>
        <w:spacing w:after="160" w:line="259" w:lineRule="auto"/>
        <w:jc w:val="both"/>
        <w:rPr>
          <w:rFonts w:ascii="Arial" w:hAnsi="Arial"/>
          <w:b/>
          <w:sz w:val="20"/>
          <w:u w:val="single"/>
        </w:rPr>
      </w:pPr>
    </w:p>
    <w:p w14:paraId="7D2284FA" w14:textId="204FA029" w:rsidR="00B57663" w:rsidRDefault="00B57663">
      <w:pPr>
        <w:spacing w:after="160" w:line="259" w:lineRule="auto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br w:type="page"/>
      </w:r>
    </w:p>
    <w:p w14:paraId="2B23ABD7" w14:textId="1A40E346" w:rsidR="00BF199F" w:rsidRDefault="00567ECC" w:rsidP="00BF199F">
      <w:pPr>
        <w:pStyle w:val="Akapitzlist"/>
        <w:numPr>
          <w:ilvl w:val="0"/>
          <w:numId w:val="27"/>
        </w:numPr>
        <w:spacing w:before="240"/>
        <w:jc w:val="center"/>
        <w:rPr>
          <w:rFonts w:ascii="Arial" w:hAnsi="Arial" w:cs="Arial"/>
          <w:b/>
          <w:sz w:val="20"/>
        </w:rPr>
      </w:pPr>
      <w:r>
        <w:rPr>
          <w:rFonts w:ascii="Arial" w:hAnsi="Arial"/>
          <w:sz w:val="14"/>
          <w:szCs w:val="14"/>
        </w:rPr>
        <w:lastRenderedPageBreak/>
        <w:t xml:space="preserve"> </w:t>
      </w:r>
      <w:r w:rsidR="00BF199F">
        <w:rPr>
          <w:rFonts w:ascii="Arial" w:hAnsi="Arial" w:cs="Arial"/>
          <w:b/>
          <w:sz w:val="20"/>
        </w:rPr>
        <w:t xml:space="preserve">PROMOCJA PROJEKTU </w:t>
      </w:r>
    </w:p>
    <w:p w14:paraId="465BB2C5" w14:textId="41A38FF8" w:rsidR="00BF199F" w:rsidRDefault="00BF199F" w:rsidP="00BF199F">
      <w:pPr>
        <w:spacing w:before="240"/>
        <w:rPr>
          <w:rFonts w:ascii="Arial" w:hAnsi="Arial" w:cs="Arial"/>
          <w:sz w:val="20"/>
        </w:rPr>
      </w:pPr>
      <w:r w:rsidRPr="00BF199F">
        <w:rPr>
          <w:rFonts w:ascii="Arial" w:hAnsi="Arial" w:cs="Arial"/>
          <w:sz w:val="20"/>
        </w:rPr>
        <w:t>Wykonanie folderu podsumowującego realizację projektu</w:t>
      </w:r>
      <w:r>
        <w:rPr>
          <w:rFonts w:ascii="Arial" w:hAnsi="Arial" w:cs="Arial"/>
          <w:sz w:val="20"/>
        </w:rPr>
        <w:t xml:space="preserve"> – nakład: 1500 sztuk</w:t>
      </w:r>
    </w:p>
    <w:p w14:paraId="26C67E0E" w14:textId="77777777" w:rsidR="001548C2" w:rsidRPr="00D775F6" w:rsidRDefault="001548C2" w:rsidP="001548C2">
      <w:pPr>
        <w:spacing w:after="160" w:line="259" w:lineRule="auto"/>
        <w:rPr>
          <w:rFonts w:ascii="Arial" w:hAnsi="Arial"/>
          <w:sz w:val="20"/>
          <w:u w:val="single"/>
        </w:rPr>
      </w:pPr>
      <w:r w:rsidRPr="00D775F6">
        <w:rPr>
          <w:rFonts w:ascii="Arial" w:hAnsi="Arial"/>
          <w:sz w:val="20"/>
          <w:u w:val="single"/>
        </w:rPr>
        <w:t>Wykonawca zobowiązany będzie do:</w:t>
      </w:r>
    </w:p>
    <w:p w14:paraId="65C505FA" w14:textId="3E604B43" w:rsidR="002F236A" w:rsidRPr="003E48A9" w:rsidRDefault="002F236A" w:rsidP="002F236A">
      <w:pPr>
        <w:pStyle w:val="Akapitzlist"/>
        <w:numPr>
          <w:ilvl w:val="0"/>
          <w:numId w:val="28"/>
        </w:numPr>
        <w:spacing w:after="160" w:line="259" w:lineRule="auto"/>
        <w:jc w:val="both"/>
        <w:rPr>
          <w:rFonts w:ascii="Arial" w:hAnsi="Arial"/>
          <w:b/>
          <w:sz w:val="20"/>
          <w:u w:val="single"/>
        </w:rPr>
      </w:pPr>
      <w:r w:rsidRPr="003E48A9">
        <w:rPr>
          <w:rFonts w:ascii="Arial" w:hAnsi="Arial"/>
          <w:sz w:val="20"/>
        </w:rPr>
        <w:t xml:space="preserve">Kompleksowego przygotowania </w:t>
      </w:r>
      <w:r w:rsidRPr="00BF199F">
        <w:rPr>
          <w:rFonts w:ascii="Arial" w:hAnsi="Arial" w:cs="Arial"/>
          <w:sz w:val="20"/>
        </w:rPr>
        <w:t>folderu podsumowującego realizację projektu</w:t>
      </w:r>
      <w:r>
        <w:rPr>
          <w:rFonts w:ascii="Arial" w:hAnsi="Arial" w:cs="Arial"/>
          <w:sz w:val="20"/>
        </w:rPr>
        <w:t>,</w:t>
      </w:r>
      <w:r w:rsidRPr="003E48A9">
        <w:rPr>
          <w:rFonts w:ascii="Arial" w:hAnsi="Arial"/>
          <w:sz w:val="20"/>
        </w:rPr>
        <w:t xml:space="preserve"> to jest:</w:t>
      </w:r>
    </w:p>
    <w:p w14:paraId="6ABB0CB8" w14:textId="3FA91952" w:rsidR="00B57663" w:rsidRPr="00F21D55" w:rsidRDefault="00B57663" w:rsidP="00E408F9">
      <w:pPr>
        <w:pStyle w:val="Akapitzlist"/>
        <w:numPr>
          <w:ilvl w:val="1"/>
          <w:numId w:val="28"/>
        </w:numPr>
        <w:spacing w:after="120"/>
        <w:ind w:left="1434" w:hanging="357"/>
        <w:jc w:val="both"/>
        <w:rPr>
          <w:rFonts w:ascii="Arial" w:hAnsi="Arial"/>
          <w:sz w:val="20"/>
        </w:rPr>
      </w:pPr>
      <w:r w:rsidRPr="00F21D55">
        <w:rPr>
          <w:rFonts w:ascii="Arial" w:hAnsi="Arial"/>
          <w:sz w:val="20"/>
        </w:rPr>
        <w:t>Przygotowania graficznego, składu redakcyjnego, druku oraz dostarczenia do siedziby Zamawiającego folderu podsumowującego realizację projektu pn. „Modernizacja wraz z doposażeniem edukacyjnego centrum przyrodniczo-ekologicznego w gminie Łobżenica”</w:t>
      </w:r>
      <w:r w:rsidR="00F21D55" w:rsidRPr="00F21D55">
        <w:rPr>
          <w:rFonts w:ascii="Arial" w:hAnsi="Arial"/>
          <w:sz w:val="20"/>
        </w:rPr>
        <w:t xml:space="preserve"> realizowanego przez Gminę Łobżenica w ramach Osi priorytetowej 4 Środowisko, Działania 4.5 Ochrona Przyrody, Poddziałania 4.5.4 Edukacja ekologiczna Wielkopolskiego Regionalnego Programu Operacyjnego na lata 2014- 2020 współfinansowanego ze środków Europejskiego Funduszu Rozwoju Regionaln</w:t>
      </w:r>
      <w:r w:rsidR="007B18DF">
        <w:rPr>
          <w:rFonts w:ascii="Arial" w:hAnsi="Arial"/>
          <w:sz w:val="20"/>
        </w:rPr>
        <w:t xml:space="preserve">ego (umowa </w:t>
      </w:r>
      <w:r w:rsidR="007B18DF" w:rsidRPr="007B18DF">
        <w:rPr>
          <w:rFonts w:ascii="Arial" w:hAnsi="Arial"/>
          <w:sz w:val="20"/>
        </w:rPr>
        <w:t>RPWP.04.05.04-30-0006/19-00</w:t>
      </w:r>
      <w:r w:rsidR="007B18DF">
        <w:rPr>
          <w:rFonts w:ascii="Arial" w:hAnsi="Arial"/>
          <w:sz w:val="20"/>
        </w:rPr>
        <w:t xml:space="preserve"> </w:t>
      </w:r>
      <w:r w:rsidR="007B18DF" w:rsidRPr="007B18DF">
        <w:rPr>
          <w:rFonts w:ascii="Arial" w:hAnsi="Arial"/>
          <w:sz w:val="20"/>
        </w:rPr>
        <w:t>z dnia 18.08.2020 r.</w:t>
      </w:r>
      <w:r w:rsidR="007B18DF">
        <w:rPr>
          <w:rFonts w:ascii="Arial" w:hAnsi="Arial"/>
          <w:sz w:val="20"/>
        </w:rPr>
        <w:t>);</w:t>
      </w:r>
    </w:p>
    <w:p w14:paraId="5D98516B" w14:textId="5C436391" w:rsidR="00B57663" w:rsidRPr="0092255A" w:rsidRDefault="00B57663" w:rsidP="00E408F9">
      <w:pPr>
        <w:pStyle w:val="Akapitzlist"/>
        <w:numPr>
          <w:ilvl w:val="1"/>
          <w:numId w:val="28"/>
        </w:numPr>
        <w:spacing w:after="120"/>
        <w:ind w:left="1434" w:hanging="357"/>
        <w:jc w:val="both"/>
        <w:rPr>
          <w:rFonts w:ascii="Arial" w:hAnsi="Arial"/>
          <w:sz w:val="20"/>
        </w:rPr>
      </w:pPr>
      <w:r w:rsidRPr="0092255A">
        <w:rPr>
          <w:rFonts w:ascii="Arial" w:hAnsi="Arial"/>
          <w:sz w:val="20"/>
        </w:rPr>
        <w:t xml:space="preserve">Opracowania wstępnego zarysu koncepcji redakcyjnej tekstu </w:t>
      </w:r>
      <w:r>
        <w:rPr>
          <w:rFonts w:ascii="Arial" w:hAnsi="Arial"/>
          <w:sz w:val="20"/>
        </w:rPr>
        <w:t>folderu</w:t>
      </w:r>
      <w:r w:rsidRPr="0092255A">
        <w:rPr>
          <w:rFonts w:ascii="Arial" w:hAnsi="Arial"/>
          <w:sz w:val="20"/>
        </w:rPr>
        <w:t xml:space="preserve"> do zatwierdzenia przez Z</w:t>
      </w:r>
      <w:r>
        <w:rPr>
          <w:rFonts w:ascii="Arial" w:hAnsi="Arial"/>
          <w:sz w:val="20"/>
        </w:rPr>
        <w:t>amawiającego;</w:t>
      </w:r>
    </w:p>
    <w:p w14:paraId="3778678A" w14:textId="77777777" w:rsidR="00B57663" w:rsidRPr="0092255A" w:rsidRDefault="00B57663" w:rsidP="00E408F9">
      <w:pPr>
        <w:pStyle w:val="Akapitzlist"/>
        <w:numPr>
          <w:ilvl w:val="1"/>
          <w:numId w:val="28"/>
        </w:numPr>
        <w:spacing w:after="120"/>
        <w:ind w:left="1434" w:hanging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>Opracowania</w:t>
      </w:r>
      <w:r w:rsidRPr="0092255A">
        <w:rPr>
          <w:rFonts w:ascii="Arial" w:hAnsi="Arial"/>
          <w:sz w:val="20"/>
        </w:rPr>
        <w:t xml:space="preserve"> szaty graficznej z uwzględnieniem uwag Zamawiającego</w:t>
      </w:r>
      <w:r>
        <w:rPr>
          <w:rFonts w:ascii="Arial" w:hAnsi="Arial"/>
          <w:sz w:val="20"/>
        </w:rPr>
        <w:t>;</w:t>
      </w:r>
      <w:r w:rsidRPr="0092255A">
        <w:rPr>
          <w:rFonts w:ascii="Arial" w:hAnsi="Arial"/>
          <w:sz w:val="20"/>
        </w:rPr>
        <w:t xml:space="preserve"> </w:t>
      </w:r>
    </w:p>
    <w:p w14:paraId="38660A01" w14:textId="77777777" w:rsidR="00B57663" w:rsidRDefault="00B57663" w:rsidP="00E408F9">
      <w:pPr>
        <w:pStyle w:val="Akapitzlist"/>
        <w:numPr>
          <w:ilvl w:val="1"/>
          <w:numId w:val="28"/>
        </w:numPr>
        <w:spacing w:after="120"/>
        <w:ind w:left="1434" w:hanging="357"/>
        <w:jc w:val="both"/>
        <w:rPr>
          <w:rFonts w:ascii="Arial" w:hAnsi="Arial"/>
          <w:sz w:val="20"/>
        </w:rPr>
      </w:pPr>
      <w:r w:rsidRPr="0092255A">
        <w:rPr>
          <w:rFonts w:ascii="Arial" w:hAnsi="Arial"/>
          <w:sz w:val="20"/>
        </w:rPr>
        <w:t>Wykonania zdjęć do publikacji lub zakupienia zdjęć oraz ich opr</w:t>
      </w:r>
      <w:r>
        <w:rPr>
          <w:rFonts w:ascii="Arial" w:hAnsi="Arial"/>
          <w:sz w:val="20"/>
        </w:rPr>
        <w:t>acowania</w:t>
      </w:r>
      <w:r w:rsidRPr="0092255A">
        <w:rPr>
          <w:rFonts w:ascii="Arial" w:hAnsi="Arial"/>
          <w:sz w:val="20"/>
        </w:rPr>
        <w:t xml:space="preserve"> (wykonawca ponosi pełną odpowiedzialność za z</w:t>
      </w:r>
      <w:r>
        <w:rPr>
          <w:rFonts w:ascii="Arial" w:hAnsi="Arial"/>
          <w:sz w:val="20"/>
        </w:rPr>
        <w:t>amieszczone zdjęcia i ich opis);</w:t>
      </w:r>
    </w:p>
    <w:p w14:paraId="1945848E" w14:textId="50E44A7F" w:rsidR="00B57663" w:rsidRPr="00B57663" w:rsidRDefault="00B57663" w:rsidP="00E408F9">
      <w:pPr>
        <w:pStyle w:val="Akapitzlist"/>
        <w:numPr>
          <w:ilvl w:val="1"/>
          <w:numId w:val="28"/>
        </w:numPr>
        <w:spacing w:after="120"/>
        <w:ind w:left="1434" w:hanging="357"/>
        <w:jc w:val="both"/>
        <w:rPr>
          <w:rFonts w:ascii="Arial" w:hAnsi="Arial"/>
          <w:sz w:val="20"/>
        </w:rPr>
      </w:pPr>
      <w:r w:rsidRPr="00B57663">
        <w:rPr>
          <w:rFonts w:ascii="Arial" w:hAnsi="Arial"/>
          <w:sz w:val="20"/>
        </w:rPr>
        <w:t>Zamawiający udostępni materiał opisowy i zdjęciowy, który mo</w:t>
      </w:r>
      <w:r>
        <w:rPr>
          <w:rFonts w:ascii="Arial" w:hAnsi="Arial"/>
          <w:sz w:val="20"/>
        </w:rPr>
        <w:t>że być wykorzystany w folderze;</w:t>
      </w:r>
    </w:p>
    <w:p w14:paraId="3D9A9AA3" w14:textId="300CC33B" w:rsidR="00B57663" w:rsidRPr="0092255A" w:rsidRDefault="00B57663" w:rsidP="00E408F9">
      <w:pPr>
        <w:pStyle w:val="Akapitzlist"/>
        <w:numPr>
          <w:ilvl w:val="1"/>
          <w:numId w:val="28"/>
        </w:numPr>
        <w:spacing w:after="120"/>
        <w:ind w:left="143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Opracowania</w:t>
      </w:r>
      <w:r w:rsidRPr="0092255A">
        <w:rPr>
          <w:rFonts w:ascii="Arial" w:hAnsi="Arial"/>
          <w:sz w:val="20"/>
        </w:rPr>
        <w:t xml:space="preserve"> merytoryczne</w:t>
      </w:r>
      <w:r>
        <w:rPr>
          <w:rFonts w:ascii="Arial" w:hAnsi="Arial"/>
          <w:sz w:val="20"/>
        </w:rPr>
        <w:t>go</w:t>
      </w:r>
      <w:r w:rsidRPr="0092255A">
        <w:rPr>
          <w:rFonts w:ascii="Arial" w:hAnsi="Arial"/>
          <w:sz w:val="20"/>
        </w:rPr>
        <w:t xml:space="preserve"> tekstów do </w:t>
      </w:r>
      <w:r w:rsidR="009645C1">
        <w:rPr>
          <w:rFonts w:ascii="Arial" w:hAnsi="Arial"/>
          <w:sz w:val="20"/>
        </w:rPr>
        <w:t>folderu</w:t>
      </w:r>
      <w:r>
        <w:rPr>
          <w:rFonts w:ascii="Arial" w:hAnsi="Arial"/>
          <w:sz w:val="20"/>
        </w:rPr>
        <w:t>.</w:t>
      </w:r>
      <w:r w:rsidRPr="0092255A">
        <w:rPr>
          <w:rFonts w:ascii="Arial" w:hAnsi="Arial"/>
          <w:sz w:val="20"/>
        </w:rPr>
        <w:t xml:space="preserve"> Wykonawca odpowiada za pozyskanie materiałó</w:t>
      </w:r>
      <w:r>
        <w:rPr>
          <w:rFonts w:ascii="Arial" w:hAnsi="Arial"/>
          <w:sz w:val="20"/>
        </w:rPr>
        <w:t xml:space="preserve">w źródłowych tekstów do </w:t>
      </w:r>
      <w:r w:rsidR="009645C1">
        <w:rPr>
          <w:rFonts w:ascii="Arial" w:hAnsi="Arial"/>
          <w:sz w:val="20"/>
        </w:rPr>
        <w:t>folderu</w:t>
      </w:r>
      <w:r>
        <w:rPr>
          <w:rFonts w:ascii="Arial" w:hAnsi="Arial"/>
          <w:sz w:val="20"/>
        </w:rPr>
        <w:t>;</w:t>
      </w:r>
    </w:p>
    <w:p w14:paraId="6F2B239F" w14:textId="4B29CEE6" w:rsidR="00B57663" w:rsidRPr="00382368" w:rsidRDefault="00B57663" w:rsidP="00E408F9">
      <w:pPr>
        <w:pStyle w:val="Akapitzlist"/>
        <w:numPr>
          <w:ilvl w:val="1"/>
          <w:numId w:val="28"/>
        </w:numPr>
        <w:spacing w:after="120"/>
        <w:ind w:left="1434" w:hanging="357"/>
        <w:jc w:val="both"/>
        <w:rPr>
          <w:rFonts w:ascii="Arial" w:hAnsi="Arial"/>
          <w:sz w:val="20"/>
        </w:rPr>
      </w:pPr>
      <w:r w:rsidRPr="00382368">
        <w:rPr>
          <w:rFonts w:ascii="Arial" w:hAnsi="Arial"/>
          <w:sz w:val="20"/>
        </w:rPr>
        <w:t>Przedstawienia Zamawiającemu  do zatwierdzenia projekt</w:t>
      </w:r>
      <w:r>
        <w:rPr>
          <w:rFonts w:ascii="Arial" w:hAnsi="Arial"/>
          <w:sz w:val="20"/>
        </w:rPr>
        <w:t>u</w:t>
      </w:r>
      <w:r w:rsidRPr="00382368">
        <w:rPr>
          <w:rFonts w:ascii="Arial" w:hAnsi="Arial"/>
          <w:sz w:val="20"/>
        </w:rPr>
        <w:t xml:space="preserve"> planu rzeczowego – spisu treści </w:t>
      </w:r>
      <w:r w:rsidR="009645C1">
        <w:rPr>
          <w:rFonts w:ascii="Arial" w:hAnsi="Arial"/>
          <w:sz w:val="20"/>
        </w:rPr>
        <w:t>folderu</w:t>
      </w:r>
      <w:r w:rsidRPr="00382368">
        <w:rPr>
          <w:rFonts w:ascii="Arial" w:hAnsi="Arial"/>
          <w:sz w:val="20"/>
        </w:rPr>
        <w:t xml:space="preserve"> będącego przedmiotem zamówienia w terminie </w:t>
      </w:r>
      <w:r>
        <w:rPr>
          <w:rFonts w:ascii="Arial" w:hAnsi="Arial"/>
          <w:sz w:val="20"/>
        </w:rPr>
        <w:t>30 dni od daty podpisania umowy;</w:t>
      </w:r>
    </w:p>
    <w:p w14:paraId="650284BE" w14:textId="77777777" w:rsidR="00B57663" w:rsidRPr="00382368" w:rsidRDefault="00B57663" w:rsidP="00E408F9">
      <w:pPr>
        <w:pStyle w:val="Akapitzlist"/>
        <w:numPr>
          <w:ilvl w:val="1"/>
          <w:numId w:val="28"/>
        </w:numPr>
        <w:spacing w:after="120"/>
        <w:ind w:left="1434" w:hanging="357"/>
        <w:jc w:val="both"/>
        <w:rPr>
          <w:rFonts w:ascii="Arial" w:hAnsi="Arial"/>
          <w:sz w:val="20"/>
        </w:rPr>
      </w:pPr>
      <w:r w:rsidRPr="00382368">
        <w:rPr>
          <w:rFonts w:ascii="Arial" w:hAnsi="Arial"/>
          <w:sz w:val="20"/>
        </w:rPr>
        <w:t xml:space="preserve">Przeniesienia </w:t>
      </w:r>
      <w:r>
        <w:rPr>
          <w:rFonts w:ascii="Arial" w:hAnsi="Arial"/>
          <w:sz w:val="20"/>
        </w:rPr>
        <w:t>na Z</w:t>
      </w:r>
      <w:r w:rsidRPr="00382368">
        <w:rPr>
          <w:rFonts w:ascii="Arial" w:hAnsi="Arial"/>
          <w:sz w:val="20"/>
        </w:rPr>
        <w:t>amawiającego n</w:t>
      </w:r>
      <w:r>
        <w:rPr>
          <w:rFonts w:ascii="Arial" w:hAnsi="Arial"/>
          <w:sz w:val="20"/>
        </w:rPr>
        <w:t>a zasadzie wyłączności, wszelkich autorskich praw majątkowych oraz praw pokrewnych</w:t>
      </w:r>
      <w:r w:rsidRPr="00382368">
        <w:rPr>
          <w:rFonts w:ascii="Arial" w:hAnsi="Arial"/>
          <w:sz w:val="20"/>
        </w:rPr>
        <w:t xml:space="preserve"> do nieograniczonego w czasie i w pełni korzystania i rozporządzania całością lub fragmentem zrealizowanego przedmiotu </w:t>
      </w:r>
      <w:r>
        <w:rPr>
          <w:rFonts w:ascii="Arial" w:hAnsi="Arial"/>
          <w:sz w:val="20"/>
        </w:rPr>
        <w:t>zamówienia w kraju i za granicą – w ramach Wynagrodzenia;</w:t>
      </w:r>
    </w:p>
    <w:p w14:paraId="2CAB6223" w14:textId="43963F03" w:rsidR="00B57663" w:rsidRDefault="00B57663" w:rsidP="00E408F9">
      <w:pPr>
        <w:pStyle w:val="Akapitzlist"/>
        <w:numPr>
          <w:ilvl w:val="1"/>
          <w:numId w:val="28"/>
        </w:numPr>
        <w:spacing w:after="120"/>
        <w:ind w:left="1434" w:hanging="357"/>
        <w:jc w:val="both"/>
        <w:rPr>
          <w:rFonts w:ascii="Arial" w:hAnsi="Arial"/>
          <w:sz w:val="20"/>
        </w:rPr>
      </w:pPr>
      <w:r w:rsidRPr="00382368">
        <w:rPr>
          <w:rFonts w:ascii="Arial" w:hAnsi="Arial"/>
          <w:sz w:val="20"/>
        </w:rPr>
        <w:t xml:space="preserve">Przed przystąpieniem do produkcji docelowej </w:t>
      </w:r>
      <w:r w:rsidR="009645C1">
        <w:rPr>
          <w:rFonts w:ascii="Arial" w:hAnsi="Arial"/>
          <w:sz w:val="20"/>
        </w:rPr>
        <w:t>folderu objętego</w:t>
      </w:r>
      <w:r>
        <w:rPr>
          <w:rFonts w:ascii="Arial" w:hAnsi="Arial"/>
          <w:sz w:val="20"/>
        </w:rPr>
        <w:t xml:space="preserve"> przedmiotem zamówienia, przedstawienia Zamawiającemu </w:t>
      </w:r>
      <w:r w:rsidRPr="00382368">
        <w:rPr>
          <w:rFonts w:ascii="Arial" w:hAnsi="Arial"/>
          <w:sz w:val="20"/>
        </w:rPr>
        <w:t>do akceptacji projekt</w:t>
      </w:r>
      <w:r>
        <w:rPr>
          <w:rFonts w:ascii="Arial" w:hAnsi="Arial"/>
          <w:sz w:val="20"/>
        </w:rPr>
        <w:t>u</w:t>
      </w:r>
      <w:r w:rsidRPr="00382368">
        <w:rPr>
          <w:rFonts w:ascii="Arial" w:hAnsi="Arial"/>
          <w:sz w:val="20"/>
        </w:rPr>
        <w:t xml:space="preserve"> </w:t>
      </w:r>
      <w:r w:rsidR="009645C1">
        <w:rPr>
          <w:rFonts w:ascii="Arial" w:hAnsi="Arial"/>
          <w:sz w:val="20"/>
        </w:rPr>
        <w:t>folderu</w:t>
      </w:r>
      <w:r>
        <w:rPr>
          <w:rFonts w:ascii="Arial" w:hAnsi="Arial"/>
          <w:sz w:val="20"/>
        </w:rPr>
        <w:t xml:space="preserve"> oraz </w:t>
      </w:r>
      <w:r w:rsidR="009645C1">
        <w:rPr>
          <w:rFonts w:ascii="Arial" w:hAnsi="Arial"/>
          <w:sz w:val="20"/>
        </w:rPr>
        <w:t>próbek materiałów użytych do jego</w:t>
      </w:r>
      <w:r w:rsidRPr="00382368">
        <w:rPr>
          <w:rFonts w:ascii="Arial" w:hAnsi="Arial"/>
          <w:sz w:val="20"/>
        </w:rPr>
        <w:t xml:space="preserve"> wykonania, odpowiadające wymogom Zamawiającego co do kolorystyki, wymiarów, użytych zdjęć i ich opisów oraz treści merytorycznej tekstów użytych w </w:t>
      </w:r>
      <w:r w:rsidR="009645C1">
        <w:rPr>
          <w:rFonts w:ascii="Arial" w:hAnsi="Arial"/>
          <w:sz w:val="20"/>
        </w:rPr>
        <w:t>folderze</w:t>
      </w:r>
      <w:r>
        <w:rPr>
          <w:rFonts w:ascii="Arial" w:hAnsi="Arial"/>
          <w:sz w:val="20"/>
        </w:rPr>
        <w:t xml:space="preserve">. </w:t>
      </w:r>
    </w:p>
    <w:p w14:paraId="45E0AEE2" w14:textId="77777777" w:rsidR="00B57663" w:rsidRPr="00501F2F" w:rsidRDefault="00B57663" w:rsidP="00B57663">
      <w:pPr>
        <w:pStyle w:val="Akapitzlist"/>
        <w:numPr>
          <w:ilvl w:val="1"/>
          <w:numId w:val="28"/>
        </w:numPr>
        <w:jc w:val="both"/>
        <w:rPr>
          <w:rFonts w:ascii="Arial" w:hAnsi="Arial"/>
          <w:sz w:val="20"/>
        </w:rPr>
      </w:pPr>
      <w:r w:rsidRPr="00501F2F">
        <w:rPr>
          <w:rFonts w:ascii="Arial" w:hAnsi="Arial"/>
          <w:sz w:val="20"/>
        </w:rPr>
        <w:t xml:space="preserve">Specyfikacja: </w:t>
      </w:r>
    </w:p>
    <w:p w14:paraId="7154702C" w14:textId="01DEF892" w:rsidR="00412BCC" w:rsidRPr="00501F2F" w:rsidRDefault="00081978" w:rsidP="00412BCC">
      <w:pPr>
        <w:pStyle w:val="Akapitzlist"/>
        <w:numPr>
          <w:ilvl w:val="2"/>
          <w:numId w:val="17"/>
        </w:numPr>
        <w:spacing w:after="0"/>
        <w:ind w:left="2154" w:hanging="357"/>
        <w:jc w:val="both"/>
        <w:rPr>
          <w:rFonts w:ascii="Arial" w:hAnsi="Arial" w:cs="Arial"/>
          <w:sz w:val="18"/>
        </w:rPr>
      </w:pPr>
      <w:r w:rsidRPr="00501F2F">
        <w:rPr>
          <w:rFonts w:ascii="Arial" w:hAnsi="Arial" w:cs="Arial"/>
          <w:sz w:val="20"/>
        </w:rPr>
        <w:t xml:space="preserve">Format </w:t>
      </w:r>
      <w:r w:rsidR="00501F2F" w:rsidRPr="00501F2F">
        <w:rPr>
          <w:rFonts w:ascii="Arial" w:hAnsi="Arial" w:cs="Arial"/>
          <w:sz w:val="20"/>
        </w:rPr>
        <w:t>21</w:t>
      </w:r>
      <w:r w:rsidR="00501F2F">
        <w:rPr>
          <w:rFonts w:ascii="Arial" w:hAnsi="Arial" w:cs="Arial"/>
          <w:sz w:val="20"/>
        </w:rPr>
        <w:t>0 mm</w:t>
      </w:r>
      <w:r w:rsidR="00501F2F" w:rsidRPr="00501F2F">
        <w:rPr>
          <w:rFonts w:ascii="Arial" w:hAnsi="Arial" w:cs="Arial"/>
          <w:sz w:val="20"/>
        </w:rPr>
        <w:t xml:space="preserve"> x 21</w:t>
      </w:r>
      <w:r w:rsidR="00501F2F">
        <w:rPr>
          <w:rFonts w:ascii="Arial" w:hAnsi="Arial" w:cs="Arial"/>
          <w:sz w:val="20"/>
        </w:rPr>
        <w:t>0 mm</w:t>
      </w:r>
      <w:r w:rsidR="00501F2F" w:rsidRPr="00501F2F">
        <w:rPr>
          <w:rFonts w:ascii="Arial" w:hAnsi="Arial" w:cs="Arial"/>
          <w:sz w:val="20"/>
        </w:rPr>
        <w:t xml:space="preserve"> </w:t>
      </w:r>
    </w:p>
    <w:p w14:paraId="0858B9D2" w14:textId="7D3BA70E" w:rsidR="00501F2F" w:rsidRPr="00501F2F" w:rsidRDefault="00501F2F" w:rsidP="00412BCC">
      <w:pPr>
        <w:pStyle w:val="Akapitzlist"/>
        <w:numPr>
          <w:ilvl w:val="2"/>
          <w:numId w:val="17"/>
        </w:numPr>
        <w:spacing w:after="0"/>
        <w:ind w:left="2154" w:hanging="357"/>
        <w:jc w:val="both"/>
        <w:rPr>
          <w:rFonts w:ascii="Arial" w:hAnsi="Arial" w:cs="Arial"/>
          <w:sz w:val="18"/>
        </w:rPr>
      </w:pPr>
      <w:r w:rsidRPr="00501F2F">
        <w:rPr>
          <w:rFonts w:ascii="Arial" w:hAnsi="Arial" w:cs="Arial"/>
          <w:sz w:val="20"/>
        </w:rPr>
        <w:t>Okładka twarda matowa</w:t>
      </w:r>
      <w:r w:rsidR="00517606">
        <w:rPr>
          <w:rFonts w:ascii="Arial" w:hAnsi="Arial" w:cs="Arial"/>
          <w:sz w:val="20"/>
        </w:rPr>
        <w:t xml:space="preserve">, lakierowanie wybiórcze błysk </w:t>
      </w:r>
    </w:p>
    <w:p w14:paraId="473ADDFB" w14:textId="0205CC28" w:rsidR="00412BCC" w:rsidRPr="00501F2F" w:rsidRDefault="00081978" w:rsidP="00412BCC">
      <w:pPr>
        <w:pStyle w:val="Akapitzlist"/>
        <w:numPr>
          <w:ilvl w:val="2"/>
          <w:numId w:val="17"/>
        </w:numPr>
        <w:spacing w:after="0"/>
        <w:ind w:left="2154" w:hanging="357"/>
        <w:jc w:val="both"/>
        <w:rPr>
          <w:rFonts w:ascii="Arial" w:hAnsi="Arial" w:cs="Arial"/>
          <w:sz w:val="18"/>
        </w:rPr>
      </w:pPr>
      <w:r w:rsidRPr="00501F2F">
        <w:rPr>
          <w:rFonts w:ascii="Arial" w:hAnsi="Arial" w:cs="Arial"/>
          <w:sz w:val="20"/>
        </w:rPr>
        <w:t>Ilość stron –</w:t>
      </w:r>
      <w:r w:rsidR="00652CB0">
        <w:rPr>
          <w:rFonts w:ascii="Arial" w:hAnsi="Arial" w:cs="Arial"/>
          <w:sz w:val="20"/>
        </w:rPr>
        <w:t xml:space="preserve"> </w:t>
      </w:r>
      <w:r w:rsidR="00A44DD5">
        <w:rPr>
          <w:rFonts w:ascii="Arial" w:hAnsi="Arial" w:cs="Arial"/>
          <w:sz w:val="20"/>
        </w:rPr>
        <w:t>46</w:t>
      </w:r>
      <w:r w:rsidR="00367EEB" w:rsidRPr="00501F2F">
        <w:rPr>
          <w:rFonts w:ascii="Arial" w:hAnsi="Arial" w:cs="Arial"/>
          <w:sz w:val="20"/>
        </w:rPr>
        <w:t xml:space="preserve"> (4+</w:t>
      </w:r>
      <w:r w:rsidR="00A44DD5">
        <w:rPr>
          <w:rFonts w:ascii="Arial" w:hAnsi="Arial" w:cs="Arial"/>
          <w:sz w:val="20"/>
        </w:rPr>
        <w:t>42</w:t>
      </w:r>
      <w:r w:rsidR="00B57663" w:rsidRPr="00501F2F">
        <w:rPr>
          <w:rFonts w:ascii="Arial" w:hAnsi="Arial" w:cs="Arial"/>
          <w:sz w:val="20"/>
        </w:rPr>
        <w:t>)</w:t>
      </w:r>
    </w:p>
    <w:p w14:paraId="2EC1CE1C" w14:textId="41EDB15F" w:rsidR="00412BCC" w:rsidRPr="00501F2F" w:rsidRDefault="00B57663" w:rsidP="00412BCC">
      <w:pPr>
        <w:pStyle w:val="Akapitzlist"/>
        <w:numPr>
          <w:ilvl w:val="2"/>
          <w:numId w:val="17"/>
        </w:numPr>
        <w:spacing w:after="0"/>
        <w:ind w:left="2154" w:hanging="357"/>
        <w:jc w:val="both"/>
        <w:rPr>
          <w:rFonts w:ascii="Arial" w:hAnsi="Arial" w:cs="Arial"/>
          <w:sz w:val="18"/>
        </w:rPr>
      </w:pPr>
      <w:r w:rsidRPr="00501F2F">
        <w:rPr>
          <w:rFonts w:ascii="Arial" w:hAnsi="Arial" w:cs="Arial"/>
          <w:sz w:val="20"/>
        </w:rPr>
        <w:t>Papier: kreda błysk 170g, druk 4X4</w:t>
      </w:r>
      <w:r w:rsidR="00501F2F" w:rsidRPr="00501F2F">
        <w:rPr>
          <w:rFonts w:ascii="Arial" w:hAnsi="Arial" w:cs="Arial"/>
          <w:sz w:val="20"/>
        </w:rPr>
        <w:t xml:space="preserve"> </w:t>
      </w:r>
    </w:p>
    <w:p w14:paraId="56BA6C7E" w14:textId="48E0F597" w:rsidR="00501F2F" w:rsidRPr="00501F2F" w:rsidRDefault="00501F2F" w:rsidP="00412BCC">
      <w:pPr>
        <w:pStyle w:val="Akapitzlist"/>
        <w:numPr>
          <w:ilvl w:val="2"/>
          <w:numId w:val="17"/>
        </w:numPr>
        <w:spacing w:after="0"/>
        <w:ind w:left="2154" w:hanging="357"/>
        <w:jc w:val="both"/>
        <w:rPr>
          <w:rFonts w:ascii="Arial" w:hAnsi="Arial" w:cs="Arial"/>
          <w:sz w:val="18"/>
        </w:rPr>
      </w:pPr>
      <w:r w:rsidRPr="00501F2F">
        <w:rPr>
          <w:rFonts w:ascii="Arial" w:hAnsi="Arial" w:cs="Arial"/>
          <w:sz w:val="20"/>
        </w:rPr>
        <w:t>Oprawa klejona</w:t>
      </w:r>
    </w:p>
    <w:p w14:paraId="3B9E83BF" w14:textId="77777777" w:rsidR="00E408F9" w:rsidRPr="00E408F9" w:rsidRDefault="00B57663" w:rsidP="00E408F9">
      <w:pPr>
        <w:pStyle w:val="Akapitzlist"/>
        <w:numPr>
          <w:ilvl w:val="2"/>
          <w:numId w:val="17"/>
        </w:numPr>
        <w:spacing w:after="0"/>
        <w:ind w:left="2154" w:hanging="357"/>
        <w:jc w:val="both"/>
        <w:rPr>
          <w:rFonts w:ascii="Arial" w:hAnsi="Arial" w:cs="Arial"/>
          <w:sz w:val="18"/>
        </w:rPr>
      </w:pPr>
      <w:r w:rsidRPr="00501F2F">
        <w:rPr>
          <w:rFonts w:ascii="Arial" w:hAnsi="Arial" w:cs="Arial"/>
          <w:sz w:val="20"/>
        </w:rPr>
        <w:t xml:space="preserve">Liczba sztuk: </w:t>
      </w:r>
      <w:r w:rsidR="00F21D55" w:rsidRPr="00501F2F">
        <w:rPr>
          <w:rFonts w:ascii="Arial" w:hAnsi="Arial" w:cs="Arial"/>
          <w:sz w:val="20"/>
        </w:rPr>
        <w:t>1500</w:t>
      </w:r>
      <w:r w:rsidRPr="00501F2F">
        <w:rPr>
          <w:rFonts w:ascii="Arial" w:hAnsi="Arial" w:cs="Arial"/>
          <w:sz w:val="20"/>
        </w:rPr>
        <w:t xml:space="preserve"> egzemplarzy</w:t>
      </w:r>
    </w:p>
    <w:p w14:paraId="755FE0E4" w14:textId="019FCF1A" w:rsidR="003A3D61" w:rsidRPr="00E408F9" w:rsidRDefault="003A3D61" w:rsidP="00E408F9">
      <w:pPr>
        <w:spacing w:after="160" w:line="259" w:lineRule="auto"/>
        <w:ind w:left="6372" w:firstLine="708"/>
        <w:rPr>
          <w:rFonts w:ascii="Arial" w:hAnsi="Arial" w:cs="Arial"/>
          <w:sz w:val="20"/>
          <w:szCs w:val="20"/>
        </w:rPr>
      </w:pPr>
    </w:p>
    <w:sectPr w:rsidR="003A3D61" w:rsidRPr="00E408F9" w:rsidSect="00C47615">
      <w:headerReference w:type="default" r:id="rId8"/>
      <w:footerReference w:type="default" r:id="rId9"/>
      <w:pgSz w:w="11906" w:h="16838"/>
      <w:pgMar w:top="1417" w:right="1417" w:bottom="851" w:left="1417" w:header="708" w:footer="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4F535" w14:textId="77777777" w:rsidR="005731CB" w:rsidRDefault="005731CB">
      <w:pPr>
        <w:spacing w:after="0" w:line="240" w:lineRule="auto"/>
      </w:pPr>
      <w:r>
        <w:separator/>
      </w:r>
    </w:p>
  </w:endnote>
  <w:endnote w:type="continuationSeparator" w:id="0">
    <w:p w14:paraId="2A86D46C" w14:textId="77777777" w:rsidR="005731CB" w:rsidRDefault="0057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4"/>
      </w:rPr>
      <w:id w:val="1497695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16803EA" w14:textId="7B7A64C2" w:rsidR="00E408F9" w:rsidRPr="00E408F9" w:rsidRDefault="00E408F9">
            <w:pPr>
              <w:pStyle w:val="Stopka"/>
              <w:jc w:val="right"/>
              <w:rPr>
                <w:rFonts w:ascii="Arial" w:hAnsi="Arial" w:cs="Arial"/>
                <w:sz w:val="14"/>
              </w:rPr>
            </w:pPr>
            <w:r w:rsidRPr="00E408F9">
              <w:rPr>
                <w:rFonts w:ascii="Arial" w:hAnsi="Arial" w:cs="Arial"/>
                <w:sz w:val="14"/>
              </w:rPr>
              <w:t xml:space="preserve">Strona </w:t>
            </w:r>
            <w:r w:rsidRPr="00E408F9">
              <w:rPr>
                <w:rFonts w:ascii="Arial" w:hAnsi="Arial" w:cs="Arial"/>
                <w:b/>
                <w:bCs/>
                <w:sz w:val="16"/>
                <w:szCs w:val="24"/>
              </w:rPr>
              <w:fldChar w:fldCharType="begin"/>
            </w:r>
            <w:r w:rsidRPr="00E408F9">
              <w:rPr>
                <w:rFonts w:ascii="Arial" w:hAnsi="Arial" w:cs="Arial"/>
                <w:b/>
                <w:bCs/>
                <w:sz w:val="14"/>
              </w:rPr>
              <w:instrText>PAGE</w:instrText>
            </w:r>
            <w:r w:rsidRPr="00E408F9">
              <w:rPr>
                <w:rFonts w:ascii="Arial" w:hAnsi="Arial" w:cs="Arial"/>
                <w:b/>
                <w:bCs/>
                <w:sz w:val="16"/>
                <w:szCs w:val="24"/>
              </w:rPr>
              <w:fldChar w:fldCharType="separate"/>
            </w:r>
            <w:r w:rsidR="00EB6501">
              <w:rPr>
                <w:rFonts w:ascii="Arial" w:hAnsi="Arial" w:cs="Arial"/>
                <w:b/>
                <w:bCs/>
                <w:noProof/>
                <w:sz w:val="14"/>
              </w:rPr>
              <w:t>2</w:t>
            </w:r>
            <w:r w:rsidRPr="00E408F9">
              <w:rPr>
                <w:rFonts w:ascii="Arial" w:hAnsi="Arial" w:cs="Arial"/>
                <w:b/>
                <w:bCs/>
                <w:sz w:val="16"/>
                <w:szCs w:val="24"/>
              </w:rPr>
              <w:fldChar w:fldCharType="end"/>
            </w:r>
            <w:r w:rsidRPr="00E408F9">
              <w:rPr>
                <w:rFonts w:ascii="Arial" w:hAnsi="Arial" w:cs="Arial"/>
                <w:sz w:val="14"/>
              </w:rPr>
              <w:t xml:space="preserve"> z </w:t>
            </w:r>
            <w:r w:rsidRPr="00E408F9">
              <w:rPr>
                <w:rFonts w:ascii="Arial" w:hAnsi="Arial" w:cs="Arial"/>
                <w:b/>
                <w:bCs/>
                <w:sz w:val="16"/>
                <w:szCs w:val="24"/>
              </w:rPr>
              <w:fldChar w:fldCharType="begin"/>
            </w:r>
            <w:r w:rsidRPr="00E408F9">
              <w:rPr>
                <w:rFonts w:ascii="Arial" w:hAnsi="Arial" w:cs="Arial"/>
                <w:b/>
                <w:bCs/>
                <w:sz w:val="14"/>
              </w:rPr>
              <w:instrText>NUMPAGES</w:instrText>
            </w:r>
            <w:r w:rsidRPr="00E408F9">
              <w:rPr>
                <w:rFonts w:ascii="Arial" w:hAnsi="Arial" w:cs="Arial"/>
                <w:b/>
                <w:bCs/>
                <w:sz w:val="16"/>
                <w:szCs w:val="24"/>
              </w:rPr>
              <w:fldChar w:fldCharType="separate"/>
            </w:r>
            <w:r w:rsidR="00EB6501">
              <w:rPr>
                <w:rFonts w:ascii="Arial" w:hAnsi="Arial" w:cs="Arial"/>
                <w:b/>
                <w:bCs/>
                <w:noProof/>
                <w:sz w:val="14"/>
              </w:rPr>
              <w:t>8</w:t>
            </w:r>
            <w:r w:rsidRPr="00E408F9">
              <w:rPr>
                <w:rFonts w:ascii="Arial" w:hAnsi="Arial" w:cs="Arial"/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14:paraId="4E1A95DD" w14:textId="77777777" w:rsidR="00E408F9" w:rsidRDefault="00E408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80F25" w14:textId="77777777" w:rsidR="005731CB" w:rsidRDefault="005731CB">
      <w:pPr>
        <w:spacing w:after="0" w:line="240" w:lineRule="auto"/>
      </w:pPr>
      <w:r>
        <w:separator/>
      </w:r>
    </w:p>
  </w:footnote>
  <w:footnote w:type="continuationSeparator" w:id="0">
    <w:p w14:paraId="7774552D" w14:textId="77777777" w:rsidR="005731CB" w:rsidRDefault="0057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A64F" w14:textId="5D32EDBB" w:rsidR="005E1626" w:rsidRPr="00EA194B" w:rsidRDefault="0045570C" w:rsidP="005E1626">
    <w:pPr>
      <w:pStyle w:val="Nagwek"/>
      <w:tabs>
        <w:tab w:val="clear" w:pos="4536"/>
        <w:tab w:val="left" w:pos="3360"/>
      </w:tabs>
      <w:jc w:val="center"/>
    </w:pPr>
    <w:r>
      <w:rPr>
        <w:noProof/>
        <w:lang w:eastAsia="pl-PL"/>
      </w:rPr>
      <w:drawing>
        <wp:inline distT="0" distB="0" distL="0" distR="0" wp14:anchorId="05D708A9" wp14:editId="2573FA30">
          <wp:extent cx="5753100" cy="6248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ECE54A" w14:textId="77777777" w:rsidR="005E1626" w:rsidRDefault="00567ECC" w:rsidP="005E1626">
    <w:pPr>
      <w:pStyle w:val="Nagwek"/>
      <w:tabs>
        <w:tab w:val="clear" w:pos="4536"/>
        <w:tab w:val="left" w:pos="3615"/>
      </w:tabs>
      <w:ind w:left="284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2ECF69" wp14:editId="5CD7D56C">
              <wp:simplePos x="0" y="0"/>
              <wp:positionH relativeFrom="column">
                <wp:posOffset>62230</wp:posOffset>
              </wp:positionH>
              <wp:positionV relativeFrom="paragraph">
                <wp:posOffset>36195</wp:posOffset>
              </wp:positionV>
              <wp:extent cx="5629275" cy="0"/>
              <wp:effectExtent l="5080" t="7620" r="13970" b="1143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29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56E3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.9pt;margin-top:2.85pt;width:44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4D6C"/>
    <w:multiLevelType w:val="hybridMultilevel"/>
    <w:tmpl w:val="4814A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21B9"/>
    <w:multiLevelType w:val="hybridMultilevel"/>
    <w:tmpl w:val="E614536C"/>
    <w:lvl w:ilvl="0" w:tplc="6C2C4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E51EE"/>
    <w:multiLevelType w:val="hybridMultilevel"/>
    <w:tmpl w:val="CE2861B4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13BE1F4F"/>
    <w:multiLevelType w:val="hybridMultilevel"/>
    <w:tmpl w:val="59B291DC"/>
    <w:lvl w:ilvl="0" w:tplc="6C2C4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2C4A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83A62"/>
    <w:multiLevelType w:val="hybridMultilevel"/>
    <w:tmpl w:val="0EE6E984"/>
    <w:lvl w:ilvl="0" w:tplc="6C2C4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0475F"/>
    <w:multiLevelType w:val="hybridMultilevel"/>
    <w:tmpl w:val="78526178"/>
    <w:lvl w:ilvl="0" w:tplc="6C2C4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525CA"/>
    <w:multiLevelType w:val="hybridMultilevel"/>
    <w:tmpl w:val="5E64A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402F9"/>
    <w:multiLevelType w:val="hybridMultilevel"/>
    <w:tmpl w:val="25A81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36104"/>
    <w:multiLevelType w:val="hybridMultilevel"/>
    <w:tmpl w:val="EED89E0E"/>
    <w:lvl w:ilvl="0" w:tplc="00DEC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240D5"/>
    <w:multiLevelType w:val="hybridMultilevel"/>
    <w:tmpl w:val="4DCCDC5E"/>
    <w:lvl w:ilvl="0" w:tplc="9F1CA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B4989"/>
    <w:multiLevelType w:val="hybridMultilevel"/>
    <w:tmpl w:val="F7B6BB4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BF04BC3"/>
    <w:multiLevelType w:val="hybridMultilevel"/>
    <w:tmpl w:val="D41010B4"/>
    <w:lvl w:ilvl="0" w:tplc="7F9C1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671B6"/>
    <w:multiLevelType w:val="hybridMultilevel"/>
    <w:tmpl w:val="343C2B3C"/>
    <w:lvl w:ilvl="0" w:tplc="6C2C4A0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4C774CF"/>
    <w:multiLevelType w:val="hybridMultilevel"/>
    <w:tmpl w:val="D41010B4"/>
    <w:lvl w:ilvl="0" w:tplc="7F9C1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94869"/>
    <w:multiLevelType w:val="hybridMultilevel"/>
    <w:tmpl w:val="71CAE6F2"/>
    <w:lvl w:ilvl="0" w:tplc="6C2C4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E5E1F"/>
    <w:multiLevelType w:val="hybridMultilevel"/>
    <w:tmpl w:val="32EE54A0"/>
    <w:lvl w:ilvl="0" w:tplc="1BBEA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930EE"/>
    <w:multiLevelType w:val="hybridMultilevel"/>
    <w:tmpl w:val="9EB870D4"/>
    <w:lvl w:ilvl="0" w:tplc="6C2C4A0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40F4590"/>
    <w:multiLevelType w:val="hybridMultilevel"/>
    <w:tmpl w:val="AE88142E"/>
    <w:lvl w:ilvl="0" w:tplc="1BBEA9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BE7047"/>
    <w:multiLevelType w:val="hybridMultilevel"/>
    <w:tmpl w:val="EB04C0EC"/>
    <w:lvl w:ilvl="0" w:tplc="00DEC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C2C4A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C47F3"/>
    <w:multiLevelType w:val="hybridMultilevel"/>
    <w:tmpl w:val="D3BC778C"/>
    <w:lvl w:ilvl="0" w:tplc="95FEB3D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CAC69DF0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86107"/>
    <w:multiLevelType w:val="multilevel"/>
    <w:tmpl w:val="2E585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B63D6"/>
    <w:multiLevelType w:val="hybridMultilevel"/>
    <w:tmpl w:val="F7B6BB4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EEB3042"/>
    <w:multiLevelType w:val="hybridMultilevel"/>
    <w:tmpl w:val="060E96F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CE0FAA"/>
    <w:multiLevelType w:val="hybridMultilevel"/>
    <w:tmpl w:val="255EE160"/>
    <w:lvl w:ilvl="0" w:tplc="6C2C4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C42E9"/>
    <w:multiLevelType w:val="hybridMultilevel"/>
    <w:tmpl w:val="34D8A89A"/>
    <w:lvl w:ilvl="0" w:tplc="6C2C4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A1798"/>
    <w:multiLevelType w:val="hybridMultilevel"/>
    <w:tmpl w:val="F7B6BB4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DF948C0"/>
    <w:multiLevelType w:val="hybridMultilevel"/>
    <w:tmpl w:val="4814A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62D57"/>
    <w:multiLevelType w:val="hybridMultilevel"/>
    <w:tmpl w:val="66DC5F80"/>
    <w:lvl w:ilvl="0" w:tplc="6C2C4A06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75BA27B8"/>
    <w:multiLevelType w:val="hybridMultilevel"/>
    <w:tmpl w:val="C9764FFC"/>
    <w:lvl w:ilvl="0" w:tplc="AEDEF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943B7D"/>
    <w:multiLevelType w:val="hybridMultilevel"/>
    <w:tmpl w:val="EED89E0E"/>
    <w:lvl w:ilvl="0" w:tplc="00DEC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19"/>
  </w:num>
  <w:num w:numId="4">
    <w:abstractNumId w:val="12"/>
  </w:num>
  <w:num w:numId="5">
    <w:abstractNumId w:val="1"/>
  </w:num>
  <w:num w:numId="6">
    <w:abstractNumId w:val="2"/>
  </w:num>
  <w:num w:numId="7">
    <w:abstractNumId w:val="28"/>
  </w:num>
  <w:num w:numId="8">
    <w:abstractNumId w:val="0"/>
  </w:num>
  <w:num w:numId="9">
    <w:abstractNumId w:val="21"/>
  </w:num>
  <w:num w:numId="10">
    <w:abstractNumId w:val="6"/>
  </w:num>
  <w:num w:numId="11">
    <w:abstractNumId w:val="7"/>
  </w:num>
  <w:num w:numId="12">
    <w:abstractNumId w:val="13"/>
  </w:num>
  <w:num w:numId="13">
    <w:abstractNumId w:val="11"/>
  </w:num>
  <w:num w:numId="14">
    <w:abstractNumId w:val="25"/>
  </w:num>
  <w:num w:numId="15">
    <w:abstractNumId w:val="10"/>
  </w:num>
  <w:num w:numId="16">
    <w:abstractNumId w:val="27"/>
  </w:num>
  <w:num w:numId="17">
    <w:abstractNumId w:val="3"/>
  </w:num>
  <w:num w:numId="18">
    <w:abstractNumId w:val="15"/>
  </w:num>
  <w:num w:numId="19">
    <w:abstractNumId w:val="4"/>
  </w:num>
  <w:num w:numId="20">
    <w:abstractNumId w:val="5"/>
  </w:num>
  <w:num w:numId="21">
    <w:abstractNumId w:val="23"/>
  </w:num>
  <w:num w:numId="22">
    <w:abstractNumId w:val="16"/>
  </w:num>
  <w:num w:numId="23">
    <w:abstractNumId w:val="9"/>
  </w:num>
  <w:num w:numId="24">
    <w:abstractNumId w:val="24"/>
  </w:num>
  <w:num w:numId="25">
    <w:abstractNumId w:val="14"/>
  </w:num>
  <w:num w:numId="26">
    <w:abstractNumId w:val="29"/>
  </w:num>
  <w:num w:numId="27">
    <w:abstractNumId w:val="26"/>
  </w:num>
  <w:num w:numId="28">
    <w:abstractNumId w:val="18"/>
  </w:num>
  <w:num w:numId="29">
    <w:abstractNumId w:val="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CC"/>
    <w:rsid w:val="00003476"/>
    <w:rsid w:val="00011995"/>
    <w:rsid w:val="00021DDE"/>
    <w:rsid w:val="00032C98"/>
    <w:rsid w:val="00041EF1"/>
    <w:rsid w:val="00063580"/>
    <w:rsid w:val="00081978"/>
    <w:rsid w:val="00083208"/>
    <w:rsid w:val="000909E3"/>
    <w:rsid w:val="000A42CB"/>
    <w:rsid w:val="000B17D1"/>
    <w:rsid w:val="000B589D"/>
    <w:rsid w:val="000D071D"/>
    <w:rsid w:val="000D3761"/>
    <w:rsid w:val="000E1437"/>
    <w:rsid w:val="000F22D3"/>
    <w:rsid w:val="000F3483"/>
    <w:rsid w:val="001126F9"/>
    <w:rsid w:val="00125C81"/>
    <w:rsid w:val="00136F1A"/>
    <w:rsid w:val="00144066"/>
    <w:rsid w:val="00150D0A"/>
    <w:rsid w:val="001548C2"/>
    <w:rsid w:val="00156C22"/>
    <w:rsid w:val="00163AF5"/>
    <w:rsid w:val="001805A2"/>
    <w:rsid w:val="00187A4E"/>
    <w:rsid w:val="001971C6"/>
    <w:rsid w:val="001A50C4"/>
    <w:rsid w:val="001B3006"/>
    <w:rsid w:val="001B320C"/>
    <w:rsid w:val="001C14C5"/>
    <w:rsid w:val="001C492A"/>
    <w:rsid w:val="001C4AF9"/>
    <w:rsid w:val="001C4B8F"/>
    <w:rsid w:val="001D4FF8"/>
    <w:rsid w:val="001F6984"/>
    <w:rsid w:val="002002C7"/>
    <w:rsid w:val="002046F1"/>
    <w:rsid w:val="002054B3"/>
    <w:rsid w:val="00241B27"/>
    <w:rsid w:val="00243C32"/>
    <w:rsid w:val="002600C0"/>
    <w:rsid w:val="002616AF"/>
    <w:rsid w:val="0026524C"/>
    <w:rsid w:val="002709EF"/>
    <w:rsid w:val="00277365"/>
    <w:rsid w:val="00287EB9"/>
    <w:rsid w:val="00291CD4"/>
    <w:rsid w:val="002A3D66"/>
    <w:rsid w:val="002B31FD"/>
    <w:rsid w:val="002B32E9"/>
    <w:rsid w:val="002B5B1B"/>
    <w:rsid w:val="002C56D8"/>
    <w:rsid w:val="002C7F07"/>
    <w:rsid w:val="002D028A"/>
    <w:rsid w:val="002D519D"/>
    <w:rsid w:val="002D7E6E"/>
    <w:rsid w:val="002F236A"/>
    <w:rsid w:val="002F286A"/>
    <w:rsid w:val="003073C7"/>
    <w:rsid w:val="00315276"/>
    <w:rsid w:val="003234B2"/>
    <w:rsid w:val="003327D1"/>
    <w:rsid w:val="0034758B"/>
    <w:rsid w:val="00356B62"/>
    <w:rsid w:val="00367EEB"/>
    <w:rsid w:val="00376A2F"/>
    <w:rsid w:val="00382368"/>
    <w:rsid w:val="00384B66"/>
    <w:rsid w:val="00394566"/>
    <w:rsid w:val="003A3D61"/>
    <w:rsid w:val="003C093E"/>
    <w:rsid w:val="003E23C8"/>
    <w:rsid w:val="003E48A9"/>
    <w:rsid w:val="003F5641"/>
    <w:rsid w:val="004013D7"/>
    <w:rsid w:val="004041AC"/>
    <w:rsid w:val="00412BCC"/>
    <w:rsid w:val="0041550E"/>
    <w:rsid w:val="004178F7"/>
    <w:rsid w:val="00433229"/>
    <w:rsid w:val="00446DF2"/>
    <w:rsid w:val="0045570C"/>
    <w:rsid w:val="004A243A"/>
    <w:rsid w:val="004A35F7"/>
    <w:rsid w:val="004B0A18"/>
    <w:rsid w:val="004B33AC"/>
    <w:rsid w:val="004B76A1"/>
    <w:rsid w:val="004C2A3F"/>
    <w:rsid w:val="004D02A7"/>
    <w:rsid w:val="00501F2F"/>
    <w:rsid w:val="0051036E"/>
    <w:rsid w:val="00514E94"/>
    <w:rsid w:val="00517606"/>
    <w:rsid w:val="005231B5"/>
    <w:rsid w:val="00567ECC"/>
    <w:rsid w:val="00572A77"/>
    <w:rsid w:val="005731CB"/>
    <w:rsid w:val="00580106"/>
    <w:rsid w:val="005822BC"/>
    <w:rsid w:val="00597EC3"/>
    <w:rsid w:val="005C14E7"/>
    <w:rsid w:val="005C19B7"/>
    <w:rsid w:val="005D2097"/>
    <w:rsid w:val="005D275F"/>
    <w:rsid w:val="005D6BAF"/>
    <w:rsid w:val="005F7E7D"/>
    <w:rsid w:val="00600917"/>
    <w:rsid w:val="0061385B"/>
    <w:rsid w:val="00621641"/>
    <w:rsid w:val="00624F17"/>
    <w:rsid w:val="00631D62"/>
    <w:rsid w:val="00632292"/>
    <w:rsid w:val="006509C8"/>
    <w:rsid w:val="00652CB0"/>
    <w:rsid w:val="00652CCC"/>
    <w:rsid w:val="006531BF"/>
    <w:rsid w:val="00660B5E"/>
    <w:rsid w:val="00661C82"/>
    <w:rsid w:val="0066458B"/>
    <w:rsid w:val="0067039F"/>
    <w:rsid w:val="0067548E"/>
    <w:rsid w:val="00684BF0"/>
    <w:rsid w:val="00692D91"/>
    <w:rsid w:val="00695F4E"/>
    <w:rsid w:val="00697C25"/>
    <w:rsid w:val="006A5DAE"/>
    <w:rsid w:val="006A634B"/>
    <w:rsid w:val="006A672F"/>
    <w:rsid w:val="006A77F5"/>
    <w:rsid w:val="006A7F51"/>
    <w:rsid w:val="006B3386"/>
    <w:rsid w:val="006D1CF0"/>
    <w:rsid w:val="006E3066"/>
    <w:rsid w:val="007319BE"/>
    <w:rsid w:val="00745455"/>
    <w:rsid w:val="00747D0D"/>
    <w:rsid w:val="00762748"/>
    <w:rsid w:val="0077422E"/>
    <w:rsid w:val="00775BCE"/>
    <w:rsid w:val="007816FF"/>
    <w:rsid w:val="00791788"/>
    <w:rsid w:val="00792E17"/>
    <w:rsid w:val="007B18DF"/>
    <w:rsid w:val="007C2253"/>
    <w:rsid w:val="007C2651"/>
    <w:rsid w:val="007F16E8"/>
    <w:rsid w:val="007F1A7D"/>
    <w:rsid w:val="007F24CE"/>
    <w:rsid w:val="00822379"/>
    <w:rsid w:val="00825D7F"/>
    <w:rsid w:val="008448F3"/>
    <w:rsid w:val="00852BA5"/>
    <w:rsid w:val="00857923"/>
    <w:rsid w:val="00872E9A"/>
    <w:rsid w:val="00875066"/>
    <w:rsid w:val="00883829"/>
    <w:rsid w:val="0088616A"/>
    <w:rsid w:val="00886C72"/>
    <w:rsid w:val="00892C84"/>
    <w:rsid w:val="00893686"/>
    <w:rsid w:val="008C0136"/>
    <w:rsid w:val="008C1E27"/>
    <w:rsid w:val="008C7283"/>
    <w:rsid w:val="008E4F73"/>
    <w:rsid w:val="008F6D05"/>
    <w:rsid w:val="009109FE"/>
    <w:rsid w:val="0092255A"/>
    <w:rsid w:val="009577D3"/>
    <w:rsid w:val="009645C1"/>
    <w:rsid w:val="009872E7"/>
    <w:rsid w:val="00987A7C"/>
    <w:rsid w:val="00997FD8"/>
    <w:rsid w:val="009B117E"/>
    <w:rsid w:val="009B386C"/>
    <w:rsid w:val="009B4435"/>
    <w:rsid w:val="009C53D3"/>
    <w:rsid w:val="009C638E"/>
    <w:rsid w:val="009E4400"/>
    <w:rsid w:val="00A22ABE"/>
    <w:rsid w:val="00A33E86"/>
    <w:rsid w:val="00A44DD5"/>
    <w:rsid w:val="00A62C7C"/>
    <w:rsid w:val="00A838B9"/>
    <w:rsid w:val="00A903EE"/>
    <w:rsid w:val="00A976E8"/>
    <w:rsid w:val="00AA00A1"/>
    <w:rsid w:val="00AB35F0"/>
    <w:rsid w:val="00AC662A"/>
    <w:rsid w:val="00AC6910"/>
    <w:rsid w:val="00AD69B2"/>
    <w:rsid w:val="00AF19C0"/>
    <w:rsid w:val="00AF64E8"/>
    <w:rsid w:val="00B06345"/>
    <w:rsid w:val="00B454C2"/>
    <w:rsid w:val="00B50E0C"/>
    <w:rsid w:val="00B57663"/>
    <w:rsid w:val="00B61DDF"/>
    <w:rsid w:val="00B66D7F"/>
    <w:rsid w:val="00B75118"/>
    <w:rsid w:val="00B954E8"/>
    <w:rsid w:val="00B97BE0"/>
    <w:rsid w:val="00BB03B7"/>
    <w:rsid w:val="00BD1F1A"/>
    <w:rsid w:val="00BE1483"/>
    <w:rsid w:val="00BE1E26"/>
    <w:rsid w:val="00BE43FF"/>
    <w:rsid w:val="00BF199F"/>
    <w:rsid w:val="00BF3594"/>
    <w:rsid w:val="00BF5816"/>
    <w:rsid w:val="00C05D33"/>
    <w:rsid w:val="00C118F7"/>
    <w:rsid w:val="00C3408B"/>
    <w:rsid w:val="00C47615"/>
    <w:rsid w:val="00C51A25"/>
    <w:rsid w:val="00C61431"/>
    <w:rsid w:val="00C81AFF"/>
    <w:rsid w:val="00C8205D"/>
    <w:rsid w:val="00C822A3"/>
    <w:rsid w:val="00CB5D5E"/>
    <w:rsid w:val="00CC50FE"/>
    <w:rsid w:val="00CD747B"/>
    <w:rsid w:val="00CE1F69"/>
    <w:rsid w:val="00CE3636"/>
    <w:rsid w:val="00CF5137"/>
    <w:rsid w:val="00D0679D"/>
    <w:rsid w:val="00D14F59"/>
    <w:rsid w:val="00D3257C"/>
    <w:rsid w:val="00D34171"/>
    <w:rsid w:val="00D35235"/>
    <w:rsid w:val="00D44A5D"/>
    <w:rsid w:val="00D70A8B"/>
    <w:rsid w:val="00D74836"/>
    <w:rsid w:val="00D775F6"/>
    <w:rsid w:val="00D9626A"/>
    <w:rsid w:val="00DC6E8A"/>
    <w:rsid w:val="00E24F82"/>
    <w:rsid w:val="00E32014"/>
    <w:rsid w:val="00E408F9"/>
    <w:rsid w:val="00E528F9"/>
    <w:rsid w:val="00E54688"/>
    <w:rsid w:val="00E56C0D"/>
    <w:rsid w:val="00E64A3B"/>
    <w:rsid w:val="00E72355"/>
    <w:rsid w:val="00E7517F"/>
    <w:rsid w:val="00E768AD"/>
    <w:rsid w:val="00E85B6C"/>
    <w:rsid w:val="00E9789C"/>
    <w:rsid w:val="00EA1221"/>
    <w:rsid w:val="00EB568D"/>
    <w:rsid w:val="00EB6501"/>
    <w:rsid w:val="00EE7859"/>
    <w:rsid w:val="00EF2238"/>
    <w:rsid w:val="00F05EED"/>
    <w:rsid w:val="00F0790F"/>
    <w:rsid w:val="00F168DA"/>
    <w:rsid w:val="00F20FA3"/>
    <w:rsid w:val="00F21D55"/>
    <w:rsid w:val="00F23E9C"/>
    <w:rsid w:val="00F3685B"/>
    <w:rsid w:val="00F36D6D"/>
    <w:rsid w:val="00F5704B"/>
    <w:rsid w:val="00F821ED"/>
    <w:rsid w:val="00F94ED6"/>
    <w:rsid w:val="00F970AA"/>
    <w:rsid w:val="00FB2A90"/>
    <w:rsid w:val="00FC35ED"/>
    <w:rsid w:val="00FD0C65"/>
    <w:rsid w:val="00FE2A40"/>
    <w:rsid w:val="00FE4F3A"/>
    <w:rsid w:val="00FF0235"/>
    <w:rsid w:val="00FF4C65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FF2B1"/>
  <w15:docId w15:val="{8E5E571C-7A2A-4A58-8D65-E3221BE6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EC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67ECC"/>
    <w:pPr>
      <w:keepNext/>
      <w:spacing w:before="240" w:after="60"/>
      <w:outlineLvl w:val="0"/>
    </w:pPr>
    <w:rPr>
      <w:rFonts w:ascii="Cambria" w:eastAsia="Times New Roman" w:hAnsi="Cambria"/>
      <w:b/>
      <w:kern w:val="32"/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7ECC"/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567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67EC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67ECC"/>
    <w:rPr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0C4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A3D6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B76A1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70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82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12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12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122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12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122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6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BD015-22B3-4043-AE3F-7F74A2AA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2055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faber</dc:creator>
  <cp:lastModifiedBy>Justyna Główczewska</cp:lastModifiedBy>
  <cp:revision>3</cp:revision>
  <cp:lastPrinted>2022-03-30T12:28:00Z</cp:lastPrinted>
  <dcterms:created xsi:type="dcterms:W3CDTF">2022-03-31T10:54:00Z</dcterms:created>
  <dcterms:modified xsi:type="dcterms:W3CDTF">2022-03-31T11:39:00Z</dcterms:modified>
</cp:coreProperties>
</file>