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38" w:rsidRPr="00DD2938" w:rsidRDefault="00DD2938" w:rsidP="00DD2938">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DD2938">
        <w:rPr>
          <w:rFonts w:ascii="Arial" w:eastAsia="Times New Roman" w:hAnsi="Arial" w:cs="Arial"/>
          <w:vanish/>
          <w:sz w:val="16"/>
          <w:szCs w:val="16"/>
          <w:lang w:eastAsia="pl-PL"/>
        </w:rPr>
        <w:t>Początek formularza</w:t>
      </w:r>
    </w:p>
    <w:p w:rsidR="00DD2938" w:rsidRPr="00DD2938" w:rsidRDefault="00DD2938" w:rsidP="00DD2938">
      <w:pPr>
        <w:spacing w:after="24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Ogłoszenie nr 571372-N-2019 z dnia 2019-07-09 r. </w:t>
      </w:r>
    </w:p>
    <w:p w:rsidR="00DD2938" w:rsidRPr="00DD2938" w:rsidRDefault="00DD2938" w:rsidP="00DD2938">
      <w:pPr>
        <w:spacing w:after="0" w:line="240" w:lineRule="auto"/>
        <w:jc w:val="center"/>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Wojskowy Zarząd Infrastruktury w Poznaniu: Zadanie 55085 Poznań WŻW "Modernizacja budynku biurowo-sztabowego nr16"</w:t>
      </w:r>
      <w:r w:rsidRPr="00DD2938">
        <w:rPr>
          <w:rFonts w:ascii="Times New Roman" w:eastAsia="Times New Roman" w:hAnsi="Times New Roman" w:cs="Times New Roman"/>
          <w:sz w:val="24"/>
          <w:szCs w:val="24"/>
          <w:lang w:eastAsia="pl-PL"/>
        </w:rPr>
        <w:br/>
        <w:t xml:space="preserve">OGŁOSZENIE O ZAMÓWIENIU - Roboty budowlane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Zamieszczanie ogłoszenia:</w:t>
      </w:r>
      <w:r w:rsidRPr="00DD2938">
        <w:rPr>
          <w:rFonts w:ascii="Times New Roman" w:eastAsia="Times New Roman" w:hAnsi="Times New Roman" w:cs="Times New Roman"/>
          <w:sz w:val="24"/>
          <w:szCs w:val="24"/>
          <w:lang w:eastAsia="pl-PL"/>
        </w:rPr>
        <w:t xml:space="preserve"> Zamieszczanie obowiązkowe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Ogłoszenie dotyczy:</w:t>
      </w:r>
      <w:r w:rsidRPr="00DD2938">
        <w:rPr>
          <w:rFonts w:ascii="Times New Roman" w:eastAsia="Times New Roman" w:hAnsi="Times New Roman" w:cs="Times New Roman"/>
          <w:sz w:val="24"/>
          <w:szCs w:val="24"/>
          <w:lang w:eastAsia="pl-PL"/>
        </w:rPr>
        <w:t xml:space="preserve"> Zamówienia publicznego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Nazwa projektu lub programu</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u w:val="single"/>
          <w:lang w:eastAsia="pl-PL"/>
        </w:rPr>
        <w:t>SEKCJA I: ZAMAWIAJĄCY</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Postępowanie przeprowadza centralny zamawiający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Informacje na temat podmiotu któremu zamawiający powierzył/powierzyli prowadzenie postępowania:</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Postępowanie jest przeprowadzane wspólnie przez zamawiających</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Informacje dodatkowe:</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 1) NAZWA I ADRES: </w:t>
      </w:r>
      <w:r w:rsidRPr="00DD2938">
        <w:rPr>
          <w:rFonts w:ascii="Times New Roman" w:eastAsia="Times New Roman" w:hAnsi="Times New Roman" w:cs="Times New Roman"/>
          <w:sz w:val="24"/>
          <w:szCs w:val="24"/>
          <w:lang w:eastAsia="pl-PL"/>
        </w:rPr>
        <w:t xml:space="preserve">Wojskowy Zarząd Infrastruktury w Poznaniu, krajowy numer identyfikacyjny 63015300300000, ul. ul. Kościuszki  92/98 , 61-716  Poznań, woj. wielkopolskie, państwo Polska, tel. 261 573 323, , e-mail wzi.szp@ron.mil.pl, , faks 261 572 </w:t>
      </w:r>
      <w:r w:rsidRPr="00DD2938">
        <w:rPr>
          <w:rFonts w:ascii="Times New Roman" w:eastAsia="Times New Roman" w:hAnsi="Times New Roman" w:cs="Times New Roman"/>
          <w:sz w:val="24"/>
          <w:szCs w:val="24"/>
          <w:lang w:eastAsia="pl-PL"/>
        </w:rPr>
        <w:lastRenderedPageBreak/>
        <w:t xml:space="preserve">727. </w:t>
      </w:r>
      <w:r w:rsidRPr="00DD2938">
        <w:rPr>
          <w:rFonts w:ascii="Times New Roman" w:eastAsia="Times New Roman" w:hAnsi="Times New Roman" w:cs="Times New Roman"/>
          <w:sz w:val="24"/>
          <w:szCs w:val="24"/>
          <w:lang w:eastAsia="pl-PL"/>
        </w:rPr>
        <w:br/>
        <w:t xml:space="preserve">Adres strony internetowej (URL): www.wzipoznan.wp.mil.pl </w:t>
      </w:r>
      <w:r w:rsidRPr="00DD2938">
        <w:rPr>
          <w:rFonts w:ascii="Times New Roman" w:eastAsia="Times New Roman" w:hAnsi="Times New Roman" w:cs="Times New Roman"/>
          <w:sz w:val="24"/>
          <w:szCs w:val="24"/>
          <w:lang w:eastAsia="pl-PL"/>
        </w:rPr>
        <w:br/>
        <w:t xml:space="preserve">Adres profilu nabywcy: </w:t>
      </w:r>
      <w:r w:rsidRPr="00DD293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 2) RODZAJ ZAMAWIAJĄCEGO: </w:t>
      </w:r>
      <w:r w:rsidRPr="00DD2938">
        <w:rPr>
          <w:rFonts w:ascii="Times New Roman" w:eastAsia="Times New Roman" w:hAnsi="Times New Roman" w:cs="Times New Roman"/>
          <w:sz w:val="24"/>
          <w:szCs w:val="24"/>
          <w:lang w:eastAsia="pl-PL"/>
        </w:rPr>
        <w:t xml:space="preserve">Inny (proszę określić): </w:t>
      </w:r>
      <w:r w:rsidRPr="00DD2938">
        <w:rPr>
          <w:rFonts w:ascii="Times New Roman" w:eastAsia="Times New Roman" w:hAnsi="Times New Roman" w:cs="Times New Roman"/>
          <w:sz w:val="24"/>
          <w:szCs w:val="24"/>
          <w:lang w:eastAsia="pl-PL"/>
        </w:rPr>
        <w:br/>
        <w:t xml:space="preserve">Jednostka budżetowa MON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I.3) WSPÓLNE UDZIELANIE ZAMÓWIENIA </w:t>
      </w:r>
      <w:r w:rsidRPr="00DD2938">
        <w:rPr>
          <w:rFonts w:ascii="Times New Roman" w:eastAsia="Times New Roman" w:hAnsi="Times New Roman" w:cs="Times New Roman"/>
          <w:b/>
          <w:bCs/>
          <w:i/>
          <w:iCs/>
          <w:sz w:val="24"/>
          <w:szCs w:val="24"/>
          <w:lang w:eastAsia="pl-PL"/>
        </w:rPr>
        <w:t>(jeżeli dotyczy)</w:t>
      </w:r>
      <w:r w:rsidRPr="00DD2938">
        <w:rPr>
          <w:rFonts w:ascii="Times New Roman" w:eastAsia="Times New Roman" w:hAnsi="Times New Roman" w:cs="Times New Roman"/>
          <w:b/>
          <w:bCs/>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I.4) KOMUNIKACJA: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Tak </w:t>
      </w:r>
      <w:r w:rsidRPr="00DD2938">
        <w:rPr>
          <w:rFonts w:ascii="Times New Roman" w:eastAsia="Times New Roman" w:hAnsi="Times New Roman" w:cs="Times New Roman"/>
          <w:sz w:val="24"/>
          <w:szCs w:val="24"/>
          <w:lang w:eastAsia="pl-PL"/>
        </w:rPr>
        <w:br/>
        <w:t xml:space="preserve">ul. Kościuszki 92/98, 61-716 Poznań, pokój nr 102a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Oferty lub wnioski o dopuszczenie do udziału w postępowaniu należy przesyłać:</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Elektronicznie</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t xml:space="preserve">adres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Nie </w:t>
      </w:r>
      <w:r w:rsidRPr="00DD2938">
        <w:rPr>
          <w:rFonts w:ascii="Times New Roman" w:eastAsia="Times New Roman" w:hAnsi="Times New Roman" w:cs="Times New Roman"/>
          <w:sz w:val="24"/>
          <w:szCs w:val="24"/>
          <w:lang w:eastAsia="pl-PL"/>
        </w:rPr>
        <w:br/>
        <w:t xml:space="preserve">Inny sposób: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Tak </w:t>
      </w:r>
      <w:r w:rsidRPr="00DD2938">
        <w:rPr>
          <w:rFonts w:ascii="Times New Roman" w:eastAsia="Times New Roman" w:hAnsi="Times New Roman" w:cs="Times New Roman"/>
          <w:sz w:val="24"/>
          <w:szCs w:val="24"/>
          <w:lang w:eastAsia="pl-PL"/>
        </w:rPr>
        <w:br/>
        <w:t xml:space="preserve">Inny sposób: </w:t>
      </w:r>
      <w:r w:rsidRPr="00DD2938">
        <w:rPr>
          <w:rFonts w:ascii="Times New Roman" w:eastAsia="Times New Roman" w:hAnsi="Times New Roman" w:cs="Times New Roman"/>
          <w:sz w:val="24"/>
          <w:szCs w:val="24"/>
          <w:lang w:eastAsia="pl-PL"/>
        </w:rPr>
        <w:br/>
        <w:t xml:space="preserve">pocztą, kurierem, osobiście </w:t>
      </w:r>
      <w:r w:rsidRPr="00DD2938">
        <w:rPr>
          <w:rFonts w:ascii="Times New Roman" w:eastAsia="Times New Roman" w:hAnsi="Times New Roman" w:cs="Times New Roman"/>
          <w:sz w:val="24"/>
          <w:szCs w:val="24"/>
          <w:lang w:eastAsia="pl-PL"/>
        </w:rPr>
        <w:br/>
        <w:t xml:space="preserve">Adres: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lastRenderedPageBreak/>
        <w:t xml:space="preserve">Wojskowym Zarządzie Infrastruktury, ul. Kościuszki 92/98, 61-716 Poznań (skrytka pocztowa 129), budynek nr 3, pokój nr 5 (Kancelaria)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u w:val="single"/>
          <w:lang w:eastAsia="pl-PL"/>
        </w:rPr>
        <w:t xml:space="preserve">SEKCJA II: PRZEDMIOT ZAMÓWIENIA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II.1) Nazwa nadana zamówieniu przez zamawiającego: </w:t>
      </w:r>
      <w:r w:rsidRPr="00DD2938">
        <w:rPr>
          <w:rFonts w:ascii="Times New Roman" w:eastAsia="Times New Roman" w:hAnsi="Times New Roman" w:cs="Times New Roman"/>
          <w:sz w:val="24"/>
          <w:szCs w:val="24"/>
          <w:lang w:eastAsia="pl-PL"/>
        </w:rPr>
        <w:t xml:space="preserve">Zadanie 55085 Poznań WŻW "Modernizacja budynku biurowo-sztabowego nr16"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Numer referencyjny: </w:t>
      </w:r>
      <w:r w:rsidRPr="00DD2938">
        <w:rPr>
          <w:rFonts w:ascii="Times New Roman" w:eastAsia="Times New Roman" w:hAnsi="Times New Roman" w:cs="Times New Roman"/>
          <w:sz w:val="24"/>
          <w:szCs w:val="24"/>
          <w:lang w:eastAsia="pl-PL"/>
        </w:rPr>
        <w:t xml:space="preserve">52/WZI/19/WB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2938" w:rsidRPr="00DD2938" w:rsidRDefault="00DD2938" w:rsidP="00DD2938">
      <w:pPr>
        <w:spacing w:after="0" w:line="240" w:lineRule="auto"/>
        <w:jc w:val="both"/>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II.2) Rodzaj zamówienia: </w:t>
      </w:r>
      <w:r w:rsidRPr="00DD2938">
        <w:rPr>
          <w:rFonts w:ascii="Times New Roman" w:eastAsia="Times New Roman" w:hAnsi="Times New Roman" w:cs="Times New Roman"/>
          <w:sz w:val="24"/>
          <w:szCs w:val="24"/>
          <w:lang w:eastAsia="pl-PL"/>
        </w:rPr>
        <w:t xml:space="preserve">Roboty budowlane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II.3) Informacja o możliwości składania ofert częściowych</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Zamówienie podzielone jest na części: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Oferty lub wnioski o dopuszczenie do udziału w postępowaniu można składać w odniesieniu do:</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II.4) Krótki opis przedmiotu zamówienia </w:t>
      </w:r>
      <w:r w:rsidRPr="00DD293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293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2938">
        <w:rPr>
          <w:rFonts w:ascii="Times New Roman" w:eastAsia="Times New Roman" w:hAnsi="Times New Roman" w:cs="Times New Roman"/>
          <w:sz w:val="24"/>
          <w:szCs w:val="24"/>
          <w:lang w:eastAsia="pl-PL"/>
        </w:rPr>
        <w:t xml:space="preserve">Przedmiotem zamówienia jest wykonanie robót budowlanych dla zadania nr 55085 Poznań WŻW „Modernizacja budynku biurowo-sztabowego nr 16” wraz z uzyskaniem pozwolenia na użytkowanie. Budynek nr 16 zlokalizowany jest w kompleksie wojskowym przy ulicy Bukowskiej 34 w Poznaniu. Budynek jest integralnym elementem zespołu urbanistyczno-architektonicznego najstarszych dzielnic miasta Poznania wpisanego do rejestru zabytków decyzją A239 z dnia 6 października 1982 roku.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II.5) Główny kod CPV: </w:t>
      </w:r>
      <w:r w:rsidRPr="00DD2938">
        <w:rPr>
          <w:rFonts w:ascii="Times New Roman" w:eastAsia="Times New Roman" w:hAnsi="Times New Roman" w:cs="Times New Roman"/>
          <w:sz w:val="24"/>
          <w:szCs w:val="24"/>
          <w:lang w:eastAsia="pl-PL"/>
        </w:rPr>
        <w:t xml:space="preserve">45000000-7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Dodatkowe kody CPV:</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II.6) Całkowita wartość zamówienia </w:t>
      </w:r>
      <w:r w:rsidRPr="00DD2938">
        <w:rPr>
          <w:rFonts w:ascii="Times New Roman" w:eastAsia="Times New Roman" w:hAnsi="Times New Roman" w:cs="Times New Roman"/>
          <w:i/>
          <w:iCs/>
          <w:sz w:val="24"/>
          <w:szCs w:val="24"/>
          <w:lang w:eastAsia="pl-PL"/>
        </w:rPr>
        <w:t>(jeżeli zamawiający podaje informacje o wartości zamówienia)</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lastRenderedPageBreak/>
        <w:t xml:space="preserve">Wartość bez VAT: 17190180,00 </w:t>
      </w:r>
      <w:r w:rsidRPr="00DD2938">
        <w:rPr>
          <w:rFonts w:ascii="Times New Roman" w:eastAsia="Times New Roman" w:hAnsi="Times New Roman" w:cs="Times New Roman"/>
          <w:sz w:val="24"/>
          <w:szCs w:val="24"/>
          <w:lang w:eastAsia="pl-PL"/>
        </w:rPr>
        <w:br/>
        <w:t xml:space="preserve">Waluta: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proofErr w:type="spellStart"/>
      <w:r w:rsidRPr="00DD2938">
        <w:rPr>
          <w:rFonts w:ascii="Times New Roman" w:eastAsia="Times New Roman" w:hAnsi="Times New Roman" w:cs="Times New Roman"/>
          <w:sz w:val="24"/>
          <w:szCs w:val="24"/>
          <w:lang w:eastAsia="pl-PL"/>
        </w:rPr>
        <w:t>pln</w:t>
      </w:r>
      <w:proofErr w:type="spellEnd"/>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2938">
        <w:rPr>
          <w:rFonts w:ascii="Times New Roman" w:eastAsia="Times New Roman" w:hAnsi="Times New Roman" w:cs="Times New Roman"/>
          <w:b/>
          <w:bCs/>
          <w:sz w:val="24"/>
          <w:szCs w:val="24"/>
          <w:lang w:eastAsia="pl-PL"/>
        </w:rPr>
        <w:t>Pzp</w:t>
      </w:r>
      <w:proofErr w:type="spellEnd"/>
      <w:r w:rsidRPr="00DD2938">
        <w:rPr>
          <w:rFonts w:ascii="Times New Roman" w:eastAsia="Times New Roman" w:hAnsi="Times New Roman" w:cs="Times New Roman"/>
          <w:b/>
          <w:bCs/>
          <w:sz w:val="24"/>
          <w:szCs w:val="24"/>
          <w:lang w:eastAsia="pl-PL"/>
        </w:rPr>
        <w:t xml:space="preserve">: </w:t>
      </w: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miesiącach:   </w:t>
      </w:r>
      <w:r w:rsidRPr="00DD2938">
        <w:rPr>
          <w:rFonts w:ascii="Times New Roman" w:eastAsia="Times New Roman" w:hAnsi="Times New Roman" w:cs="Times New Roman"/>
          <w:i/>
          <w:iCs/>
          <w:sz w:val="24"/>
          <w:szCs w:val="24"/>
          <w:lang w:eastAsia="pl-PL"/>
        </w:rPr>
        <w:t xml:space="preserve"> lub </w:t>
      </w:r>
      <w:r w:rsidRPr="00DD2938">
        <w:rPr>
          <w:rFonts w:ascii="Times New Roman" w:eastAsia="Times New Roman" w:hAnsi="Times New Roman" w:cs="Times New Roman"/>
          <w:b/>
          <w:bCs/>
          <w:sz w:val="24"/>
          <w:szCs w:val="24"/>
          <w:lang w:eastAsia="pl-PL"/>
        </w:rPr>
        <w:t>dniach:</w:t>
      </w:r>
      <w:r w:rsidRPr="00DD2938">
        <w:rPr>
          <w:rFonts w:ascii="Times New Roman" w:eastAsia="Times New Roman" w:hAnsi="Times New Roman" w:cs="Times New Roman"/>
          <w:sz w:val="24"/>
          <w:szCs w:val="24"/>
          <w:lang w:eastAsia="pl-PL"/>
        </w:rPr>
        <w:t xml:space="preserve"> 700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i/>
          <w:iCs/>
          <w:sz w:val="24"/>
          <w:szCs w:val="24"/>
          <w:lang w:eastAsia="pl-PL"/>
        </w:rPr>
        <w:t>lub</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data rozpoczęcia: </w:t>
      </w:r>
      <w:r w:rsidRPr="00DD2938">
        <w:rPr>
          <w:rFonts w:ascii="Times New Roman" w:eastAsia="Times New Roman" w:hAnsi="Times New Roman" w:cs="Times New Roman"/>
          <w:sz w:val="24"/>
          <w:szCs w:val="24"/>
          <w:lang w:eastAsia="pl-PL"/>
        </w:rPr>
        <w:t> </w:t>
      </w:r>
      <w:r w:rsidRPr="00DD2938">
        <w:rPr>
          <w:rFonts w:ascii="Times New Roman" w:eastAsia="Times New Roman" w:hAnsi="Times New Roman" w:cs="Times New Roman"/>
          <w:i/>
          <w:iCs/>
          <w:sz w:val="24"/>
          <w:szCs w:val="24"/>
          <w:lang w:eastAsia="pl-PL"/>
        </w:rPr>
        <w:t xml:space="preserve"> lub </w:t>
      </w:r>
      <w:r w:rsidRPr="00DD2938">
        <w:rPr>
          <w:rFonts w:ascii="Times New Roman" w:eastAsia="Times New Roman" w:hAnsi="Times New Roman" w:cs="Times New Roman"/>
          <w:b/>
          <w:bCs/>
          <w:sz w:val="24"/>
          <w:szCs w:val="24"/>
          <w:lang w:eastAsia="pl-PL"/>
        </w:rPr>
        <w:t xml:space="preserve">zakończenia: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II.9) Informacje dodatkowe: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III.1) WARUNKI UDZIAŁU W POSTĘPOWANIU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Określenie warunków: 2) spełniają warunki udziału w postępowaniu dotyczące: a) kompetencji lub uprawnień do prowadzenia określonej działalności zawodowej, o ile wynika to z odrębnych przepisów: Wykonawca spełni warunek, jeżeli spełni wymogi Ustawy o ochronie informacji niejawnych z dnia 5 sierpnia 2010 r. (Dz.U.2019.742) w zakresie ochrony informacji niejawnych o klauzuli „ZASTRZEŻONE”, w tym: - zatrudnia pełnomocnika ds. ochrony informacji niejawnych, - zatrudnia przeszkolonego przez ABW lub SKW administratora niejawnego systemu teleinformatycznego, - zatrudnia przeszkolonego przez ABW lub SKW inspektora bezpieczeństwa teleinformatycznego. </w:t>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III.1.2) Sytuacja finansowa lub ekonomiczna </w:t>
      </w:r>
      <w:r w:rsidRPr="00DD2938">
        <w:rPr>
          <w:rFonts w:ascii="Times New Roman" w:eastAsia="Times New Roman" w:hAnsi="Times New Roman" w:cs="Times New Roman"/>
          <w:sz w:val="24"/>
          <w:szCs w:val="24"/>
          <w:lang w:eastAsia="pl-PL"/>
        </w:rPr>
        <w:br/>
        <w:t xml:space="preserve">Określenie warunków: ) sytuacji ekonomicznej i finansowej: Zamawiający nie precyzuje w zakresie tego warunku żadnych wymagań, których spełnienie Wykonawca zobowiązany jest wskazać w sposób szczególny na etapie składania wniosków. </w:t>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III.1.3) Zdolność techniczna lub zawodowa </w:t>
      </w:r>
      <w:r w:rsidRPr="00DD2938">
        <w:rPr>
          <w:rFonts w:ascii="Times New Roman" w:eastAsia="Times New Roman" w:hAnsi="Times New Roman" w:cs="Times New Roman"/>
          <w:sz w:val="24"/>
          <w:szCs w:val="24"/>
          <w:lang w:eastAsia="pl-PL"/>
        </w:rPr>
        <w:br/>
        <w:t xml:space="preserve">Określenie warunków: c) zdolności technicznej lub zawodowej: Wykonawca spełni warunek, jeżeli wykaże się: </w:t>
      </w:r>
      <w:r w:rsidRPr="00DD2938">
        <w:rPr>
          <w:rFonts w:ascii="Times New Roman" w:eastAsia="Times New Roman" w:hAnsi="Times New Roman" w:cs="Times New Roman"/>
          <w:sz w:val="24"/>
          <w:szCs w:val="24"/>
          <w:lang w:eastAsia="pl-PL"/>
        </w:rPr>
        <w:sym w:font="Symbol" w:char="F0D8"/>
      </w:r>
      <w:r w:rsidRPr="00DD2938">
        <w:rPr>
          <w:rFonts w:ascii="Times New Roman" w:eastAsia="Times New Roman" w:hAnsi="Times New Roman" w:cs="Times New Roman"/>
          <w:sz w:val="24"/>
          <w:szCs w:val="24"/>
          <w:lang w:eastAsia="pl-PL"/>
        </w:rPr>
        <w:t xml:space="preserve"> doświadczeniem, w okresie ostatnich 5 lat, w postaci wykonania minimum 2 kontraktów obejmujących wykonanie robót budowlanych polegających na budowie, przebudowie, rozbudowie lub remontu o wartości minimum 12 000 000,00 zł brutto każdy z kontraktów. </w:t>
      </w:r>
      <w:r w:rsidRPr="00DD293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D2938">
        <w:rPr>
          <w:rFonts w:ascii="Times New Roman" w:eastAsia="Times New Roman" w:hAnsi="Times New Roman" w:cs="Times New Roman"/>
          <w:sz w:val="24"/>
          <w:szCs w:val="24"/>
          <w:lang w:eastAsia="pl-PL"/>
        </w:rPr>
        <w:br/>
        <w:t xml:space="preserve">Informacje dodatkowe: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III.2) PODSTAWY WYKLUCZENIA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DD2938">
        <w:rPr>
          <w:rFonts w:ascii="Times New Roman" w:eastAsia="Times New Roman" w:hAnsi="Times New Roman" w:cs="Times New Roman"/>
          <w:b/>
          <w:bCs/>
          <w:sz w:val="24"/>
          <w:szCs w:val="24"/>
          <w:lang w:eastAsia="pl-PL"/>
        </w:rPr>
        <w:t>Pzp</w:t>
      </w:r>
      <w:proofErr w:type="spellEnd"/>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2938">
        <w:rPr>
          <w:rFonts w:ascii="Times New Roman" w:eastAsia="Times New Roman" w:hAnsi="Times New Roman" w:cs="Times New Roman"/>
          <w:b/>
          <w:bCs/>
          <w:sz w:val="24"/>
          <w:szCs w:val="24"/>
          <w:lang w:eastAsia="pl-PL"/>
        </w:rPr>
        <w:t>Pzp</w:t>
      </w:r>
      <w:proofErr w:type="spellEnd"/>
      <w:r w:rsidRPr="00DD293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2938">
        <w:rPr>
          <w:rFonts w:ascii="Times New Roman" w:eastAsia="Times New Roman" w:hAnsi="Times New Roman" w:cs="Times New Roman"/>
          <w:sz w:val="24"/>
          <w:szCs w:val="24"/>
          <w:lang w:eastAsia="pl-PL"/>
        </w:rPr>
        <w:br/>
        <w:t xml:space="preserve">Tak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Oświadczenie o spełnianiu kryteriów selekcji </w:t>
      </w:r>
      <w:r w:rsidRPr="00DD2938">
        <w:rPr>
          <w:rFonts w:ascii="Times New Roman" w:eastAsia="Times New Roman" w:hAnsi="Times New Roman" w:cs="Times New Roman"/>
          <w:sz w:val="24"/>
          <w:szCs w:val="24"/>
          <w:lang w:eastAsia="pl-PL"/>
        </w:rPr>
        <w:b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 aktualne na dzień składania wniosków o dopuszczenie do udziału w postępowaniu oświadczenie w zakresie wskazanym w załączniku nr 3 do Ogłoszenia, • 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III.5.1) W ZAKRESIE SPEŁNIANIA WARUNKÓW UDZIAŁU W POSTĘPOWANIU:</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 aktualne na dzień składania wniosków o dopuszczenie do udziału w postępowaniu oświadczenie w zakresie wskazanym w załączniku nr 2 do Ogłoszenia; • wykaz wykonanych zamówień + dowody określające czy zostały one wykonane należycie, w szczególności informacji o tym czy roboty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załącznik nr 5 do Ogłoszenia; Wykonawca nie ma obowiązku przedstawiania dowodów, o których mowa w zdaniu poprzednim, w stosunku do usług wykonanych na rzecz Zamawiającego. Wykaz, o którym mowa powyżej posłuży Zamawiającemu zarówno do oceny spełnienia warunków udziału w postępowaniu jak i do oceny spełnienia kryteriów selekcji. • wykaz osób, które zostały skierowane przez Wykonawcę do realizacji zamówienia, o których mowa w Rozdziale VI pkt 1c – załącznik nr 4 do Ogłoszenia, • oświadczenie Wykonawcy dotyczące posiadania uprawnień oraz spełniania wymogów ustawy o ochronie informacji niejawnych przez osoby skierowane przez Wykonawcę do realizacji zamówienia – załącznik nr 7 do Ogłoszenia, • oświadczenie Wykonawcy o spełnianiu wymogów przepisów </w:t>
      </w:r>
      <w:r w:rsidRPr="00DD2938">
        <w:rPr>
          <w:rFonts w:ascii="Times New Roman" w:eastAsia="Times New Roman" w:hAnsi="Times New Roman" w:cs="Times New Roman"/>
          <w:sz w:val="24"/>
          <w:szCs w:val="24"/>
          <w:lang w:eastAsia="pl-PL"/>
        </w:rPr>
        <w:lastRenderedPageBreak/>
        <w:t xml:space="preserve">o ochronie informacji niejawnych – załącznik nr 8; • oświadczenie Wykonawcy dotyczące zatrudnienia pracowników świadczących usługę, zatrudnionych zgodnie z zapisem § 5 ust. 14 umowy – załącznik nr 9; </w:t>
      </w:r>
      <w:r w:rsidRPr="00DD2938">
        <w:rPr>
          <w:rFonts w:ascii="Times New Roman" w:eastAsia="Times New Roman" w:hAnsi="Times New Roman" w:cs="Times New Roman"/>
          <w:sz w:val="24"/>
          <w:szCs w:val="24"/>
          <w:lang w:eastAsia="pl-PL"/>
        </w:rPr>
        <w:sym w:font="Symbol" w:char="F0D8"/>
      </w:r>
      <w:r w:rsidRPr="00DD2938">
        <w:rPr>
          <w:rFonts w:ascii="Times New Roman" w:eastAsia="Times New Roman" w:hAnsi="Times New Roman" w:cs="Times New Roman"/>
          <w:sz w:val="24"/>
          <w:szCs w:val="24"/>
          <w:lang w:eastAsia="pl-PL"/>
        </w:rPr>
        <w:t xml:space="preserve"> dysponuje osobami zdolnymi do wykonania niniejszego zamówienia, a mianowicie posiadających uprawnienia do kierowania robotami budowlanymi bez ograniczeń w rozumieniu ustawy z dnia 07.07.1994r. Prawo budowalne. (Dz. U.2018.1202 j.t) lub odpowiadające im uprawnienia budowlane na podstawie wcześniej obowiązujących przepisów albo uprawnionych do sprawowania samodzielnej funkcji, na podstawie odrębnych przepisów prawa tj.: w specjalności: - </w:t>
      </w:r>
      <w:proofErr w:type="spellStart"/>
      <w:r w:rsidRPr="00DD2938">
        <w:rPr>
          <w:rFonts w:ascii="Times New Roman" w:eastAsia="Times New Roman" w:hAnsi="Times New Roman" w:cs="Times New Roman"/>
          <w:sz w:val="24"/>
          <w:szCs w:val="24"/>
          <w:lang w:eastAsia="pl-PL"/>
        </w:rPr>
        <w:t>konstrukcyjno</w:t>
      </w:r>
      <w:proofErr w:type="spellEnd"/>
      <w:r w:rsidRPr="00DD2938">
        <w:rPr>
          <w:rFonts w:ascii="Times New Roman" w:eastAsia="Times New Roman" w:hAnsi="Times New Roman" w:cs="Times New Roman"/>
          <w:sz w:val="24"/>
          <w:szCs w:val="24"/>
          <w:lang w:eastAsia="pl-PL"/>
        </w:rPr>
        <w:t xml:space="preserve"> – budowlanej (kierownik budowy) oraz posiadającą kwalifikacje, o których mowa odpowiednio w § 22 Rozporządzenia Ministra Kultury i Dziedzictwa Narodowego z dnia 27 lipca 2011 r. – Ustawa z dnia 23 lipca 2003 r. o ochronie zabytków i opiece nad zabytkami, art. 37c, - instalacyjnej w zakresie sieci, instalacji i urządzeń cieplnych, gazowych, wentylacyjnych, klimatyzacji, gazowych, wodociągowych i kanalizacyjnych (kierownik robót sanitarnych), - instalacyjnej w zakresie sieci, instalacji i urządzeń elektrycznych i elektroenergetycznych (kierownik robót elektrycznych), - instalacyjnej w zakresie sieci, instalacji i urządzeń telekomunikacyjnych (kierownik robót telekomunikacyjnych), - inżynieryjnej – drogowej (kierownik robót drogowych) Wyżej wymienione osoby muszą na dzień składania wniosków oraz na cały czas trwania realizacji zamówienia przynależeć do Samorządu Zawodowego. a także osoby: • z uprawnieniami do montażu systemów alarmowych i kontroli dostępu, zaświadczeniem komendanta Wojewódzkiego Policji o wpisie na listę kwalifikowanych pracowników zabezpieczenia technicznego oraz ukończonym kursem w zakresie instalowania i konserwacji tych systemów dla klas SA4 (osoba wykonująca montaż </w:t>
      </w:r>
      <w:proofErr w:type="spellStart"/>
      <w:r w:rsidRPr="00DD2938">
        <w:rPr>
          <w:rFonts w:ascii="Times New Roman" w:eastAsia="Times New Roman" w:hAnsi="Times New Roman" w:cs="Times New Roman"/>
          <w:sz w:val="24"/>
          <w:szCs w:val="24"/>
          <w:lang w:eastAsia="pl-PL"/>
        </w:rPr>
        <w:t>SSWiN</w:t>
      </w:r>
      <w:proofErr w:type="spellEnd"/>
      <w:r w:rsidRPr="00DD2938">
        <w:rPr>
          <w:rFonts w:ascii="Times New Roman" w:eastAsia="Times New Roman" w:hAnsi="Times New Roman" w:cs="Times New Roman"/>
          <w:sz w:val="24"/>
          <w:szCs w:val="24"/>
          <w:lang w:eastAsia="pl-PL"/>
        </w:rPr>
        <w:t xml:space="preserve">), • posiadająca uprawnienia z zakresie geodezyjnych pomiarów </w:t>
      </w:r>
      <w:proofErr w:type="spellStart"/>
      <w:r w:rsidRPr="00DD2938">
        <w:rPr>
          <w:rFonts w:ascii="Times New Roman" w:eastAsia="Times New Roman" w:hAnsi="Times New Roman" w:cs="Times New Roman"/>
          <w:sz w:val="24"/>
          <w:szCs w:val="24"/>
          <w:lang w:eastAsia="pl-PL"/>
        </w:rPr>
        <w:t>sytuacyjno</w:t>
      </w:r>
      <w:proofErr w:type="spellEnd"/>
      <w:r w:rsidRPr="00DD2938">
        <w:rPr>
          <w:rFonts w:ascii="Times New Roman" w:eastAsia="Times New Roman" w:hAnsi="Times New Roman" w:cs="Times New Roman"/>
          <w:sz w:val="24"/>
          <w:szCs w:val="24"/>
          <w:lang w:eastAsia="pl-PL"/>
        </w:rPr>
        <w:t xml:space="preserve"> – wysokościowych, realizacyjnych i inwentaryzacyjnych (geodeta); Pracownicy skierowani przez Wykonawcę do realizacji zamówienia publicznego muszą posiadać poświadczenie bezpieczeństwa upoważniające do dostępu do informacji niejawnych oznaczonych klauzulą „ZASTRZEŻONE” lub upoważnienie Kierownika Jednostki Organizacyjnej oraz zaświadczenie stwierdzające odbycie przeszkolenia w zakresie ochrony informacji niejawnych. </w:t>
      </w:r>
      <w:r w:rsidRPr="00DD2938">
        <w:rPr>
          <w:rFonts w:ascii="Times New Roman" w:eastAsia="Times New Roman" w:hAnsi="Times New Roman" w:cs="Times New Roman"/>
          <w:sz w:val="24"/>
          <w:szCs w:val="24"/>
          <w:lang w:eastAsia="pl-PL"/>
        </w:rPr>
        <w:sym w:font="Symbol" w:char="F0D8"/>
      </w:r>
      <w:r w:rsidRPr="00DD2938">
        <w:rPr>
          <w:rFonts w:ascii="Times New Roman" w:eastAsia="Times New Roman" w:hAnsi="Times New Roman" w:cs="Times New Roman"/>
          <w:sz w:val="24"/>
          <w:szCs w:val="24"/>
          <w:lang w:eastAsia="pl-PL"/>
        </w:rPr>
        <w:t xml:space="preserve"> posiada: • akredytowany system teleinformatyczny do przetwarzania informacji niejawnych o klauzuli „ZASTRZEŻONE”; • obsługę kancelaryjną dokumentów niejawnych oznaczonych klauzulą „ZASTRZEŻONE” Warunki wymagane od Wykonawców sprawdzane będą na podstawie złożonych we wniosku dokumentów i oświadczeń. Przy dokonywaniu oceny spełnienia warunków zamawiający będzie się kierował zasadą: spełnienia lub niespełnienia. Nie może być żadnego stanu pośredniego, co oznacza, że warunek spełniony częściowo będzie oceniony jako niespełniony. Wykonawca musi spełnić wszystkie warunki wymagane przez Zamawiającego.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III.5.2) W ZAKRESIE KRYTERIÓW SELEKCJI:</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III.7) INNE DOKUMENTY NIE WYMIENIONE W pkt III.3) - III.6)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 Wypełniony i podpisany wniosek o dopuszczenie do udziału w przetargu ograniczonym – załącznik nr 1 do Ogłoszenia (oryginał podpisany przez Wykonawcę), • Zobowiązanie innego podmiotu na zdolnościach, którego zamierza polegać Wykonawca w celu potwierdzenia udziału w postepowaniu – załącznik nr 6 Ogłoszenia (oryginał podpisany przez ten podmiot), • pełnomocnictwo: • dla osoby podpisującej ofertę, do podejmowania zobowiązań w imieniu Wykonawcy, (jeżeli reprezentuje go pełnomocnik) lub w imieniu Wykonawców wspólnie ubiegających się o udzielenie zamówienia, o ile nie wynika ono z przepisów prawa lub innych </w:t>
      </w:r>
      <w:r w:rsidRPr="00DD2938">
        <w:rPr>
          <w:rFonts w:ascii="Times New Roman" w:eastAsia="Times New Roman" w:hAnsi="Times New Roman" w:cs="Times New Roman"/>
          <w:sz w:val="24"/>
          <w:szCs w:val="24"/>
          <w:lang w:eastAsia="pl-PL"/>
        </w:rPr>
        <w:lastRenderedPageBreak/>
        <w:t xml:space="preserve">dokumentów, • w przypadku podpisania oferty i opatrzenia dokumentów klauzulą za zgodność z oryginałem przez osobę inną niż wymieniona w dokumencie rejestrowym, a reprezentującą Wykonawcę. Zgodnie z art. 24 ust. 11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Wykonawca w terminie 3 dni od dnia przekazania informacji o wynikach oceny spełnienia warunków udziału w postępowaniu i otrzymanych ocenach spełnienia tych warunków przekazuje Zamawiającemu oświadczenie o przynależności lub braku przynależności do tej samej grupy kapitałowej, o której mowa w art. 24 ust. 1 pkt. 23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w:t>
      </w:r>
      <w:proofErr w:type="spellStart"/>
      <w:r w:rsidRPr="00DD2938">
        <w:rPr>
          <w:rFonts w:ascii="Times New Roman" w:eastAsia="Times New Roman" w:hAnsi="Times New Roman" w:cs="Times New Roman"/>
          <w:sz w:val="24"/>
          <w:szCs w:val="24"/>
          <w:lang w:eastAsia="pl-PL"/>
        </w:rPr>
        <w:t>Pzp</w:t>
      </w:r>
      <w:proofErr w:type="spellEnd"/>
      <w:r w:rsidRPr="00DD2938">
        <w:rPr>
          <w:rFonts w:ascii="Times New Roman" w:eastAsia="Times New Roman" w:hAnsi="Times New Roman" w:cs="Times New Roman"/>
          <w:sz w:val="24"/>
          <w:szCs w:val="24"/>
          <w:lang w:eastAsia="pl-PL"/>
        </w:rPr>
        <w:t xml:space="preserve"> stanowi załącznik nr 10 do Ogłoszenia.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u w:val="single"/>
          <w:lang w:eastAsia="pl-PL"/>
        </w:rPr>
        <w:t xml:space="preserve">SEKCJA IV: PROCEDURA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 xml:space="preserve">IV.1) OPIS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IV.1.1) Tryb udzielenia zamówienia: </w:t>
      </w:r>
      <w:r w:rsidRPr="00DD2938">
        <w:rPr>
          <w:rFonts w:ascii="Times New Roman" w:eastAsia="Times New Roman" w:hAnsi="Times New Roman" w:cs="Times New Roman"/>
          <w:sz w:val="24"/>
          <w:szCs w:val="24"/>
          <w:lang w:eastAsia="pl-PL"/>
        </w:rPr>
        <w:t xml:space="preserve">Przetarg ograniczony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IV.1.2) Zamawiający żąda wniesienia wadium:</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Tak </w:t>
      </w:r>
      <w:r w:rsidRPr="00DD2938">
        <w:rPr>
          <w:rFonts w:ascii="Times New Roman" w:eastAsia="Times New Roman" w:hAnsi="Times New Roman" w:cs="Times New Roman"/>
          <w:sz w:val="24"/>
          <w:szCs w:val="24"/>
          <w:lang w:eastAsia="pl-PL"/>
        </w:rPr>
        <w:br/>
        <w:t xml:space="preserve">Informacja na temat wadium </w:t>
      </w:r>
      <w:r w:rsidRPr="00DD2938">
        <w:rPr>
          <w:rFonts w:ascii="Times New Roman" w:eastAsia="Times New Roman" w:hAnsi="Times New Roman" w:cs="Times New Roman"/>
          <w:sz w:val="24"/>
          <w:szCs w:val="24"/>
          <w:lang w:eastAsia="pl-PL"/>
        </w:rPr>
        <w:br/>
        <w:t xml:space="preserve">Zamawiający będzie wymagał wniesienia wadium od Wykonawców, którzy zostaną zaproszeni do składania ofert. Wadium wynosi 500 000,00 zł (pięćset tysięcy złotych 00/100).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IV.1.3) Przewiduje się udzielenie zaliczek na poczet wykonania zamówienia:</w:t>
      </w:r>
      <w:r w:rsidRPr="00DD2938">
        <w:rPr>
          <w:rFonts w:ascii="Times New Roman" w:eastAsia="Times New Roman" w:hAnsi="Times New Roman" w:cs="Times New Roman"/>
          <w:sz w:val="24"/>
          <w:szCs w:val="24"/>
          <w:lang w:eastAsia="pl-PL"/>
        </w:rPr>
        <w:t xml:space="preserv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Tak </w:t>
      </w:r>
      <w:r w:rsidRPr="00DD2938">
        <w:rPr>
          <w:rFonts w:ascii="Times New Roman" w:eastAsia="Times New Roman" w:hAnsi="Times New Roman" w:cs="Times New Roman"/>
          <w:sz w:val="24"/>
          <w:szCs w:val="24"/>
          <w:lang w:eastAsia="pl-PL"/>
        </w:rPr>
        <w:br/>
        <w:t xml:space="preserve">Należy podać informacje na temat udzielania zaliczek: </w:t>
      </w:r>
      <w:r w:rsidRPr="00DD2938">
        <w:rPr>
          <w:rFonts w:ascii="Times New Roman" w:eastAsia="Times New Roman" w:hAnsi="Times New Roman" w:cs="Times New Roman"/>
          <w:sz w:val="24"/>
          <w:szCs w:val="24"/>
          <w:lang w:eastAsia="pl-PL"/>
        </w:rPr>
        <w:br/>
        <w:t xml:space="preserve">1. Strony ustalają, że rozliczenie Wykonawcy za roboty budowlane następować będzie fakturami częściowymi, wystawionymi po wykonaniu danego zakresu robót, na podstawie potwierdzonego przez inspektora nadzoru oraz kierownika budowy procentowego stanu zaawansowania robót wyszczególnionych w załączonej do umowy „tabeli elementów ryczałtowych” robót budowlano – montażowych. Wynagrodzenie Wykonawcy opłacane fakturami częściowymi nie może przekroczyć 90% umownej wartości ryczałtowej przedmiotu umowy określonej w 14 ust. 1 umowy. W wypadku udzielenia Wykonawcy zaliczki, wynagrodzenie za wykonane roboty będzie w pierwszej kolejności rozliczane z udzieloną zaliczką. Rozliczenie końcowe nastąpi w terminie 30 dni po zakończeniu i odbiorze końcowym robót budowlanych oraz dostarczeniu kompletnej faktury końcowej.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2938">
        <w:rPr>
          <w:rFonts w:ascii="Times New Roman" w:eastAsia="Times New Roman" w:hAnsi="Times New Roman" w:cs="Times New Roman"/>
          <w:sz w:val="24"/>
          <w:szCs w:val="24"/>
          <w:lang w:eastAsia="pl-PL"/>
        </w:rPr>
        <w:br/>
        <w:t xml:space="preserve">Nie </w:t>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IV.1.5.) Wymaga się złożenia oferty wariantowej: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t xml:space="preserve">Dopuszcza się złożenie oferty wariantowej </w:t>
      </w:r>
      <w:r w:rsidRPr="00DD2938">
        <w:rPr>
          <w:rFonts w:ascii="Times New Roman" w:eastAsia="Times New Roman" w:hAnsi="Times New Roman" w:cs="Times New Roman"/>
          <w:sz w:val="24"/>
          <w:szCs w:val="24"/>
          <w:lang w:eastAsia="pl-PL"/>
        </w:rPr>
        <w:br/>
        <w:t xml:space="preserve">Nie </w:t>
      </w:r>
      <w:r w:rsidRPr="00DD293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2938">
        <w:rPr>
          <w:rFonts w:ascii="Times New Roman" w:eastAsia="Times New Roman" w:hAnsi="Times New Roman" w:cs="Times New Roman"/>
          <w:sz w:val="24"/>
          <w:szCs w:val="24"/>
          <w:lang w:eastAsia="pl-PL"/>
        </w:rPr>
        <w:br/>
        <w:t xml:space="preserve">Nie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lastRenderedPageBreak/>
        <w:br/>
      </w:r>
      <w:r w:rsidRPr="00DD293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Liczba wykonawców  10 </w:t>
      </w:r>
      <w:r w:rsidRPr="00DD2938">
        <w:rPr>
          <w:rFonts w:ascii="Times New Roman" w:eastAsia="Times New Roman" w:hAnsi="Times New Roman" w:cs="Times New Roman"/>
          <w:sz w:val="24"/>
          <w:szCs w:val="24"/>
          <w:lang w:eastAsia="pl-PL"/>
        </w:rPr>
        <w:br/>
        <w:t xml:space="preserve">Przewidywana minimalna liczba wykonawców </w:t>
      </w:r>
      <w:r w:rsidRPr="00DD2938">
        <w:rPr>
          <w:rFonts w:ascii="Times New Roman" w:eastAsia="Times New Roman" w:hAnsi="Times New Roman" w:cs="Times New Roman"/>
          <w:sz w:val="24"/>
          <w:szCs w:val="24"/>
          <w:lang w:eastAsia="pl-PL"/>
        </w:rPr>
        <w:br/>
        <w:t xml:space="preserve">Maksymalna liczba wykonawców   </w:t>
      </w:r>
      <w:r w:rsidRPr="00DD2938">
        <w:rPr>
          <w:rFonts w:ascii="Times New Roman" w:eastAsia="Times New Roman" w:hAnsi="Times New Roman" w:cs="Times New Roman"/>
          <w:sz w:val="24"/>
          <w:szCs w:val="24"/>
          <w:lang w:eastAsia="pl-PL"/>
        </w:rPr>
        <w:br/>
        <w:t xml:space="preserve">Kryteria selekcji wykonawców: </w:t>
      </w:r>
      <w:r w:rsidRPr="00DD2938">
        <w:rPr>
          <w:rFonts w:ascii="Times New Roman" w:eastAsia="Times New Roman" w:hAnsi="Times New Roman" w:cs="Times New Roman"/>
          <w:sz w:val="24"/>
          <w:szCs w:val="24"/>
          <w:lang w:eastAsia="pl-PL"/>
        </w:rPr>
        <w:br/>
        <w:t xml:space="preserve">Zamawiający zaprosi do złożenia oferty 10 Wykonawców, którzy spełnią warunki udziału w postepowaniu, o których mowa w Rozdziale VI Ogłoszenia. Jeżeli liczba Wykonawców, którzy spełniają warunki udziału w postępowaniu będzie większa niż 10, Zamawiający wyłoni Wykonawców przyznając punktację za wykazanie większego doświadczenia w okresie ostatnich 5 lat, w postaci realizacji minimum 2 kontraktów obejmujących wykonanie robót budowlanych polegających na budowie, przebudowie, rozbudowie lub remontu o wartości minimum 12 000 000,00 zł brutto każdy z kontraktów. Jeżeli liczba Wykonawców, którzy spełniają warunki udziału w postępowaniu, będzie mniejsza niż 10, Zamawiający zaprosi do składania ofert wszystkich Wykonawców.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IV.1.7) Informacje na temat umowy ramowej lub dynamicznego systemu zakupów: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Umowa ramowa będzie zawarta: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Czy przewiduje się ograniczenie liczby uczestników umowy ramowej: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Przewidziana maksymalna liczba uczestników umowy ramowej: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Zamówienie obejmuje ustanowienie dynamicznego systemu zakupów: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IV.1.8) Aukcja elektroniczna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Przewidziane jest przeprowadzenie aukcji elektronicznej </w:t>
      </w:r>
      <w:r w:rsidRPr="00DD2938">
        <w:rPr>
          <w:rFonts w:ascii="Times New Roman" w:eastAsia="Times New Roman" w:hAnsi="Times New Roman" w:cs="Times New Roman"/>
          <w:i/>
          <w:iCs/>
          <w:sz w:val="24"/>
          <w:szCs w:val="24"/>
          <w:lang w:eastAsia="pl-PL"/>
        </w:rPr>
        <w:t xml:space="preserve">(przetarg nieograniczony, przetarg ograniczony, negocjacje z ogłoszeniem) </w:t>
      </w:r>
      <w:r w:rsidRPr="00DD2938">
        <w:rPr>
          <w:rFonts w:ascii="Times New Roman" w:eastAsia="Times New Roman" w:hAnsi="Times New Roman" w:cs="Times New Roman"/>
          <w:sz w:val="24"/>
          <w:szCs w:val="24"/>
          <w:lang w:eastAsia="pl-PL"/>
        </w:rPr>
        <w:t xml:space="preserve">Nie </w:t>
      </w:r>
      <w:r w:rsidRPr="00DD2938">
        <w:rPr>
          <w:rFonts w:ascii="Times New Roman" w:eastAsia="Times New Roman" w:hAnsi="Times New Roman" w:cs="Times New Roman"/>
          <w:sz w:val="24"/>
          <w:szCs w:val="24"/>
          <w:lang w:eastAsia="pl-PL"/>
        </w:rPr>
        <w:br/>
        <w:t xml:space="preserve">Należy podać adres strony internetowej, na której aukcja będzie prowadzona: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DD2938">
        <w:rPr>
          <w:rFonts w:ascii="Times New Roman" w:eastAsia="Times New Roman" w:hAnsi="Times New Roman" w:cs="Times New Roman"/>
          <w:sz w:val="24"/>
          <w:szCs w:val="24"/>
          <w:lang w:eastAsia="pl-PL"/>
        </w:rPr>
        <w:br/>
        <w:t xml:space="preserve">Informacje dotyczące przebiegu aukcji elektronicznej: </w:t>
      </w:r>
      <w:r w:rsidRPr="00DD293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293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293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2938">
        <w:rPr>
          <w:rFonts w:ascii="Times New Roman" w:eastAsia="Times New Roman" w:hAnsi="Times New Roman" w:cs="Times New Roman"/>
          <w:sz w:val="24"/>
          <w:szCs w:val="24"/>
          <w:lang w:eastAsia="pl-PL"/>
        </w:rPr>
        <w:br/>
        <w:t xml:space="preserve">Informacje o liczbie etapów aukcji elektronicznej i czasie ich trwania: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t xml:space="preserve">Czas trwania: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2938">
        <w:rPr>
          <w:rFonts w:ascii="Times New Roman" w:eastAsia="Times New Roman" w:hAnsi="Times New Roman" w:cs="Times New Roman"/>
          <w:sz w:val="24"/>
          <w:szCs w:val="24"/>
          <w:lang w:eastAsia="pl-PL"/>
        </w:rPr>
        <w:br/>
        <w:t xml:space="preserve">Warunki zamknięcia aukcji elektronicznej: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IV.2) KRYTERIA OCENY OFERT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IV.2.1) Kryteria oceny ofert: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IV.2.2) Kryteria</w:t>
      </w:r>
      <w:r w:rsidRPr="00DD293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DD2938" w:rsidRPr="00DD2938" w:rsidTr="00DD2938">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Znaczenie</w:t>
            </w:r>
          </w:p>
        </w:tc>
      </w:tr>
      <w:tr w:rsidR="00DD2938" w:rsidRPr="00DD2938" w:rsidTr="00DD2938">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60,00</w:t>
            </w:r>
          </w:p>
        </w:tc>
      </w:tr>
      <w:tr w:rsidR="00DD2938" w:rsidRPr="00DD2938" w:rsidTr="00DD2938">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20,00</w:t>
            </w:r>
          </w:p>
        </w:tc>
      </w:tr>
      <w:tr w:rsidR="00DD2938" w:rsidRPr="00DD2938" w:rsidTr="00DD2938">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10,00</w:t>
            </w:r>
          </w:p>
        </w:tc>
      </w:tr>
      <w:tr w:rsidR="00DD2938" w:rsidRPr="00DD2938" w:rsidTr="00DD2938">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10,00</w:t>
            </w:r>
          </w:p>
        </w:tc>
      </w:tr>
    </w:tbl>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2938">
        <w:rPr>
          <w:rFonts w:ascii="Times New Roman" w:eastAsia="Times New Roman" w:hAnsi="Times New Roman" w:cs="Times New Roman"/>
          <w:b/>
          <w:bCs/>
          <w:sz w:val="24"/>
          <w:szCs w:val="24"/>
          <w:lang w:eastAsia="pl-PL"/>
        </w:rPr>
        <w:t>Pzp</w:t>
      </w:r>
      <w:proofErr w:type="spellEnd"/>
      <w:r w:rsidRPr="00DD2938">
        <w:rPr>
          <w:rFonts w:ascii="Times New Roman" w:eastAsia="Times New Roman" w:hAnsi="Times New Roman" w:cs="Times New Roman"/>
          <w:b/>
          <w:bCs/>
          <w:sz w:val="24"/>
          <w:szCs w:val="24"/>
          <w:lang w:eastAsia="pl-PL"/>
        </w:rPr>
        <w:t xml:space="preserve"> </w:t>
      </w:r>
      <w:r w:rsidRPr="00DD2938">
        <w:rPr>
          <w:rFonts w:ascii="Times New Roman" w:eastAsia="Times New Roman" w:hAnsi="Times New Roman" w:cs="Times New Roman"/>
          <w:sz w:val="24"/>
          <w:szCs w:val="24"/>
          <w:lang w:eastAsia="pl-PL"/>
        </w:rPr>
        <w:t xml:space="preserve">(przetarg nieograniczony) </w:t>
      </w:r>
      <w:r w:rsidRPr="00DD2938">
        <w:rPr>
          <w:rFonts w:ascii="Times New Roman" w:eastAsia="Times New Roman" w:hAnsi="Times New Roman" w:cs="Times New Roman"/>
          <w:sz w:val="24"/>
          <w:szCs w:val="24"/>
          <w:lang w:eastAsia="pl-PL"/>
        </w:rPr>
        <w:br/>
        <w:t xml:space="preserve">Nie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IV.3) Negocjacje z ogłoszeniem, dialog konkurencyjny, partnerstwo innowacyjne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IV.3.1) Informacje na temat negocjacji z ogłoszeniem</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Minimalne wymagania, które muszą spełniać wszystkie oferty: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2938">
        <w:rPr>
          <w:rFonts w:ascii="Times New Roman" w:eastAsia="Times New Roman" w:hAnsi="Times New Roman" w:cs="Times New Roman"/>
          <w:sz w:val="24"/>
          <w:szCs w:val="24"/>
          <w:lang w:eastAsia="pl-PL"/>
        </w:rPr>
        <w:br/>
        <w:t xml:space="preserve">Przewidziany jest podział negocjacji na etapy w celu ograniczenia liczby ofert: </w:t>
      </w:r>
      <w:r w:rsidRPr="00DD2938">
        <w:rPr>
          <w:rFonts w:ascii="Times New Roman" w:eastAsia="Times New Roman" w:hAnsi="Times New Roman" w:cs="Times New Roman"/>
          <w:sz w:val="24"/>
          <w:szCs w:val="24"/>
          <w:lang w:eastAsia="pl-PL"/>
        </w:rPr>
        <w:br/>
        <w:t xml:space="preserve">Należy podać informacje na temat etapów negocjacji (w tym liczbę etapów):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IV.3.2) Informacje na temat dialogu konkurencyjnego</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lastRenderedPageBreak/>
        <w:t xml:space="preserve">Wstępny harmonogram postępowania: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Podział dialogu na etapy w celu ograniczenia liczby rozwiązań: </w:t>
      </w:r>
      <w:r w:rsidRPr="00DD2938">
        <w:rPr>
          <w:rFonts w:ascii="Times New Roman" w:eastAsia="Times New Roman" w:hAnsi="Times New Roman" w:cs="Times New Roman"/>
          <w:sz w:val="24"/>
          <w:szCs w:val="24"/>
          <w:lang w:eastAsia="pl-PL"/>
        </w:rPr>
        <w:br/>
        <w:t xml:space="preserve">Należy podać informacje na temat etapów dialogu: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IV.3.3) Informacje na temat partnerstwa innowacyjnego</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Informacje dodatkowe: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IV.4) Licytacja elektroniczna </w:t>
      </w:r>
      <w:r w:rsidRPr="00DD2938">
        <w:rPr>
          <w:rFonts w:ascii="Times New Roman" w:eastAsia="Times New Roman" w:hAnsi="Times New Roman" w:cs="Times New Roman"/>
          <w:sz w:val="24"/>
          <w:szCs w:val="24"/>
          <w:lang w:eastAsia="pl-PL"/>
        </w:rPr>
        <w:br/>
        <w:t xml:space="preserve">Adres strony internetowej, na której będzie prowadzona licytacja elektroniczna: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Informacje o liczbie etapów licytacji elektronicznej i czasie ich trwania: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Czas trwania: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Termin składania wniosków o dopuszczenie do udziału w licytacji elektronicznej: </w:t>
      </w:r>
      <w:r w:rsidRPr="00DD2938">
        <w:rPr>
          <w:rFonts w:ascii="Times New Roman" w:eastAsia="Times New Roman" w:hAnsi="Times New Roman" w:cs="Times New Roman"/>
          <w:sz w:val="24"/>
          <w:szCs w:val="24"/>
          <w:lang w:eastAsia="pl-PL"/>
        </w:rPr>
        <w:br/>
        <w:t xml:space="preserve">Data: godzina: </w:t>
      </w:r>
      <w:r w:rsidRPr="00DD2938">
        <w:rPr>
          <w:rFonts w:ascii="Times New Roman" w:eastAsia="Times New Roman" w:hAnsi="Times New Roman" w:cs="Times New Roman"/>
          <w:sz w:val="24"/>
          <w:szCs w:val="24"/>
          <w:lang w:eastAsia="pl-PL"/>
        </w:rPr>
        <w:br/>
        <w:t xml:space="preserve">Termin otwarcia licytacji elektronicznej: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t xml:space="preserve">Termin i warunki zamknięcia licytacji elektronicznej: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t xml:space="preserve">Wymagania dotyczące zabezpieczenia należytego wykonania umowy: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lang w:eastAsia="pl-PL"/>
        </w:rPr>
        <w:br/>
        <w:t xml:space="preserve">Informacje dodatkowe: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r w:rsidRPr="00DD2938">
        <w:rPr>
          <w:rFonts w:ascii="Times New Roman" w:eastAsia="Times New Roman" w:hAnsi="Times New Roman" w:cs="Times New Roman"/>
          <w:b/>
          <w:bCs/>
          <w:sz w:val="24"/>
          <w:szCs w:val="24"/>
          <w:lang w:eastAsia="pl-PL"/>
        </w:rPr>
        <w:t>IV.5) ZMIANA UMOWY</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2938">
        <w:rPr>
          <w:rFonts w:ascii="Times New Roman" w:eastAsia="Times New Roman" w:hAnsi="Times New Roman" w:cs="Times New Roman"/>
          <w:sz w:val="24"/>
          <w:szCs w:val="24"/>
          <w:lang w:eastAsia="pl-PL"/>
        </w:rPr>
        <w:t xml:space="preserve"> Tak </w:t>
      </w:r>
      <w:r w:rsidRPr="00DD2938">
        <w:rPr>
          <w:rFonts w:ascii="Times New Roman" w:eastAsia="Times New Roman" w:hAnsi="Times New Roman" w:cs="Times New Roman"/>
          <w:sz w:val="24"/>
          <w:szCs w:val="24"/>
          <w:lang w:eastAsia="pl-PL"/>
        </w:rPr>
        <w:br/>
        <w:t xml:space="preserve">Należy wskazać zakres, charakter zmian oraz warunki wprowadzenia zmian: </w:t>
      </w:r>
      <w:r w:rsidRPr="00DD2938">
        <w:rPr>
          <w:rFonts w:ascii="Times New Roman" w:eastAsia="Times New Roman" w:hAnsi="Times New Roman" w:cs="Times New Roman"/>
          <w:sz w:val="24"/>
          <w:szCs w:val="24"/>
          <w:lang w:eastAsia="pl-PL"/>
        </w:rPr>
        <w:br/>
        <w:t xml:space="preserve">Wszelkie zmiany do umowy mogą być zgodnie z brzmieniem art. 144 UZP dokonane za zgodą obu stron, wyrażoną pod rygorem nieważności na piśmie w poniżej określonych przypadkach i warunkach: 1) terminu wykonania zamówienia – gdy w szczególności zmiana terminu wynika z uzasadnionego wniosku użytkownika, który z racjonalnych przyczyn </w:t>
      </w:r>
      <w:r w:rsidRPr="00DD2938">
        <w:rPr>
          <w:rFonts w:ascii="Times New Roman" w:eastAsia="Times New Roman" w:hAnsi="Times New Roman" w:cs="Times New Roman"/>
          <w:sz w:val="24"/>
          <w:szCs w:val="24"/>
          <w:lang w:eastAsia="pl-PL"/>
        </w:rPr>
        <w:lastRenderedPageBreak/>
        <w:t xml:space="preserve">zawnioskuje o przesuniecie terminu realizacji umowy lub zmianę harmonogramu prac, w tym, jeżeli taki wniosek uzasadnia ważny interes obrony RP. Zmiana terminu może wynikać także z: </w:t>
      </w:r>
      <w:r w:rsidRPr="00DD2938">
        <w:rPr>
          <w:rFonts w:ascii="Times New Roman" w:eastAsia="Times New Roman" w:hAnsi="Times New Roman" w:cs="Times New Roman"/>
          <w:sz w:val="24"/>
          <w:szCs w:val="24"/>
          <w:lang w:eastAsia="pl-PL"/>
        </w:rPr>
        <w:sym w:font="Symbol" w:char="F02D"/>
      </w:r>
      <w:r w:rsidRPr="00DD2938">
        <w:rPr>
          <w:rFonts w:ascii="Times New Roman" w:eastAsia="Times New Roman" w:hAnsi="Times New Roman" w:cs="Times New Roman"/>
          <w:sz w:val="24"/>
          <w:szCs w:val="24"/>
          <w:lang w:eastAsia="pl-PL"/>
        </w:rPr>
        <w:t xml:space="preserve"> wystąpienia robót zamiennych; </w:t>
      </w:r>
      <w:r w:rsidRPr="00DD2938">
        <w:rPr>
          <w:rFonts w:ascii="Times New Roman" w:eastAsia="Times New Roman" w:hAnsi="Times New Roman" w:cs="Times New Roman"/>
          <w:sz w:val="24"/>
          <w:szCs w:val="24"/>
          <w:lang w:eastAsia="pl-PL"/>
        </w:rPr>
        <w:sym w:font="Symbol" w:char="F02D"/>
      </w:r>
      <w:r w:rsidRPr="00DD2938">
        <w:rPr>
          <w:rFonts w:ascii="Times New Roman" w:eastAsia="Times New Roman" w:hAnsi="Times New Roman" w:cs="Times New Roman"/>
          <w:sz w:val="24"/>
          <w:szCs w:val="24"/>
          <w:lang w:eastAsia="pl-PL"/>
        </w:rPr>
        <w:t xml:space="preserve"> nieterminowego przekazania Wykonawcy placu budowy, dziennika budowy, dokumentacji projektowej, osnowy geodezyjnej; </w:t>
      </w:r>
      <w:r w:rsidRPr="00DD2938">
        <w:rPr>
          <w:rFonts w:ascii="Times New Roman" w:eastAsia="Times New Roman" w:hAnsi="Times New Roman" w:cs="Times New Roman"/>
          <w:sz w:val="24"/>
          <w:szCs w:val="24"/>
          <w:lang w:eastAsia="pl-PL"/>
        </w:rPr>
        <w:sym w:font="Symbol" w:char="F02D"/>
      </w:r>
      <w:r w:rsidRPr="00DD2938">
        <w:rPr>
          <w:rFonts w:ascii="Times New Roman" w:eastAsia="Times New Roman" w:hAnsi="Times New Roman" w:cs="Times New Roman"/>
          <w:sz w:val="24"/>
          <w:szCs w:val="24"/>
          <w:lang w:eastAsia="pl-PL"/>
        </w:rPr>
        <w:t xml:space="preserve"> wystąpienia zamówień dodatkowych, które determinują wykonanie zamówienia podstawowego. 2) Zmiany za zgodą Zamawiającego w zakresie zaoferowanych materiałów, urządzeń itp. – w przypadku gdy w szczególności w trakcie realizacji umowy nastąpi wycofanie materiałów, urządzeń itp. ze sprzedaży, a wprowadzenie substytutów nie powoduje zmiany parametrów świadczenia. 3) Zmiany w zakresie osób reprezentujących strony umowy, w szczególności w sytuacjach losowych, zmian organizacyjnych – kierownika budowy i kierowników robót branżowych, inspektorów nadzoru. 4) Zmiany w zakresie wskazanych dla realizacji umowy podwykonawców – w przypadku gdy w szczególności podwykonawca wadliwie wykonuje umowę, w tym zaprzestał jej wykonywania lub w razie upadłości/likwidacji Podwykonawcy. 5) Wartości zakresu realizacji umowy – w szczególności w przypadku wyłączenia obiektu, urządzenia z użytkowania lub jego likwidacji, konieczności wykonania prac zamiennych lub zmniejszających zakres robót oraz zmiany technologii wykonania robót. 6) Zmiany limitu finansowego w danym roku budżetowym. 7) Wystąpienia wyjątkowych, nieprzewidzianych oraz niezależnych od stron okoliczności (np. znalezienie niewybuchów, odkrycie niezinwentaryzowanych urządzeń podziemnych, odmowy udostępnienia obiektów przez Użytkownika, itp.). 8) Zmiany wynagrodzenia wykonawcy w wypadku zmiany: stawki podatku od towarów i usług, wysokości minimalnego wynagrodzenia za prace ustalonego na podstawie powszednie obowiązujących przepisów prawa, zasad podlegania ubezpieczeniom społecznym lub ubezpieczeniu zdrowotnemu lub wysokości stawek tych ubezpieczeń, pod warunkiem, że zmiany te mają wpływ na koszty wykonania zamówienia Wykonawcy oraz że Wykonawca po zaistnieniu takiej zmiany szczegółowo udowodni Zmawiającemu zwiększenie kosztu. Wynagrodzenie może ulec zmianie wyłącznie o kwotę w zakresie udowodnionego przez Wykonawcę zwiększenia kosztów i tylko w zakresie bezpośrednio wynikający z tych zmian.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IV.6) INFORMACJE ADMINISTRACYJNE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IV.6.1) Sposób udostępniania informacji o charakterze poufnym </w:t>
      </w:r>
      <w:r w:rsidRPr="00DD2938">
        <w:rPr>
          <w:rFonts w:ascii="Times New Roman" w:eastAsia="Times New Roman" w:hAnsi="Times New Roman" w:cs="Times New Roman"/>
          <w:i/>
          <w:iCs/>
          <w:sz w:val="24"/>
          <w:szCs w:val="24"/>
          <w:lang w:eastAsia="pl-PL"/>
        </w:rPr>
        <w:t xml:space="preserve">(jeżeli dotyczy):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Środki służące ochronie informacji o charakterze poufnym</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2938">
        <w:rPr>
          <w:rFonts w:ascii="Times New Roman" w:eastAsia="Times New Roman" w:hAnsi="Times New Roman" w:cs="Times New Roman"/>
          <w:sz w:val="24"/>
          <w:szCs w:val="24"/>
          <w:lang w:eastAsia="pl-PL"/>
        </w:rPr>
        <w:br/>
        <w:t xml:space="preserve">Data: 2019-07-18, godzina: 11:00, </w:t>
      </w:r>
      <w:r w:rsidRPr="00DD293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2938">
        <w:rPr>
          <w:rFonts w:ascii="Times New Roman" w:eastAsia="Times New Roman" w:hAnsi="Times New Roman" w:cs="Times New Roman"/>
          <w:sz w:val="24"/>
          <w:szCs w:val="24"/>
          <w:lang w:eastAsia="pl-PL"/>
        </w:rPr>
        <w:br/>
        <w:t xml:space="preserve">Nie </w:t>
      </w:r>
      <w:r w:rsidRPr="00DD2938">
        <w:rPr>
          <w:rFonts w:ascii="Times New Roman" w:eastAsia="Times New Roman" w:hAnsi="Times New Roman" w:cs="Times New Roman"/>
          <w:sz w:val="24"/>
          <w:szCs w:val="24"/>
          <w:lang w:eastAsia="pl-PL"/>
        </w:rPr>
        <w:br/>
        <w:t xml:space="preserve">Wskazać powody: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2938">
        <w:rPr>
          <w:rFonts w:ascii="Times New Roman" w:eastAsia="Times New Roman" w:hAnsi="Times New Roman" w:cs="Times New Roman"/>
          <w:sz w:val="24"/>
          <w:szCs w:val="24"/>
          <w:lang w:eastAsia="pl-PL"/>
        </w:rPr>
        <w:br/>
        <w:t xml:space="preserve">&gt;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IV.6.3) Termin związania ofertą: </w:t>
      </w:r>
      <w:r w:rsidRPr="00DD2938">
        <w:rPr>
          <w:rFonts w:ascii="Times New Roman" w:eastAsia="Times New Roman" w:hAnsi="Times New Roman" w:cs="Times New Roman"/>
          <w:sz w:val="24"/>
          <w:szCs w:val="24"/>
          <w:lang w:eastAsia="pl-PL"/>
        </w:rPr>
        <w:t xml:space="preserve">do: okres w dniach: 30 (od ostatecznego terminu składania ofert)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DD2938">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r w:rsidRPr="00DD2938">
        <w:rPr>
          <w:rFonts w:ascii="Times New Roman" w:eastAsia="Times New Roman" w:hAnsi="Times New Roman" w:cs="Times New Roman"/>
          <w:b/>
          <w:bCs/>
          <w:sz w:val="24"/>
          <w:szCs w:val="24"/>
          <w:lang w:eastAsia="pl-PL"/>
        </w:rPr>
        <w:t>IV.6.6) Informacje dodatkowe:</w:t>
      </w:r>
      <w:r w:rsidRPr="00DD2938">
        <w:rPr>
          <w:rFonts w:ascii="Times New Roman" w:eastAsia="Times New Roman" w:hAnsi="Times New Roman" w:cs="Times New Roman"/>
          <w:sz w:val="24"/>
          <w:szCs w:val="24"/>
          <w:lang w:eastAsia="pl-PL"/>
        </w:rPr>
        <w:t xml:space="preserve"> </w:t>
      </w:r>
      <w:r w:rsidRPr="00DD2938">
        <w:rPr>
          <w:rFonts w:ascii="Times New Roman" w:eastAsia="Times New Roman" w:hAnsi="Times New Roman" w:cs="Times New Roman"/>
          <w:sz w:val="24"/>
          <w:szCs w:val="24"/>
          <w:lang w:eastAsia="pl-PL"/>
        </w:rPr>
        <w:br/>
      </w:r>
    </w:p>
    <w:p w:rsidR="00DD2938" w:rsidRPr="00DD2938" w:rsidRDefault="00DD2938" w:rsidP="00DD2938">
      <w:pPr>
        <w:spacing w:after="0" w:line="240" w:lineRule="auto"/>
        <w:jc w:val="center"/>
        <w:rPr>
          <w:rFonts w:ascii="Times New Roman" w:eastAsia="Times New Roman" w:hAnsi="Times New Roman" w:cs="Times New Roman"/>
          <w:sz w:val="24"/>
          <w:szCs w:val="24"/>
          <w:lang w:eastAsia="pl-PL"/>
        </w:rPr>
      </w:pPr>
      <w:r w:rsidRPr="00DD2938">
        <w:rPr>
          <w:rFonts w:ascii="Times New Roman" w:eastAsia="Times New Roman" w:hAnsi="Times New Roman" w:cs="Times New Roman"/>
          <w:sz w:val="24"/>
          <w:szCs w:val="24"/>
          <w:u w:val="single"/>
          <w:lang w:eastAsia="pl-PL"/>
        </w:rPr>
        <w:t xml:space="preserve">ZAŁĄCZNIK I - INFORMACJE DOTYCZĄCE OFERT CZĘŚCIOWYCH </w:t>
      </w:r>
    </w:p>
    <w:p w:rsidR="00DD2938" w:rsidRPr="00DD2938" w:rsidRDefault="00DD2938" w:rsidP="00DD2938">
      <w:pPr>
        <w:spacing w:after="0" w:line="240" w:lineRule="auto"/>
        <w:rPr>
          <w:rFonts w:ascii="Times New Roman" w:eastAsia="Times New Roman" w:hAnsi="Times New Roman" w:cs="Times New Roman"/>
          <w:sz w:val="24"/>
          <w:szCs w:val="24"/>
          <w:lang w:eastAsia="pl-PL"/>
        </w:rPr>
      </w:pPr>
    </w:p>
    <w:p w:rsidR="00DD2938" w:rsidRPr="00DD2938" w:rsidRDefault="00DD2938" w:rsidP="00DD2938">
      <w:pPr>
        <w:spacing w:after="0" w:line="240" w:lineRule="auto"/>
        <w:rPr>
          <w:rFonts w:ascii="Times New Roman" w:eastAsia="Times New Roman" w:hAnsi="Times New Roman" w:cs="Times New Roman"/>
          <w:sz w:val="24"/>
          <w:szCs w:val="24"/>
          <w:lang w:eastAsia="pl-PL"/>
        </w:rPr>
      </w:pPr>
    </w:p>
    <w:p w:rsidR="00DD2938" w:rsidRPr="00DD2938" w:rsidRDefault="00DD2938" w:rsidP="00DD2938">
      <w:pPr>
        <w:spacing w:after="240" w:line="240" w:lineRule="auto"/>
        <w:rPr>
          <w:rFonts w:ascii="Times New Roman" w:eastAsia="Times New Roman" w:hAnsi="Times New Roman" w:cs="Times New Roman"/>
          <w:sz w:val="24"/>
          <w:szCs w:val="24"/>
          <w:lang w:eastAsia="pl-PL"/>
        </w:rPr>
      </w:pPr>
    </w:p>
    <w:p w:rsidR="00DD2938" w:rsidRPr="00DD2938" w:rsidRDefault="00DD2938" w:rsidP="00DD293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2938" w:rsidRPr="00DD2938" w:rsidTr="00DD2938">
        <w:trPr>
          <w:tblCellSpacing w:w="15" w:type="dxa"/>
        </w:trPr>
        <w:tc>
          <w:tcPr>
            <w:tcW w:w="0" w:type="auto"/>
            <w:vAlign w:val="center"/>
            <w:hideMark/>
          </w:tcPr>
          <w:p w:rsidR="00DD2938" w:rsidRPr="00DD2938" w:rsidRDefault="00DD2938" w:rsidP="00DD2938">
            <w:pPr>
              <w:spacing w:after="0" w:line="240" w:lineRule="auto"/>
              <w:rPr>
                <w:rFonts w:ascii="Times New Roman" w:eastAsia="Times New Roman" w:hAnsi="Times New Roman" w:cs="Times New Roman"/>
                <w:sz w:val="24"/>
                <w:szCs w:val="24"/>
                <w:lang w:eastAsia="pl-PL"/>
              </w:rPr>
            </w:pPr>
          </w:p>
        </w:tc>
      </w:tr>
    </w:tbl>
    <w:p w:rsidR="00DD2938" w:rsidRPr="00DD2938" w:rsidRDefault="00DD2938" w:rsidP="00DD2938">
      <w:pPr>
        <w:pBdr>
          <w:top w:val="single" w:sz="6" w:space="1" w:color="auto"/>
        </w:pBdr>
        <w:spacing w:after="0" w:line="240" w:lineRule="auto"/>
        <w:jc w:val="center"/>
        <w:rPr>
          <w:rFonts w:ascii="Arial" w:eastAsia="Times New Roman" w:hAnsi="Arial" w:cs="Arial"/>
          <w:vanish/>
          <w:sz w:val="16"/>
          <w:szCs w:val="16"/>
          <w:lang w:eastAsia="pl-PL"/>
        </w:rPr>
      </w:pPr>
      <w:r w:rsidRPr="00DD2938">
        <w:rPr>
          <w:rFonts w:ascii="Arial" w:eastAsia="Times New Roman" w:hAnsi="Arial" w:cs="Arial"/>
          <w:vanish/>
          <w:sz w:val="16"/>
          <w:szCs w:val="16"/>
          <w:lang w:eastAsia="pl-PL"/>
        </w:rPr>
        <w:t>Dół formularza</w:t>
      </w:r>
    </w:p>
    <w:p w:rsidR="00FC59E9" w:rsidRDefault="00FC59E9"/>
    <w:sectPr w:rsidR="00FC5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38"/>
    <w:rsid w:val="00DD2938"/>
    <w:rsid w:val="00FC5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293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29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293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293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D293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D293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D293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D293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729">
      <w:bodyDiv w:val="1"/>
      <w:marLeft w:val="0"/>
      <w:marRight w:val="0"/>
      <w:marTop w:val="0"/>
      <w:marBottom w:val="0"/>
      <w:divBdr>
        <w:top w:val="none" w:sz="0" w:space="0" w:color="auto"/>
        <w:left w:val="none" w:sz="0" w:space="0" w:color="auto"/>
        <w:bottom w:val="none" w:sz="0" w:space="0" w:color="auto"/>
        <w:right w:val="none" w:sz="0" w:space="0" w:color="auto"/>
      </w:divBdr>
      <w:divsChild>
        <w:div w:id="1595867283">
          <w:marLeft w:val="0"/>
          <w:marRight w:val="0"/>
          <w:marTop w:val="0"/>
          <w:marBottom w:val="0"/>
          <w:divBdr>
            <w:top w:val="none" w:sz="0" w:space="0" w:color="auto"/>
            <w:left w:val="none" w:sz="0" w:space="0" w:color="auto"/>
            <w:bottom w:val="none" w:sz="0" w:space="0" w:color="auto"/>
            <w:right w:val="none" w:sz="0" w:space="0" w:color="auto"/>
          </w:divBdr>
          <w:divsChild>
            <w:div w:id="1027757718">
              <w:marLeft w:val="0"/>
              <w:marRight w:val="0"/>
              <w:marTop w:val="0"/>
              <w:marBottom w:val="0"/>
              <w:divBdr>
                <w:top w:val="none" w:sz="0" w:space="0" w:color="auto"/>
                <w:left w:val="none" w:sz="0" w:space="0" w:color="auto"/>
                <w:bottom w:val="none" w:sz="0" w:space="0" w:color="auto"/>
                <w:right w:val="none" w:sz="0" w:space="0" w:color="auto"/>
              </w:divBdr>
              <w:divsChild>
                <w:div w:id="52435846">
                  <w:marLeft w:val="0"/>
                  <w:marRight w:val="0"/>
                  <w:marTop w:val="0"/>
                  <w:marBottom w:val="0"/>
                  <w:divBdr>
                    <w:top w:val="none" w:sz="0" w:space="0" w:color="auto"/>
                    <w:left w:val="none" w:sz="0" w:space="0" w:color="auto"/>
                    <w:bottom w:val="none" w:sz="0" w:space="0" w:color="auto"/>
                    <w:right w:val="none" w:sz="0" w:space="0" w:color="auto"/>
                  </w:divBdr>
                </w:div>
                <w:div w:id="1654260834">
                  <w:marLeft w:val="0"/>
                  <w:marRight w:val="0"/>
                  <w:marTop w:val="0"/>
                  <w:marBottom w:val="0"/>
                  <w:divBdr>
                    <w:top w:val="none" w:sz="0" w:space="0" w:color="auto"/>
                    <w:left w:val="none" w:sz="0" w:space="0" w:color="auto"/>
                    <w:bottom w:val="none" w:sz="0" w:space="0" w:color="auto"/>
                    <w:right w:val="none" w:sz="0" w:space="0" w:color="auto"/>
                  </w:divBdr>
                </w:div>
                <w:div w:id="728767352">
                  <w:marLeft w:val="0"/>
                  <w:marRight w:val="0"/>
                  <w:marTop w:val="0"/>
                  <w:marBottom w:val="0"/>
                  <w:divBdr>
                    <w:top w:val="none" w:sz="0" w:space="0" w:color="auto"/>
                    <w:left w:val="none" w:sz="0" w:space="0" w:color="auto"/>
                    <w:bottom w:val="none" w:sz="0" w:space="0" w:color="auto"/>
                    <w:right w:val="none" w:sz="0" w:space="0" w:color="auto"/>
                  </w:divBdr>
                  <w:divsChild>
                    <w:div w:id="760369028">
                      <w:marLeft w:val="0"/>
                      <w:marRight w:val="0"/>
                      <w:marTop w:val="0"/>
                      <w:marBottom w:val="0"/>
                      <w:divBdr>
                        <w:top w:val="none" w:sz="0" w:space="0" w:color="auto"/>
                        <w:left w:val="none" w:sz="0" w:space="0" w:color="auto"/>
                        <w:bottom w:val="none" w:sz="0" w:space="0" w:color="auto"/>
                        <w:right w:val="none" w:sz="0" w:space="0" w:color="auto"/>
                      </w:divBdr>
                    </w:div>
                  </w:divsChild>
                </w:div>
                <w:div w:id="67700707">
                  <w:marLeft w:val="0"/>
                  <w:marRight w:val="0"/>
                  <w:marTop w:val="0"/>
                  <w:marBottom w:val="0"/>
                  <w:divBdr>
                    <w:top w:val="none" w:sz="0" w:space="0" w:color="auto"/>
                    <w:left w:val="none" w:sz="0" w:space="0" w:color="auto"/>
                    <w:bottom w:val="none" w:sz="0" w:space="0" w:color="auto"/>
                    <w:right w:val="none" w:sz="0" w:space="0" w:color="auto"/>
                  </w:divBdr>
                  <w:divsChild>
                    <w:div w:id="1842895154">
                      <w:marLeft w:val="0"/>
                      <w:marRight w:val="0"/>
                      <w:marTop w:val="0"/>
                      <w:marBottom w:val="0"/>
                      <w:divBdr>
                        <w:top w:val="none" w:sz="0" w:space="0" w:color="auto"/>
                        <w:left w:val="none" w:sz="0" w:space="0" w:color="auto"/>
                        <w:bottom w:val="none" w:sz="0" w:space="0" w:color="auto"/>
                        <w:right w:val="none" w:sz="0" w:space="0" w:color="auto"/>
                      </w:divBdr>
                    </w:div>
                  </w:divsChild>
                </w:div>
                <w:div w:id="373042816">
                  <w:marLeft w:val="0"/>
                  <w:marRight w:val="0"/>
                  <w:marTop w:val="0"/>
                  <w:marBottom w:val="0"/>
                  <w:divBdr>
                    <w:top w:val="none" w:sz="0" w:space="0" w:color="auto"/>
                    <w:left w:val="none" w:sz="0" w:space="0" w:color="auto"/>
                    <w:bottom w:val="none" w:sz="0" w:space="0" w:color="auto"/>
                    <w:right w:val="none" w:sz="0" w:space="0" w:color="auto"/>
                  </w:divBdr>
                  <w:divsChild>
                    <w:div w:id="412631456">
                      <w:marLeft w:val="0"/>
                      <w:marRight w:val="0"/>
                      <w:marTop w:val="0"/>
                      <w:marBottom w:val="0"/>
                      <w:divBdr>
                        <w:top w:val="none" w:sz="0" w:space="0" w:color="auto"/>
                        <w:left w:val="none" w:sz="0" w:space="0" w:color="auto"/>
                        <w:bottom w:val="none" w:sz="0" w:space="0" w:color="auto"/>
                        <w:right w:val="none" w:sz="0" w:space="0" w:color="auto"/>
                      </w:divBdr>
                    </w:div>
                    <w:div w:id="976107305">
                      <w:marLeft w:val="0"/>
                      <w:marRight w:val="0"/>
                      <w:marTop w:val="0"/>
                      <w:marBottom w:val="0"/>
                      <w:divBdr>
                        <w:top w:val="none" w:sz="0" w:space="0" w:color="auto"/>
                        <w:left w:val="none" w:sz="0" w:space="0" w:color="auto"/>
                        <w:bottom w:val="none" w:sz="0" w:space="0" w:color="auto"/>
                        <w:right w:val="none" w:sz="0" w:space="0" w:color="auto"/>
                      </w:divBdr>
                    </w:div>
                    <w:div w:id="741753026">
                      <w:marLeft w:val="0"/>
                      <w:marRight w:val="0"/>
                      <w:marTop w:val="0"/>
                      <w:marBottom w:val="0"/>
                      <w:divBdr>
                        <w:top w:val="none" w:sz="0" w:space="0" w:color="auto"/>
                        <w:left w:val="none" w:sz="0" w:space="0" w:color="auto"/>
                        <w:bottom w:val="none" w:sz="0" w:space="0" w:color="auto"/>
                        <w:right w:val="none" w:sz="0" w:space="0" w:color="auto"/>
                      </w:divBdr>
                    </w:div>
                    <w:div w:id="2000501775">
                      <w:marLeft w:val="0"/>
                      <w:marRight w:val="0"/>
                      <w:marTop w:val="0"/>
                      <w:marBottom w:val="0"/>
                      <w:divBdr>
                        <w:top w:val="none" w:sz="0" w:space="0" w:color="auto"/>
                        <w:left w:val="none" w:sz="0" w:space="0" w:color="auto"/>
                        <w:bottom w:val="none" w:sz="0" w:space="0" w:color="auto"/>
                        <w:right w:val="none" w:sz="0" w:space="0" w:color="auto"/>
                      </w:divBdr>
                    </w:div>
                  </w:divsChild>
                </w:div>
                <w:div w:id="970592684">
                  <w:marLeft w:val="0"/>
                  <w:marRight w:val="0"/>
                  <w:marTop w:val="0"/>
                  <w:marBottom w:val="0"/>
                  <w:divBdr>
                    <w:top w:val="none" w:sz="0" w:space="0" w:color="auto"/>
                    <w:left w:val="none" w:sz="0" w:space="0" w:color="auto"/>
                    <w:bottom w:val="none" w:sz="0" w:space="0" w:color="auto"/>
                    <w:right w:val="none" w:sz="0" w:space="0" w:color="auto"/>
                  </w:divBdr>
                  <w:divsChild>
                    <w:div w:id="52434838">
                      <w:marLeft w:val="0"/>
                      <w:marRight w:val="0"/>
                      <w:marTop w:val="0"/>
                      <w:marBottom w:val="0"/>
                      <w:divBdr>
                        <w:top w:val="none" w:sz="0" w:space="0" w:color="auto"/>
                        <w:left w:val="none" w:sz="0" w:space="0" w:color="auto"/>
                        <w:bottom w:val="none" w:sz="0" w:space="0" w:color="auto"/>
                        <w:right w:val="none" w:sz="0" w:space="0" w:color="auto"/>
                      </w:divBdr>
                    </w:div>
                    <w:div w:id="1509366080">
                      <w:marLeft w:val="0"/>
                      <w:marRight w:val="0"/>
                      <w:marTop w:val="0"/>
                      <w:marBottom w:val="0"/>
                      <w:divBdr>
                        <w:top w:val="none" w:sz="0" w:space="0" w:color="auto"/>
                        <w:left w:val="none" w:sz="0" w:space="0" w:color="auto"/>
                        <w:bottom w:val="none" w:sz="0" w:space="0" w:color="auto"/>
                        <w:right w:val="none" w:sz="0" w:space="0" w:color="auto"/>
                      </w:divBdr>
                    </w:div>
                    <w:div w:id="726412307">
                      <w:marLeft w:val="0"/>
                      <w:marRight w:val="0"/>
                      <w:marTop w:val="0"/>
                      <w:marBottom w:val="0"/>
                      <w:divBdr>
                        <w:top w:val="none" w:sz="0" w:space="0" w:color="auto"/>
                        <w:left w:val="none" w:sz="0" w:space="0" w:color="auto"/>
                        <w:bottom w:val="none" w:sz="0" w:space="0" w:color="auto"/>
                        <w:right w:val="none" w:sz="0" w:space="0" w:color="auto"/>
                      </w:divBdr>
                    </w:div>
                    <w:div w:id="1556315003">
                      <w:marLeft w:val="0"/>
                      <w:marRight w:val="0"/>
                      <w:marTop w:val="0"/>
                      <w:marBottom w:val="0"/>
                      <w:divBdr>
                        <w:top w:val="none" w:sz="0" w:space="0" w:color="auto"/>
                        <w:left w:val="none" w:sz="0" w:space="0" w:color="auto"/>
                        <w:bottom w:val="none" w:sz="0" w:space="0" w:color="auto"/>
                        <w:right w:val="none" w:sz="0" w:space="0" w:color="auto"/>
                      </w:divBdr>
                    </w:div>
                    <w:div w:id="1191139611">
                      <w:marLeft w:val="0"/>
                      <w:marRight w:val="0"/>
                      <w:marTop w:val="0"/>
                      <w:marBottom w:val="0"/>
                      <w:divBdr>
                        <w:top w:val="none" w:sz="0" w:space="0" w:color="auto"/>
                        <w:left w:val="none" w:sz="0" w:space="0" w:color="auto"/>
                        <w:bottom w:val="none" w:sz="0" w:space="0" w:color="auto"/>
                        <w:right w:val="none" w:sz="0" w:space="0" w:color="auto"/>
                      </w:divBdr>
                    </w:div>
                    <w:div w:id="81996966">
                      <w:marLeft w:val="0"/>
                      <w:marRight w:val="0"/>
                      <w:marTop w:val="0"/>
                      <w:marBottom w:val="0"/>
                      <w:divBdr>
                        <w:top w:val="none" w:sz="0" w:space="0" w:color="auto"/>
                        <w:left w:val="none" w:sz="0" w:space="0" w:color="auto"/>
                        <w:bottom w:val="none" w:sz="0" w:space="0" w:color="auto"/>
                        <w:right w:val="none" w:sz="0" w:space="0" w:color="auto"/>
                      </w:divBdr>
                    </w:div>
                    <w:div w:id="1894267262">
                      <w:marLeft w:val="0"/>
                      <w:marRight w:val="0"/>
                      <w:marTop w:val="0"/>
                      <w:marBottom w:val="0"/>
                      <w:divBdr>
                        <w:top w:val="none" w:sz="0" w:space="0" w:color="auto"/>
                        <w:left w:val="none" w:sz="0" w:space="0" w:color="auto"/>
                        <w:bottom w:val="none" w:sz="0" w:space="0" w:color="auto"/>
                        <w:right w:val="none" w:sz="0" w:space="0" w:color="auto"/>
                      </w:divBdr>
                    </w:div>
                  </w:divsChild>
                </w:div>
                <w:div w:id="687603891">
                  <w:marLeft w:val="0"/>
                  <w:marRight w:val="0"/>
                  <w:marTop w:val="0"/>
                  <w:marBottom w:val="0"/>
                  <w:divBdr>
                    <w:top w:val="none" w:sz="0" w:space="0" w:color="auto"/>
                    <w:left w:val="none" w:sz="0" w:space="0" w:color="auto"/>
                    <w:bottom w:val="none" w:sz="0" w:space="0" w:color="auto"/>
                    <w:right w:val="none" w:sz="0" w:space="0" w:color="auto"/>
                  </w:divBdr>
                  <w:divsChild>
                    <w:div w:id="1865898589">
                      <w:marLeft w:val="0"/>
                      <w:marRight w:val="0"/>
                      <w:marTop w:val="0"/>
                      <w:marBottom w:val="0"/>
                      <w:divBdr>
                        <w:top w:val="none" w:sz="0" w:space="0" w:color="auto"/>
                        <w:left w:val="none" w:sz="0" w:space="0" w:color="auto"/>
                        <w:bottom w:val="none" w:sz="0" w:space="0" w:color="auto"/>
                        <w:right w:val="none" w:sz="0" w:space="0" w:color="auto"/>
                      </w:divBdr>
                    </w:div>
                    <w:div w:id="897591490">
                      <w:marLeft w:val="0"/>
                      <w:marRight w:val="0"/>
                      <w:marTop w:val="0"/>
                      <w:marBottom w:val="0"/>
                      <w:divBdr>
                        <w:top w:val="none" w:sz="0" w:space="0" w:color="auto"/>
                        <w:left w:val="none" w:sz="0" w:space="0" w:color="auto"/>
                        <w:bottom w:val="none" w:sz="0" w:space="0" w:color="auto"/>
                        <w:right w:val="none" w:sz="0" w:space="0" w:color="auto"/>
                      </w:divBdr>
                    </w:div>
                  </w:divsChild>
                </w:div>
                <w:div w:id="273559778">
                  <w:marLeft w:val="0"/>
                  <w:marRight w:val="0"/>
                  <w:marTop w:val="0"/>
                  <w:marBottom w:val="0"/>
                  <w:divBdr>
                    <w:top w:val="none" w:sz="0" w:space="0" w:color="auto"/>
                    <w:left w:val="none" w:sz="0" w:space="0" w:color="auto"/>
                    <w:bottom w:val="none" w:sz="0" w:space="0" w:color="auto"/>
                    <w:right w:val="none" w:sz="0" w:space="0" w:color="auto"/>
                  </w:divBdr>
                  <w:divsChild>
                    <w:div w:id="1434590554">
                      <w:marLeft w:val="0"/>
                      <w:marRight w:val="0"/>
                      <w:marTop w:val="0"/>
                      <w:marBottom w:val="0"/>
                      <w:divBdr>
                        <w:top w:val="none" w:sz="0" w:space="0" w:color="auto"/>
                        <w:left w:val="none" w:sz="0" w:space="0" w:color="auto"/>
                        <w:bottom w:val="none" w:sz="0" w:space="0" w:color="auto"/>
                        <w:right w:val="none" w:sz="0" w:space="0" w:color="auto"/>
                      </w:divBdr>
                    </w:div>
                    <w:div w:id="491721755">
                      <w:marLeft w:val="0"/>
                      <w:marRight w:val="0"/>
                      <w:marTop w:val="0"/>
                      <w:marBottom w:val="0"/>
                      <w:divBdr>
                        <w:top w:val="none" w:sz="0" w:space="0" w:color="auto"/>
                        <w:left w:val="none" w:sz="0" w:space="0" w:color="auto"/>
                        <w:bottom w:val="none" w:sz="0" w:space="0" w:color="auto"/>
                        <w:right w:val="none" w:sz="0" w:space="0" w:color="auto"/>
                      </w:divBdr>
                    </w:div>
                    <w:div w:id="1453596649">
                      <w:marLeft w:val="0"/>
                      <w:marRight w:val="0"/>
                      <w:marTop w:val="0"/>
                      <w:marBottom w:val="0"/>
                      <w:divBdr>
                        <w:top w:val="none" w:sz="0" w:space="0" w:color="auto"/>
                        <w:left w:val="none" w:sz="0" w:space="0" w:color="auto"/>
                        <w:bottom w:val="none" w:sz="0" w:space="0" w:color="auto"/>
                        <w:right w:val="none" w:sz="0" w:space="0" w:color="auto"/>
                      </w:divBdr>
                    </w:div>
                    <w:div w:id="1176113050">
                      <w:marLeft w:val="0"/>
                      <w:marRight w:val="0"/>
                      <w:marTop w:val="0"/>
                      <w:marBottom w:val="0"/>
                      <w:divBdr>
                        <w:top w:val="none" w:sz="0" w:space="0" w:color="auto"/>
                        <w:left w:val="none" w:sz="0" w:space="0" w:color="auto"/>
                        <w:bottom w:val="none" w:sz="0" w:space="0" w:color="auto"/>
                        <w:right w:val="none" w:sz="0" w:space="0" w:color="auto"/>
                      </w:divBdr>
                    </w:div>
                    <w:div w:id="447627797">
                      <w:marLeft w:val="0"/>
                      <w:marRight w:val="0"/>
                      <w:marTop w:val="0"/>
                      <w:marBottom w:val="0"/>
                      <w:divBdr>
                        <w:top w:val="none" w:sz="0" w:space="0" w:color="auto"/>
                        <w:left w:val="none" w:sz="0" w:space="0" w:color="auto"/>
                        <w:bottom w:val="none" w:sz="0" w:space="0" w:color="auto"/>
                        <w:right w:val="none" w:sz="0" w:space="0" w:color="auto"/>
                      </w:divBdr>
                    </w:div>
                    <w:div w:id="1148861928">
                      <w:marLeft w:val="0"/>
                      <w:marRight w:val="0"/>
                      <w:marTop w:val="0"/>
                      <w:marBottom w:val="0"/>
                      <w:divBdr>
                        <w:top w:val="none" w:sz="0" w:space="0" w:color="auto"/>
                        <w:left w:val="none" w:sz="0" w:space="0" w:color="auto"/>
                        <w:bottom w:val="none" w:sz="0" w:space="0" w:color="auto"/>
                        <w:right w:val="none" w:sz="0" w:space="0" w:color="auto"/>
                      </w:divBdr>
                    </w:div>
                  </w:divsChild>
                </w:div>
                <w:div w:id="1196889535">
                  <w:marLeft w:val="0"/>
                  <w:marRight w:val="0"/>
                  <w:marTop w:val="0"/>
                  <w:marBottom w:val="0"/>
                  <w:divBdr>
                    <w:top w:val="none" w:sz="0" w:space="0" w:color="auto"/>
                    <w:left w:val="none" w:sz="0" w:space="0" w:color="auto"/>
                    <w:bottom w:val="none" w:sz="0" w:space="0" w:color="auto"/>
                    <w:right w:val="none" w:sz="0" w:space="0" w:color="auto"/>
                  </w:divBdr>
                  <w:divsChild>
                    <w:div w:id="1612467839">
                      <w:marLeft w:val="0"/>
                      <w:marRight w:val="0"/>
                      <w:marTop w:val="0"/>
                      <w:marBottom w:val="0"/>
                      <w:divBdr>
                        <w:top w:val="none" w:sz="0" w:space="0" w:color="auto"/>
                        <w:left w:val="none" w:sz="0" w:space="0" w:color="auto"/>
                        <w:bottom w:val="none" w:sz="0" w:space="0" w:color="auto"/>
                        <w:right w:val="none" w:sz="0" w:space="0" w:color="auto"/>
                      </w:divBdr>
                    </w:div>
                    <w:div w:id="155998991">
                      <w:marLeft w:val="0"/>
                      <w:marRight w:val="0"/>
                      <w:marTop w:val="0"/>
                      <w:marBottom w:val="0"/>
                      <w:divBdr>
                        <w:top w:val="none" w:sz="0" w:space="0" w:color="auto"/>
                        <w:left w:val="none" w:sz="0" w:space="0" w:color="auto"/>
                        <w:bottom w:val="none" w:sz="0" w:space="0" w:color="auto"/>
                        <w:right w:val="none" w:sz="0" w:space="0" w:color="auto"/>
                      </w:divBdr>
                    </w:div>
                    <w:div w:id="1725180010">
                      <w:marLeft w:val="0"/>
                      <w:marRight w:val="0"/>
                      <w:marTop w:val="0"/>
                      <w:marBottom w:val="0"/>
                      <w:divBdr>
                        <w:top w:val="none" w:sz="0" w:space="0" w:color="auto"/>
                        <w:left w:val="none" w:sz="0" w:space="0" w:color="auto"/>
                        <w:bottom w:val="none" w:sz="0" w:space="0" w:color="auto"/>
                        <w:right w:val="none" w:sz="0" w:space="0" w:color="auto"/>
                      </w:divBdr>
                    </w:div>
                    <w:div w:id="2043508363">
                      <w:marLeft w:val="0"/>
                      <w:marRight w:val="0"/>
                      <w:marTop w:val="0"/>
                      <w:marBottom w:val="0"/>
                      <w:divBdr>
                        <w:top w:val="none" w:sz="0" w:space="0" w:color="auto"/>
                        <w:left w:val="none" w:sz="0" w:space="0" w:color="auto"/>
                        <w:bottom w:val="none" w:sz="0" w:space="0" w:color="auto"/>
                        <w:right w:val="none" w:sz="0" w:space="0" w:color="auto"/>
                      </w:divBdr>
                    </w:div>
                    <w:div w:id="1727801042">
                      <w:marLeft w:val="0"/>
                      <w:marRight w:val="0"/>
                      <w:marTop w:val="0"/>
                      <w:marBottom w:val="0"/>
                      <w:divBdr>
                        <w:top w:val="none" w:sz="0" w:space="0" w:color="auto"/>
                        <w:left w:val="none" w:sz="0" w:space="0" w:color="auto"/>
                        <w:bottom w:val="none" w:sz="0" w:space="0" w:color="auto"/>
                        <w:right w:val="none" w:sz="0" w:space="0" w:color="auto"/>
                      </w:divBdr>
                    </w:div>
                    <w:div w:id="1512180448">
                      <w:marLeft w:val="0"/>
                      <w:marRight w:val="0"/>
                      <w:marTop w:val="0"/>
                      <w:marBottom w:val="0"/>
                      <w:divBdr>
                        <w:top w:val="none" w:sz="0" w:space="0" w:color="auto"/>
                        <w:left w:val="none" w:sz="0" w:space="0" w:color="auto"/>
                        <w:bottom w:val="none" w:sz="0" w:space="0" w:color="auto"/>
                        <w:right w:val="none" w:sz="0" w:space="0" w:color="auto"/>
                      </w:divBdr>
                    </w:div>
                    <w:div w:id="1324311329">
                      <w:marLeft w:val="0"/>
                      <w:marRight w:val="0"/>
                      <w:marTop w:val="0"/>
                      <w:marBottom w:val="0"/>
                      <w:divBdr>
                        <w:top w:val="none" w:sz="0" w:space="0" w:color="auto"/>
                        <w:left w:val="none" w:sz="0" w:space="0" w:color="auto"/>
                        <w:bottom w:val="none" w:sz="0" w:space="0" w:color="auto"/>
                        <w:right w:val="none" w:sz="0" w:space="0" w:color="auto"/>
                      </w:divBdr>
                    </w:div>
                    <w:div w:id="452401486">
                      <w:marLeft w:val="0"/>
                      <w:marRight w:val="0"/>
                      <w:marTop w:val="0"/>
                      <w:marBottom w:val="0"/>
                      <w:divBdr>
                        <w:top w:val="none" w:sz="0" w:space="0" w:color="auto"/>
                        <w:left w:val="none" w:sz="0" w:space="0" w:color="auto"/>
                        <w:bottom w:val="none" w:sz="0" w:space="0" w:color="auto"/>
                        <w:right w:val="none" w:sz="0" w:space="0" w:color="auto"/>
                      </w:divBdr>
                    </w:div>
                  </w:divsChild>
                </w:div>
                <w:div w:id="12001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4026</Words>
  <Characters>24159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Koper Anna</dc:creator>
  <cp:lastModifiedBy>Koper Anna</cp:lastModifiedBy>
  <cp:revision>1</cp:revision>
  <dcterms:created xsi:type="dcterms:W3CDTF">2019-07-09T12:29:00Z</dcterms:created>
  <dcterms:modified xsi:type="dcterms:W3CDTF">2019-07-09T12:29:00Z</dcterms:modified>
</cp:coreProperties>
</file>