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1C" w:rsidRPr="00D21CDD" w:rsidRDefault="004E151C" w:rsidP="004E151C">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t>ZAŁĄCZNIK NR 3</w:t>
      </w:r>
    </w:p>
    <w:p w:rsidR="004E151C" w:rsidRDefault="004E151C" w:rsidP="004E151C">
      <w:pPr>
        <w:spacing w:after="0" w:line="240" w:lineRule="auto"/>
        <w:ind w:left="6373"/>
        <w:jc w:val="right"/>
        <w:rPr>
          <w:rFonts w:ascii="Times New Roman" w:hAnsi="Times New Roman" w:cs="Times New Roman"/>
          <w:b/>
          <w:i/>
          <w:u w:val="single"/>
        </w:rPr>
      </w:pPr>
    </w:p>
    <w:p w:rsidR="004E151C" w:rsidRDefault="004E151C" w:rsidP="004E151C">
      <w:pPr>
        <w:spacing w:after="0" w:line="240" w:lineRule="auto"/>
        <w:rPr>
          <w:rFonts w:ascii="Times New Roman" w:eastAsia="Times New Roman" w:hAnsi="Times New Roman" w:cs="Times New Roman"/>
          <w:b/>
          <w:bCs/>
          <w:i/>
          <w:iCs/>
          <w:sz w:val="23"/>
          <w:szCs w:val="23"/>
          <w:u w:val="single"/>
        </w:rPr>
      </w:pPr>
    </w:p>
    <w:p w:rsidR="004E151C" w:rsidRDefault="004E151C" w:rsidP="004E151C">
      <w:pPr>
        <w:suppressAutoHyphens/>
        <w:spacing w:after="0" w:line="240" w:lineRule="auto"/>
        <w:jc w:val="right"/>
        <w:rPr>
          <w:rFonts w:ascii="Times New Roman" w:eastAsia="Times New Roman" w:hAnsi="Times New Roman" w:cs="Times New Roman"/>
          <w:sz w:val="23"/>
          <w:szCs w:val="23"/>
        </w:rPr>
      </w:pPr>
      <w:r>
        <w:rPr>
          <w:rFonts w:ascii="Times New Roman" w:hAnsi="Times New Roman" w:cs="Times New Roman"/>
          <w:b/>
          <w:bCs/>
          <w:sz w:val="23"/>
          <w:szCs w:val="23"/>
        </w:rPr>
        <w:t xml:space="preserve"> (projekt)</w:t>
      </w:r>
    </w:p>
    <w:p w:rsidR="004E151C" w:rsidRPr="00FC6E9F" w:rsidRDefault="004E151C" w:rsidP="004E151C">
      <w:pPr>
        <w:spacing w:after="0" w:line="240" w:lineRule="auto"/>
        <w:ind w:left="567"/>
        <w:jc w:val="center"/>
        <w:rPr>
          <w:rFonts w:ascii="Times New Roman" w:eastAsia="Arial Unicode MS" w:hAnsi="Times New Roman" w:cs="Times New Roman"/>
          <w:b/>
          <w:bCs/>
          <w:sz w:val="23"/>
          <w:szCs w:val="23"/>
        </w:rPr>
      </w:pPr>
    </w:p>
    <w:p w:rsidR="004E151C" w:rsidRPr="00FC6E9F" w:rsidRDefault="004E151C" w:rsidP="004E151C">
      <w:pPr>
        <w:spacing w:after="0" w:line="240" w:lineRule="auto"/>
        <w:ind w:left="567"/>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UMOWA nr ……………………..</w:t>
      </w:r>
    </w:p>
    <w:p w:rsidR="004E151C" w:rsidRPr="00FC6E9F" w:rsidRDefault="004E151C" w:rsidP="004E151C">
      <w:pPr>
        <w:spacing w:after="0" w:line="240" w:lineRule="auto"/>
        <w:ind w:left="567"/>
        <w:jc w:val="both"/>
        <w:rPr>
          <w:rFonts w:ascii="Times New Roman" w:eastAsia="Times New Roman" w:hAnsi="Times New Roman" w:cs="Times New Roman"/>
          <w:sz w:val="23"/>
          <w:szCs w:val="23"/>
        </w:rPr>
      </w:pPr>
    </w:p>
    <w:p w:rsidR="004E151C" w:rsidRPr="00FC6E9F" w:rsidRDefault="004E151C" w:rsidP="004E151C">
      <w:p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zawarta w Gdyni w dniu ............................... 2024 r. pomiędzy:</w:t>
      </w:r>
    </w:p>
    <w:p w:rsidR="004E151C" w:rsidRPr="00FC6E9F" w:rsidRDefault="004E151C" w:rsidP="004E151C">
      <w:pPr>
        <w:spacing w:after="0" w:line="240" w:lineRule="auto"/>
        <w:jc w:val="both"/>
        <w:rPr>
          <w:rFonts w:ascii="Times New Roman" w:eastAsia="Times New Roman" w:hAnsi="Times New Roman" w:cs="Times New Roman"/>
          <w:sz w:val="23"/>
          <w:szCs w:val="23"/>
        </w:rPr>
      </w:pPr>
    </w:p>
    <w:p w:rsidR="004E151C" w:rsidRPr="00FC6E9F" w:rsidRDefault="004E151C" w:rsidP="004E151C">
      <w:p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b/>
          <w:bCs/>
          <w:sz w:val="23"/>
          <w:szCs w:val="23"/>
        </w:rPr>
        <w:t>Akademią Marynarki Wojennej im. Bohaterów Westerplatte</w:t>
      </w:r>
      <w:r w:rsidRPr="00FC6E9F">
        <w:rPr>
          <w:rFonts w:ascii="Times New Roman" w:hAnsi="Times New Roman" w:cs="Times New Roman"/>
          <w:sz w:val="23"/>
          <w:szCs w:val="23"/>
        </w:rPr>
        <w:t xml:space="preserve"> w Gdyni, ul. inż. J. Śmidowicza 69, 81-127 Gdynia, NIP 586-010-46-93, Regon 190064136,</w:t>
      </w:r>
    </w:p>
    <w:p w:rsidR="004E151C" w:rsidRPr="00FC6E9F" w:rsidRDefault="004E151C" w:rsidP="004E151C">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 xml:space="preserve">w  imieniu i na rzecz której działa:                                                                                       </w:t>
      </w:r>
    </w:p>
    <w:p w:rsidR="004E151C" w:rsidRPr="00FC6E9F" w:rsidRDefault="004E151C" w:rsidP="004E151C">
      <w:pPr>
        <w:spacing w:after="0" w:line="240" w:lineRule="auto"/>
        <w:outlineLvl w:val="0"/>
        <w:rPr>
          <w:rFonts w:ascii="Times New Roman" w:eastAsia="Times New Roman" w:hAnsi="Times New Roman" w:cs="Times New Roman"/>
          <w:sz w:val="23"/>
          <w:szCs w:val="23"/>
        </w:rPr>
      </w:pPr>
      <w:r w:rsidRPr="00FC6E9F">
        <w:rPr>
          <w:rFonts w:ascii="Times New Roman" w:hAnsi="Times New Roman" w:cs="Times New Roman"/>
          <w:b/>
          <w:bCs/>
          <w:sz w:val="23"/>
          <w:szCs w:val="23"/>
          <w14:textOutline w14:w="12700" w14:cap="flat" w14:cmpd="sng" w14:algn="ctr">
            <w14:noFill/>
            <w14:prstDash w14:val="solid"/>
            <w14:miter w14:lim="100000"/>
          </w14:textOutline>
        </w:rPr>
        <w:t>Kanclerz – Marek DRYGAS</w:t>
      </w:r>
      <w:r w:rsidRPr="00FC6E9F">
        <w:rPr>
          <w:rFonts w:ascii="Times New Roman" w:hAnsi="Times New Roman" w:cs="Times New Roman"/>
          <w:sz w:val="23"/>
          <w:szCs w:val="23"/>
          <w14:textOutline w14:w="12700" w14:cap="flat" w14:cmpd="sng" w14:algn="ctr">
            <w14:noFill/>
            <w14:prstDash w14:val="solid"/>
            <w14:miter w14:lim="100000"/>
          </w14:textOutline>
        </w:rPr>
        <w:t>, działający na mocy pełnomocnictwa</w:t>
      </w:r>
      <w:r w:rsidRPr="00FC6E9F">
        <w:rPr>
          <w:rFonts w:ascii="Times New Roman" w:hAnsi="Times New Roman" w:cs="Times New Roman"/>
          <w:b/>
          <w:bCs/>
          <w:sz w:val="23"/>
          <w:szCs w:val="23"/>
          <w14:textOutline w14:w="12700" w14:cap="flat" w14:cmpd="sng" w14:algn="ctr">
            <w14:noFill/>
            <w14:prstDash w14:val="solid"/>
            <w14:miter w14:lim="100000"/>
          </w14:textOutline>
        </w:rPr>
        <w:t xml:space="preserve"> Rektora - Komendanta – kontradm. prof. dr. hab. Tomasza SZUBRYCHTA</w:t>
      </w:r>
      <w:r w:rsidRPr="00FC6E9F">
        <w:rPr>
          <w:rFonts w:ascii="Times New Roman" w:hAnsi="Times New Roman" w:cs="Times New Roman"/>
          <w:sz w:val="23"/>
          <w:szCs w:val="23"/>
          <w14:textOutline w14:w="12700" w14:cap="flat" w14:cmpd="sng" w14:algn="ctr">
            <w14:noFill/>
            <w14:prstDash w14:val="solid"/>
            <w14:miter w14:lim="100000"/>
          </w14:textOutline>
        </w:rPr>
        <w:t xml:space="preserve">, </w:t>
      </w:r>
      <w:r w:rsidRPr="00FC6E9F">
        <w:rPr>
          <w:rFonts w:ascii="Times New Roman" w:eastAsia="Times New Roman" w:hAnsi="Times New Roman" w:cs="Times New Roman"/>
          <w:b/>
          <w:bCs/>
          <w:sz w:val="23"/>
          <w:szCs w:val="23"/>
          <w14:textOutline w14:w="12700" w14:cap="flat" w14:cmpd="sng" w14:algn="ctr">
            <w14:noFill/>
            <w14:prstDash w14:val="solid"/>
            <w14:miter w14:lim="100000"/>
          </w14:textOutline>
        </w:rPr>
        <w:br/>
      </w:r>
      <w:r w:rsidRPr="00FC6E9F">
        <w:rPr>
          <w:rFonts w:ascii="Times New Roman" w:hAnsi="Times New Roman" w:cs="Times New Roman"/>
          <w:sz w:val="23"/>
          <w:szCs w:val="23"/>
        </w:rPr>
        <w:t>zwaną w dalszej części niniejszej Umowy „</w:t>
      </w:r>
      <w:r w:rsidRPr="00FC6E9F">
        <w:rPr>
          <w:rFonts w:ascii="Times New Roman" w:hAnsi="Times New Roman" w:cs="Times New Roman"/>
          <w:b/>
          <w:bCs/>
          <w:sz w:val="23"/>
          <w:szCs w:val="23"/>
        </w:rPr>
        <w:t>Zamawiającym</w:t>
      </w:r>
      <w:r w:rsidRPr="00FC6E9F">
        <w:rPr>
          <w:rFonts w:ascii="Times New Roman" w:hAnsi="Times New Roman" w:cs="Times New Roman"/>
          <w:sz w:val="23"/>
          <w:szCs w:val="23"/>
        </w:rPr>
        <w:t>”,</w:t>
      </w:r>
      <w:r w:rsidRPr="00FC6E9F">
        <w:rPr>
          <w:rFonts w:ascii="Times New Roman" w:hAnsi="Times New Roman" w:cs="Times New Roman"/>
          <w:sz w:val="23"/>
          <w:szCs w:val="23"/>
          <w:rtl/>
        </w:rPr>
        <w:t xml:space="preserve"> </w:t>
      </w:r>
    </w:p>
    <w:p w:rsidR="004E151C" w:rsidRPr="00FC6E9F" w:rsidRDefault="004E151C" w:rsidP="004E151C">
      <w:pPr>
        <w:spacing w:after="0" w:line="240" w:lineRule="auto"/>
        <w:jc w:val="both"/>
        <w:rPr>
          <w:rFonts w:ascii="Times New Roman" w:eastAsia="Times New Roman" w:hAnsi="Times New Roman" w:cs="Times New Roman"/>
          <w:b/>
          <w:bCs/>
          <w:sz w:val="23"/>
          <w:szCs w:val="23"/>
        </w:rPr>
      </w:pPr>
    </w:p>
    <w:p w:rsidR="004E151C" w:rsidRPr="00FC6E9F" w:rsidRDefault="004E151C" w:rsidP="004E151C">
      <w:pPr>
        <w:spacing w:after="0" w:line="240" w:lineRule="auto"/>
        <w:jc w:val="both"/>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xml:space="preserve">a </w:t>
      </w:r>
    </w:p>
    <w:p w:rsidR="004E151C" w:rsidRPr="00FC6E9F" w:rsidRDefault="004E151C" w:rsidP="004E151C">
      <w:pPr>
        <w:spacing w:after="0" w:line="240" w:lineRule="auto"/>
        <w:jc w:val="both"/>
        <w:rPr>
          <w:rFonts w:ascii="Times New Roman" w:eastAsia="Times New Roman" w:hAnsi="Times New Roman" w:cs="Times New Roman"/>
          <w:sz w:val="23"/>
          <w:szCs w:val="23"/>
        </w:rPr>
      </w:pPr>
    </w:p>
    <w:p w:rsidR="004E151C" w:rsidRPr="00FC6E9F" w:rsidRDefault="004E151C" w:rsidP="004E151C">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w:t>
      </w:r>
    </w:p>
    <w:p w:rsidR="004E151C" w:rsidRPr="00FC6E9F" w:rsidRDefault="004E151C" w:rsidP="004E151C">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z siedzibą w ………….…………, kod pocztowy .……….…….., ul. …..……………..……………….</w:t>
      </w:r>
    </w:p>
    <w:p w:rsidR="004E151C" w:rsidRPr="00FC6E9F" w:rsidRDefault="004E151C" w:rsidP="004E151C">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zarejestrowanym w ……………………, będącym płatnikiem VAT, nr NIP ………………………….., REGON: ………………………,  reprezentowanym przez:</w:t>
      </w:r>
    </w:p>
    <w:p w:rsidR="004E151C" w:rsidRPr="00FC6E9F" w:rsidRDefault="004E151C" w:rsidP="004E151C">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w:t>
      </w:r>
    </w:p>
    <w:p w:rsidR="004E151C" w:rsidRPr="00FC6E9F" w:rsidRDefault="004E151C" w:rsidP="004E151C">
      <w:p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zwanym w dalszej części niniejszej Umowy „</w:t>
      </w:r>
      <w:r w:rsidRPr="00FC6E9F">
        <w:rPr>
          <w:rFonts w:ascii="Times New Roman" w:hAnsi="Times New Roman" w:cs="Times New Roman"/>
          <w:b/>
          <w:bCs/>
          <w:sz w:val="23"/>
          <w:szCs w:val="23"/>
        </w:rPr>
        <w:t>Wykonawcą</w:t>
      </w:r>
      <w:r w:rsidRPr="00FC6E9F">
        <w:rPr>
          <w:rFonts w:ascii="Times New Roman" w:hAnsi="Times New Roman" w:cs="Times New Roman"/>
          <w:sz w:val="23"/>
          <w:szCs w:val="23"/>
        </w:rPr>
        <w:t>”,</w:t>
      </w:r>
    </w:p>
    <w:p w:rsidR="004E151C" w:rsidRPr="00FC6E9F" w:rsidRDefault="004E151C" w:rsidP="004E151C">
      <w:pPr>
        <w:spacing w:after="0" w:line="240" w:lineRule="auto"/>
        <w:jc w:val="both"/>
        <w:rPr>
          <w:rFonts w:ascii="Times New Roman" w:hAnsi="Times New Roman" w:cs="Times New Roman"/>
          <w:sz w:val="23"/>
          <w:szCs w:val="23"/>
        </w:rPr>
      </w:pPr>
    </w:p>
    <w:p w:rsidR="004E151C" w:rsidRPr="00FC6E9F" w:rsidRDefault="004E151C" w:rsidP="004E151C">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zwanymi dalej łącznie „</w:t>
      </w:r>
      <w:r w:rsidRPr="00FC6E9F">
        <w:rPr>
          <w:rFonts w:ascii="Times New Roman" w:hAnsi="Times New Roman" w:cs="Times New Roman"/>
          <w:b/>
          <w:bCs/>
          <w:sz w:val="23"/>
          <w:szCs w:val="23"/>
        </w:rPr>
        <w:t>Stronami</w:t>
      </w:r>
      <w:r w:rsidRPr="00FC6E9F">
        <w:rPr>
          <w:rFonts w:ascii="Times New Roman" w:hAnsi="Times New Roman" w:cs="Times New Roman"/>
          <w:sz w:val="23"/>
          <w:szCs w:val="23"/>
        </w:rPr>
        <w:t>”, a każda z osobna „</w:t>
      </w:r>
      <w:r w:rsidRPr="00FC6E9F">
        <w:rPr>
          <w:rFonts w:ascii="Times New Roman" w:hAnsi="Times New Roman" w:cs="Times New Roman"/>
          <w:b/>
          <w:bCs/>
          <w:sz w:val="23"/>
          <w:szCs w:val="23"/>
        </w:rPr>
        <w:t>Stroną</w:t>
      </w:r>
      <w:r w:rsidRPr="00FC6E9F">
        <w:rPr>
          <w:rFonts w:ascii="Times New Roman" w:hAnsi="Times New Roman" w:cs="Times New Roman"/>
          <w:sz w:val="23"/>
          <w:szCs w:val="23"/>
        </w:rPr>
        <w:t>”.</w:t>
      </w:r>
    </w:p>
    <w:p w:rsidR="004E151C" w:rsidRPr="00FC6E9F" w:rsidRDefault="004E151C" w:rsidP="004E151C">
      <w:pPr>
        <w:spacing w:after="0" w:line="240" w:lineRule="auto"/>
        <w:jc w:val="both"/>
        <w:rPr>
          <w:rFonts w:ascii="Times New Roman" w:eastAsia="Times New Roman" w:hAnsi="Times New Roman" w:cs="Times New Roman"/>
          <w:sz w:val="23"/>
          <w:szCs w:val="23"/>
        </w:rPr>
      </w:pPr>
    </w:p>
    <w:p w:rsidR="004E151C" w:rsidRPr="00FC6E9F" w:rsidRDefault="004E151C" w:rsidP="004E151C">
      <w:pPr>
        <w:spacing w:after="0" w:line="240" w:lineRule="auto"/>
        <w:jc w:val="both"/>
        <w:rPr>
          <w:rFonts w:ascii="Times New Roman" w:eastAsia="Times New Roman" w:hAnsi="Times New Roman" w:cs="Times New Roman"/>
          <w:sz w:val="23"/>
          <w:szCs w:val="23"/>
        </w:rPr>
      </w:pPr>
      <w:r w:rsidRPr="00FC6E9F">
        <w:rPr>
          <w:rFonts w:ascii="Times New Roman" w:hAnsi="Times New Roman" w:cs="Times New Roman"/>
          <w:sz w:val="23"/>
          <w:szCs w:val="23"/>
        </w:rPr>
        <w:t xml:space="preserve">W wyniku rozstrzygnięcia postepowania nr ………………………………….. prowadzonego w trybie </w:t>
      </w:r>
      <w:r w:rsidRPr="00FC6E9F">
        <w:rPr>
          <w:rFonts w:ascii="Times New Roman" w:hAnsi="Times New Roman" w:cs="Times New Roman"/>
          <w:i/>
          <w:iCs/>
          <w:sz w:val="23"/>
          <w:szCs w:val="23"/>
        </w:rPr>
        <w:t>przetargu nieograniczonego</w:t>
      </w:r>
      <w:r w:rsidRPr="00FC6E9F">
        <w:rPr>
          <w:rFonts w:ascii="Times New Roman" w:hAnsi="Times New Roman" w:cs="Times New Roman"/>
          <w:sz w:val="23"/>
          <w:szCs w:val="23"/>
        </w:rPr>
        <w:t xml:space="preserve"> dokonanego przez Zamawiającego na podstawie art. 132 i następne Ustawy z dnia 11 września 2019 r. Prawo zamówień publicznych (</w:t>
      </w:r>
      <w:proofErr w:type="spellStart"/>
      <w:r w:rsidRPr="00FC6E9F">
        <w:rPr>
          <w:rFonts w:ascii="Times New Roman" w:hAnsi="Times New Roman" w:cs="Times New Roman"/>
          <w:sz w:val="23"/>
          <w:szCs w:val="23"/>
        </w:rPr>
        <w:t>t.j</w:t>
      </w:r>
      <w:proofErr w:type="spellEnd"/>
      <w:r w:rsidRPr="00FC6E9F">
        <w:rPr>
          <w:rFonts w:ascii="Times New Roman" w:hAnsi="Times New Roman" w:cs="Times New Roman"/>
          <w:sz w:val="23"/>
          <w:szCs w:val="23"/>
        </w:rPr>
        <w:t xml:space="preserve">. Dz. U. z 2023 r., poz. 1605 z </w:t>
      </w:r>
      <w:proofErr w:type="spellStart"/>
      <w:r w:rsidRPr="00FC6E9F">
        <w:rPr>
          <w:rFonts w:ascii="Times New Roman" w:hAnsi="Times New Roman" w:cs="Times New Roman"/>
          <w:sz w:val="23"/>
          <w:szCs w:val="23"/>
        </w:rPr>
        <w:t>późn</w:t>
      </w:r>
      <w:proofErr w:type="spellEnd"/>
      <w:r w:rsidRPr="00FC6E9F">
        <w:rPr>
          <w:rFonts w:ascii="Times New Roman" w:hAnsi="Times New Roman" w:cs="Times New Roman"/>
          <w:sz w:val="23"/>
          <w:szCs w:val="23"/>
        </w:rPr>
        <w:t xml:space="preserve">. zm.), na wykonanie zadania pn. </w:t>
      </w:r>
      <w:r w:rsidRPr="00FC6E9F">
        <w:rPr>
          <w:rFonts w:ascii="Times New Roman" w:hAnsi="Times New Roman" w:cs="Times New Roman"/>
          <w:b/>
          <w:bCs/>
          <w:sz w:val="23"/>
          <w:szCs w:val="23"/>
        </w:rPr>
        <w:t>„</w:t>
      </w:r>
      <w:r w:rsidRPr="00FC6E9F">
        <w:rPr>
          <w:rFonts w:ascii="Times New Roman" w:hAnsi="Times New Roman" w:cs="Times New Roman"/>
          <w:b/>
          <w:sz w:val="23"/>
          <w:szCs w:val="23"/>
        </w:rPr>
        <w:t>Modernizacja Laboratorium eksploatacji okrętowych urządzeń elektrycznych</w:t>
      </w:r>
      <w:r w:rsidRPr="00FC6E9F">
        <w:rPr>
          <w:rFonts w:ascii="Times New Roman" w:hAnsi="Times New Roman" w:cs="Times New Roman"/>
          <w:b/>
          <w:bCs/>
          <w:sz w:val="23"/>
          <w:szCs w:val="23"/>
        </w:rPr>
        <w:t>”</w:t>
      </w:r>
      <w:r w:rsidRPr="00FC6E9F">
        <w:rPr>
          <w:rFonts w:ascii="Times New Roman" w:hAnsi="Times New Roman" w:cs="Times New Roman"/>
          <w:sz w:val="23"/>
          <w:szCs w:val="23"/>
        </w:rPr>
        <w:t>,</w:t>
      </w:r>
      <w:r w:rsidRPr="00FC6E9F">
        <w:rPr>
          <w:rFonts w:ascii="Times New Roman" w:hAnsi="Times New Roman" w:cs="Times New Roman"/>
          <w:b/>
          <w:bCs/>
          <w:sz w:val="23"/>
          <w:szCs w:val="23"/>
        </w:rPr>
        <w:t xml:space="preserve"> </w:t>
      </w:r>
      <w:r w:rsidRPr="00FC6E9F">
        <w:rPr>
          <w:rFonts w:ascii="Times New Roman" w:hAnsi="Times New Roman" w:cs="Times New Roman"/>
          <w:sz w:val="23"/>
          <w:szCs w:val="23"/>
        </w:rPr>
        <w:t>została zawarta Umowa o następującej treści:</w:t>
      </w:r>
    </w:p>
    <w:p w:rsidR="004E151C" w:rsidRPr="00FC6E9F" w:rsidRDefault="004E151C" w:rsidP="004E151C">
      <w:pPr>
        <w:spacing w:after="0" w:line="240" w:lineRule="auto"/>
        <w:jc w:val="center"/>
        <w:rPr>
          <w:rFonts w:ascii="Times New Roman" w:eastAsia="Arial Unicode MS" w:hAnsi="Times New Roman" w:cs="Times New Roman"/>
          <w:b/>
          <w:bCs/>
          <w:sz w:val="23"/>
          <w:szCs w:val="23"/>
        </w:rPr>
      </w:pPr>
    </w:p>
    <w:p w:rsidR="004E151C" w:rsidRPr="00FC6E9F" w:rsidRDefault="004E151C" w:rsidP="004E151C">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1</w:t>
      </w:r>
    </w:p>
    <w:p w:rsidR="004E151C" w:rsidRPr="00FC6E9F" w:rsidRDefault="004E151C" w:rsidP="004E151C">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Przedmiot Umowy</w:t>
      </w:r>
    </w:p>
    <w:p w:rsidR="004E151C" w:rsidRPr="00FC6E9F" w:rsidRDefault="004E151C" w:rsidP="004E151C">
      <w:pPr>
        <w:spacing w:after="0" w:line="240" w:lineRule="auto"/>
        <w:jc w:val="center"/>
        <w:rPr>
          <w:rFonts w:ascii="Times New Roman" w:hAnsi="Times New Roman" w:cs="Times New Roman"/>
          <w:b/>
          <w:bCs/>
          <w:sz w:val="23"/>
          <w:szCs w:val="23"/>
        </w:rPr>
      </w:pPr>
    </w:p>
    <w:p w:rsidR="004E151C" w:rsidRPr="00FC6E9F" w:rsidRDefault="004E151C" w:rsidP="004E151C">
      <w:pPr>
        <w:numPr>
          <w:ilvl w:val="0"/>
          <w:numId w:val="1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Przedmiotem niniejszej umowy, dalej zwanej „Umową”, jest przeniesienie przez Wykonawcę na rzecz Zamawiającego prawa własności …………………………………., zw. dalej „Przedmiotem Umowy” oraz jego dostawa do </w:t>
      </w:r>
      <w:r w:rsidRPr="00FC6E9F">
        <w:rPr>
          <w:rFonts w:ascii="Times New Roman" w:hAnsi="Times New Roman" w:cs="Times New Roman"/>
          <w:bCs/>
          <w:sz w:val="23"/>
          <w:szCs w:val="23"/>
        </w:rPr>
        <w:t xml:space="preserve">Katedry Elektrotechniki Okrętowej </w:t>
      </w:r>
      <w:r w:rsidRPr="00FC6E9F">
        <w:rPr>
          <w:rFonts w:ascii="Times New Roman" w:hAnsi="Times New Roman" w:cs="Times New Roman"/>
          <w:sz w:val="23"/>
          <w:szCs w:val="23"/>
        </w:rPr>
        <w:t>(„</w:t>
      </w:r>
      <w:r w:rsidRPr="00FC6E9F">
        <w:rPr>
          <w:rFonts w:ascii="Times New Roman" w:hAnsi="Times New Roman" w:cs="Times New Roman"/>
          <w:bCs/>
          <w:sz w:val="23"/>
          <w:szCs w:val="23"/>
        </w:rPr>
        <w:t>KEO</w:t>
      </w:r>
      <w:r w:rsidRPr="00FC6E9F">
        <w:rPr>
          <w:rFonts w:ascii="Times New Roman" w:hAnsi="Times New Roman" w:cs="Times New Roman"/>
          <w:sz w:val="23"/>
          <w:szCs w:val="23"/>
        </w:rPr>
        <w:t xml:space="preserve">”), Wydziału Mechaniczno-Elektrycznego Akademii Marynarki Wojennej w Gdyni w ramach zadania pn.: „Modernizacja Laboratorium eksploatacji okrętowych urządzeń elektrycznych” zgodnie ze Specyfikacją Warunków Zamówienia wraz z załącznikami (łącznie zwanej SWZ), stanowiącej </w:t>
      </w:r>
      <w:r w:rsidRPr="00FC6E9F">
        <w:rPr>
          <w:rFonts w:ascii="Times New Roman" w:hAnsi="Times New Roman" w:cs="Times New Roman"/>
          <w:bCs/>
          <w:sz w:val="23"/>
          <w:szCs w:val="23"/>
        </w:rPr>
        <w:t>załącznik nr 1</w:t>
      </w:r>
      <w:r w:rsidRPr="00FC6E9F">
        <w:rPr>
          <w:rFonts w:ascii="Times New Roman" w:hAnsi="Times New Roman" w:cs="Times New Roman"/>
          <w:sz w:val="23"/>
          <w:szCs w:val="23"/>
        </w:rPr>
        <w:t xml:space="preserve"> do niniejszej Umowy. </w:t>
      </w:r>
    </w:p>
    <w:p w:rsidR="004E151C" w:rsidRPr="00FC6E9F" w:rsidRDefault="004E151C" w:rsidP="004E151C">
      <w:pPr>
        <w:numPr>
          <w:ilvl w:val="0"/>
          <w:numId w:val="1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Zamawiający powierza, a Wykonawca przyjmuje do wykonania przedmiot Umowy określony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w</w:t>
      </w:r>
      <w:r w:rsidRPr="00FC6E9F">
        <w:rPr>
          <w:rFonts w:ascii="Times New Roman" w:hAnsi="Times New Roman" w:cs="Times New Roman"/>
          <w:bCs/>
          <w:sz w:val="23"/>
          <w:szCs w:val="23"/>
        </w:rPr>
        <w:t xml:space="preserve"> ust. 1. </w:t>
      </w:r>
    </w:p>
    <w:p w:rsidR="004E151C" w:rsidRPr="00FC6E9F" w:rsidRDefault="004E151C" w:rsidP="004E151C">
      <w:pPr>
        <w:numPr>
          <w:ilvl w:val="0"/>
          <w:numId w:val="1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zobowiązuje się dostarczyć, zamontować i uruchomić </w:t>
      </w:r>
      <w:r w:rsidRPr="00FC6E9F">
        <w:rPr>
          <w:rFonts w:ascii="Times New Roman" w:hAnsi="Times New Roman" w:cs="Times New Roman"/>
          <w:b/>
          <w:sz w:val="23"/>
          <w:szCs w:val="23"/>
        </w:rPr>
        <w:t>.............................................</w:t>
      </w:r>
      <w:r w:rsidRPr="00FC6E9F">
        <w:rPr>
          <w:rFonts w:ascii="Times New Roman" w:hAnsi="Times New Roman" w:cs="Times New Roman"/>
          <w:sz w:val="23"/>
          <w:szCs w:val="23"/>
        </w:rPr>
        <w:t xml:space="preserve"> zgodnie ze wskazaniami SWZ oraz ofertą Wykonawcy, stanowiącą </w:t>
      </w:r>
      <w:r w:rsidRPr="00FC6E9F">
        <w:rPr>
          <w:rFonts w:ascii="Times New Roman" w:hAnsi="Times New Roman" w:cs="Times New Roman"/>
          <w:b/>
          <w:bCs/>
          <w:sz w:val="23"/>
          <w:szCs w:val="23"/>
        </w:rPr>
        <w:t>załącznik nr 2</w:t>
      </w:r>
      <w:r w:rsidRPr="00FC6E9F">
        <w:rPr>
          <w:rFonts w:ascii="Times New Roman" w:hAnsi="Times New Roman" w:cs="Times New Roman"/>
          <w:sz w:val="23"/>
          <w:szCs w:val="23"/>
        </w:rPr>
        <w:t xml:space="preserve"> do Umowy. </w:t>
      </w:r>
    </w:p>
    <w:p w:rsidR="004E151C" w:rsidRPr="00FC6E9F" w:rsidRDefault="004E151C" w:rsidP="004E151C">
      <w:pPr>
        <w:numPr>
          <w:ilvl w:val="0"/>
          <w:numId w:val="1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Dostarczony przedmiot Umowy musi być fabrycznie nowy, </w:t>
      </w:r>
      <w:r w:rsidRPr="00FC6E9F">
        <w:rPr>
          <w:rFonts w:ascii="Times New Roman" w:hAnsi="Times New Roman" w:cs="Times New Roman"/>
          <w:b/>
          <w:bCs/>
          <w:sz w:val="23"/>
          <w:szCs w:val="23"/>
        </w:rPr>
        <w:t>wyprodukowany w ......... roku</w:t>
      </w:r>
      <w:r w:rsidRPr="00FC6E9F">
        <w:rPr>
          <w:rFonts w:ascii="Times New Roman" w:hAnsi="Times New Roman" w:cs="Times New Roman"/>
          <w:sz w:val="23"/>
          <w:szCs w:val="23"/>
        </w:rPr>
        <w:t>, nieużywany, sprawny i nie może być przedmiotem praw ani zobowiązań osób trzecich.</w:t>
      </w:r>
    </w:p>
    <w:p w:rsidR="004E151C" w:rsidRPr="00FC6E9F" w:rsidRDefault="004E151C" w:rsidP="004E151C">
      <w:pPr>
        <w:numPr>
          <w:ilvl w:val="0"/>
          <w:numId w:val="1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lastRenderedPageBreak/>
        <w:t xml:space="preserve">Umowa obejmuje dostarczenie przedmiotu Umowy do Zamawiającego (AMW w Gdyni), wykonanie prób zdawczo-odbiorczych, przeprowadzenie szkolenia. Przejście na Zamawiającego ryzyka związanego ze sprzętem następuje z chwilą podpisania przez Strony Umowy protokołu zdawczo - odbiorczego, o jakim mowa w </w:t>
      </w:r>
      <w:r w:rsidRPr="00FC6E9F">
        <w:rPr>
          <w:rFonts w:ascii="Times New Roman" w:hAnsi="Times New Roman" w:cs="Times New Roman"/>
          <w:bCs/>
          <w:sz w:val="23"/>
          <w:szCs w:val="23"/>
        </w:rPr>
        <w:t>§ 2 ust. 10</w:t>
      </w:r>
      <w:r w:rsidRPr="00FC6E9F">
        <w:rPr>
          <w:rFonts w:ascii="Times New Roman" w:hAnsi="Times New Roman" w:cs="Times New Roman"/>
          <w:sz w:val="23"/>
          <w:szCs w:val="23"/>
        </w:rPr>
        <w:t>.</w:t>
      </w:r>
    </w:p>
    <w:p w:rsidR="004E151C" w:rsidRPr="00FC6E9F" w:rsidRDefault="004E151C" w:rsidP="004E151C">
      <w:pPr>
        <w:spacing w:after="0" w:line="240" w:lineRule="auto"/>
        <w:rPr>
          <w:rFonts w:ascii="Times New Roman" w:hAnsi="Times New Roman" w:cs="Times New Roman"/>
          <w:b/>
          <w:bCs/>
          <w:sz w:val="23"/>
          <w:szCs w:val="23"/>
        </w:rPr>
      </w:pPr>
    </w:p>
    <w:p w:rsidR="004E151C" w:rsidRPr="00FC6E9F" w:rsidRDefault="004E151C" w:rsidP="004E151C">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2</w:t>
      </w:r>
    </w:p>
    <w:p w:rsidR="004E151C" w:rsidRPr="00FC6E9F" w:rsidRDefault="004E151C" w:rsidP="004E151C">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Termin, sposób i miejsce wykonania Umowy</w:t>
      </w:r>
    </w:p>
    <w:p w:rsidR="004E151C" w:rsidRPr="00FC6E9F" w:rsidRDefault="004E151C" w:rsidP="004E151C">
      <w:pPr>
        <w:spacing w:after="0" w:line="240" w:lineRule="auto"/>
        <w:jc w:val="center"/>
        <w:rPr>
          <w:rFonts w:ascii="Times New Roman" w:hAnsi="Times New Roman" w:cs="Times New Roman"/>
          <w:b/>
          <w:bCs/>
          <w:sz w:val="23"/>
          <w:szCs w:val="23"/>
        </w:rPr>
      </w:pP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Termin wykonania Umowy wynosi </w:t>
      </w:r>
      <w:r w:rsidRPr="00FC6E9F">
        <w:rPr>
          <w:rFonts w:ascii="Times New Roman" w:hAnsi="Times New Roman" w:cs="Times New Roman"/>
          <w:b/>
          <w:sz w:val="23"/>
          <w:szCs w:val="23"/>
        </w:rPr>
        <w:t>…………. miesięcy od dnia zawarcia Umowy</w:t>
      </w:r>
      <w:r w:rsidRPr="00FC6E9F">
        <w:rPr>
          <w:rFonts w:ascii="Times New Roman" w:hAnsi="Times New Roman" w:cs="Times New Roman"/>
          <w:sz w:val="23"/>
          <w:szCs w:val="23"/>
        </w:rPr>
        <w:t xml:space="preserve">. Termin ten może ulec zmianie jeśli wystąpią nieprzewidziane przez Strony i niezależne od nich okoliczności, a Zamawiający wyrazi zgodę na taką zmianę. W takim przypadku Umowa musi zostać zrealizowana maksymalnie do dnia 25 listopada 2024 r. </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Dostawa ………………………………….  nastąpi kosztem i staraniem Wykonawcy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do Katedry Elektrotechniki Okrętowej,</w:t>
      </w:r>
      <w:r w:rsidRPr="00FC6E9F">
        <w:rPr>
          <w:rFonts w:ascii="Times New Roman" w:hAnsi="Times New Roman" w:cs="Times New Roman"/>
          <w:b/>
          <w:bCs/>
          <w:sz w:val="23"/>
          <w:szCs w:val="23"/>
        </w:rPr>
        <w:t xml:space="preserve"> </w:t>
      </w:r>
      <w:r w:rsidRPr="00FC6E9F">
        <w:rPr>
          <w:rFonts w:ascii="Times New Roman" w:hAnsi="Times New Roman" w:cs="Times New Roman"/>
          <w:sz w:val="23"/>
          <w:szCs w:val="23"/>
        </w:rPr>
        <w:t>Wydziału Mechaniczno-Elektrycznego, Akademii Marynarki Wojennej z siedzibą w Gdyni, kod pocztowy 81-127, ul. inż. J. Śmidowicza 69.</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Rozładunek, rozmieszczenie oraz montaż …………………………………. odbędzie się kosztem i staraniem Wykonawcy przy pomocy pracowników Wykonawcy w miejscach wskazanych przez Zamawiającego.</w:t>
      </w:r>
    </w:p>
    <w:p w:rsidR="004E151C" w:rsidRPr="00FC6E9F" w:rsidRDefault="004E151C" w:rsidP="004E151C">
      <w:pPr>
        <w:numPr>
          <w:ilvl w:val="0"/>
          <w:numId w:val="14"/>
        </w:numPr>
        <w:spacing w:after="0" w:line="240" w:lineRule="auto"/>
        <w:jc w:val="both"/>
        <w:rPr>
          <w:rFonts w:ascii="Times New Roman" w:hAnsi="Times New Roman" w:cs="Times New Roman"/>
          <w:color w:val="000000"/>
          <w:sz w:val="23"/>
          <w:szCs w:val="23"/>
        </w:rPr>
      </w:pPr>
      <w:r w:rsidRPr="00FC6E9F">
        <w:rPr>
          <w:rFonts w:ascii="Times New Roman" w:hAnsi="Times New Roman" w:cs="Times New Roman"/>
          <w:sz w:val="23"/>
          <w:szCs w:val="23"/>
        </w:rPr>
        <w:t xml:space="preserve">Dostawa będzie miała miejsce w dni robocze, tj. od poniedziałku do piątku, w godzinach od 8.00 do 15.00, z wyłączeniem dni ustawowo wolnych od pracy oraz świąt. Dostarczony asortyment winien być zapakowany w sposób uniemożliwiający uszkodzenie produktów w czasie transportu do ostatecznego miejsca dostawy (pomieszczenia). Odpowiedzialność za uszkodzenia produktów do momentu ich wydania Zamawiającemu odpowiednio zmontowanych i rozmieszczonych ponosi Wykonawca. </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Dostawy należy prowadzić w sposób niezakłócający działalności Akademii i ustalony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 xml:space="preserve">z Kierownikiem KEO. Wykonawca poinformuje Zamawiającego oraz Kierownika KEO telefonicznie i drogą elektroniczną o terminie dostawy z wyprzedzeniem minimum </w:t>
      </w:r>
      <w:r w:rsidRPr="00FC6E9F">
        <w:rPr>
          <w:rFonts w:ascii="Times New Roman" w:hAnsi="Times New Roman" w:cs="Times New Roman"/>
          <w:bCs/>
          <w:sz w:val="23"/>
          <w:szCs w:val="23"/>
        </w:rPr>
        <w:t>5 dni roboczych.</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Miejsce realizacji dostawy znajduje się na terenie strefy obszaru chronionego objętego systemem kontroli dostępu. Wejście/wyjście na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oświadcza, że zapoznał się z obowiązującymi u Zamawiającego zasadami organizacji systemu </w:t>
      </w:r>
      <w:proofErr w:type="spellStart"/>
      <w:r w:rsidRPr="00FC6E9F">
        <w:rPr>
          <w:rFonts w:ascii="Times New Roman" w:hAnsi="Times New Roman" w:cs="Times New Roman"/>
          <w:sz w:val="23"/>
          <w:szCs w:val="23"/>
        </w:rPr>
        <w:t>przepustkowego</w:t>
      </w:r>
      <w:proofErr w:type="spellEnd"/>
      <w:r w:rsidRPr="00FC6E9F">
        <w:rPr>
          <w:rFonts w:ascii="Times New Roman" w:hAnsi="Times New Roman" w:cs="Times New Roman"/>
          <w:sz w:val="23"/>
          <w:szCs w:val="23"/>
        </w:rPr>
        <w:t xml:space="preserve"> i zobowiązuje się ich przestrzegać. Wykonawca odpowiada za przestrzeganie zasad systemu </w:t>
      </w:r>
      <w:proofErr w:type="spellStart"/>
      <w:r w:rsidRPr="00FC6E9F">
        <w:rPr>
          <w:rFonts w:ascii="Times New Roman" w:hAnsi="Times New Roman" w:cs="Times New Roman"/>
          <w:sz w:val="23"/>
          <w:szCs w:val="23"/>
        </w:rPr>
        <w:t>przepustkowego</w:t>
      </w:r>
      <w:proofErr w:type="spellEnd"/>
      <w:r w:rsidRPr="00FC6E9F">
        <w:rPr>
          <w:rFonts w:ascii="Times New Roman" w:hAnsi="Times New Roman" w:cs="Times New Roman"/>
          <w:sz w:val="23"/>
          <w:szCs w:val="23"/>
        </w:rPr>
        <w:t xml:space="preserve"> przez jego pracowników. </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zatrudniający do wykonania dostawy cudzoziemców jest obowiązany do wcześniejszego uzyskania pozwolenia Zamawiającego na wstęp na teren, o którym mowa w </w:t>
      </w:r>
      <w:r w:rsidRPr="00FC6E9F">
        <w:rPr>
          <w:rFonts w:ascii="Times New Roman" w:hAnsi="Times New Roman" w:cs="Times New Roman"/>
          <w:bCs/>
          <w:sz w:val="23"/>
          <w:szCs w:val="23"/>
        </w:rPr>
        <w:t>ust. 2,</w:t>
      </w:r>
      <w:r w:rsidRPr="00FC6E9F">
        <w:rPr>
          <w:rFonts w:ascii="Times New Roman" w:hAnsi="Times New Roman" w:cs="Times New Roman"/>
          <w:sz w:val="23"/>
          <w:szCs w:val="23"/>
        </w:rPr>
        <w:t xml:space="preserve"> zgodnie z procedurami obowiązującymi u Zamawiającego.</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Wraz z przedmiotem Umowy Wykonawca wyda Zamawiającemu dokumenty, o których mowa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w SWZ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 czynności odbioru przedstawiciele stron (Wykonawca lub upoważniony pracownik Wykonawcy oraz Zamawiający lub upoważniony przez Zamawiającego pracownik Akademii) sporządzą </w:t>
      </w:r>
      <w:r w:rsidRPr="00FC6E9F">
        <w:rPr>
          <w:rFonts w:ascii="Times New Roman" w:hAnsi="Times New Roman" w:cs="Times New Roman"/>
          <w:bCs/>
          <w:sz w:val="23"/>
          <w:szCs w:val="23"/>
        </w:rPr>
        <w:t>protokół zdawczo-odbiorczy</w:t>
      </w:r>
      <w:r w:rsidRPr="00FC6E9F">
        <w:rPr>
          <w:rFonts w:ascii="Times New Roman" w:hAnsi="Times New Roman" w:cs="Times New Roman"/>
          <w:sz w:val="23"/>
          <w:szCs w:val="23"/>
        </w:rPr>
        <w:t xml:space="preserve">. Odbiór uważa się za dokonany, jeżeli protokół zdawczo-odbiorczy będzie podpisany przez obie Strony bez zastrzeżeń. </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Jeżeli w trakcie odbioru zostaną stwierdzone wady i/lub usterki niedające się usunąć na miejscu, Zamawiający może odmówić odbioru przedmiotu Umowy w całości lub w części dotkniętej tymi wadami i/lub usterkami, wyznaczając termin do ich usunięcia. W tym przypadku w </w:t>
      </w:r>
      <w:r w:rsidRPr="00FC6E9F">
        <w:rPr>
          <w:rFonts w:ascii="Times New Roman" w:hAnsi="Times New Roman" w:cs="Times New Roman"/>
          <w:sz w:val="23"/>
          <w:szCs w:val="23"/>
        </w:rPr>
        <w:lastRenderedPageBreak/>
        <w:t>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FC6E9F">
        <w:rPr>
          <w:rFonts w:ascii="Times New Roman" w:hAnsi="Times New Roman" w:cs="Times New Roman"/>
          <w:i/>
          <w:iCs/>
          <w:sz w:val="23"/>
          <w:szCs w:val="23"/>
        </w:rPr>
        <w:t>.</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 przypadku stwierdzenia braków ilościowych w dostawie, Wykonawca jest zobowiązany do ich uzupełnienia w terminie uzgodnionym przez strony Umowy w protokole zdawczo-odbiorczym, nie dłuższym jednak niż 7 dni roboczych od dnia stwierdzenia braków.</w:t>
      </w:r>
    </w:p>
    <w:p w:rsidR="004E151C" w:rsidRPr="00FC6E9F" w:rsidRDefault="004E151C" w:rsidP="004E151C">
      <w:pPr>
        <w:numPr>
          <w:ilvl w:val="0"/>
          <w:numId w:val="1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Po usunięciu przez Wykonawcę na własny koszt wad i/lub usterek niedających się usunąć na miejscu, Wykonawca zgłosi Zamawiającemu fakt ich usunięcia, a Zamawiający po stwierdzeniu prawidłowego wykonania dokona odbioru przedmiotu Umowy. Do ponownego odbioru zastosowanie znajdują postanowienia </w:t>
      </w:r>
      <w:r w:rsidRPr="00FC6E9F">
        <w:rPr>
          <w:rFonts w:ascii="Times New Roman" w:hAnsi="Times New Roman" w:cs="Times New Roman"/>
          <w:bCs/>
          <w:sz w:val="23"/>
          <w:szCs w:val="23"/>
        </w:rPr>
        <w:t>ust. 2-12</w:t>
      </w:r>
      <w:r w:rsidRPr="00FC6E9F">
        <w:rPr>
          <w:rFonts w:ascii="Times New Roman" w:hAnsi="Times New Roman" w:cs="Times New Roman"/>
          <w:sz w:val="23"/>
          <w:szCs w:val="23"/>
        </w:rPr>
        <w:t xml:space="preserve">. </w:t>
      </w:r>
    </w:p>
    <w:p w:rsidR="004E151C" w:rsidRPr="00FC6E9F" w:rsidRDefault="004E151C" w:rsidP="004E151C">
      <w:pPr>
        <w:spacing w:after="0" w:line="240" w:lineRule="auto"/>
        <w:ind w:left="360"/>
        <w:jc w:val="both"/>
        <w:rPr>
          <w:rFonts w:ascii="Times New Roman" w:hAnsi="Times New Roman" w:cs="Times New Roman"/>
          <w:sz w:val="23"/>
          <w:szCs w:val="23"/>
        </w:rPr>
      </w:pPr>
    </w:p>
    <w:p w:rsidR="004E151C" w:rsidRPr="00FC6E9F" w:rsidRDefault="004E151C" w:rsidP="004E151C">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3</w:t>
      </w:r>
    </w:p>
    <w:p w:rsidR="004E151C" w:rsidRPr="00FC6E9F" w:rsidRDefault="004E151C" w:rsidP="004E151C">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Wartość Umowy i warunki płatności</w:t>
      </w:r>
    </w:p>
    <w:p w:rsidR="004E151C" w:rsidRPr="00FC6E9F" w:rsidRDefault="004E151C" w:rsidP="004E151C">
      <w:pPr>
        <w:spacing w:after="0" w:line="240" w:lineRule="auto"/>
        <w:ind w:left="567"/>
        <w:jc w:val="center"/>
        <w:rPr>
          <w:rFonts w:ascii="Times New Roman" w:hAnsi="Times New Roman" w:cs="Times New Roman"/>
          <w:b/>
          <w:bCs/>
          <w:sz w:val="23"/>
          <w:szCs w:val="23"/>
        </w:rPr>
      </w:pPr>
    </w:p>
    <w:p w:rsidR="004E151C" w:rsidRPr="00FC6E9F" w:rsidRDefault="004E151C" w:rsidP="004E151C">
      <w:pPr>
        <w:numPr>
          <w:ilvl w:val="0"/>
          <w:numId w:val="15"/>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 wykonanie przedmiotu Umowy Wykonawcy przysługuje wynagrodzenie w łącznej wysokości …………….….. zł netto (słownie:………………….………..) wraz z należnym podatkiem VAT w stawce ……. % i wysokości ………….….. (słownie:…………..……..), tj. ……………….. zł brutto (słownie: ……………………………….. ). </w:t>
      </w:r>
    </w:p>
    <w:p w:rsidR="004E151C" w:rsidRPr="00FC6E9F" w:rsidRDefault="004E151C" w:rsidP="004E151C">
      <w:pPr>
        <w:numPr>
          <w:ilvl w:val="0"/>
          <w:numId w:val="16"/>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Cena przedmiotu Umowy nie ulegnie zmianie w okresie obowiązywania Umowy. </w:t>
      </w:r>
    </w:p>
    <w:p w:rsidR="004E151C" w:rsidRPr="00FC6E9F" w:rsidRDefault="004E151C" w:rsidP="004E151C">
      <w:pPr>
        <w:numPr>
          <w:ilvl w:val="0"/>
          <w:numId w:val="16"/>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Dokumentem potwierdzającym wykonanie zamówienia, będącym podstawą do wystawienia faktury, będzie podpisany przez Strony bez zastrzeżeń protokół zdawczo-odbiorczy, o którym mowa w </w:t>
      </w:r>
      <w:r w:rsidRPr="00FC6E9F">
        <w:rPr>
          <w:rFonts w:ascii="Times New Roman" w:hAnsi="Times New Roman" w:cs="Times New Roman"/>
          <w:bCs/>
          <w:sz w:val="23"/>
          <w:szCs w:val="23"/>
        </w:rPr>
        <w:t>§ 2 ust. 10</w:t>
      </w:r>
      <w:r w:rsidRPr="00FC6E9F">
        <w:rPr>
          <w:rFonts w:ascii="Times New Roman" w:hAnsi="Times New Roman" w:cs="Times New Roman"/>
          <w:sz w:val="23"/>
          <w:szCs w:val="23"/>
        </w:rPr>
        <w:t xml:space="preserve"> – wystawiony dla Akademii, na podstawie formularza cenowego, zgodnie z ofertą Wykonawcy, stanowiącą </w:t>
      </w:r>
      <w:r w:rsidRPr="00FC6E9F">
        <w:rPr>
          <w:rFonts w:ascii="Times New Roman" w:hAnsi="Times New Roman" w:cs="Times New Roman"/>
          <w:bCs/>
          <w:sz w:val="23"/>
          <w:szCs w:val="23"/>
        </w:rPr>
        <w:t>załącznik nr 2</w:t>
      </w:r>
      <w:r w:rsidRPr="00FC6E9F">
        <w:rPr>
          <w:rFonts w:ascii="Times New Roman" w:hAnsi="Times New Roman" w:cs="Times New Roman"/>
          <w:sz w:val="23"/>
          <w:szCs w:val="23"/>
        </w:rPr>
        <w:t xml:space="preserve"> do Umowy.</w:t>
      </w:r>
    </w:p>
    <w:p w:rsidR="004E151C" w:rsidRPr="00FC6E9F" w:rsidRDefault="004E151C" w:rsidP="004E151C">
      <w:pPr>
        <w:numPr>
          <w:ilvl w:val="0"/>
          <w:numId w:val="16"/>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Wynagrodzenie będzie płatne na rachunek bankowy Wykonawcy wskazany na fakturze VAT,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 xml:space="preserve">w terminie 30 dni od dnia doręczenia Zamawiającemu przez Wykonawcę prawidłowo wystawionej faktury. </w:t>
      </w:r>
    </w:p>
    <w:p w:rsidR="004E151C" w:rsidRPr="00FC6E9F" w:rsidRDefault="004E151C" w:rsidP="004E151C">
      <w:pPr>
        <w:numPr>
          <w:ilvl w:val="0"/>
          <w:numId w:val="16"/>
        </w:numPr>
        <w:spacing w:after="0" w:line="240" w:lineRule="auto"/>
        <w:jc w:val="both"/>
        <w:rPr>
          <w:rFonts w:ascii="Times New Roman" w:hAnsi="Times New Roman" w:cs="Times New Roman"/>
          <w:i/>
          <w:iCs/>
          <w:color w:val="FF0000"/>
          <w:sz w:val="23"/>
          <w:szCs w:val="23"/>
        </w:rPr>
      </w:pPr>
      <w:r w:rsidRPr="00FC6E9F">
        <w:rPr>
          <w:rFonts w:ascii="Times New Roman" w:hAnsi="Times New Roman" w:cs="Times New Roman"/>
          <w:sz w:val="23"/>
          <w:szCs w:val="23"/>
        </w:rPr>
        <w:t xml:space="preserve">Wynagrodzenie, o którym mowa w ust. 1, obejmuje całkowity koszt wykonania przedmiotu Umowy, łącznie z dostawą, gwarancją i wszelkimi innymi świadczeniami wynikającymi z Umowy, SWZ i przepisów prawa. </w:t>
      </w:r>
    </w:p>
    <w:p w:rsidR="004E151C" w:rsidRPr="00FC6E9F" w:rsidRDefault="004E151C" w:rsidP="004E151C">
      <w:pPr>
        <w:numPr>
          <w:ilvl w:val="0"/>
          <w:numId w:val="16"/>
        </w:numPr>
        <w:spacing w:after="0" w:line="240" w:lineRule="auto"/>
        <w:jc w:val="both"/>
        <w:rPr>
          <w:rFonts w:ascii="Times New Roman" w:hAnsi="Times New Roman" w:cs="Times New Roman"/>
          <w:color w:val="000000"/>
          <w:sz w:val="23"/>
          <w:szCs w:val="23"/>
        </w:rPr>
      </w:pPr>
      <w:r w:rsidRPr="00FC6E9F">
        <w:rPr>
          <w:rFonts w:ascii="Times New Roman" w:hAnsi="Times New Roman" w:cs="Times New Roman"/>
          <w:sz w:val="23"/>
          <w:szCs w:val="23"/>
        </w:rPr>
        <w:t xml:space="preserve">Fakturę należy wystawić na poniższe dane: </w:t>
      </w:r>
    </w:p>
    <w:p w:rsidR="004E151C" w:rsidRPr="00FC6E9F" w:rsidRDefault="004E151C" w:rsidP="004E151C">
      <w:pPr>
        <w:spacing w:after="0" w:line="240" w:lineRule="auto"/>
        <w:ind w:left="1069"/>
        <w:jc w:val="both"/>
        <w:rPr>
          <w:rFonts w:ascii="Times New Roman" w:eastAsia="Times New Roman" w:hAnsi="Times New Roman" w:cs="Times New Roman"/>
          <w:sz w:val="23"/>
          <w:szCs w:val="23"/>
        </w:rPr>
      </w:pPr>
      <w:r w:rsidRPr="00FC6E9F">
        <w:rPr>
          <w:rFonts w:ascii="Times New Roman" w:hAnsi="Times New Roman" w:cs="Times New Roman"/>
          <w:sz w:val="23"/>
          <w:szCs w:val="23"/>
        </w:rPr>
        <w:t>Akademia Marynarki Wojennej im. Bohaterów Westerplatte</w:t>
      </w:r>
    </w:p>
    <w:p w:rsidR="004E151C" w:rsidRPr="00FC6E9F" w:rsidRDefault="004E151C" w:rsidP="004E151C">
      <w:pPr>
        <w:spacing w:after="0" w:line="240" w:lineRule="auto"/>
        <w:ind w:left="1069"/>
        <w:jc w:val="both"/>
        <w:rPr>
          <w:rFonts w:ascii="Times New Roman" w:eastAsia="Times New Roman" w:hAnsi="Times New Roman" w:cs="Times New Roman"/>
          <w:sz w:val="23"/>
          <w:szCs w:val="23"/>
        </w:rPr>
      </w:pPr>
      <w:r w:rsidRPr="00FC6E9F">
        <w:rPr>
          <w:rFonts w:ascii="Times New Roman" w:hAnsi="Times New Roman" w:cs="Times New Roman"/>
          <w:sz w:val="23"/>
          <w:szCs w:val="23"/>
        </w:rPr>
        <w:t>ul. inż. Śmidowicza 69, 81-127 Gdynia</w:t>
      </w:r>
    </w:p>
    <w:p w:rsidR="004E151C" w:rsidRPr="00FC6E9F" w:rsidRDefault="004E151C" w:rsidP="004E151C">
      <w:pPr>
        <w:spacing w:after="0" w:line="240" w:lineRule="auto"/>
        <w:ind w:left="1069"/>
        <w:jc w:val="both"/>
        <w:rPr>
          <w:rFonts w:ascii="Times New Roman" w:eastAsia="Times New Roman" w:hAnsi="Times New Roman" w:cs="Times New Roman"/>
          <w:color w:val="FF0000"/>
          <w:sz w:val="23"/>
          <w:szCs w:val="23"/>
        </w:rPr>
      </w:pPr>
      <w:r w:rsidRPr="00FC6E9F">
        <w:rPr>
          <w:rFonts w:ascii="Times New Roman" w:hAnsi="Times New Roman" w:cs="Times New Roman"/>
          <w:sz w:val="23"/>
          <w:szCs w:val="23"/>
        </w:rPr>
        <w:t>NIP 586-010-46-93</w:t>
      </w:r>
    </w:p>
    <w:p w:rsidR="004E151C" w:rsidRPr="00FC6E9F" w:rsidRDefault="004E151C" w:rsidP="004E151C">
      <w:pPr>
        <w:numPr>
          <w:ilvl w:val="0"/>
          <w:numId w:val="16"/>
        </w:num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Za datę zapłaty wynagrodzenia Wykonawcy uważa się datę obciążenia rachunku bankowego Zamawiającego kwotą płatności.</w:t>
      </w:r>
    </w:p>
    <w:p w:rsidR="004E151C" w:rsidRPr="00FC6E9F" w:rsidRDefault="004E151C" w:rsidP="004E151C">
      <w:pPr>
        <w:numPr>
          <w:ilvl w:val="0"/>
          <w:numId w:val="16"/>
        </w:numPr>
        <w:spacing w:after="0" w:line="240" w:lineRule="auto"/>
        <w:jc w:val="both"/>
        <w:rPr>
          <w:rFonts w:ascii="Times New Roman" w:hAnsi="Times New Roman" w:cs="Times New Roman"/>
          <w:color w:val="000000"/>
          <w:sz w:val="23"/>
          <w:szCs w:val="23"/>
        </w:rPr>
      </w:pPr>
      <w:r w:rsidRPr="00FC6E9F">
        <w:rPr>
          <w:rFonts w:ascii="Times New Roman" w:hAnsi="Times New Roman" w:cs="Times New Roman"/>
          <w:sz w:val="23"/>
          <w:szCs w:val="23"/>
        </w:rPr>
        <w:t>W przypadku opóźnienia w dokonaniu płatności Wykonawca może obciążyć Zamawiającego odsetkami ustawowymi za opóźnienie.</w:t>
      </w:r>
    </w:p>
    <w:p w:rsidR="004E151C" w:rsidRPr="00FC6E9F" w:rsidRDefault="004E151C" w:rsidP="004E151C">
      <w:pPr>
        <w:spacing w:after="0" w:line="240" w:lineRule="auto"/>
        <w:ind w:left="567"/>
        <w:jc w:val="center"/>
        <w:rPr>
          <w:rFonts w:ascii="Times New Roman" w:hAnsi="Times New Roman" w:cs="Times New Roman"/>
          <w:b/>
          <w:bCs/>
          <w:sz w:val="23"/>
          <w:szCs w:val="23"/>
        </w:rPr>
      </w:pPr>
    </w:p>
    <w:p w:rsidR="004E151C" w:rsidRPr="00FC6E9F" w:rsidRDefault="004E151C" w:rsidP="004E151C">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4</w:t>
      </w:r>
    </w:p>
    <w:p w:rsidR="004E151C" w:rsidRPr="00FC6E9F" w:rsidRDefault="004E151C" w:rsidP="004E151C">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Kary umowne</w:t>
      </w:r>
    </w:p>
    <w:p w:rsidR="004E151C" w:rsidRPr="00FC6E9F" w:rsidRDefault="004E151C" w:rsidP="004E151C">
      <w:pPr>
        <w:spacing w:after="0" w:line="240" w:lineRule="auto"/>
        <w:ind w:left="567"/>
        <w:jc w:val="center"/>
        <w:rPr>
          <w:rFonts w:ascii="Times New Roman" w:hAnsi="Times New Roman" w:cs="Times New Roman"/>
          <w:b/>
          <w:bCs/>
          <w:sz w:val="23"/>
          <w:szCs w:val="23"/>
        </w:rPr>
      </w:pPr>
    </w:p>
    <w:p w:rsidR="004E151C" w:rsidRPr="00FC6E9F" w:rsidRDefault="004E151C" w:rsidP="004E151C">
      <w:pPr>
        <w:numPr>
          <w:ilvl w:val="0"/>
          <w:numId w:val="1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Zamawiający zastrzega sobie stosowanie kar umownych w następujących przypadkach: </w:t>
      </w:r>
    </w:p>
    <w:p w:rsidR="004E151C" w:rsidRPr="00FC6E9F" w:rsidRDefault="004E151C" w:rsidP="004E151C">
      <w:pPr>
        <w:numPr>
          <w:ilvl w:val="0"/>
          <w:numId w:val="1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 opóźnienie z tytułu nieterminowej realizacji przedmiotu zamówienia – w wysokości 0,1 % wynagrodzenia umownego brutto, określonego w </w:t>
      </w:r>
      <w:r w:rsidRPr="00FC6E9F">
        <w:rPr>
          <w:rFonts w:ascii="Times New Roman" w:hAnsi="Times New Roman" w:cs="Times New Roman"/>
          <w:bCs/>
          <w:sz w:val="23"/>
          <w:szCs w:val="23"/>
        </w:rPr>
        <w:t>§ 3 ust. 1,</w:t>
      </w:r>
      <w:r w:rsidRPr="00FC6E9F">
        <w:rPr>
          <w:rFonts w:ascii="Times New Roman" w:hAnsi="Times New Roman" w:cs="Times New Roman"/>
          <w:sz w:val="23"/>
          <w:szCs w:val="23"/>
        </w:rPr>
        <w:t xml:space="preserve"> za każdy dzień opóźnienia. Zamawiający może odstąpić od Umowy z winy Wykonawcy lub dalej naliczać karę umowną w wysokości 0,1% wynagrodzenia umownego brutto za każdy dzień opóźnienia do wysokości 10% wynagrodzenia umownego netto,</w:t>
      </w:r>
    </w:p>
    <w:p w:rsidR="004E151C" w:rsidRPr="00FC6E9F" w:rsidRDefault="004E151C" w:rsidP="004E151C">
      <w:pPr>
        <w:numPr>
          <w:ilvl w:val="0"/>
          <w:numId w:val="1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za niewykonanie Umowy w zakresie zamówienia, rozwiązanie lub odstąpienie od Umowy przez którakolwiek ze Stron, z przyczyn leżących po stronie Wykonawcy – w wysokości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 xml:space="preserve">10% wynagrodzenia umownego brutto określonego w </w:t>
      </w:r>
      <w:r w:rsidRPr="00FC6E9F">
        <w:rPr>
          <w:rFonts w:ascii="Times New Roman" w:hAnsi="Times New Roman" w:cs="Times New Roman"/>
          <w:bCs/>
          <w:sz w:val="23"/>
          <w:szCs w:val="23"/>
        </w:rPr>
        <w:t>§ 3 ust. 1</w:t>
      </w:r>
      <w:r w:rsidRPr="00FC6E9F">
        <w:rPr>
          <w:rFonts w:ascii="Times New Roman" w:hAnsi="Times New Roman" w:cs="Times New Roman"/>
          <w:sz w:val="23"/>
          <w:szCs w:val="23"/>
        </w:rPr>
        <w:t>,</w:t>
      </w:r>
    </w:p>
    <w:p w:rsidR="004E151C" w:rsidRPr="00FC6E9F" w:rsidRDefault="004E151C" w:rsidP="004E151C">
      <w:pPr>
        <w:numPr>
          <w:ilvl w:val="0"/>
          <w:numId w:val="19"/>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lastRenderedPageBreak/>
        <w:t>Zamawiający zastrzega sobie prawo do dochodzenia na zasadach ogólnych odszkodowania przewyższającego wysokość kar umownych, do wysokości rzeczywiście poniesionej szkody.</w:t>
      </w:r>
    </w:p>
    <w:p w:rsidR="004E151C" w:rsidRPr="00FC6E9F" w:rsidRDefault="004E151C" w:rsidP="004E151C">
      <w:pPr>
        <w:numPr>
          <w:ilvl w:val="0"/>
          <w:numId w:val="1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zastrzega sobie prawo do naliczania kary umownej w wysokości 10% wynagrodzenia umownego brutto za odstąpienie Zamawiającego od Umowy z przyczyn leżących po stronie Zamawiającego, z wyłączeniem okoliczności, których mowa w </w:t>
      </w:r>
      <w:r w:rsidRPr="00FC6E9F">
        <w:rPr>
          <w:rFonts w:ascii="Times New Roman" w:hAnsi="Times New Roman" w:cs="Times New Roman"/>
          <w:bCs/>
          <w:sz w:val="23"/>
          <w:szCs w:val="23"/>
        </w:rPr>
        <w:t>§ 5 ust. 1</w:t>
      </w:r>
      <w:r w:rsidRPr="00FC6E9F">
        <w:rPr>
          <w:rFonts w:ascii="Times New Roman" w:hAnsi="Times New Roman" w:cs="Times New Roman"/>
          <w:sz w:val="23"/>
          <w:szCs w:val="23"/>
        </w:rPr>
        <w:t xml:space="preserve"> niniejszej Umowy.</w:t>
      </w:r>
    </w:p>
    <w:p w:rsidR="004E151C" w:rsidRPr="00FC6E9F" w:rsidRDefault="004E151C" w:rsidP="004E151C">
      <w:pPr>
        <w:numPr>
          <w:ilvl w:val="0"/>
          <w:numId w:val="1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nie ponosi odpowiedzialności za opóźnienia lub niedojście do skutku dostawy, jeżeli jest to wywołane "siłą wyższą".</w:t>
      </w:r>
    </w:p>
    <w:p w:rsidR="004E151C" w:rsidRPr="00FC6E9F" w:rsidRDefault="004E151C" w:rsidP="004E151C">
      <w:pPr>
        <w:numPr>
          <w:ilvl w:val="0"/>
          <w:numId w:val="1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Jako „siły wyższe” uznane zostają: klęski żywiołowe, huragan, powódź, katastrofy transportowe, pożar, eksplozje, wojna, strajk, epidemia i inne nadzwyczajne wydarzenia, których zaistnienie leży poza zasięgiem i kontrolą układających się Stron.</w:t>
      </w:r>
    </w:p>
    <w:p w:rsidR="004E151C" w:rsidRPr="00FC6E9F" w:rsidRDefault="004E151C" w:rsidP="004E151C">
      <w:pPr>
        <w:numPr>
          <w:ilvl w:val="0"/>
          <w:numId w:val="1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Kary umowne będą potrącane z wynagrodzenia, o którym mowa w </w:t>
      </w:r>
      <w:r w:rsidRPr="00FC6E9F">
        <w:rPr>
          <w:rFonts w:ascii="Times New Roman" w:hAnsi="Times New Roman" w:cs="Times New Roman"/>
          <w:bCs/>
          <w:sz w:val="23"/>
          <w:szCs w:val="23"/>
        </w:rPr>
        <w:t xml:space="preserve">§ 3 ust. 1, </w:t>
      </w:r>
      <w:r w:rsidRPr="00FC6E9F">
        <w:rPr>
          <w:rFonts w:ascii="Times New Roman" w:hAnsi="Times New Roman" w:cs="Times New Roman"/>
          <w:sz w:val="23"/>
          <w:szCs w:val="23"/>
        </w:rPr>
        <w:t xml:space="preserve">wynikającego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z faktury, bez potrzeby uzyskiwania dodatkowej zgody Wykonawcy. Wykonawca wyraża zgodę na takie potrącenia i oświadcza, że to wyrażenie zgody nie jest obarczone żadną wadą oświadczenia woli.</w:t>
      </w:r>
    </w:p>
    <w:p w:rsidR="004E151C" w:rsidRPr="00FC6E9F" w:rsidRDefault="004E151C" w:rsidP="004E151C">
      <w:pPr>
        <w:numPr>
          <w:ilvl w:val="0"/>
          <w:numId w:val="1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Termin płatności za naliczone w okresie gwarancji i rękojmi kary umowne wynosi 7 dni od otrzymania przez Wykonawcę noty księgowej obciążeniowej wystawionej przez Zamawiającego.</w:t>
      </w:r>
    </w:p>
    <w:p w:rsidR="004E151C" w:rsidRPr="00FC6E9F" w:rsidRDefault="004E151C" w:rsidP="004E151C">
      <w:pPr>
        <w:numPr>
          <w:ilvl w:val="0"/>
          <w:numId w:val="1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Łączna maksymalna wysokość kar umownych, których może dochodzić każda ze Stron nie może przekroczyć 20% wynagrodzenia umownego brutto.</w:t>
      </w:r>
    </w:p>
    <w:p w:rsidR="004E151C" w:rsidRPr="00FC6E9F" w:rsidRDefault="004E151C" w:rsidP="004E151C">
      <w:pPr>
        <w:spacing w:after="0" w:line="240" w:lineRule="auto"/>
        <w:ind w:left="567"/>
        <w:jc w:val="center"/>
        <w:rPr>
          <w:rFonts w:ascii="Times New Roman" w:hAnsi="Times New Roman" w:cs="Times New Roman"/>
          <w:b/>
          <w:bCs/>
          <w:sz w:val="23"/>
          <w:szCs w:val="23"/>
        </w:rPr>
      </w:pPr>
    </w:p>
    <w:p w:rsidR="004E151C" w:rsidRPr="00FC6E9F" w:rsidRDefault="004E151C" w:rsidP="004E151C">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5</w:t>
      </w:r>
    </w:p>
    <w:p w:rsidR="004E151C" w:rsidRPr="00FC6E9F" w:rsidRDefault="004E151C" w:rsidP="004E151C">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Odstąpienie od Umowy / rozwiązanie Umowy</w:t>
      </w:r>
    </w:p>
    <w:p w:rsidR="004E151C" w:rsidRPr="00FC6E9F" w:rsidRDefault="004E151C" w:rsidP="004E151C">
      <w:pPr>
        <w:spacing w:after="0" w:line="240" w:lineRule="auto"/>
        <w:ind w:left="567"/>
        <w:jc w:val="center"/>
        <w:rPr>
          <w:rFonts w:ascii="Times New Roman" w:hAnsi="Times New Roman" w:cs="Times New Roman"/>
          <w:b/>
          <w:bCs/>
          <w:sz w:val="23"/>
          <w:szCs w:val="23"/>
        </w:rPr>
      </w:pPr>
    </w:p>
    <w:p w:rsidR="004E151C" w:rsidRPr="00B83D24" w:rsidRDefault="004E151C" w:rsidP="004E151C">
      <w:pPr>
        <w:pStyle w:val="Tekstpodstawowy"/>
        <w:numPr>
          <w:ilvl w:val="0"/>
          <w:numId w:val="20"/>
        </w:numPr>
        <w:tabs>
          <w:tab w:val="num" w:pos="426"/>
        </w:tabs>
        <w:spacing w:after="0" w:line="240" w:lineRule="auto"/>
        <w:ind w:left="426" w:hanging="426"/>
        <w:jc w:val="both"/>
        <w:rPr>
          <w:rFonts w:ascii="Times New Roman" w:hAnsi="Times New Roman" w:cs="Times New Roman"/>
          <w:sz w:val="23"/>
          <w:szCs w:val="23"/>
        </w:rPr>
      </w:pPr>
      <w:r w:rsidRPr="00B83D24">
        <w:rPr>
          <w:rFonts w:ascii="Times New Roman" w:hAnsi="Times New Roman" w:cs="Times New Roman"/>
          <w:sz w:val="23"/>
          <w:szCs w:val="23"/>
        </w:rPr>
        <w:t>Zamawiającemu, na podstawie art. 395 § 1 k.c., przysługuje prawo odstąpienia od Umowy pod warunkiem zaistnienia jednej z następujących okoliczności:</w:t>
      </w:r>
    </w:p>
    <w:p w:rsidR="004E151C" w:rsidRPr="00B83D24" w:rsidRDefault="004E151C" w:rsidP="004E151C">
      <w:pPr>
        <w:numPr>
          <w:ilvl w:val="0"/>
          <w:numId w:val="21"/>
        </w:numPr>
        <w:suppressAutoHyphens/>
        <w:spacing w:after="0" w:line="240" w:lineRule="auto"/>
        <w:ind w:left="709" w:hanging="349"/>
        <w:jc w:val="both"/>
        <w:rPr>
          <w:rFonts w:ascii="Times New Roman" w:hAnsi="Times New Roman" w:cs="Times New Roman"/>
          <w:sz w:val="23"/>
          <w:szCs w:val="23"/>
        </w:rPr>
      </w:pPr>
      <w:r w:rsidRPr="00B83D24">
        <w:rPr>
          <w:rFonts w:ascii="Times New Roman" w:hAnsi="Times New Roman" w:cs="Times New Roman"/>
          <w:sz w:val="23"/>
          <w:szCs w:val="23"/>
        </w:rPr>
        <w:t>zostanie złożony wniosek o ogłoszenie upadłości Wykonawcy, zostanie ogłoszona jego upadłość lub otwarta zostanie jego likwidacja bądź nastąpi rozwiązanie Wykonawcy albo Wykonawca złoży oświadczenie o wszczęciu postępowania naprawczego,</w:t>
      </w:r>
    </w:p>
    <w:p w:rsidR="004E151C" w:rsidRPr="00B83D24" w:rsidRDefault="004E151C" w:rsidP="004E151C">
      <w:pPr>
        <w:numPr>
          <w:ilvl w:val="0"/>
          <w:numId w:val="21"/>
        </w:numPr>
        <w:suppressAutoHyphens/>
        <w:spacing w:after="0" w:line="240" w:lineRule="auto"/>
        <w:ind w:left="709" w:hanging="349"/>
        <w:jc w:val="both"/>
        <w:rPr>
          <w:rFonts w:ascii="Times New Roman" w:hAnsi="Times New Roman" w:cs="Times New Roman"/>
          <w:sz w:val="23"/>
          <w:szCs w:val="23"/>
        </w:rPr>
      </w:pPr>
      <w:r w:rsidRPr="00B83D24">
        <w:rPr>
          <w:rFonts w:ascii="Times New Roman" w:hAnsi="Times New Roman" w:cs="Times New Roman"/>
          <w:sz w:val="23"/>
          <w:szCs w:val="23"/>
        </w:rPr>
        <w:t>zostanie wydany nakaz zajęcia majątku Wykonawcy,</w:t>
      </w:r>
    </w:p>
    <w:p w:rsidR="004E151C" w:rsidRPr="00B83D24" w:rsidRDefault="004E151C" w:rsidP="004E151C">
      <w:pPr>
        <w:numPr>
          <w:ilvl w:val="0"/>
          <w:numId w:val="21"/>
        </w:numPr>
        <w:suppressAutoHyphens/>
        <w:spacing w:after="0" w:line="240" w:lineRule="auto"/>
        <w:ind w:left="709" w:hanging="349"/>
        <w:jc w:val="both"/>
        <w:rPr>
          <w:rFonts w:ascii="Times New Roman" w:hAnsi="Times New Roman" w:cs="Times New Roman"/>
          <w:sz w:val="23"/>
          <w:szCs w:val="23"/>
        </w:rPr>
      </w:pPr>
      <w:r w:rsidRPr="00B83D24">
        <w:rPr>
          <w:rFonts w:ascii="Times New Roman" w:hAnsi="Times New Roman" w:cs="Times New Roman"/>
          <w:sz w:val="23"/>
          <w:szCs w:val="23"/>
        </w:rPr>
        <w:t xml:space="preserve">Wykonawca nie rozpoczął realizacji Umowy w ciągu 7 dni roboczych od podpisania Umowy oraz nie kontynuuje ich pomimo wezwania Zamawiającego złożonego na piśmie, </w:t>
      </w:r>
    </w:p>
    <w:p w:rsidR="004E151C" w:rsidRPr="00B83D24" w:rsidRDefault="004E151C" w:rsidP="004E151C">
      <w:pPr>
        <w:numPr>
          <w:ilvl w:val="0"/>
          <w:numId w:val="21"/>
        </w:numPr>
        <w:suppressAutoHyphens/>
        <w:spacing w:after="0" w:line="240" w:lineRule="auto"/>
        <w:ind w:left="709" w:hanging="349"/>
        <w:jc w:val="both"/>
        <w:rPr>
          <w:rFonts w:ascii="Times New Roman" w:hAnsi="Times New Roman" w:cs="Times New Roman"/>
          <w:sz w:val="23"/>
          <w:szCs w:val="23"/>
        </w:rPr>
      </w:pPr>
      <w:r w:rsidRPr="00B83D24">
        <w:rPr>
          <w:rFonts w:ascii="Times New Roman" w:hAnsi="Times New Roman" w:cs="Times New Roman"/>
          <w:sz w:val="23"/>
          <w:szCs w:val="23"/>
        </w:rPr>
        <w:t xml:space="preserve">Wykonawca nienależycie wykonuje niniejszą Umowę, a bezskuteczne okazuje się wezwanie go na piśmie do zaprzestania naruszenia i usunięcia jego skutków w odpowiednim terminie. </w:t>
      </w:r>
    </w:p>
    <w:p w:rsidR="004E151C" w:rsidRPr="00B83D24" w:rsidRDefault="004E151C" w:rsidP="004E151C">
      <w:pPr>
        <w:pStyle w:val="Tekstpodstawowy"/>
        <w:numPr>
          <w:ilvl w:val="0"/>
          <w:numId w:val="20"/>
        </w:numPr>
        <w:tabs>
          <w:tab w:val="num" w:pos="426"/>
        </w:tabs>
        <w:spacing w:after="0" w:line="240" w:lineRule="auto"/>
        <w:ind w:left="426" w:hanging="483"/>
        <w:jc w:val="both"/>
        <w:rPr>
          <w:rFonts w:ascii="Times New Roman" w:hAnsi="Times New Roman" w:cs="Times New Roman"/>
          <w:sz w:val="23"/>
          <w:szCs w:val="23"/>
        </w:rPr>
      </w:pPr>
      <w:r w:rsidRPr="00B83D24">
        <w:rPr>
          <w:rFonts w:ascii="Times New Roman" w:hAnsi="Times New Roman" w:cs="Times New Roman"/>
          <w:sz w:val="23"/>
          <w:szCs w:val="23"/>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7 dni od powzięcia przez Stronę uprawnioną informacji o zaistnieniu jednej z okoliczności określonej w ust. 1 pkt. 1-4 niniejszego paragrafu.</w:t>
      </w:r>
    </w:p>
    <w:p w:rsidR="004E151C" w:rsidRPr="00B83D24" w:rsidRDefault="004E151C" w:rsidP="004E151C">
      <w:pPr>
        <w:pStyle w:val="Tekstpodstawowy"/>
        <w:numPr>
          <w:ilvl w:val="0"/>
          <w:numId w:val="20"/>
        </w:numPr>
        <w:tabs>
          <w:tab w:val="num" w:pos="426"/>
        </w:tabs>
        <w:spacing w:after="0" w:line="240" w:lineRule="auto"/>
        <w:ind w:left="426" w:hanging="483"/>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Poza przypadkami wskazanymi powyżej w ust. 1-2 oraz określonymi w Tytule XI i XIII Kodeksu cywilnego, Zamawiającemu przysługuje prawo odstąpienia od Umowy w następujących sytuacjach:</w:t>
      </w:r>
    </w:p>
    <w:p w:rsidR="004E151C" w:rsidRPr="00B83D24" w:rsidRDefault="004E151C" w:rsidP="004E151C">
      <w:pPr>
        <w:numPr>
          <w:ilvl w:val="1"/>
          <w:numId w:val="22"/>
        </w:numPr>
        <w:suppressAutoHyphens/>
        <w:spacing w:after="0" w:line="240" w:lineRule="auto"/>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4E151C" w:rsidRPr="00B83D24" w:rsidRDefault="004E151C" w:rsidP="004E151C">
      <w:pPr>
        <w:numPr>
          <w:ilvl w:val="1"/>
          <w:numId w:val="22"/>
        </w:numPr>
        <w:suppressAutoHyphens/>
        <w:spacing w:after="0" w:line="240" w:lineRule="auto"/>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jeżeli zachodzi, co najmniej jedna z następujących okoliczności:</w:t>
      </w:r>
    </w:p>
    <w:p w:rsidR="004E151C" w:rsidRPr="00B83D24" w:rsidRDefault="004E151C" w:rsidP="004E151C">
      <w:pPr>
        <w:numPr>
          <w:ilvl w:val="2"/>
          <w:numId w:val="22"/>
        </w:numPr>
        <w:suppressAutoHyphens/>
        <w:spacing w:after="0" w:line="240" w:lineRule="auto"/>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dokonano zmiany Umowy z naruszeniem art. 454 i art. 455 PZP,</w:t>
      </w:r>
    </w:p>
    <w:p w:rsidR="004E151C" w:rsidRPr="00B83D24" w:rsidRDefault="004E151C" w:rsidP="004E151C">
      <w:pPr>
        <w:numPr>
          <w:ilvl w:val="2"/>
          <w:numId w:val="22"/>
        </w:numPr>
        <w:suppressAutoHyphens/>
        <w:spacing w:after="0" w:line="240" w:lineRule="auto"/>
        <w:jc w:val="both"/>
        <w:rPr>
          <w:rFonts w:ascii="Times New Roman" w:hAnsi="Times New Roman" w:cs="Times New Roman"/>
          <w:sz w:val="23"/>
          <w:szCs w:val="23"/>
        </w:rPr>
      </w:pPr>
      <w:r w:rsidRPr="00B83D24">
        <w:rPr>
          <w:rFonts w:ascii="Times New Roman" w:hAnsi="Times New Roman" w:cs="Times New Roman"/>
          <w:sz w:val="23"/>
          <w:szCs w:val="23"/>
          <w14:textOutline w14:w="12700" w14:cap="flat" w14:cmpd="sng" w14:algn="ctr">
            <w14:noFill/>
            <w14:prstDash w14:val="solid"/>
            <w14:miter w14:lim="100000"/>
          </w14:textOutline>
        </w:rPr>
        <w:t>wykonawca w chwili zawarcia Umowy podlegał wykluczeniu na podstawie art. 108 PZP,</w:t>
      </w:r>
    </w:p>
    <w:p w:rsidR="004E151C" w:rsidRPr="00FC6E9F" w:rsidRDefault="004E151C" w:rsidP="004E151C">
      <w:pPr>
        <w:numPr>
          <w:ilvl w:val="2"/>
          <w:numId w:val="22"/>
        </w:numPr>
        <w:suppressAutoHyphens/>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14:textOutline w14:w="12700" w14:cap="flat" w14:cmpd="sng" w14:algn="ctr">
            <w14:noFill/>
            <w14:prstDash w14:val="solid"/>
            <w14:miter w14:lim="100000"/>
          </w14:textOutline>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4E151C" w:rsidRPr="00FC6E9F" w:rsidRDefault="004E151C" w:rsidP="004E151C">
      <w:pPr>
        <w:pStyle w:val="Akapitzlist"/>
        <w:numPr>
          <w:ilvl w:val="0"/>
          <w:numId w:val="20"/>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40" w:lineRule="auto"/>
        <w:ind w:left="426" w:hanging="426"/>
        <w:jc w:val="both"/>
        <w:rPr>
          <w:rFonts w:ascii="Times New Roman" w:hAnsi="Times New Roman" w:cs="Times New Roman"/>
          <w:sz w:val="23"/>
          <w:szCs w:val="23"/>
        </w:rPr>
      </w:pPr>
      <w:r w:rsidRPr="00FC6E9F">
        <w:rPr>
          <w:rFonts w:ascii="Times New Roman" w:hAnsi="Times New Roman" w:cs="Times New Roman"/>
          <w:sz w:val="23"/>
          <w:szCs w:val="23"/>
          <w14:textOutline w14:w="12700" w14:cap="flat" w14:cmpd="sng" w14:algn="ctr">
            <w14:noFill/>
            <w14:prstDash w14:val="solid"/>
            <w14:miter w14:lim="100000"/>
          </w14:textOutline>
        </w:rPr>
        <w:t>W przypadku, o którym mowa w ust. 3 pkt 2 lit. a, Zamawiający odstępuje od Umowy w części, której zmiana dotyczy.</w:t>
      </w:r>
    </w:p>
    <w:p w:rsidR="004E151C" w:rsidRPr="00FC6E9F" w:rsidRDefault="004E151C" w:rsidP="004E151C">
      <w:pPr>
        <w:pStyle w:val="Akapitzlist"/>
        <w:numPr>
          <w:ilvl w:val="0"/>
          <w:numId w:val="20"/>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0" w:line="240" w:lineRule="auto"/>
        <w:ind w:left="426" w:hanging="426"/>
        <w:jc w:val="both"/>
        <w:rPr>
          <w:rFonts w:ascii="Times New Roman" w:hAnsi="Times New Roman" w:cs="Times New Roman"/>
          <w:sz w:val="23"/>
          <w:szCs w:val="23"/>
        </w:rPr>
      </w:pPr>
      <w:r w:rsidRPr="00FC6E9F">
        <w:rPr>
          <w:rFonts w:ascii="Times New Roman" w:hAnsi="Times New Roman" w:cs="Times New Roman"/>
          <w:sz w:val="23"/>
          <w:szCs w:val="23"/>
          <w14:textOutline w14:w="12700" w14:cap="flat" w14:cmpd="sng" w14:algn="ctr">
            <w14:noFill/>
            <w14:prstDash w14:val="solid"/>
            <w14:miter w14:lim="100000"/>
          </w14:textOutline>
        </w:rPr>
        <w:t>W przypadkach, o których mowa w ust. 3, Wykonawca może żądać wyłącznie wynagrodzenia należnego z tytułu wykonania części Umowy.</w:t>
      </w:r>
    </w:p>
    <w:p w:rsidR="004E151C" w:rsidRPr="00FC6E9F" w:rsidRDefault="004E151C" w:rsidP="004E151C">
      <w:pPr>
        <w:spacing w:after="0" w:line="240" w:lineRule="auto"/>
        <w:ind w:left="426" w:hanging="426"/>
        <w:rPr>
          <w:rFonts w:ascii="Times New Roman" w:hAnsi="Times New Roman" w:cs="Times New Roman"/>
          <w:b/>
          <w:bCs/>
          <w:color w:val="000000"/>
          <w:sz w:val="23"/>
          <w:szCs w:val="23"/>
        </w:rPr>
      </w:pPr>
    </w:p>
    <w:p w:rsidR="004E151C" w:rsidRPr="00FC6E9F" w:rsidRDefault="004E151C" w:rsidP="004E151C">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6</w:t>
      </w:r>
    </w:p>
    <w:p w:rsidR="004E151C" w:rsidRPr="00FC6E9F" w:rsidRDefault="004E151C" w:rsidP="004E151C">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Warunki gwarancji i rękojmi</w:t>
      </w:r>
    </w:p>
    <w:p w:rsidR="004E151C" w:rsidRPr="00FC6E9F" w:rsidRDefault="004E151C" w:rsidP="004E151C">
      <w:pPr>
        <w:spacing w:after="0" w:line="240" w:lineRule="auto"/>
        <w:ind w:left="567"/>
        <w:jc w:val="center"/>
        <w:rPr>
          <w:rFonts w:ascii="Times New Roman" w:hAnsi="Times New Roman" w:cs="Times New Roman"/>
          <w:b/>
          <w:bCs/>
          <w:sz w:val="23"/>
          <w:szCs w:val="23"/>
        </w:rPr>
      </w:pP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gwarantuje, że Przedmiot Umowy jest wolny od wad fizycznych, prawnych oraz posiada cechy zgodne z cechami określonymi w jego specyfikacji technicznej.</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Na przedmiot zamówienia dostarczony na podstawie niniejszej Umowy Wykonawca udziela </w:t>
      </w:r>
      <w:r w:rsidRPr="00FC6E9F">
        <w:rPr>
          <w:rFonts w:ascii="Times New Roman" w:hAnsi="Times New Roman" w:cs="Times New Roman"/>
          <w:bCs/>
          <w:sz w:val="23"/>
          <w:szCs w:val="23"/>
        </w:rPr>
        <w:t>gwarancji</w:t>
      </w:r>
      <w:r w:rsidRPr="00FC6E9F">
        <w:rPr>
          <w:rFonts w:ascii="Times New Roman" w:hAnsi="Times New Roman" w:cs="Times New Roman"/>
          <w:sz w:val="23"/>
          <w:szCs w:val="23"/>
        </w:rPr>
        <w:t xml:space="preserve"> </w:t>
      </w:r>
      <w:r w:rsidRPr="00FC6E9F">
        <w:rPr>
          <w:rFonts w:ascii="Times New Roman" w:hAnsi="Times New Roman" w:cs="Times New Roman"/>
          <w:bCs/>
          <w:sz w:val="23"/>
          <w:szCs w:val="23"/>
        </w:rPr>
        <w:t>na okres ….…</w:t>
      </w:r>
      <w:r w:rsidRPr="00FC6E9F">
        <w:rPr>
          <w:rFonts w:ascii="Times New Roman" w:hAnsi="Times New Roman" w:cs="Times New Roman"/>
          <w:sz w:val="23"/>
          <w:szCs w:val="23"/>
        </w:rPr>
        <w:t xml:space="preserve"> </w:t>
      </w:r>
      <w:r w:rsidRPr="00FC6E9F">
        <w:rPr>
          <w:rFonts w:ascii="Times New Roman" w:hAnsi="Times New Roman" w:cs="Times New Roman"/>
          <w:bCs/>
          <w:sz w:val="23"/>
          <w:szCs w:val="23"/>
        </w:rPr>
        <w:t>miesięcy</w:t>
      </w:r>
      <w:r w:rsidRPr="00FC6E9F">
        <w:rPr>
          <w:rFonts w:ascii="Times New Roman" w:hAnsi="Times New Roman" w:cs="Times New Roman"/>
          <w:sz w:val="23"/>
          <w:szCs w:val="23"/>
        </w:rPr>
        <w:t>, licząc od daty podpisania protokołu zdawczo-odbiorczego bez zastrzeżeń przez przedstawicieli Wykonawcy i przedstawicieli Zamawiającego.</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Utrata roszczeń z tytułu wad fizycznych i prawnych nie następuje mimo upływu terminu gwarancji, jeżeli Wykonawca wadę zataił. </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odpowiada za wady fizyczne i prawne, ujawnione w dostarczonym przedmiocie zamówienia, ponosi z tego tytułu wszelkie zobowiązania. Jest odpowiedzialny względem Zamawiającego, jeżeli dostarczony przedmiot zamówienia:</w:t>
      </w:r>
    </w:p>
    <w:p w:rsidR="004E151C" w:rsidRPr="00FC6E9F" w:rsidRDefault="004E151C" w:rsidP="004E151C">
      <w:pPr>
        <w:numPr>
          <w:ilvl w:val="0"/>
          <w:numId w:val="2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stanowi własność osoby trzeciej, albo jeżeli jest obciążony prawem osoby trzeciej,</w:t>
      </w:r>
    </w:p>
    <w:p w:rsidR="004E151C" w:rsidRPr="00FC6E9F" w:rsidRDefault="004E151C" w:rsidP="004E151C">
      <w:pPr>
        <w:numPr>
          <w:ilvl w:val="0"/>
          <w:numId w:val="24"/>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ma wadę zmniejszającą jego wartość lub użyteczność wynikającą z przeznaczenia, nie ma właściwości wymaganych przez Zamawiającego albo, jeżeli dostarczono go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w stanie niekompletnym.</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O wadzie fizycznej i prawnej przedmiotu zamówienia Zamawiający informuje Wykonawcę jak najszybciej po ujawnieniu w nim wad, w celu realizacji przysługujących z tego tytułu uprawnień. </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jest zobowiązany do usunięcia wad fizycznych i prawnych przedmiotu zamówienia lub do dostarczenia przedmiotu zamówienia wolnego od wad, jeżeli wady te ujawnią się w okresie gwarancji.</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14 dni roboczych od daty zgłoszenia takiego żądania przez Zamawiającego.</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Jeżeli w wykonaniu swoich obowiązków Wykonawca dostarczył Zamawiającemu zamiast wadliwego przedmiotu zamówienia taki sam przedmiot zamówienia – wolny od wad lub dokonał naprawy przedmiotu zamówienia, termin gwarancji biegnie na nowo od chwili ich dostarczenia. Wymiany przedmiotów zamówienia Wykonawca dokona bez żadnej dopłaty, nawet gdyby ceny na takie wyroby uległy zmianie.</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Realizacja naprawy gwarancyjnej następuje w miejscu eksploatacji przedmiotu zamówienia. W przypadku, gdy naprawa nie jest możliwa w miejscu eksploatacji, wszelkie koszty (w tym demontażu, transportu w obie strony, ubezpieczenia i ponownego montażu) pokrywa Wykonawca.</w:t>
      </w:r>
    </w:p>
    <w:p w:rsidR="004E151C" w:rsidRPr="00FC6E9F" w:rsidRDefault="004E151C" w:rsidP="004E151C">
      <w:pPr>
        <w:numPr>
          <w:ilvl w:val="1"/>
          <w:numId w:val="23"/>
        </w:numPr>
        <w:spacing w:after="0" w:line="240" w:lineRule="auto"/>
        <w:jc w:val="both"/>
        <w:rPr>
          <w:rFonts w:ascii="Times New Roman" w:eastAsia="Times New Roman" w:hAnsi="Times New Roman" w:cs="Times New Roman"/>
          <w:sz w:val="23"/>
          <w:szCs w:val="23"/>
        </w:rPr>
      </w:pPr>
      <w:bookmarkStart w:id="0" w:name="_Ref405533460"/>
      <w:r w:rsidRPr="00FC6E9F">
        <w:rPr>
          <w:rFonts w:ascii="Times New Roman" w:hAnsi="Times New Roman" w:cs="Times New Roman"/>
          <w:sz w:val="23"/>
          <w:szCs w:val="23"/>
        </w:rPr>
        <w:lastRenderedPageBreak/>
        <w:t xml:space="preserve">W przypadku stwierdzenia w okresie gwarancji wad fizycznych i prawnych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w dostarczonym przedmiocie zamówienia Wykonawca:</w:t>
      </w:r>
      <w:bookmarkEnd w:id="0"/>
    </w:p>
    <w:p w:rsidR="004E151C" w:rsidRPr="00FC6E9F" w:rsidRDefault="004E151C" w:rsidP="004E151C">
      <w:pPr>
        <w:numPr>
          <w:ilvl w:val="0"/>
          <w:numId w:val="25"/>
        </w:num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 xml:space="preserve">rozpatrzy reklamację w ciągu 7 dni, licząc od daty jej </w:t>
      </w:r>
      <w:bookmarkStart w:id="1" w:name="_Ref405533542"/>
      <w:r w:rsidRPr="00FC6E9F">
        <w:rPr>
          <w:rFonts w:ascii="Times New Roman" w:hAnsi="Times New Roman" w:cs="Times New Roman"/>
          <w:sz w:val="23"/>
          <w:szCs w:val="23"/>
        </w:rPr>
        <w:t xml:space="preserve">otrzymania (przyjmowanie zgłoszeń w dni robocze telefonicznie, faksem, e-mail, strona internetowa), </w:t>
      </w:r>
    </w:p>
    <w:bookmarkEnd w:id="1"/>
    <w:p w:rsidR="004E151C" w:rsidRPr="00FC6E9F" w:rsidRDefault="00B1227E" w:rsidP="00B1227E">
      <w:pPr>
        <w:numPr>
          <w:ilvl w:val="0"/>
          <w:numId w:val="25"/>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w</w:t>
      </w:r>
      <w:bookmarkStart w:id="2" w:name="_GoBack"/>
      <w:bookmarkEnd w:id="2"/>
      <w:r w:rsidRPr="00B1227E">
        <w:rPr>
          <w:rFonts w:ascii="Times New Roman" w:hAnsi="Times New Roman" w:cs="Times New Roman"/>
          <w:sz w:val="23"/>
          <w:szCs w:val="23"/>
        </w:rPr>
        <w:t xml:space="preserve"> przypadku stwierdzenia w okresie gwarancji wad fizycznych i prawnych w dostarczonym przedmiocie zamówienia Wykonawca: usunie wady fizyczne i prawne przedmiotu zamówienia w terminie 30 dni roboczych licząc od daty otrzymania reklamacji/zgłoszenia, a jeżeli wady, usterki lub uszkodzenia uniemożliwiają pracę lub stanowią zagrożenie dla zdrowia obsługi termin nie może być dłuższy niż 30 dni roboczych</w:t>
      </w:r>
      <w:r w:rsidR="004E151C" w:rsidRPr="00FC6E9F">
        <w:rPr>
          <w:rFonts w:ascii="Times New Roman" w:hAnsi="Times New Roman" w:cs="Times New Roman"/>
          <w:sz w:val="23"/>
          <w:szCs w:val="23"/>
        </w:rPr>
        <w:t>,</w:t>
      </w:r>
    </w:p>
    <w:p w:rsidR="004E151C" w:rsidRPr="00FC6E9F" w:rsidRDefault="004E151C" w:rsidP="004E151C">
      <w:pPr>
        <w:numPr>
          <w:ilvl w:val="0"/>
          <w:numId w:val="25"/>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przedłuży termin gwarancji o czas, w ciągu którego wskutek wad przedmiotu zamówienia objętego gwarancją uprawniony z gwarancji nie mógł z niego korzystać,</w:t>
      </w:r>
      <w:bookmarkStart w:id="3" w:name="_Ref405533634"/>
      <w:bookmarkEnd w:id="3"/>
    </w:p>
    <w:p w:rsidR="004E151C" w:rsidRPr="00FC6E9F" w:rsidRDefault="004E151C" w:rsidP="004E151C">
      <w:pPr>
        <w:numPr>
          <w:ilvl w:val="0"/>
          <w:numId w:val="25"/>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dokona stosownych zapisów w karcie gwarancyjnej dotyczących zakresu wykonanych napraw oraz zmiany okresu udzielonej gwarancji,</w:t>
      </w:r>
    </w:p>
    <w:p w:rsidR="004E151C" w:rsidRPr="00FC6E9F" w:rsidRDefault="004E151C" w:rsidP="004E151C">
      <w:pPr>
        <w:numPr>
          <w:ilvl w:val="0"/>
          <w:numId w:val="25"/>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poniesie odpowiedzialność z tytułu przypadkowej utraty lub uszkodzenia przedmiotu z zamówienia w czasie od przyjęcia go do naprawy do czasu przekazania sprawnego użytkownikowi w miejscu ujawnienia wady.</w:t>
      </w:r>
    </w:p>
    <w:p w:rsidR="004E151C" w:rsidRPr="00FC6E9F" w:rsidRDefault="004E151C" w:rsidP="004E151C">
      <w:pPr>
        <w:numPr>
          <w:ilvl w:val="1"/>
          <w:numId w:val="23"/>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Wykonawca powiadomi Zamawiającego o nieprawidłowościach w użytkowaniu dostarczonego przedmiotu zamówienia oraz utrudnieniach w jego usprawnieniu, jeśli takie występują ze strony użytkownika.</w:t>
      </w:r>
    </w:p>
    <w:p w:rsidR="004E151C" w:rsidRPr="00FC6E9F" w:rsidRDefault="004E151C" w:rsidP="004E151C">
      <w:pPr>
        <w:numPr>
          <w:ilvl w:val="1"/>
          <w:numId w:val="23"/>
        </w:numPr>
        <w:spacing w:after="0" w:line="240" w:lineRule="auto"/>
        <w:jc w:val="both"/>
        <w:rPr>
          <w:rFonts w:ascii="Times New Roman" w:hAnsi="Times New Roman" w:cs="Times New Roman"/>
          <w:color w:val="000000"/>
          <w:sz w:val="23"/>
          <w:szCs w:val="23"/>
        </w:rPr>
      </w:pPr>
      <w:r w:rsidRPr="00FC6E9F">
        <w:rPr>
          <w:rFonts w:ascii="Times New Roman" w:hAnsi="Times New Roman" w:cs="Times New Roman"/>
          <w:sz w:val="23"/>
          <w:szCs w:val="23"/>
        </w:rPr>
        <w:t xml:space="preserve">W przypadku braku usunięcia wad fizycznych i prawnych w wyznaczonym w </w:t>
      </w:r>
      <w:r w:rsidRPr="00FC6E9F">
        <w:rPr>
          <w:rFonts w:ascii="Times New Roman" w:hAnsi="Times New Roman" w:cs="Times New Roman"/>
          <w:bCs/>
          <w:sz w:val="23"/>
          <w:szCs w:val="23"/>
        </w:rPr>
        <w:t>ust. 11 pkt 2</w:t>
      </w:r>
      <w:r w:rsidRPr="00FC6E9F">
        <w:rPr>
          <w:rFonts w:ascii="Times New Roman" w:hAnsi="Times New Roman" w:cs="Times New Roman"/>
          <w:sz w:val="23"/>
          <w:szCs w:val="23"/>
        </w:rPr>
        <w:t xml:space="preserve"> terminie, Zamawiający może dokonać naprawy zastępczej na koszt i ryzyko Wykonawcy bez konieczności uzyskiwania upoważnienia sądu na co Wykonawca niniejszym wyraża zgodę.</w:t>
      </w:r>
    </w:p>
    <w:p w:rsidR="004E151C" w:rsidRPr="00FC6E9F" w:rsidRDefault="004E151C" w:rsidP="004E151C">
      <w:pPr>
        <w:spacing w:after="0" w:line="240" w:lineRule="auto"/>
        <w:jc w:val="center"/>
        <w:rPr>
          <w:rFonts w:ascii="Times New Roman" w:hAnsi="Times New Roman" w:cs="Times New Roman"/>
          <w:b/>
          <w:bCs/>
          <w:sz w:val="23"/>
          <w:szCs w:val="23"/>
        </w:rPr>
      </w:pPr>
    </w:p>
    <w:p w:rsidR="004E151C" w:rsidRPr="00FC6E9F" w:rsidRDefault="004E151C" w:rsidP="004E151C">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7</w:t>
      </w:r>
    </w:p>
    <w:p w:rsidR="004E151C" w:rsidRPr="00FC6E9F" w:rsidRDefault="004E151C" w:rsidP="004E151C">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Zmiana Umowy</w:t>
      </w:r>
    </w:p>
    <w:p w:rsidR="004E151C" w:rsidRPr="00FC6E9F" w:rsidRDefault="004E151C" w:rsidP="004E151C">
      <w:pPr>
        <w:spacing w:after="0" w:line="240" w:lineRule="auto"/>
        <w:ind w:left="567"/>
        <w:jc w:val="center"/>
        <w:rPr>
          <w:rFonts w:ascii="Times New Roman" w:hAnsi="Times New Roman" w:cs="Times New Roman"/>
          <w:b/>
          <w:bCs/>
          <w:sz w:val="23"/>
          <w:szCs w:val="23"/>
        </w:rPr>
      </w:pPr>
    </w:p>
    <w:p w:rsidR="004E151C" w:rsidRPr="00FC6E9F" w:rsidRDefault="004E151C" w:rsidP="004E151C">
      <w:pPr>
        <w:numPr>
          <w:ilvl w:val="0"/>
          <w:numId w:val="26"/>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Dopuszcza się, oprócz przypadków wskazanych w Ustawie PZP, zmianę istotnych postanowień zawartej Umowy w stosunku do treści oferty Wykonawcy, w okolicznościach jak poniżej: </w:t>
      </w:r>
    </w:p>
    <w:p w:rsidR="004E151C" w:rsidRPr="00FC6E9F" w:rsidRDefault="004E151C" w:rsidP="004E151C">
      <w:pPr>
        <w:numPr>
          <w:ilvl w:val="0"/>
          <w:numId w:val="2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zmiana harmonogramu realizacji, terminów płatności lub sposobu realizacji Umowy </w:t>
      </w:r>
      <w:r w:rsidRPr="00FC6E9F">
        <w:rPr>
          <w:rFonts w:ascii="Times New Roman" w:eastAsia="Times New Roman" w:hAnsi="Times New Roman" w:cs="Times New Roman"/>
          <w:sz w:val="23"/>
          <w:szCs w:val="23"/>
        </w:rPr>
        <w:br/>
      </w:r>
      <w:r w:rsidRPr="00FC6E9F">
        <w:rPr>
          <w:rFonts w:ascii="Times New Roman" w:hAnsi="Times New Roman" w:cs="Times New Roman"/>
          <w:sz w:val="23"/>
          <w:szCs w:val="23"/>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rsidR="004E151C" w:rsidRPr="00FC6E9F" w:rsidRDefault="004E151C" w:rsidP="004E151C">
      <w:pPr>
        <w:numPr>
          <w:ilvl w:val="0"/>
          <w:numId w:val="27"/>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rsidR="004E151C" w:rsidRPr="00FC6E9F" w:rsidRDefault="004E151C" w:rsidP="004E151C">
      <w:pPr>
        <w:numPr>
          <w:ilvl w:val="0"/>
          <w:numId w:val="28"/>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Zmiana ustaleń zawartej Umowy, w przypadkach określonych w ust. 1 jest dopuszczalna na podstawie uzasadnionego wniosku Wykonawcy bądź Zamawiającego,  jednak termin realizacji Umowy określony w </w:t>
      </w:r>
      <w:r w:rsidRPr="00FC6E9F">
        <w:rPr>
          <w:rFonts w:ascii="Times New Roman" w:hAnsi="Times New Roman" w:cs="Times New Roman"/>
          <w:bCs/>
          <w:sz w:val="23"/>
          <w:szCs w:val="23"/>
        </w:rPr>
        <w:t xml:space="preserve">§ 2 ust. 1 </w:t>
      </w:r>
      <w:r w:rsidRPr="00FC6E9F">
        <w:rPr>
          <w:rFonts w:ascii="Times New Roman" w:hAnsi="Times New Roman" w:cs="Times New Roman"/>
          <w:sz w:val="23"/>
          <w:szCs w:val="23"/>
        </w:rPr>
        <w:t xml:space="preserve">nie może ulec zmianie, za wyjątkiem okoliczności i na zasadach tam określonych. </w:t>
      </w:r>
    </w:p>
    <w:p w:rsidR="004E151C" w:rsidRPr="00FC6E9F" w:rsidRDefault="004E151C" w:rsidP="004E151C">
      <w:pPr>
        <w:numPr>
          <w:ilvl w:val="0"/>
          <w:numId w:val="26"/>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Zmiana postanowień Umowy następuje w formie pisemnego aneksu pod rygorem nieważności.</w:t>
      </w:r>
    </w:p>
    <w:p w:rsidR="004E151C" w:rsidRPr="00FC6E9F" w:rsidRDefault="004E151C" w:rsidP="004E151C">
      <w:pPr>
        <w:spacing w:after="0" w:line="240" w:lineRule="auto"/>
        <w:jc w:val="center"/>
        <w:rPr>
          <w:rFonts w:ascii="Times New Roman" w:hAnsi="Times New Roman" w:cs="Times New Roman"/>
          <w:b/>
          <w:bCs/>
          <w:sz w:val="23"/>
          <w:szCs w:val="23"/>
        </w:rPr>
      </w:pPr>
    </w:p>
    <w:p w:rsidR="004E151C" w:rsidRPr="00FC6E9F" w:rsidRDefault="004E151C" w:rsidP="004E151C">
      <w:pPr>
        <w:spacing w:after="0" w:line="240" w:lineRule="auto"/>
        <w:jc w:val="center"/>
        <w:rPr>
          <w:rFonts w:ascii="Times New Roman" w:hAnsi="Times New Roman" w:cs="Times New Roman"/>
          <w:b/>
          <w:bCs/>
          <w:sz w:val="23"/>
          <w:szCs w:val="23"/>
        </w:rPr>
      </w:pPr>
      <w:r w:rsidRPr="00FC6E9F">
        <w:rPr>
          <w:rFonts w:ascii="Times New Roman" w:hAnsi="Times New Roman" w:cs="Times New Roman"/>
          <w:b/>
          <w:bCs/>
          <w:sz w:val="23"/>
          <w:szCs w:val="23"/>
        </w:rPr>
        <w:t>§ 8</w:t>
      </w:r>
    </w:p>
    <w:p w:rsidR="004E151C" w:rsidRPr="00FC6E9F" w:rsidRDefault="004E151C" w:rsidP="004E151C">
      <w:pPr>
        <w:spacing w:after="0" w:line="240" w:lineRule="auto"/>
        <w:jc w:val="center"/>
        <w:rPr>
          <w:rFonts w:ascii="Times New Roman" w:eastAsia="Times New Roman" w:hAnsi="Times New Roman" w:cs="Times New Roman"/>
          <w:b/>
          <w:bCs/>
          <w:sz w:val="23"/>
          <w:szCs w:val="23"/>
        </w:rPr>
      </w:pPr>
    </w:p>
    <w:p w:rsidR="004E151C" w:rsidRPr="00FC6E9F" w:rsidRDefault="004E151C" w:rsidP="004E151C">
      <w:pPr>
        <w:numPr>
          <w:ilvl w:val="0"/>
          <w:numId w:val="29"/>
        </w:num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 xml:space="preserve">Osobą upoważnioną do kontaktów w sprawie realizacji Umowy ze strony Zamawiającego jest: ………………………………..….. tel. ……………………….., e-mail: ………………………….., </w:t>
      </w:r>
    </w:p>
    <w:p w:rsidR="004E151C" w:rsidRPr="00FC6E9F" w:rsidRDefault="004E151C" w:rsidP="004E151C">
      <w:pPr>
        <w:numPr>
          <w:ilvl w:val="0"/>
          <w:numId w:val="30"/>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lastRenderedPageBreak/>
        <w:t xml:space="preserve">Osobą upoważnioną do kontaktów ze strony Wykonawcy jest: …………………………………….. tel. …………………………….……….., e-mail: ………………………………………..………… </w:t>
      </w:r>
    </w:p>
    <w:p w:rsidR="004E151C" w:rsidRPr="00FC6E9F" w:rsidRDefault="004E151C" w:rsidP="004E151C">
      <w:pPr>
        <w:spacing w:after="0" w:line="240" w:lineRule="auto"/>
        <w:jc w:val="center"/>
        <w:rPr>
          <w:rFonts w:ascii="Times New Roman" w:hAnsi="Times New Roman" w:cs="Times New Roman"/>
          <w:b/>
          <w:bCs/>
          <w:sz w:val="23"/>
          <w:szCs w:val="23"/>
        </w:rPr>
      </w:pPr>
    </w:p>
    <w:p w:rsidR="004E151C" w:rsidRPr="00FC6E9F" w:rsidRDefault="004E151C" w:rsidP="004E151C">
      <w:pPr>
        <w:spacing w:after="0" w:line="240" w:lineRule="auto"/>
        <w:jc w:val="center"/>
        <w:rPr>
          <w:rFonts w:ascii="Times New Roman" w:eastAsia="Times New Roman" w:hAnsi="Times New Roman" w:cs="Times New Roman"/>
          <w:b/>
          <w:bCs/>
          <w:sz w:val="23"/>
          <w:szCs w:val="23"/>
        </w:rPr>
      </w:pPr>
      <w:r w:rsidRPr="00FC6E9F">
        <w:rPr>
          <w:rFonts w:ascii="Times New Roman" w:hAnsi="Times New Roman" w:cs="Times New Roman"/>
          <w:b/>
          <w:bCs/>
          <w:sz w:val="23"/>
          <w:szCs w:val="23"/>
        </w:rPr>
        <w:t>§ 9</w:t>
      </w:r>
    </w:p>
    <w:p w:rsidR="004E151C" w:rsidRPr="00FC6E9F" w:rsidRDefault="004E151C" w:rsidP="004E151C">
      <w:pPr>
        <w:spacing w:after="0" w:line="240" w:lineRule="auto"/>
        <w:jc w:val="center"/>
        <w:rPr>
          <w:rFonts w:ascii="Times New Roman" w:eastAsia="Arial Unicode MS" w:hAnsi="Times New Roman" w:cs="Times New Roman"/>
          <w:b/>
          <w:bCs/>
          <w:sz w:val="23"/>
          <w:szCs w:val="23"/>
        </w:rPr>
      </w:pPr>
      <w:r w:rsidRPr="00FC6E9F">
        <w:rPr>
          <w:rFonts w:ascii="Times New Roman" w:hAnsi="Times New Roman" w:cs="Times New Roman"/>
          <w:b/>
          <w:bCs/>
          <w:sz w:val="23"/>
          <w:szCs w:val="23"/>
        </w:rPr>
        <w:t>Postanowienia końcowe</w:t>
      </w:r>
    </w:p>
    <w:p w:rsidR="004E151C" w:rsidRPr="00FC6E9F" w:rsidRDefault="004E151C" w:rsidP="004E151C">
      <w:pPr>
        <w:spacing w:after="0" w:line="240" w:lineRule="auto"/>
        <w:jc w:val="center"/>
        <w:rPr>
          <w:rFonts w:ascii="Times New Roman" w:hAnsi="Times New Roman" w:cs="Times New Roman"/>
          <w:b/>
          <w:bCs/>
          <w:sz w:val="23"/>
          <w:szCs w:val="23"/>
        </w:rPr>
      </w:pPr>
    </w:p>
    <w:p w:rsidR="004E151C" w:rsidRPr="00FC6E9F" w:rsidRDefault="004E151C" w:rsidP="004E151C">
      <w:pPr>
        <w:pStyle w:val="Default"/>
        <w:widowControl/>
        <w:numPr>
          <w:ilvl w:val="0"/>
          <w:numId w:val="31"/>
        </w:numPr>
        <w:adjustRightInd/>
        <w:jc w:val="both"/>
        <w:rPr>
          <w:rFonts w:ascii="Times New Roman" w:hAnsi="Times New Roman" w:cs="Times New Roman"/>
          <w:sz w:val="23"/>
          <w:szCs w:val="23"/>
        </w:rPr>
      </w:pPr>
      <w:r w:rsidRPr="00FC6E9F">
        <w:rPr>
          <w:rFonts w:ascii="Times New Roman" w:hAnsi="Times New Roman"/>
          <w:sz w:val="23"/>
          <w:szCs w:val="23"/>
        </w:rPr>
        <w:t>Zgodnie z art. 257 ust.1 PZP, Zamawiający przewiduje unieważnienie postępowania w całości jeżeli środki publiczne, które zamierzał przeznaczyć na sfinansowanie zamówienia, nie zostaną mu przyznane.</w:t>
      </w:r>
    </w:p>
    <w:p w:rsidR="004E151C" w:rsidRPr="00FC6E9F" w:rsidRDefault="004E151C" w:rsidP="004E151C">
      <w:pPr>
        <w:numPr>
          <w:ilvl w:val="0"/>
          <w:numId w:val="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W sprawach nieuregulowanych niniejszą Umową mają w szczególności zastosowanie przepisy Kodeksu cywilnego, Prawa Zamówień Publicznych oraz innych właściwych przepisów prawa.</w:t>
      </w:r>
    </w:p>
    <w:p w:rsidR="004E151C" w:rsidRPr="00FC6E9F" w:rsidRDefault="004E151C" w:rsidP="004E151C">
      <w:pPr>
        <w:numPr>
          <w:ilvl w:val="0"/>
          <w:numId w:val="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Wszystkie zmiany niniejszej Umowy wymagają formy pisemnej pod rygorem nieważności. </w:t>
      </w:r>
    </w:p>
    <w:p w:rsidR="004E151C" w:rsidRPr="00FC6E9F" w:rsidRDefault="004E151C" w:rsidP="004E151C">
      <w:pPr>
        <w:numPr>
          <w:ilvl w:val="0"/>
          <w:numId w:val="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Wykonawca nie ma prawa do przeniesienia praw i obowiązków wynikających z niniejszej Umowy na inny podmiot, bez zgody Zamawiającego oraz wbrew przepisom Prawa Zamówień Publicznych. </w:t>
      </w:r>
    </w:p>
    <w:p w:rsidR="004E151C" w:rsidRPr="00FC6E9F" w:rsidRDefault="004E151C" w:rsidP="004E151C">
      <w:pPr>
        <w:numPr>
          <w:ilvl w:val="0"/>
          <w:numId w:val="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Spory wynikłe na tle niniejszej Umowy będą rozstrzygane przez sąd właściwy dla siedziby Zamawiającego. </w:t>
      </w:r>
    </w:p>
    <w:p w:rsidR="004E151C" w:rsidRPr="00FC6E9F" w:rsidRDefault="004E151C" w:rsidP="004E151C">
      <w:pPr>
        <w:numPr>
          <w:ilvl w:val="0"/>
          <w:numId w:val="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Strony zobowiązane są do informowania się o zmianach teleadresowych pod rygorem skutku doręczenia korespondencji. </w:t>
      </w:r>
    </w:p>
    <w:p w:rsidR="004E151C" w:rsidRPr="00FC6E9F" w:rsidRDefault="004E151C" w:rsidP="004E151C">
      <w:pPr>
        <w:pStyle w:val="Akapitzlist"/>
        <w:numPr>
          <w:ilvl w:val="0"/>
          <w:numId w:val="31"/>
        </w:numPr>
        <w:tabs>
          <w:tab w:val="left" w:pos="426"/>
        </w:tabs>
        <w:spacing w:after="0" w:line="240" w:lineRule="auto"/>
        <w:jc w:val="both"/>
        <w:rPr>
          <w:rFonts w:ascii="Times New Roman" w:hAnsi="Times New Roman" w:cs="Times New Roman"/>
          <w:sz w:val="23"/>
          <w:szCs w:val="23"/>
        </w:rPr>
      </w:pPr>
      <w:r w:rsidRPr="004E151C">
        <w:rPr>
          <w:rStyle w:val="BrakA"/>
          <w:rFonts w:ascii="Times New Roman" w:hAnsi="Times New Roman" w:cs="Times New Roman"/>
          <w:sz w:val="23"/>
          <w:szCs w:val="23"/>
          <w:lang w:val="pl-PL"/>
        </w:rPr>
        <w:t>W przypadku zmian legislacyjnych przepis</w:t>
      </w:r>
      <w:r w:rsidRPr="00FC6E9F">
        <w:rPr>
          <w:rStyle w:val="Brak"/>
          <w:rFonts w:ascii="Times New Roman" w:hAnsi="Times New Roman" w:cs="Times New Roman"/>
          <w:sz w:val="23"/>
          <w:szCs w:val="23"/>
        </w:rPr>
        <w:t>ó</w:t>
      </w:r>
      <w:r w:rsidRPr="004E151C">
        <w:rPr>
          <w:rStyle w:val="BrakA"/>
          <w:rFonts w:ascii="Times New Roman" w:hAnsi="Times New Roman" w:cs="Times New Roman"/>
          <w:sz w:val="23"/>
          <w:szCs w:val="23"/>
          <w:lang w:val="pl-PL"/>
        </w:rPr>
        <w:t>w akt</w:t>
      </w:r>
      <w:r w:rsidRPr="00FC6E9F">
        <w:rPr>
          <w:rStyle w:val="Brak"/>
          <w:rFonts w:ascii="Times New Roman" w:hAnsi="Times New Roman" w:cs="Times New Roman"/>
          <w:sz w:val="23"/>
          <w:szCs w:val="23"/>
        </w:rPr>
        <w:t>ó</w:t>
      </w:r>
      <w:r w:rsidRPr="004E151C">
        <w:rPr>
          <w:rStyle w:val="BrakA"/>
          <w:rFonts w:ascii="Times New Roman" w:hAnsi="Times New Roman" w:cs="Times New Roman"/>
          <w:sz w:val="23"/>
          <w:szCs w:val="23"/>
          <w:lang w:val="pl-PL"/>
        </w:rPr>
        <w:t>w prawnych wyszczeg</w:t>
      </w:r>
      <w:r w:rsidRPr="00FC6E9F">
        <w:rPr>
          <w:rStyle w:val="Brak"/>
          <w:rFonts w:ascii="Times New Roman" w:hAnsi="Times New Roman" w:cs="Times New Roman"/>
          <w:sz w:val="23"/>
          <w:szCs w:val="23"/>
        </w:rPr>
        <w:t>ó</w:t>
      </w:r>
      <w:r w:rsidRPr="004E151C">
        <w:rPr>
          <w:rStyle w:val="BrakA"/>
          <w:rFonts w:ascii="Times New Roman" w:hAnsi="Times New Roman" w:cs="Times New Roman"/>
          <w:sz w:val="23"/>
          <w:szCs w:val="23"/>
          <w:lang w:val="pl-PL"/>
        </w:rPr>
        <w:t xml:space="preserve">lnionych w niniejszej Umowie w okresie realizacji Umowy, zastosowanie mieć będą przepisy prawa uwzględniające ww. zmiany. </w:t>
      </w:r>
    </w:p>
    <w:p w:rsidR="004E151C" w:rsidRPr="00FC6E9F" w:rsidRDefault="004E151C" w:rsidP="004E151C">
      <w:pPr>
        <w:pStyle w:val="Akapitzlist"/>
        <w:numPr>
          <w:ilvl w:val="0"/>
          <w:numId w:val="31"/>
        </w:numPr>
        <w:tabs>
          <w:tab w:val="left" w:pos="426"/>
        </w:tabs>
        <w:spacing w:after="0" w:line="240" w:lineRule="auto"/>
        <w:jc w:val="both"/>
        <w:rPr>
          <w:rFonts w:ascii="Times New Roman" w:hAnsi="Times New Roman" w:cs="Times New Roman"/>
          <w:sz w:val="23"/>
          <w:szCs w:val="23"/>
        </w:rPr>
      </w:pPr>
      <w:r w:rsidRPr="004E151C">
        <w:rPr>
          <w:rStyle w:val="BrakA"/>
          <w:rFonts w:ascii="Times New Roman" w:hAnsi="Times New Roman" w:cs="Times New Roman"/>
          <w:sz w:val="23"/>
          <w:szCs w:val="23"/>
          <w:lang w:val="pl-PL"/>
        </w:rPr>
        <w:t>W razie, gdy kt</w:t>
      </w:r>
      <w:r w:rsidRPr="00FC6E9F">
        <w:rPr>
          <w:rStyle w:val="Brak"/>
          <w:rFonts w:ascii="Times New Roman" w:hAnsi="Times New Roman" w:cs="Times New Roman"/>
          <w:sz w:val="23"/>
          <w:szCs w:val="23"/>
        </w:rPr>
        <w:t>ó</w:t>
      </w:r>
      <w:r w:rsidRPr="004E151C">
        <w:rPr>
          <w:rStyle w:val="BrakA"/>
          <w:rFonts w:ascii="Times New Roman" w:hAnsi="Times New Roman" w:cs="Times New Roman"/>
          <w:sz w:val="23"/>
          <w:szCs w:val="23"/>
          <w:lang w:val="pl-PL"/>
        </w:rPr>
        <w:t>rekolwiek z postanowień niniejszej Umowy okaże się nieważne, postanowienia pozostałe są ważne i obowiązujące Strony. W takim przypadku Strony Umowy zastąpią  nieważne postanowienie innym,  kt</w:t>
      </w:r>
      <w:r w:rsidRPr="00FC6E9F">
        <w:rPr>
          <w:rStyle w:val="Brak"/>
          <w:rFonts w:ascii="Times New Roman" w:hAnsi="Times New Roman" w:cs="Times New Roman"/>
          <w:sz w:val="23"/>
          <w:szCs w:val="23"/>
        </w:rPr>
        <w:t>ó</w:t>
      </w:r>
      <w:r w:rsidRPr="004E151C">
        <w:rPr>
          <w:rStyle w:val="BrakA"/>
          <w:rFonts w:ascii="Times New Roman" w:hAnsi="Times New Roman" w:cs="Times New Roman"/>
          <w:sz w:val="23"/>
          <w:szCs w:val="23"/>
          <w:lang w:val="pl-PL"/>
        </w:rPr>
        <w:t xml:space="preserve">re możliwie najwierniej oddaje zamierzony cel gospodarczy. </w:t>
      </w:r>
    </w:p>
    <w:p w:rsidR="004E151C" w:rsidRPr="00FC6E9F" w:rsidRDefault="004E151C" w:rsidP="004E151C">
      <w:pPr>
        <w:pStyle w:val="Akapitzlist"/>
        <w:numPr>
          <w:ilvl w:val="0"/>
          <w:numId w:val="31"/>
        </w:numPr>
        <w:tabs>
          <w:tab w:val="left" w:pos="426"/>
        </w:tabs>
        <w:spacing w:after="0" w:line="240" w:lineRule="auto"/>
        <w:jc w:val="both"/>
        <w:rPr>
          <w:rFonts w:ascii="Times New Roman" w:hAnsi="Times New Roman" w:cs="Times New Roman"/>
          <w:sz w:val="23"/>
          <w:szCs w:val="23"/>
        </w:rPr>
      </w:pPr>
      <w:r w:rsidRPr="004E151C">
        <w:rPr>
          <w:rStyle w:val="BrakA"/>
          <w:rFonts w:ascii="Times New Roman" w:hAnsi="Times New Roman" w:cs="Times New Roman"/>
          <w:sz w:val="23"/>
          <w:szCs w:val="23"/>
          <w:lang w:val="pl-PL"/>
        </w:rPr>
        <w:t>W przypadku rozbieżności pomiędzy postanowieniami Umowy, a treścią załącznik</w:t>
      </w:r>
      <w:r w:rsidRPr="00FC6E9F">
        <w:rPr>
          <w:rStyle w:val="Brak"/>
          <w:rFonts w:ascii="Times New Roman" w:hAnsi="Times New Roman" w:cs="Times New Roman"/>
          <w:sz w:val="23"/>
          <w:szCs w:val="23"/>
        </w:rPr>
        <w:t>ó</w:t>
      </w:r>
      <w:r w:rsidRPr="004E151C">
        <w:rPr>
          <w:rStyle w:val="BrakA"/>
          <w:rFonts w:ascii="Times New Roman" w:hAnsi="Times New Roman" w:cs="Times New Roman"/>
          <w:sz w:val="23"/>
          <w:szCs w:val="23"/>
          <w:lang w:val="pl-PL"/>
        </w:rPr>
        <w:t>w do niej, pierwszeństwo zachowują postanowienia Umowy.</w:t>
      </w:r>
    </w:p>
    <w:p w:rsidR="004E151C" w:rsidRPr="00FC6E9F" w:rsidRDefault="004E151C" w:rsidP="004E151C">
      <w:pPr>
        <w:numPr>
          <w:ilvl w:val="0"/>
          <w:numId w:val="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Umowę sporządzono w trzech jednobrzmiących egzemplarzach, dwa dla Zamawiającego i jeden dla Wykonawcy. </w:t>
      </w:r>
    </w:p>
    <w:p w:rsidR="004E151C" w:rsidRPr="00FC6E9F" w:rsidRDefault="004E151C" w:rsidP="004E151C">
      <w:pPr>
        <w:numPr>
          <w:ilvl w:val="0"/>
          <w:numId w:val="31"/>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Załączniki stanowią integralną część Umowy.</w:t>
      </w:r>
    </w:p>
    <w:p w:rsidR="004E151C" w:rsidRPr="00FC6E9F" w:rsidRDefault="004E151C" w:rsidP="004E151C">
      <w:pPr>
        <w:spacing w:after="0" w:line="240" w:lineRule="auto"/>
        <w:ind w:left="360"/>
        <w:jc w:val="both"/>
        <w:rPr>
          <w:rFonts w:ascii="Times New Roman" w:eastAsia="Times New Roman" w:hAnsi="Times New Roman" w:cs="Times New Roman"/>
          <w:sz w:val="23"/>
          <w:szCs w:val="23"/>
        </w:rPr>
      </w:pPr>
      <w:r w:rsidRPr="00FC6E9F">
        <w:rPr>
          <w:rFonts w:ascii="Times New Roman" w:hAnsi="Times New Roman" w:cs="Times New Roman"/>
          <w:sz w:val="23"/>
          <w:szCs w:val="23"/>
        </w:rPr>
        <w:t xml:space="preserve">Załączniki: </w:t>
      </w:r>
    </w:p>
    <w:p w:rsidR="004E151C" w:rsidRPr="00FC6E9F" w:rsidRDefault="004E151C" w:rsidP="004E151C">
      <w:pPr>
        <w:numPr>
          <w:ilvl w:val="0"/>
          <w:numId w:val="32"/>
        </w:numPr>
        <w:spacing w:after="0" w:line="240" w:lineRule="auto"/>
        <w:jc w:val="both"/>
        <w:rPr>
          <w:rFonts w:ascii="Times New Roman" w:eastAsia="Arial Unicode MS" w:hAnsi="Times New Roman" w:cs="Times New Roman"/>
          <w:sz w:val="23"/>
          <w:szCs w:val="23"/>
        </w:rPr>
      </w:pPr>
      <w:r w:rsidRPr="00FC6E9F">
        <w:rPr>
          <w:rFonts w:ascii="Times New Roman" w:hAnsi="Times New Roman" w:cs="Times New Roman"/>
          <w:sz w:val="23"/>
          <w:szCs w:val="23"/>
        </w:rPr>
        <w:t xml:space="preserve">Specyfikacja Warunków Zamówienia z załącznikami. </w:t>
      </w:r>
    </w:p>
    <w:p w:rsidR="004E151C" w:rsidRPr="00FC6E9F" w:rsidRDefault="004E151C" w:rsidP="004E151C">
      <w:pPr>
        <w:numPr>
          <w:ilvl w:val="0"/>
          <w:numId w:val="32"/>
        </w:numPr>
        <w:spacing w:after="0" w:line="240" w:lineRule="auto"/>
        <w:jc w:val="both"/>
        <w:rPr>
          <w:rFonts w:ascii="Times New Roman" w:hAnsi="Times New Roman" w:cs="Times New Roman"/>
          <w:sz w:val="23"/>
          <w:szCs w:val="23"/>
        </w:rPr>
      </w:pPr>
      <w:r w:rsidRPr="00FC6E9F">
        <w:rPr>
          <w:rFonts w:ascii="Times New Roman" w:hAnsi="Times New Roman" w:cs="Times New Roman"/>
          <w:sz w:val="23"/>
          <w:szCs w:val="23"/>
        </w:rPr>
        <w:t xml:space="preserve">Oferta Wykonawcy. </w:t>
      </w:r>
    </w:p>
    <w:p w:rsidR="004E151C" w:rsidRDefault="004E151C" w:rsidP="004E151C">
      <w:pPr>
        <w:spacing w:after="0" w:line="240" w:lineRule="auto"/>
        <w:jc w:val="both"/>
        <w:rPr>
          <w:rFonts w:ascii="Times New Roman" w:eastAsia="Times New Roman" w:hAnsi="Times New Roman" w:cs="Times New Roman"/>
          <w:sz w:val="23"/>
          <w:szCs w:val="23"/>
        </w:rPr>
      </w:pPr>
    </w:p>
    <w:p w:rsidR="004E151C" w:rsidRDefault="004E151C" w:rsidP="004E151C">
      <w:pPr>
        <w:spacing w:after="0" w:line="240" w:lineRule="auto"/>
        <w:jc w:val="both"/>
        <w:rPr>
          <w:rFonts w:ascii="Times New Roman" w:eastAsia="Times New Roman" w:hAnsi="Times New Roman" w:cs="Times New Roman"/>
          <w:sz w:val="23"/>
          <w:szCs w:val="23"/>
        </w:rPr>
      </w:pPr>
    </w:p>
    <w:p w:rsidR="004E151C" w:rsidRDefault="004E151C" w:rsidP="004E151C">
      <w:pPr>
        <w:spacing w:after="0" w:line="240" w:lineRule="auto"/>
        <w:jc w:val="both"/>
        <w:rPr>
          <w:rFonts w:ascii="Times New Roman" w:eastAsia="Times New Roman" w:hAnsi="Times New Roman" w:cs="Times New Roman"/>
          <w:sz w:val="23"/>
          <w:szCs w:val="23"/>
        </w:rPr>
      </w:pPr>
    </w:p>
    <w:p w:rsidR="004E151C" w:rsidRDefault="004E151C" w:rsidP="004E151C">
      <w:pPr>
        <w:spacing w:after="0" w:line="240" w:lineRule="auto"/>
        <w:ind w:left="219" w:firstLine="708"/>
        <w:jc w:val="both"/>
        <w:rPr>
          <w:rFonts w:ascii="Times New Roman" w:eastAsia="Arial Unicode MS" w:hAnsi="Times New Roman" w:cs="Times New Roman"/>
          <w:b/>
          <w:bCs/>
          <w:sz w:val="23"/>
          <w:szCs w:val="23"/>
        </w:rPr>
      </w:pPr>
      <w:r>
        <w:rPr>
          <w:rFonts w:ascii="Times New Roman" w:hAnsi="Times New Roman" w:cs="Times New Roman"/>
          <w:b/>
          <w:bCs/>
          <w:sz w:val="23"/>
          <w:szCs w:val="23"/>
        </w:rPr>
        <w:t xml:space="preserve">ZAMAWIAJĄCY  </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t xml:space="preserve">WYKONAWCA </w:t>
      </w:r>
    </w:p>
    <w:p w:rsidR="004E151C" w:rsidRDefault="004E151C" w:rsidP="004E151C">
      <w:pPr>
        <w:spacing w:after="0" w:line="240" w:lineRule="auto"/>
        <w:ind w:left="219" w:firstLine="708"/>
        <w:jc w:val="both"/>
        <w:rPr>
          <w:rFonts w:ascii="Times New Roman" w:eastAsia="Times New Roman" w:hAnsi="Times New Roman" w:cs="Times New Roman"/>
          <w:b/>
          <w:bCs/>
          <w:sz w:val="23"/>
          <w:szCs w:val="23"/>
        </w:rPr>
      </w:pPr>
    </w:p>
    <w:p w:rsidR="004E151C" w:rsidRDefault="004E151C" w:rsidP="004E151C">
      <w:pPr>
        <w:spacing w:after="0" w:line="240" w:lineRule="auto"/>
        <w:rPr>
          <w:rFonts w:ascii="Times New Roman" w:eastAsia="Arial Unicode MS"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t xml:space="preserve">          …………………………………………  </w:t>
      </w:r>
    </w:p>
    <w:p w:rsidR="005F6CCB" w:rsidRDefault="005F6CCB"/>
    <w:sectPr w:rsidR="005F6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lassGarmndEU">
    <w:altName w:val="Times New Roman"/>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1D739B"/>
    <w:multiLevelType w:val="hybridMultilevel"/>
    <w:tmpl w:val="20DE69DC"/>
    <w:numStyleLink w:val="Zaimportowanystyl114"/>
  </w:abstractNum>
  <w:abstractNum w:abstractNumId="2" w15:restartNumberingAfterBreak="0">
    <w:nsid w:val="080301EB"/>
    <w:multiLevelType w:val="hybridMultilevel"/>
    <w:tmpl w:val="39C816EE"/>
    <w:numStyleLink w:val="Zaimportowanystyl214"/>
  </w:abstractNum>
  <w:abstractNum w:abstractNumId="3" w15:restartNumberingAfterBreak="0">
    <w:nsid w:val="13AB3041"/>
    <w:multiLevelType w:val="hybridMultilevel"/>
    <w:tmpl w:val="39D63DAC"/>
    <w:numStyleLink w:val="Zaimportowanystyl144"/>
  </w:abstractNum>
  <w:abstractNum w:abstractNumId="4" w15:restartNumberingAfterBreak="0">
    <w:nsid w:val="175970DF"/>
    <w:multiLevelType w:val="hybridMultilevel"/>
    <w:tmpl w:val="CC56BD76"/>
    <w:numStyleLink w:val="Zaimportowanystyl35"/>
  </w:abstractNum>
  <w:abstractNum w:abstractNumId="5" w15:restartNumberingAfterBreak="0">
    <w:nsid w:val="180C2E47"/>
    <w:multiLevelType w:val="hybridMultilevel"/>
    <w:tmpl w:val="2A42800C"/>
    <w:numStyleLink w:val="Zaimportowanystyl45"/>
  </w:abstractNum>
  <w:abstractNum w:abstractNumId="6"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93133F"/>
    <w:multiLevelType w:val="hybridMultilevel"/>
    <w:tmpl w:val="2B40B166"/>
    <w:numStyleLink w:val="Zaimportowanystyl134"/>
  </w:abstractNum>
  <w:abstractNum w:abstractNumId="8"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7C6FE1"/>
    <w:multiLevelType w:val="hybridMultilevel"/>
    <w:tmpl w:val="E564DB30"/>
    <w:numStyleLink w:val="Zaimportowanystyl154"/>
  </w:abstractNum>
  <w:abstractNum w:abstractNumId="10" w15:restartNumberingAfterBreak="0">
    <w:nsid w:val="37B301C2"/>
    <w:multiLevelType w:val="hybridMultilevel"/>
    <w:tmpl w:val="2B40B166"/>
    <w:styleLink w:val="Zaimportowanystyl134"/>
    <w:lvl w:ilvl="0" w:tplc="2C948A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96BE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9ACCC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60610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9C1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EC0CF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E1451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FC65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6B25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C0E2A7E"/>
    <w:multiLevelType w:val="hybridMultilevel"/>
    <w:tmpl w:val="DF7083E0"/>
    <w:styleLink w:val="Zaimportowanystyl164"/>
    <w:lvl w:ilvl="0" w:tplc="C0864C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CCF9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63F0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9A5F6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2E1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CC91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F6A978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A1B4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24B780">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DA0C40"/>
    <w:multiLevelType w:val="multilevel"/>
    <w:tmpl w:val="CCAA1AA2"/>
    <w:numStyleLink w:val="Zaimportowanystyl93"/>
  </w:abstractNum>
  <w:abstractNum w:abstractNumId="13" w15:restartNumberingAfterBreak="0">
    <w:nsid w:val="47147BA6"/>
    <w:multiLevelType w:val="hybridMultilevel"/>
    <w:tmpl w:val="B90CB178"/>
    <w:styleLink w:val="Zaimportowanystyl55"/>
    <w:lvl w:ilvl="0" w:tplc="E14CA56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045A47"/>
    <w:multiLevelType w:val="hybridMultilevel"/>
    <w:tmpl w:val="DF7083E0"/>
    <w:numStyleLink w:val="Zaimportowanystyl164"/>
  </w:abstractNum>
  <w:abstractNum w:abstractNumId="15" w15:restartNumberingAfterBreak="0">
    <w:nsid w:val="56C33D82"/>
    <w:multiLevelType w:val="hybridMultilevel"/>
    <w:tmpl w:val="CC56BD76"/>
    <w:styleLink w:val="Zaimportowanystyl35"/>
    <w:lvl w:ilvl="0" w:tplc="DDDCBDEC">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F2113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F298A6">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8B630">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148FA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BAA2F8">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48E1D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56C8AC">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12BF88">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C6B4178"/>
    <w:multiLevelType w:val="multilevel"/>
    <w:tmpl w:val="1AEC504C"/>
    <w:numStyleLink w:val="Zaimportowanystyl104"/>
  </w:abstractNum>
  <w:abstractNum w:abstractNumId="17" w15:restartNumberingAfterBreak="0">
    <w:nsid w:val="6347624B"/>
    <w:multiLevelType w:val="hybridMultilevel"/>
    <w:tmpl w:val="20DE69DC"/>
    <w:styleLink w:val="Zaimportowanystyl114"/>
    <w:lvl w:ilvl="0" w:tplc="8ECE1B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1A38A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CBF4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06A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F4D09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D85EC8">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8E6E07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A5EB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7E3804">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6923B77"/>
    <w:multiLevelType w:val="hybridMultilevel"/>
    <w:tmpl w:val="16482920"/>
    <w:styleLink w:val="Zaimportowanystyl174"/>
    <w:lvl w:ilvl="0" w:tplc="FD96249E">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E1E90">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44018">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EC2E41A">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64FD4">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2CE68">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BFE2D40">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DAE0D0">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B82D32">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6A10647"/>
    <w:multiLevelType w:val="multilevel"/>
    <w:tmpl w:val="2F58922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68F00405"/>
    <w:multiLevelType w:val="hybridMultilevel"/>
    <w:tmpl w:val="E564DB30"/>
    <w:styleLink w:val="Zaimportowanystyl154"/>
    <w:lvl w:ilvl="0" w:tplc="66E845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63C8DB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0CB08E">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E910A62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F4E5C7C">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84EBC2">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7F8F2E0">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74208C">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5838CE">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3904F6"/>
    <w:multiLevelType w:val="hybridMultilevel"/>
    <w:tmpl w:val="B90CB178"/>
    <w:numStyleLink w:val="Zaimportowanystyl55"/>
  </w:abstractNum>
  <w:abstractNum w:abstractNumId="22" w15:restartNumberingAfterBreak="0">
    <w:nsid w:val="69FB0077"/>
    <w:multiLevelType w:val="hybridMultilevel"/>
    <w:tmpl w:val="1E0272F8"/>
    <w:lvl w:ilvl="0" w:tplc="6D76A172">
      <w:start w:val="1"/>
      <w:numFmt w:val="decimal"/>
      <w:lvlText w:val="%1)"/>
      <w:lvlJc w:val="left"/>
      <w:pPr>
        <w:ind w:left="36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B9B6244"/>
    <w:multiLevelType w:val="hybridMultilevel"/>
    <w:tmpl w:val="16482920"/>
    <w:numStyleLink w:val="Zaimportowanystyl174"/>
  </w:abstractNum>
  <w:abstractNum w:abstractNumId="24"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30E1E46"/>
    <w:multiLevelType w:val="hybridMultilevel"/>
    <w:tmpl w:val="39C816EE"/>
    <w:styleLink w:val="Zaimportowanystyl214"/>
    <w:lvl w:ilvl="0" w:tplc="1EDC4F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26"/>
  </w:num>
  <w:num w:numId="3">
    <w:abstractNumId w:val="15"/>
  </w:num>
  <w:num w:numId="4">
    <w:abstractNumId w:val="0"/>
  </w:num>
  <w:num w:numId="5">
    <w:abstractNumId w:val="13"/>
  </w:num>
  <w:num w:numId="6">
    <w:abstractNumId w:val="8"/>
  </w:num>
  <w:num w:numId="7">
    <w:abstractNumId w:val="24"/>
  </w:num>
  <w:num w:numId="8">
    <w:abstractNumId w:val="10"/>
  </w:num>
  <w:num w:numId="9">
    <w:abstractNumId w:val="6"/>
  </w:num>
  <w:num w:numId="10">
    <w:abstractNumId w:val="20"/>
  </w:num>
  <w:num w:numId="11">
    <w:abstractNumId w:val="11"/>
  </w:num>
  <w:num w:numId="12">
    <w:abstractNumId w:val="1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 w:ilvl="0" w:tplc="64E05634">
        <w:start w:val="1"/>
        <w:numFmt w:val="decimal"/>
        <w:lvlText w:val="%1."/>
        <w:lvlJc w:val="left"/>
        <w:pPr>
          <w:tabs>
            <w:tab w:val="left" w:pos="1134"/>
          </w:tabs>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6324B7FC">
        <w:start w:val="1"/>
        <w:numFmt w:val="lowerLetter"/>
        <w:lvlText w:val="%2."/>
        <w:lvlJc w:val="left"/>
        <w:pPr>
          <w:tabs>
            <w:tab w:val="left" w:pos="1134"/>
          </w:tabs>
          <w:ind w:left="178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D13EC8CC">
        <w:start w:val="1"/>
        <w:numFmt w:val="lowerRoman"/>
        <w:lvlText w:val="%3."/>
        <w:lvlJc w:val="left"/>
        <w:pPr>
          <w:tabs>
            <w:tab w:val="left" w:pos="1134"/>
          </w:tabs>
          <w:ind w:left="2509" w:hanging="2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DEB4364C">
        <w:start w:val="1"/>
        <w:numFmt w:val="decimal"/>
        <w:lvlText w:val="%4."/>
        <w:lvlJc w:val="left"/>
        <w:pPr>
          <w:tabs>
            <w:tab w:val="left" w:pos="1134"/>
          </w:tabs>
          <w:ind w:left="322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75BAC94E">
        <w:start w:val="1"/>
        <w:numFmt w:val="lowerLetter"/>
        <w:lvlText w:val="%5."/>
        <w:lvlJc w:val="left"/>
        <w:pPr>
          <w:tabs>
            <w:tab w:val="left" w:pos="1134"/>
          </w:tabs>
          <w:ind w:left="394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4D18F706">
        <w:start w:val="1"/>
        <w:numFmt w:val="lowerRoman"/>
        <w:lvlText w:val="%6."/>
        <w:lvlJc w:val="left"/>
        <w:pPr>
          <w:tabs>
            <w:tab w:val="left" w:pos="1134"/>
          </w:tabs>
          <w:ind w:left="4669" w:hanging="2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2C6696B8">
        <w:start w:val="1"/>
        <w:numFmt w:val="decimal"/>
        <w:lvlText w:val="%7."/>
        <w:lvlJc w:val="left"/>
        <w:pPr>
          <w:tabs>
            <w:tab w:val="left" w:pos="1134"/>
          </w:tabs>
          <w:ind w:left="538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BBDC8A0E">
        <w:start w:val="1"/>
        <w:numFmt w:val="lowerLetter"/>
        <w:lvlText w:val="%8."/>
        <w:lvlJc w:val="left"/>
        <w:pPr>
          <w:tabs>
            <w:tab w:val="left" w:pos="1134"/>
          </w:tabs>
          <w:ind w:left="6109"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BF10680A">
        <w:start w:val="1"/>
        <w:numFmt w:val="lowerRoman"/>
        <w:lvlText w:val="%9."/>
        <w:lvlJc w:val="left"/>
        <w:pPr>
          <w:tabs>
            <w:tab w:val="left" w:pos="1134"/>
          </w:tabs>
          <w:ind w:left="6829" w:hanging="29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2)"/>
        <w:lvlJc w:val="left"/>
        <w:pPr>
          <w:tabs>
            <w:tab w:val="left" w:pos="77"/>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2.%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211"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211"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2.%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571"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2.%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571"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2.%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931"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2.%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931"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2.%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291" w:hanging="18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 w:ilvl="0" w:tplc="351A8E7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5C69FCC">
        <w:start w:val="1"/>
        <w:numFmt w:val="lowerLetter"/>
        <w:lvlText w:val="%2."/>
        <w:lvlJc w:val="left"/>
        <w:pPr>
          <w:ind w:left="128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BD5C1BB4">
        <w:start w:val="1"/>
        <w:numFmt w:val="lowerRoman"/>
        <w:lvlText w:val="%3."/>
        <w:lvlJc w:val="left"/>
        <w:pPr>
          <w:ind w:left="2007" w:hanging="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9F2CA2E">
        <w:start w:val="1"/>
        <w:numFmt w:val="decimal"/>
        <w:lvlText w:val="%4."/>
        <w:lvlJc w:val="left"/>
        <w:pPr>
          <w:ind w:left="272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E702C500">
        <w:start w:val="1"/>
        <w:numFmt w:val="lowerLetter"/>
        <w:lvlText w:val="%5."/>
        <w:lvlJc w:val="left"/>
        <w:pPr>
          <w:ind w:left="344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2F8E1C8">
        <w:start w:val="1"/>
        <w:numFmt w:val="lowerRoman"/>
        <w:lvlText w:val="%6."/>
        <w:lvlJc w:val="left"/>
        <w:pPr>
          <w:ind w:left="4167" w:hanging="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B2424E4">
        <w:start w:val="1"/>
        <w:numFmt w:val="decimal"/>
        <w:lvlText w:val="%7."/>
        <w:lvlJc w:val="left"/>
        <w:pPr>
          <w:ind w:left="488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BB85516">
        <w:start w:val="1"/>
        <w:numFmt w:val="lowerLetter"/>
        <w:lvlText w:val="%8."/>
        <w:lvlJc w:val="left"/>
        <w:pPr>
          <w:ind w:left="560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B34E6D7A">
        <w:start w:val="1"/>
        <w:numFmt w:val="lowerRoman"/>
        <w:lvlText w:val="%9."/>
        <w:lvlJc w:val="left"/>
        <w:pPr>
          <w:ind w:left="6327" w:hanging="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1C"/>
    <w:rsid w:val="004E151C"/>
    <w:rsid w:val="005F6CCB"/>
    <w:rsid w:val="00B12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A8D4F-6C87-43CD-BDB2-B5A0C223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1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
    <w:basedOn w:val="Normalny"/>
    <w:link w:val="AkapitzlistZnak"/>
    <w:uiPriority w:val="34"/>
    <w:qFormat/>
    <w:rsid w:val="004E151C"/>
    <w:pPr>
      <w:ind w:left="720"/>
      <w:contextualSpacing/>
    </w:pPr>
  </w:style>
  <w:style w:type="character" w:customStyle="1" w:styleId="Brak">
    <w:name w:val="Brak"/>
    <w:rsid w:val="004E151C"/>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4E151C"/>
  </w:style>
  <w:style w:type="paragraph" w:styleId="Tekstpodstawowy">
    <w:name w:val="Body Text"/>
    <w:basedOn w:val="Normalny"/>
    <w:link w:val="TekstpodstawowyZnak"/>
    <w:uiPriority w:val="99"/>
    <w:unhideWhenUsed/>
    <w:qFormat/>
    <w:rsid w:val="004E151C"/>
    <w:pPr>
      <w:spacing w:after="120"/>
    </w:pPr>
  </w:style>
  <w:style w:type="character" w:customStyle="1" w:styleId="TekstpodstawowyZnak">
    <w:name w:val="Tekst podstawowy Znak"/>
    <w:basedOn w:val="Domylnaczcionkaakapitu"/>
    <w:link w:val="Tekstpodstawowy"/>
    <w:uiPriority w:val="99"/>
    <w:rsid w:val="004E151C"/>
  </w:style>
  <w:style w:type="paragraph" w:customStyle="1" w:styleId="Default">
    <w:name w:val="Default"/>
    <w:rsid w:val="004E151C"/>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numbering" w:customStyle="1" w:styleId="Zaimportowanystyl114">
    <w:name w:val="Zaimportowany styl 114"/>
    <w:rsid w:val="004E151C"/>
    <w:pPr>
      <w:numPr>
        <w:numId w:val="1"/>
      </w:numPr>
    </w:pPr>
  </w:style>
  <w:style w:type="numbering" w:customStyle="1" w:styleId="Zaimportowanystyl214">
    <w:name w:val="Zaimportowany styl 214"/>
    <w:rsid w:val="004E151C"/>
    <w:pPr>
      <w:numPr>
        <w:numId w:val="2"/>
      </w:numPr>
    </w:pPr>
  </w:style>
  <w:style w:type="numbering" w:customStyle="1" w:styleId="Zaimportowanystyl35">
    <w:name w:val="Zaimportowany styl 35"/>
    <w:rsid w:val="004E151C"/>
    <w:pPr>
      <w:numPr>
        <w:numId w:val="3"/>
      </w:numPr>
    </w:pPr>
  </w:style>
  <w:style w:type="numbering" w:customStyle="1" w:styleId="Zaimportowanystyl45">
    <w:name w:val="Zaimportowany styl 45"/>
    <w:rsid w:val="004E151C"/>
    <w:pPr>
      <w:numPr>
        <w:numId w:val="4"/>
      </w:numPr>
    </w:pPr>
  </w:style>
  <w:style w:type="numbering" w:customStyle="1" w:styleId="Zaimportowanystyl55">
    <w:name w:val="Zaimportowany styl 55"/>
    <w:rsid w:val="004E151C"/>
    <w:pPr>
      <w:numPr>
        <w:numId w:val="5"/>
      </w:numPr>
    </w:pPr>
  </w:style>
  <w:style w:type="numbering" w:customStyle="1" w:styleId="Zaimportowanystyl93">
    <w:name w:val="Zaimportowany styl 93"/>
    <w:rsid w:val="004E151C"/>
    <w:pPr>
      <w:numPr>
        <w:numId w:val="6"/>
      </w:numPr>
    </w:pPr>
  </w:style>
  <w:style w:type="numbering" w:customStyle="1" w:styleId="Zaimportowanystyl104">
    <w:name w:val="Zaimportowany styl 104"/>
    <w:rsid w:val="004E151C"/>
    <w:pPr>
      <w:numPr>
        <w:numId w:val="7"/>
      </w:numPr>
    </w:pPr>
  </w:style>
  <w:style w:type="numbering" w:customStyle="1" w:styleId="Zaimportowanystyl134">
    <w:name w:val="Zaimportowany styl 134"/>
    <w:rsid w:val="004E151C"/>
    <w:pPr>
      <w:numPr>
        <w:numId w:val="8"/>
      </w:numPr>
    </w:pPr>
  </w:style>
  <w:style w:type="numbering" w:customStyle="1" w:styleId="Zaimportowanystyl144">
    <w:name w:val="Zaimportowany styl 144"/>
    <w:rsid w:val="004E151C"/>
    <w:pPr>
      <w:numPr>
        <w:numId w:val="9"/>
      </w:numPr>
    </w:pPr>
  </w:style>
  <w:style w:type="numbering" w:customStyle="1" w:styleId="Zaimportowanystyl154">
    <w:name w:val="Zaimportowany styl 154"/>
    <w:rsid w:val="004E151C"/>
    <w:pPr>
      <w:numPr>
        <w:numId w:val="10"/>
      </w:numPr>
    </w:pPr>
  </w:style>
  <w:style w:type="numbering" w:customStyle="1" w:styleId="Zaimportowanystyl164">
    <w:name w:val="Zaimportowany styl 164"/>
    <w:rsid w:val="004E151C"/>
    <w:pPr>
      <w:numPr>
        <w:numId w:val="11"/>
      </w:numPr>
    </w:pPr>
  </w:style>
  <w:style w:type="numbering" w:customStyle="1" w:styleId="Zaimportowanystyl174">
    <w:name w:val="Zaimportowany styl 174"/>
    <w:rsid w:val="004E151C"/>
    <w:pPr>
      <w:numPr>
        <w:numId w:val="12"/>
      </w:numPr>
    </w:pPr>
  </w:style>
  <w:style w:type="character" w:customStyle="1" w:styleId="BrakA">
    <w:name w:val="Brak A"/>
    <w:rsid w:val="004E151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3037</Words>
  <Characters>18223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Łaszczewska-Adamczak Beata</dc:creator>
  <cp:keywords/>
  <dc:description/>
  <cp:lastModifiedBy>Łaszczewska-Adamczak Beata</cp:lastModifiedBy>
  <cp:revision>2</cp:revision>
  <dcterms:created xsi:type="dcterms:W3CDTF">2024-03-12T09:51:00Z</dcterms:created>
  <dcterms:modified xsi:type="dcterms:W3CDTF">2024-03-12T09:54:00Z</dcterms:modified>
</cp:coreProperties>
</file>