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E729B" w14:textId="0BE7BAFD" w:rsidR="00B9011D" w:rsidRDefault="00B9011D" w:rsidP="00B9011D">
      <w:pPr>
        <w:spacing w:before="120" w:after="120" w:line="262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14:paraId="6AFF60B3" w14:textId="77777777" w:rsidR="00322EC2" w:rsidRDefault="00322EC2" w:rsidP="00B9011D">
      <w:pPr>
        <w:spacing w:before="120" w:after="120" w:line="262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14:paraId="0AD2234C" w14:textId="5E7933DB" w:rsidR="00322EC2" w:rsidRPr="00801BEC" w:rsidRDefault="00A52D6B" w:rsidP="00801BEC">
      <w:pPr>
        <w:jc w:val="right"/>
        <w:rPr>
          <w:rFonts w:eastAsia="Times New Roman" w:cs="Arial"/>
          <w:sz w:val="20"/>
          <w:szCs w:val="20"/>
          <w:lang w:eastAsia="ar-SA"/>
        </w:rPr>
      </w:pPr>
      <w:r w:rsidRPr="00801BEC">
        <w:rPr>
          <w:rFonts w:eastAsia="Times New Roman" w:cs="Arial"/>
          <w:sz w:val="20"/>
          <w:szCs w:val="20"/>
          <w:lang w:eastAsia="ar-SA"/>
        </w:rPr>
        <w:t xml:space="preserve">Bydgoszcz, dn. </w:t>
      </w:r>
      <w:r w:rsidR="00E349C5">
        <w:rPr>
          <w:rFonts w:eastAsia="Times New Roman" w:cs="Arial"/>
          <w:sz w:val="20"/>
          <w:szCs w:val="20"/>
          <w:lang w:eastAsia="ar-SA"/>
        </w:rPr>
        <w:t>1</w:t>
      </w:r>
      <w:r w:rsidR="00AF6A32">
        <w:rPr>
          <w:rFonts w:eastAsia="Times New Roman" w:cs="Arial"/>
          <w:sz w:val="20"/>
          <w:szCs w:val="20"/>
          <w:lang w:eastAsia="ar-SA"/>
        </w:rPr>
        <w:t>6</w:t>
      </w:r>
      <w:r w:rsidRPr="00801BEC">
        <w:rPr>
          <w:rFonts w:eastAsia="Times New Roman" w:cs="Arial"/>
          <w:sz w:val="20"/>
          <w:szCs w:val="20"/>
          <w:lang w:eastAsia="ar-SA"/>
        </w:rPr>
        <w:t>.</w:t>
      </w:r>
      <w:r w:rsidR="00AA27B7">
        <w:rPr>
          <w:rFonts w:eastAsia="Times New Roman" w:cs="Arial"/>
          <w:sz w:val="20"/>
          <w:szCs w:val="20"/>
          <w:lang w:eastAsia="ar-SA"/>
        </w:rPr>
        <w:t>10</w:t>
      </w:r>
      <w:r w:rsidR="00E975BE" w:rsidRPr="00801BEC">
        <w:rPr>
          <w:rFonts w:eastAsia="Times New Roman" w:cs="Arial"/>
          <w:sz w:val="20"/>
          <w:szCs w:val="20"/>
          <w:lang w:eastAsia="ar-SA"/>
        </w:rPr>
        <w:t>.202</w:t>
      </w:r>
      <w:r w:rsidR="00E349C5">
        <w:rPr>
          <w:rFonts w:eastAsia="Times New Roman" w:cs="Arial"/>
          <w:sz w:val="20"/>
          <w:szCs w:val="20"/>
          <w:lang w:eastAsia="ar-SA"/>
        </w:rPr>
        <w:t>5</w:t>
      </w:r>
      <w:r w:rsidR="00322EC2" w:rsidRPr="00801BEC">
        <w:rPr>
          <w:rFonts w:eastAsia="Times New Roman" w:cs="Arial"/>
          <w:sz w:val="20"/>
          <w:szCs w:val="20"/>
          <w:lang w:eastAsia="ar-SA"/>
        </w:rPr>
        <w:t xml:space="preserve"> r.</w:t>
      </w:r>
    </w:p>
    <w:p w14:paraId="3AA0CE9C" w14:textId="36AF6509" w:rsidR="00322EC2" w:rsidRPr="00FF112E" w:rsidRDefault="00322EC2" w:rsidP="001B50DE">
      <w:pPr>
        <w:tabs>
          <w:tab w:val="center" w:pos="4536"/>
          <w:tab w:val="left" w:pos="6945"/>
        </w:tabs>
        <w:spacing w:before="240" w:after="240" w:line="360" w:lineRule="auto"/>
        <w:rPr>
          <w:rFonts w:cstheme="minorHAnsi"/>
          <w:b/>
          <w:caps/>
          <w:sz w:val="20"/>
          <w:szCs w:val="20"/>
        </w:rPr>
      </w:pPr>
      <w:r w:rsidRPr="00FF112E">
        <w:rPr>
          <w:rFonts w:cstheme="minorHAnsi"/>
          <w:b/>
          <w:sz w:val="20"/>
          <w:szCs w:val="20"/>
        </w:rPr>
        <w:t xml:space="preserve">Dot. postępowania </w:t>
      </w:r>
      <w:r w:rsidR="00A52D6B" w:rsidRPr="00FF112E">
        <w:rPr>
          <w:rFonts w:cstheme="minorHAnsi"/>
          <w:b/>
          <w:sz w:val="20"/>
          <w:szCs w:val="20"/>
        </w:rPr>
        <w:t xml:space="preserve">nr: </w:t>
      </w:r>
      <w:r w:rsidR="001B50DE" w:rsidRPr="00FF112E">
        <w:rPr>
          <w:rFonts w:cstheme="minorHAnsi"/>
          <w:b/>
          <w:caps/>
          <w:sz w:val="20"/>
          <w:szCs w:val="20"/>
        </w:rPr>
        <w:t>ukw/DZP-28</w:t>
      </w:r>
      <w:r w:rsidR="00AA27B7">
        <w:rPr>
          <w:rFonts w:cstheme="minorHAnsi"/>
          <w:b/>
          <w:caps/>
          <w:sz w:val="20"/>
          <w:szCs w:val="20"/>
        </w:rPr>
        <w:t>1</w:t>
      </w:r>
      <w:r w:rsidR="001B50DE" w:rsidRPr="00FF112E">
        <w:rPr>
          <w:rFonts w:cstheme="minorHAnsi"/>
          <w:b/>
          <w:caps/>
          <w:sz w:val="20"/>
          <w:szCs w:val="20"/>
        </w:rPr>
        <w:t>-</w:t>
      </w:r>
      <w:r w:rsidR="00FF112E" w:rsidRPr="00FF112E">
        <w:rPr>
          <w:rFonts w:cstheme="minorHAnsi"/>
          <w:b/>
          <w:caps/>
          <w:sz w:val="20"/>
          <w:szCs w:val="20"/>
        </w:rPr>
        <w:t>R</w:t>
      </w:r>
      <w:r w:rsidR="001B50DE" w:rsidRPr="00FF112E">
        <w:rPr>
          <w:rFonts w:cstheme="minorHAnsi"/>
          <w:b/>
          <w:caps/>
          <w:sz w:val="20"/>
          <w:szCs w:val="20"/>
        </w:rPr>
        <w:t>-</w:t>
      </w:r>
      <w:r w:rsidR="00AA27B7">
        <w:rPr>
          <w:rFonts w:cstheme="minorHAnsi"/>
          <w:b/>
          <w:caps/>
          <w:sz w:val="20"/>
          <w:szCs w:val="20"/>
        </w:rPr>
        <w:t>10</w:t>
      </w:r>
      <w:r w:rsidR="00E349C5">
        <w:rPr>
          <w:rFonts w:cstheme="minorHAnsi"/>
          <w:b/>
          <w:caps/>
          <w:sz w:val="20"/>
          <w:szCs w:val="20"/>
        </w:rPr>
        <w:t>4</w:t>
      </w:r>
      <w:r w:rsidR="00FF112E" w:rsidRPr="00FF112E">
        <w:rPr>
          <w:rFonts w:cstheme="minorHAnsi"/>
          <w:b/>
          <w:caps/>
          <w:sz w:val="20"/>
          <w:szCs w:val="20"/>
        </w:rPr>
        <w:t>/</w:t>
      </w:r>
      <w:r w:rsidR="001B50DE" w:rsidRPr="00FF112E">
        <w:rPr>
          <w:rFonts w:cstheme="minorHAnsi"/>
          <w:b/>
          <w:caps/>
          <w:sz w:val="20"/>
          <w:szCs w:val="20"/>
        </w:rPr>
        <w:t>202</w:t>
      </w:r>
      <w:r w:rsidR="00E349C5">
        <w:rPr>
          <w:rFonts w:cstheme="minorHAnsi"/>
          <w:b/>
          <w:caps/>
          <w:sz w:val="20"/>
          <w:szCs w:val="20"/>
        </w:rPr>
        <w:t>5</w:t>
      </w:r>
    </w:p>
    <w:p w14:paraId="209C8699" w14:textId="77777777" w:rsidR="00AA27B7" w:rsidRPr="00AA27B7" w:rsidRDefault="00322EC2" w:rsidP="00AA27B7">
      <w:pPr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ar-SA"/>
        </w:rPr>
      </w:pPr>
      <w:r w:rsidRPr="0044432F">
        <w:rPr>
          <w:rFonts w:cstheme="minorHAnsi"/>
          <w:bCs/>
          <w:sz w:val="20"/>
        </w:rPr>
        <w:t xml:space="preserve">           Zamawia</w:t>
      </w:r>
      <w:r w:rsidR="00E975BE" w:rsidRPr="0044432F">
        <w:rPr>
          <w:rFonts w:cstheme="minorHAnsi"/>
          <w:bCs/>
          <w:sz w:val="20"/>
        </w:rPr>
        <w:t>jący odpowiada na pytania</w:t>
      </w:r>
      <w:r w:rsidRPr="0044432F">
        <w:rPr>
          <w:rFonts w:cstheme="minorHAnsi"/>
          <w:bCs/>
          <w:sz w:val="20"/>
        </w:rPr>
        <w:t xml:space="preserve"> zadane przez Wykonawców w postępowaniu o udzielenie zamówienia publicznego</w:t>
      </w:r>
      <w:r w:rsidR="00261CB1" w:rsidRPr="0044432F">
        <w:rPr>
          <w:rFonts w:cstheme="minorHAnsi"/>
          <w:bCs/>
          <w:sz w:val="20"/>
        </w:rPr>
        <w:t xml:space="preserve"> pn</w:t>
      </w:r>
      <w:r w:rsidR="0012122E" w:rsidRPr="0044432F">
        <w:rPr>
          <w:rFonts w:cstheme="minorHAnsi"/>
          <w:bCs/>
          <w:sz w:val="20"/>
        </w:rPr>
        <w:t xml:space="preserve">. </w:t>
      </w:r>
      <w:bookmarkStart w:id="0" w:name="_Hlk157079025"/>
      <w:r w:rsidR="00AA27B7" w:rsidRPr="00AA27B7">
        <w:rPr>
          <w:rFonts w:eastAsia="Times New Roman" w:cstheme="minorHAnsi"/>
          <w:sz w:val="20"/>
          <w:szCs w:val="20"/>
          <w:lang w:eastAsia="ar-SA"/>
        </w:rPr>
        <w:t>.:</w:t>
      </w:r>
      <w:r w:rsidR="00AA27B7" w:rsidRPr="00AA27B7">
        <w:rPr>
          <w:rFonts w:eastAsia="Times New Roman" w:cstheme="minorHAnsi"/>
          <w:b/>
          <w:bCs/>
          <w:i/>
          <w:sz w:val="20"/>
          <w:szCs w:val="20"/>
          <w:lang w:eastAsia="ar-SA"/>
        </w:rPr>
        <w:t xml:space="preserve"> </w:t>
      </w:r>
      <w:r w:rsidR="00AA27B7" w:rsidRPr="00AA27B7">
        <w:rPr>
          <w:rFonts w:eastAsia="Times New Roman" w:cstheme="minorHAnsi"/>
          <w:b/>
          <w:bCs/>
          <w:i/>
          <w:iCs/>
          <w:sz w:val="20"/>
          <w:szCs w:val="20"/>
          <w:lang w:eastAsia="ar-SA"/>
        </w:rPr>
        <w:t>„Zwiększenie dostępności budynku dla osób z niepełnosprawnościami, przebudowy dwóch pomieszczeń piętra pierwszego oraz zmiany sposobu użytkowania pomieszczeń zlokalizowanych na parterze budynku dydaktyczno-administracyjnego w Bydgoszczy, przy ul. Ogińskiego 16”.</w:t>
      </w:r>
    </w:p>
    <w:bookmarkEnd w:id="0"/>
    <w:p w14:paraId="3CAD4C3E" w14:textId="5776CD6C" w:rsidR="00261CB1" w:rsidRDefault="00261CB1" w:rsidP="00AF6A32">
      <w:pPr>
        <w:jc w:val="both"/>
        <w:rPr>
          <w:rFonts w:eastAsia="Times New Roman" w:cs="Tahoma"/>
          <w:b/>
          <w:sz w:val="20"/>
          <w:szCs w:val="20"/>
          <w:u w:val="single"/>
          <w:lang w:eastAsia="pl-PL"/>
        </w:rPr>
      </w:pPr>
    </w:p>
    <w:p w14:paraId="3CE9E643" w14:textId="52320715" w:rsidR="00801BEC" w:rsidRPr="00AF6A32" w:rsidRDefault="00A52D6B" w:rsidP="00AF6A32">
      <w:p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bookmarkStart w:id="1" w:name="_Hlk159311950"/>
      <w:r w:rsidRPr="00AF6A32">
        <w:rPr>
          <w:rFonts w:cstheme="minorHAnsi"/>
          <w:b/>
          <w:sz w:val="20"/>
          <w:szCs w:val="20"/>
        </w:rPr>
        <w:t xml:space="preserve">Pytanie nr </w:t>
      </w:r>
      <w:r w:rsidR="00FA5F46" w:rsidRPr="00AF6A32">
        <w:rPr>
          <w:rFonts w:cstheme="minorHAnsi"/>
          <w:b/>
          <w:sz w:val="20"/>
          <w:szCs w:val="20"/>
        </w:rPr>
        <w:t>1</w:t>
      </w:r>
      <w:r w:rsidRPr="00AF6A32">
        <w:rPr>
          <w:rFonts w:cstheme="minorHAnsi"/>
          <w:b/>
          <w:sz w:val="20"/>
          <w:szCs w:val="20"/>
        </w:rPr>
        <w:t>.</w:t>
      </w:r>
      <w:r w:rsidR="0012122E" w:rsidRPr="00AF6A32">
        <w:rPr>
          <w:rFonts w:cstheme="minorHAnsi"/>
          <w:sz w:val="20"/>
          <w:szCs w:val="20"/>
          <w:shd w:val="clear" w:color="auto" w:fill="FFFFFF"/>
        </w:rPr>
        <w:t> </w:t>
      </w:r>
    </w:p>
    <w:bookmarkEnd w:id="1"/>
    <w:p w14:paraId="03D4AC30" w14:textId="77777777" w:rsidR="00AF6A32" w:rsidRDefault="00AF6A32" w:rsidP="00AF6A3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F6A32">
        <w:rPr>
          <w:rFonts w:cstheme="minorHAnsi"/>
          <w:sz w:val="20"/>
          <w:szCs w:val="20"/>
          <w:shd w:val="clear" w:color="auto" w:fill="FFFFFF"/>
        </w:rPr>
        <w:t>uprzejmie prosimy o informację:</w:t>
      </w:r>
    </w:p>
    <w:p w14:paraId="729E8399" w14:textId="462B6B02" w:rsidR="00AF6A32" w:rsidRPr="00AF6A32" w:rsidRDefault="00AF6A32" w:rsidP="00AF6A32">
      <w:pPr>
        <w:spacing w:after="0" w:line="240" w:lineRule="auto"/>
        <w:rPr>
          <w:rFonts w:cstheme="minorHAnsi"/>
          <w:sz w:val="20"/>
          <w:szCs w:val="20"/>
        </w:rPr>
      </w:pPr>
      <w:r w:rsidRPr="00AF6A32">
        <w:rPr>
          <w:rFonts w:cstheme="minorHAnsi"/>
          <w:sz w:val="20"/>
          <w:szCs w:val="20"/>
          <w:shd w:val="clear" w:color="auto" w:fill="FFFFFF"/>
        </w:rPr>
        <w:t>w której pozycji przedmiaru dla Zadania nr 2 należy uwzględnić malowanie pomieszczeń 01, 02, 03, 04 oraz w jakim standardzie uwzględnić wykonanie tych prac.</w:t>
      </w:r>
    </w:p>
    <w:p w14:paraId="31CC2E59" w14:textId="7541C698" w:rsidR="00AF6A32" w:rsidRPr="00AF6A32" w:rsidRDefault="00AF6A32" w:rsidP="00AF6A32">
      <w:pPr>
        <w:spacing w:line="240" w:lineRule="auto"/>
        <w:jc w:val="both"/>
        <w:rPr>
          <w:rFonts w:eastAsia="Times New Roman" w:cs="Tahoma"/>
          <w:b/>
          <w:sz w:val="20"/>
          <w:szCs w:val="20"/>
          <w:u w:val="single"/>
          <w:lang w:eastAsia="pl-PL"/>
        </w:rPr>
      </w:pPr>
      <w:r w:rsidRPr="00916A60">
        <w:rPr>
          <w:rFonts w:eastAsia="Times New Roman" w:cs="Tahoma"/>
          <w:b/>
          <w:sz w:val="20"/>
          <w:szCs w:val="20"/>
          <w:u w:val="single"/>
          <w:lang w:eastAsia="pl-PL"/>
        </w:rPr>
        <w:t>Odpowiedź:</w:t>
      </w:r>
      <w:r>
        <w:rPr>
          <w:rFonts w:eastAsia="Times New Roman" w:cs="Tahoma"/>
          <w:b/>
          <w:sz w:val="20"/>
          <w:szCs w:val="20"/>
          <w:u w:val="single"/>
          <w:lang w:eastAsia="pl-PL"/>
        </w:rPr>
        <w:t xml:space="preserve"> </w:t>
      </w:r>
      <w:r w:rsidRPr="00AF6A32">
        <w:rPr>
          <w:rFonts w:cstheme="minorHAnsi"/>
          <w:sz w:val="20"/>
          <w:szCs w:val="20"/>
          <w:shd w:val="clear" w:color="auto" w:fill="FFFFFF"/>
        </w:rPr>
        <w:t>Przedmiar ma funkcję pomocniczą. Ewentualne brakujące pozycje należy uzupełnić.</w:t>
      </w:r>
      <w:r w:rsidRPr="00AF6A32">
        <w:rPr>
          <w:rFonts w:cstheme="minorHAnsi"/>
          <w:sz w:val="20"/>
          <w:szCs w:val="20"/>
        </w:rPr>
        <w:br/>
      </w:r>
      <w:r w:rsidRPr="00AF6A32">
        <w:rPr>
          <w:rFonts w:cstheme="minorHAnsi"/>
          <w:sz w:val="20"/>
          <w:szCs w:val="20"/>
          <w:shd w:val="clear" w:color="auto" w:fill="FFFFFF"/>
        </w:rPr>
        <w:t>Ściany i sufity powyższych pomieszczeń zgodnie z OPZ należy wyszpachlować i pomalować. Należy przyjąć farbę lateksową.</w:t>
      </w:r>
    </w:p>
    <w:p w14:paraId="1CDAC302" w14:textId="77777777" w:rsidR="00AF6A32" w:rsidRDefault="00AF6A32" w:rsidP="00AF6A32">
      <w:p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r w:rsidRPr="00AF6A32">
        <w:rPr>
          <w:rFonts w:cstheme="minorHAnsi"/>
          <w:b/>
          <w:sz w:val="20"/>
          <w:szCs w:val="20"/>
        </w:rPr>
        <w:t xml:space="preserve">Pytanie nr </w:t>
      </w:r>
      <w:r>
        <w:rPr>
          <w:rFonts w:cstheme="minorHAnsi"/>
          <w:b/>
          <w:sz w:val="20"/>
          <w:szCs w:val="20"/>
        </w:rPr>
        <w:t>2</w:t>
      </w:r>
      <w:r w:rsidRPr="00AF6A32">
        <w:rPr>
          <w:rFonts w:cstheme="minorHAnsi"/>
          <w:b/>
          <w:sz w:val="20"/>
          <w:szCs w:val="20"/>
        </w:rPr>
        <w:t>.</w:t>
      </w:r>
      <w:r w:rsidRPr="00AF6A32">
        <w:rPr>
          <w:rFonts w:cstheme="minorHAnsi"/>
          <w:sz w:val="20"/>
          <w:szCs w:val="20"/>
          <w:shd w:val="clear" w:color="auto" w:fill="FFFFFF"/>
        </w:rPr>
        <w:t> </w:t>
      </w:r>
    </w:p>
    <w:p w14:paraId="0B9ED52D" w14:textId="0830B8E6" w:rsidR="00AF6A32" w:rsidRPr="00AF6A32" w:rsidRDefault="00AF6A32" w:rsidP="00AF6A32">
      <w:p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>W</w:t>
      </w:r>
      <w:r w:rsidRPr="00AF6A32">
        <w:rPr>
          <w:rFonts w:cstheme="minorHAnsi"/>
          <w:sz w:val="20"/>
          <w:szCs w:val="20"/>
          <w:shd w:val="clear" w:color="auto" w:fill="FFFFFF"/>
        </w:rPr>
        <w:t xml:space="preserve"> dniu 14.10.2025r. Zamawiający udzielił wyjaśnień, że Wykonawca odpowiada za spełnienie wymagań postanowienia KP KWPSP - prosimy o podział zakresu dla Zadania nr 1 i Zadania nr 2.</w:t>
      </w:r>
    </w:p>
    <w:p w14:paraId="03C174E5" w14:textId="5F8FEF73" w:rsidR="00AF6A32" w:rsidRPr="00AF6A32" w:rsidRDefault="00AF6A32" w:rsidP="00AF6A32">
      <w:pPr>
        <w:spacing w:line="240" w:lineRule="auto"/>
        <w:rPr>
          <w:rFonts w:cstheme="minorHAnsi"/>
          <w:sz w:val="20"/>
          <w:szCs w:val="20"/>
        </w:rPr>
      </w:pPr>
      <w:r w:rsidRPr="00AF6A32">
        <w:rPr>
          <w:rFonts w:eastAsia="Times New Roman" w:cs="Tahoma"/>
          <w:b/>
          <w:sz w:val="20"/>
          <w:szCs w:val="20"/>
          <w:u w:val="single"/>
          <w:lang w:eastAsia="pl-PL"/>
        </w:rPr>
        <w:t xml:space="preserve">Odpowiedź: </w:t>
      </w:r>
      <w:r w:rsidRPr="00AF6A32">
        <w:rPr>
          <w:rFonts w:cstheme="minorHAnsi"/>
          <w:sz w:val="20"/>
          <w:szCs w:val="20"/>
          <w:shd w:val="clear" w:color="auto" w:fill="FFFFFF"/>
        </w:rPr>
        <w:t xml:space="preserve"> Za spełnienie wymagań p.poż. odpowiada wykonawca zadania nr 1.</w:t>
      </w:r>
    </w:p>
    <w:p w14:paraId="04D243F8" w14:textId="64119CEB" w:rsidR="00AF6A32" w:rsidRDefault="00AF6A32" w:rsidP="00AF6A32">
      <w:p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r w:rsidRPr="00AF6A32">
        <w:rPr>
          <w:rFonts w:cstheme="minorHAnsi"/>
          <w:b/>
          <w:sz w:val="20"/>
          <w:szCs w:val="20"/>
        </w:rPr>
        <w:t xml:space="preserve">Pytanie nr </w:t>
      </w:r>
      <w:r>
        <w:rPr>
          <w:rFonts w:cstheme="minorHAnsi"/>
          <w:b/>
          <w:sz w:val="20"/>
          <w:szCs w:val="20"/>
        </w:rPr>
        <w:t>3</w:t>
      </w:r>
      <w:r w:rsidRPr="00AF6A32">
        <w:rPr>
          <w:rFonts w:cstheme="minorHAnsi"/>
          <w:b/>
          <w:sz w:val="20"/>
          <w:szCs w:val="20"/>
        </w:rPr>
        <w:t>.</w:t>
      </w:r>
      <w:r w:rsidRPr="00AF6A32">
        <w:rPr>
          <w:rFonts w:cstheme="minorHAnsi"/>
          <w:sz w:val="20"/>
          <w:szCs w:val="20"/>
          <w:shd w:val="clear" w:color="auto" w:fill="FFFFFF"/>
        </w:rPr>
        <w:t> </w:t>
      </w:r>
    </w:p>
    <w:p w14:paraId="6B073030" w14:textId="08BEBCE3" w:rsidR="00AF6A32" w:rsidRPr="00AF6A32" w:rsidRDefault="00AF6A32" w:rsidP="00AF6A32">
      <w:pPr>
        <w:spacing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>P</w:t>
      </w:r>
      <w:r w:rsidRPr="00AF6A32">
        <w:rPr>
          <w:rFonts w:cstheme="minorHAnsi"/>
          <w:sz w:val="20"/>
          <w:szCs w:val="20"/>
          <w:shd w:val="clear" w:color="auto" w:fill="FFFFFF"/>
        </w:rPr>
        <w:t>rosimy o określenie czy przerobienie instalacji wod.-kan. oraz elektrycznej dotyczy Zadania nr 1 czy Zadania nr 2.</w:t>
      </w:r>
      <w:r w:rsidRPr="00AF6A32">
        <w:rPr>
          <w:rFonts w:cstheme="minorHAnsi"/>
          <w:sz w:val="20"/>
          <w:szCs w:val="20"/>
        </w:rPr>
        <w:br/>
      </w:r>
      <w:r w:rsidRPr="00AF6A32">
        <w:rPr>
          <w:rFonts w:eastAsia="Times New Roman" w:cs="Tahoma"/>
          <w:b/>
          <w:sz w:val="20"/>
          <w:szCs w:val="20"/>
          <w:u w:val="single"/>
          <w:lang w:eastAsia="pl-PL"/>
        </w:rPr>
        <w:t>Odpowiedź:</w:t>
      </w:r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AF6A32">
        <w:rPr>
          <w:rFonts w:cstheme="minorHAnsi"/>
          <w:sz w:val="20"/>
          <w:szCs w:val="20"/>
          <w:shd w:val="clear" w:color="auto" w:fill="FFFFFF"/>
        </w:rPr>
        <w:t>Przerobienie instalacji wod.-kan. oraz elektrycznej wynika z kolizji z projektowanym słupem realizowanym w zadaniu nr 1, dlatego dotyczy tego zadania.</w:t>
      </w:r>
    </w:p>
    <w:p w14:paraId="6327DF76" w14:textId="77777777" w:rsidR="00AF6A32" w:rsidRDefault="00AF6A32" w:rsidP="00801BEC">
      <w:pPr>
        <w:spacing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5426B916" w14:textId="77777777" w:rsidR="00E349C5" w:rsidRDefault="00E349C5" w:rsidP="00E349C5">
      <w:pPr>
        <w:spacing w:line="240" w:lineRule="auto"/>
        <w:jc w:val="both"/>
        <w:rPr>
          <w:rFonts w:eastAsia="Times New Roman" w:cs="Tahoma"/>
          <w:b/>
          <w:i/>
          <w:sz w:val="20"/>
          <w:szCs w:val="20"/>
          <w:lang w:eastAsia="pl-PL"/>
        </w:rPr>
      </w:pPr>
    </w:p>
    <w:p w14:paraId="3216665E" w14:textId="680E3855" w:rsidR="007F4FAF" w:rsidRDefault="007F4FAF" w:rsidP="007F4FAF">
      <w:pPr>
        <w:spacing w:after="0"/>
        <w:jc w:val="right"/>
        <w:rPr>
          <w:rFonts w:eastAsia="Times New Roman" w:cs="Tahoma"/>
          <w:b/>
          <w:i/>
          <w:sz w:val="20"/>
          <w:szCs w:val="20"/>
          <w:lang w:eastAsia="pl-PL"/>
        </w:rPr>
      </w:pPr>
      <w:r>
        <w:rPr>
          <w:rFonts w:eastAsia="Times New Roman" w:cs="Tahoma"/>
          <w:b/>
          <w:i/>
          <w:sz w:val="20"/>
          <w:szCs w:val="20"/>
          <w:lang w:eastAsia="pl-PL"/>
        </w:rPr>
        <w:t>Kanclerz UKW</w:t>
      </w:r>
    </w:p>
    <w:p w14:paraId="049409FF" w14:textId="3F4ADF00" w:rsidR="007F4FAF" w:rsidRPr="00261CB1" w:rsidRDefault="007F4FAF" w:rsidP="007F4FAF">
      <w:pPr>
        <w:spacing w:after="0"/>
        <w:jc w:val="right"/>
        <w:rPr>
          <w:rFonts w:eastAsia="Times New Roman" w:cs="Tahoma"/>
          <w:b/>
          <w:i/>
          <w:sz w:val="20"/>
          <w:szCs w:val="20"/>
          <w:lang w:eastAsia="pl-PL"/>
        </w:rPr>
      </w:pPr>
      <w:r>
        <w:rPr>
          <w:rFonts w:eastAsia="Times New Roman" w:cs="Tahoma"/>
          <w:b/>
          <w:i/>
          <w:sz w:val="20"/>
          <w:szCs w:val="20"/>
          <w:lang w:eastAsia="pl-PL"/>
        </w:rPr>
        <w:t xml:space="preserve">mgr </w:t>
      </w:r>
      <w:r w:rsidR="00E349C5">
        <w:rPr>
          <w:rFonts w:eastAsia="Times New Roman" w:cs="Tahoma"/>
          <w:b/>
          <w:i/>
          <w:sz w:val="20"/>
          <w:szCs w:val="20"/>
          <w:lang w:eastAsia="pl-PL"/>
        </w:rPr>
        <w:t>Monika Matowska</w:t>
      </w:r>
    </w:p>
    <w:sectPr w:rsidR="007F4FAF" w:rsidRPr="00261C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58B89" w14:textId="77777777" w:rsidR="004A035B" w:rsidRDefault="004A035B" w:rsidP="00322EC2">
      <w:pPr>
        <w:spacing w:after="0" w:line="240" w:lineRule="auto"/>
      </w:pPr>
      <w:r>
        <w:separator/>
      </w:r>
    </w:p>
  </w:endnote>
  <w:endnote w:type="continuationSeparator" w:id="0">
    <w:p w14:paraId="078381DE" w14:textId="77777777" w:rsidR="004A035B" w:rsidRDefault="004A035B" w:rsidP="0032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C606F" w14:textId="77777777" w:rsidR="004A035B" w:rsidRDefault="004A035B" w:rsidP="00322EC2">
      <w:pPr>
        <w:spacing w:after="0" w:line="240" w:lineRule="auto"/>
      </w:pPr>
      <w:r>
        <w:separator/>
      </w:r>
    </w:p>
  </w:footnote>
  <w:footnote w:type="continuationSeparator" w:id="0">
    <w:p w14:paraId="652FFE1F" w14:textId="77777777" w:rsidR="004A035B" w:rsidRDefault="004A035B" w:rsidP="0032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3BB0" w14:textId="13CCC498" w:rsidR="00940059" w:rsidRPr="00AA27B7" w:rsidRDefault="00AA27B7" w:rsidP="00AA27B7">
    <w:pPr>
      <w:pStyle w:val="Nagwek"/>
    </w:pPr>
    <w:r w:rsidRPr="00C83189">
      <w:rPr>
        <w:b/>
        <w:noProof/>
      </w:rPr>
      <w:drawing>
        <wp:inline distT="0" distB="0" distL="0" distR="0" wp14:anchorId="319EAFAB" wp14:editId="0EA93829">
          <wp:extent cx="5760720" cy="792393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C4069F"/>
    <w:multiLevelType w:val="hybridMultilevel"/>
    <w:tmpl w:val="2C54219E"/>
    <w:lvl w:ilvl="0" w:tplc="20162D20">
      <w:start w:val="1"/>
      <w:numFmt w:val="bullet"/>
      <w:pStyle w:val="Akapitzlis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45F63"/>
    <w:multiLevelType w:val="hybridMultilevel"/>
    <w:tmpl w:val="9FFAD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7008B"/>
    <w:multiLevelType w:val="hybridMultilevel"/>
    <w:tmpl w:val="F078C814"/>
    <w:lvl w:ilvl="0" w:tplc="3FF4C4BE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asciiTheme="majorHAnsi" w:hAnsiTheme="majorHAnsi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5B3036"/>
    <w:multiLevelType w:val="hybridMultilevel"/>
    <w:tmpl w:val="8CFC183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423A6115"/>
    <w:multiLevelType w:val="hybridMultilevel"/>
    <w:tmpl w:val="FCFE408C"/>
    <w:lvl w:ilvl="0" w:tplc="EE4C99BA">
      <w:start w:val="1"/>
      <w:numFmt w:val="decimal"/>
      <w:lvlText w:val="Pytanie 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006E51"/>
    <w:multiLevelType w:val="hybridMultilevel"/>
    <w:tmpl w:val="E96A4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50700"/>
    <w:multiLevelType w:val="multilevel"/>
    <w:tmpl w:val="2C4CB6B0"/>
    <w:lvl w:ilvl="0">
      <w:start w:val="1"/>
      <w:numFmt w:val="decimal"/>
      <w:lvlText w:val="Pytanie nr 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 w:val="0"/>
        <w:iCs w:val="0"/>
      </w:rPr>
    </w:lvl>
    <w:lvl w:ilvl="1">
      <w:start w:val="1"/>
      <w:numFmt w:val="decimal"/>
      <w:lvlText w:val="Pytanie %1.%2.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35740D5"/>
    <w:multiLevelType w:val="hybridMultilevel"/>
    <w:tmpl w:val="B87C1CA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7D2374C"/>
    <w:multiLevelType w:val="hybridMultilevel"/>
    <w:tmpl w:val="6B66909C"/>
    <w:lvl w:ilvl="0" w:tplc="0B5055E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</w:rPr>
    </w:lvl>
    <w:lvl w:ilvl="1" w:tplc="4530CFB2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  <w:b/>
        <w:i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10" w15:restartNumberingAfterBreak="0">
    <w:nsid w:val="75547A3B"/>
    <w:multiLevelType w:val="hybridMultilevel"/>
    <w:tmpl w:val="E7B00E18"/>
    <w:lvl w:ilvl="0" w:tplc="05DC2742">
      <w:start w:val="1"/>
      <w:numFmt w:val="decimal"/>
      <w:lvlText w:val="%1."/>
      <w:lvlJc w:val="left"/>
      <w:pPr>
        <w:ind w:left="780" w:hanging="420"/>
      </w:pPr>
      <w:rPr>
        <w:rFonts w:asciiTheme="majorHAnsi" w:hAnsiTheme="majorHAnsi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9"/>
  </w:num>
  <w:num w:numId="7">
    <w:abstractNumId w:val="10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2"/>
    <w:rsid w:val="00016809"/>
    <w:rsid w:val="00022147"/>
    <w:rsid w:val="00080D8C"/>
    <w:rsid w:val="000B045E"/>
    <w:rsid w:val="000C1515"/>
    <w:rsid w:val="000D316B"/>
    <w:rsid w:val="000E6822"/>
    <w:rsid w:val="000E7E21"/>
    <w:rsid w:val="000F4095"/>
    <w:rsid w:val="0012122E"/>
    <w:rsid w:val="00122177"/>
    <w:rsid w:val="00131B79"/>
    <w:rsid w:val="00140916"/>
    <w:rsid w:val="0016144D"/>
    <w:rsid w:val="0018014D"/>
    <w:rsid w:val="00186278"/>
    <w:rsid w:val="00193CB9"/>
    <w:rsid w:val="001B50DE"/>
    <w:rsid w:val="002152FC"/>
    <w:rsid w:val="00224235"/>
    <w:rsid w:val="00226BBF"/>
    <w:rsid w:val="00261CB1"/>
    <w:rsid w:val="00264B72"/>
    <w:rsid w:val="00271431"/>
    <w:rsid w:val="00295EEF"/>
    <w:rsid w:val="002A72A4"/>
    <w:rsid w:val="002B50EB"/>
    <w:rsid w:val="002B6EDC"/>
    <w:rsid w:val="002C0C2A"/>
    <w:rsid w:val="002D1FA9"/>
    <w:rsid w:val="002E0D00"/>
    <w:rsid w:val="002E60E2"/>
    <w:rsid w:val="00304277"/>
    <w:rsid w:val="003055F5"/>
    <w:rsid w:val="00321F4D"/>
    <w:rsid w:val="00322EC2"/>
    <w:rsid w:val="003277A4"/>
    <w:rsid w:val="003334F7"/>
    <w:rsid w:val="00337B2A"/>
    <w:rsid w:val="003464DA"/>
    <w:rsid w:val="00365706"/>
    <w:rsid w:val="003A609B"/>
    <w:rsid w:val="003C0478"/>
    <w:rsid w:val="003F760A"/>
    <w:rsid w:val="00425898"/>
    <w:rsid w:val="00431FDC"/>
    <w:rsid w:val="0043286E"/>
    <w:rsid w:val="0044432F"/>
    <w:rsid w:val="00463B12"/>
    <w:rsid w:val="004A035B"/>
    <w:rsid w:val="004B6117"/>
    <w:rsid w:val="004D4D29"/>
    <w:rsid w:val="004D693F"/>
    <w:rsid w:val="005B159A"/>
    <w:rsid w:val="005F08DB"/>
    <w:rsid w:val="00605459"/>
    <w:rsid w:val="006504CD"/>
    <w:rsid w:val="00671DC4"/>
    <w:rsid w:val="00674729"/>
    <w:rsid w:val="0068286C"/>
    <w:rsid w:val="006C4AF7"/>
    <w:rsid w:val="006D5435"/>
    <w:rsid w:val="00703C34"/>
    <w:rsid w:val="00704CCC"/>
    <w:rsid w:val="007078ED"/>
    <w:rsid w:val="00713F63"/>
    <w:rsid w:val="00730A9F"/>
    <w:rsid w:val="00740AAA"/>
    <w:rsid w:val="007502DE"/>
    <w:rsid w:val="00753FFD"/>
    <w:rsid w:val="0079633A"/>
    <w:rsid w:val="007C76F7"/>
    <w:rsid w:val="007D60E7"/>
    <w:rsid w:val="007F4FAF"/>
    <w:rsid w:val="00801BEC"/>
    <w:rsid w:val="00817610"/>
    <w:rsid w:val="008332E5"/>
    <w:rsid w:val="008375BD"/>
    <w:rsid w:val="00855421"/>
    <w:rsid w:val="00867147"/>
    <w:rsid w:val="00882B77"/>
    <w:rsid w:val="00890ED7"/>
    <w:rsid w:val="008F0B8A"/>
    <w:rsid w:val="00916A60"/>
    <w:rsid w:val="009238D6"/>
    <w:rsid w:val="00935DC1"/>
    <w:rsid w:val="00940059"/>
    <w:rsid w:val="00940F80"/>
    <w:rsid w:val="00955463"/>
    <w:rsid w:val="009D3EE3"/>
    <w:rsid w:val="00A162F9"/>
    <w:rsid w:val="00A16C5E"/>
    <w:rsid w:val="00A22307"/>
    <w:rsid w:val="00A22842"/>
    <w:rsid w:val="00A26CE9"/>
    <w:rsid w:val="00A52D6B"/>
    <w:rsid w:val="00A63780"/>
    <w:rsid w:val="00A67965"/>
    <w:rsid w:val="00AA1986"/>
    <w:rsid w:val="00AA27B7"/>
    <w:rsid w:val="00AB38C9"/>
    <w:rsid w:val="00AC39D4"/>
    <w:rsid w:val="00AE5361"/>
    <w:rsid w:val="00AF6A32"/>
    <w:rsid w:val="00B51226"/>
    <w:rsid w:val="00B71C08"/>
    <w:rsid w:val="00B9011D"/>
    <w:rsid w:val="00BB139B"/>
    <w:rsid w:val="00BC651F"/>
    <w:rsid w:val="00C06FF0"/>
    <w:rsid w:val="00C117B3"/>
    <w:rsid w:val="00C12D50"/>
    <w:rsid w:val="00C1464E"/>
    <w:rsid w:val="00C16B1E"/>
    <w:rsid w:val="00C203E0"/>
    <w:rsid w:val="00C63B97"/>
    <w:rsid w:val="00C76AB9"/>
    <w:rsid w:val="00C90F9C"/>
    <w:rsid w:val="00CA4CA4"/>
    <w:rsid w:val="00CB5E98"/>
    <w:rsid w:val="00CE667D"/>
    <w:rsid w:val="00CF3403"/>
    <w:rsid w:val="00D0298D"/>
    <w:rsid w:val="00D072C6"/>
    <w:rsid w:val="00D4385F"/>
    <w:rsid w:val="00D56942"/>
    <w:rsid w:val="00D8207F"/>
    <w:rsid w:val="00DA0D59"/>
    <w:rsid w:val="00DB329F"/>
    <w:rsid w:val="00DD0229"/>
    <w:rsid w:val="00DF450F"/>
    <w:rsid w:val="00DF7B72"/>
    <w:rsid w:val="00E07633"/>
    <w:rsid w:val="00E103EF"/>
    <w:rsid w:val="00E13440"/>
    <w:rsid w:val="00E155FC"/>
    <w:rsid w:val="00E349C5"/>
    <w:rsid w:val="00E6250A"/>
    <w:rsid w:val="00E7785F"/>
    <w:rsid w:val="00E835BA"/>
    <w:rsid w:val="00E87238"/>
    <w:rsid w:val="00E87B32"/>
    <w:rsid w:val="00E904E7"/>
    <w:rsid w:val="00E9475F"/>
    <w:rsid w:val="00E95A10"/>
    <w:rsid w:val="00E975BE"/>
    <w:rsid w:val="00F13E49"/>
    <w:rsid w:val="00F6370F"/>
    <w:rsid w:val="00F6575F"/>
    <w:rsid w:val="00FA5F46"/>
    <w:rsid w:val="00FE155B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1177A"/>
  <w15:chartTrackingRefBased/>
  <w15:docId w15:val="{670A6C5A-ACEB-47B6-B7D7-47E1FA14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B32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975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BC651F"/>
    <w:pPr>
      <w:keepNext/>
      <w:widowControl w:val="0"/>
      <w:numPr>
        <w:ilvl w:val="3"/>
        <w:numId w:val="3"/>
      </w:numPr>
      <w:suppressAutoHyphens/>
      <w:spacing w:after="0" w:line="240" w:lineRule="auto"/>
      <w:ind w:left="0" w:firstLine="0"/>
      <w:outlineLvl w:val="3"/>
    </w:pPr>
    <w:rPr>
      <w:rFonts w:ascii="Arial" w:eastAsia="Times New Roman" w:hAnsi="Arial" w:cs="Tahoma"/>
      <w:kern w:val="2"/>
      <w:sz w:val="24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lp1,2 heading,A_wyliczenie,K-P_odwolanie,Akapit z listą5,maz_wyliczenie,opis dzialania,normalny tekst,List Paragraph1,Nagłowek 3,Preambuła,Akapit z listą BS,Kolorowa lista — akcent 11,Dot pt,lp"/>
    <w:basedOn w:val="Normalny"/>
    <w:link w:val="AkapitzlistZnak"/>
    <w:uiPriority w:val="34"/>
    <w:qFormat/>
    <w:rsid w:val="00E87B32"/>
    <w:pPr>
      <w:numPr>
        <w:numId w:val="1"/>
      </w:numPr>
      <w:contextualSpacing/>
      <w:jc w:val="both"/>
    </w:pPr>
    <w:rPr>
      <w:noProof/>
      <w:lang w:val="en-GB"/>
    </w:rPr>
  </w:style>
  <w:style w:type="character" w:customStyle="1" w:styleId="AkapitzlistZnak">
    <w:name w:val="Akapit z listą Znak"/>
    <w:aliases w:val="sw tekst Znak,L1 Znak,Numerowanie Znak,List Paragraph Znak,lp1 Znak,2 heading Znak,A_wyliczenie Znak,K-P_odwolanie Znak,Akapit z listą5 Znak,maz_wyliczenie Znak,opis dzialania Znak,normalny tekst Znak,List Paragraph1 Znak,Dot pt Znak"/>
    <w:basedOn w:val="Domylnaczcionkaakapitu"/>
    <w:link w:val="Akapitzlist"/>
    <w:uiPriority w:val="34"/>
    <w:qFormat/>
    <w:rsid w:val="00E87B32"/>
    <w:rPr>
      <w:noProof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CA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BC651F"/>
    <w:rPr>
      <w:rFonts w:ascii="Arial" w:eastAsia="Times New Roman" w:hAnsi="Arial" w:cs="Tahoma"/>
      <w:kern w:val="2"/>
      <w:sz w:val="24"/>
      <w:szCs w:val="2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32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EC2"/>
  </w:style>
  <w:style w:type="paragraph" w:styleId="Stopka">
    <w:name w:val="footer"/>
    <w:basedOn w:val="Normalny"/>
    <w:link w:val="StopkaZnak"/>
    <w:uiPriority w:val="99"/>
    <w:unhideWhenUsed/>
    <w:rsid w:val="0032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EC2"/>
  </w:style>
  <w:style w:type="paragraph" w:styleId="Tekstpodstawowy">
    <w:name w:val="Body Text"/>
    <w:basedOn w:val="Normalny"/>
    <w:link w:val="TekstpodstawowyZnak"/>
    <w:uiPriority w:val="99"/>
    <w:rsid w:val="00935DC1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5DC1"/>
    <w:rPr>
      <w:rFonts w:ascii="Arial" w:eastAsia="Times New Roman" w:hAnsi="Arial" w:cs="Times New Roman"/>
      <w:b/>
      <w:szCs w:val="20"/>
      <w:lang w:eastAsia="pl-PL"/>
    </w:rPr>
  </w:style>
  <w:style w:type="character" w:customStyle="1" w:styleId="object">
    <w:name w:val="object"/>
    <w:basedOn w:val="Domylnaczcionkaakapitu"/>
    <w:rsid w:val="00935DC1"/>
  </w:style>
  <w:style w:type="character" w:customStyle="1" w:styleId="Nagwek3Znak">
    <w:name w:val="Nagłówek 3 Znak"/>
    <w:basedOn w:val="Domylnaczcionkaakapitu"/>
    <w:link w:val="Nagwek3"/>
    <w:uiPriority w:val="9"/>
    <w:rsid w:val="00E975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ktZnak">
    <w:name w:val="pkt Znak"/>
    <w:link w:val="pkt"/>
    <w:locked/>
    <w:rsid w:val="00E975BE"/>
    <w:rPr>
      <w:rFonts w:ascii="Times New Roman" w:hAnsi="Times New Roman"/>
      <w:sz w:val="20"/>
      <w:lang w:eastAsia="x-none"/>
    </w:rPr>
  </w:style>
  <w:style w:type="paragraph" w:customStyle="1" w:styleId="pkt">
    <w:name w:val="pkt"/>
    <w:basedOn w:val="Normalny"/>
    <w:link w:val="pktZnak"/>
    <w:rsid w:val="00E975BE"/>
    <w:pPr>
      <w:spacing w:before="60" w:after="60" w:line="240" w:lineRule="auto"/>
      <w:ind w:left="851" w:hanging="295"/>
      <w:jc w:val="both"/>
    </w:pPr>
    <w:rPr>
      <w:rFonts w:ascii="Times New Roman" w:hAnsi="Times New Roman"/>
      <w:sz w:val="20"/>
      <w:lang w:eastAsia="x-none"/>
    </w:rPr>
  </w:style>
  <w:style w:type="paragraph" w:customStyle="1" w:styleId="paragraph">
    <w:name w:val="paragraph"/>
    <w:basedOn w:val="Normalny"/>
    <w:rsid w:val="006C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B50EB"/>
    <w:pPr>
      <w:spacing w:after="0" w:line="240" w:lineRule="auto"/>
      <w:contextualSpacing/>
    </w:pPr>
    <w:rPr>
      <w:rFonts w:ascii="Roboto" w:hAnsi="Roboto"/>
      <w:sz w:val="20"/>
      <w:szCs w:val="24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/>
      </w:pPr>
      <w:rPr>
        <w:sz w:val="20"/>
      </w:rPr>
    </w:tblStylePr>
    <w:tblStylePr w:type="firstCol">
      <w:pPr>
        <w:wordWrap/>
        <w:spacing w:beforeLines="0" w:before="0" w:beforeAutospacing="0" w:afterLines="0" w:after="0" w:afterAutospacing="0" w:line="240" w:lineRule="auto"/>
        <w:contextualSpacing/>
      </w:pPr>
      <w:rPr>
        <w:sz w:val="20"/>
      </w:rPr>
    </w:tblStylePr>
    <w:tblStylePr w:type="nwCell">
      <w:pPr>
        <w:wordWrap/>
        <w:spacing w:beforeLines="0" w:before="0" w:beforeAutospacing="0" w:afterLines="0" w:after="0" w:afterAutospacing="0" w:line="240" w:lineRule="auto"/>
        <w:contextualSpacing/>
        <w:jc w:val="left"/>
      </w:pPr>
      <w:rPr>
        <w:sz w:val="20"/>
      </w:rPr>
    </w:tblStylePr>
  </w:style>
  <w:style w:type="paragraph" w:styleId="NormalnyWeb">
    <w:name w:val="Normal (Web)"/>
    <w:basedOn w:val="Normalny"/>
    <w:uiPriority w:val="99"/>
    <w:semiHidden/>
    <w:unhideWhenUsed/>
    <w:rsid w:val="006D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A52D6B"/>
  </w:style>
  <w:style w:type="paragraph" w:customStyle="1" w:styleId="Znak1">
    <w:name w:val="Znak1"/>
    <w:basedOn w:val="Normalny"/>
    <w:rsid w:val="0012122E"/>
    <w:pPr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144D"/>
    <w:rPr>
      <w:b/>
      <w:bCs/>
    </w:rPr>
  </w:style>
  <w:style w:type="paragraph" w:customStyle="1" w:styleId="ZnakZnak5">
    <w:name w:val="Znak Znak5"/>
    <w:basedOn w:val="Normalny"/>
    <w:rsid w:val="00E349C5"/>
    <w:pPr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p</cp:lastModifiedBy>
  <cp:revision>3</cp:revision>
  <cp:lastPrinted>2023-09-04T07:44:00Z</cp:lastPrinted>
  <dcterms:created xsi:type="dcterms:W3CDTF">2025-10-16T10:05:00Z</dcterms:created>
  <dcterms:modified xsi:type="dcterms:W3CDTF">2025-10-16T10:05:00Z</dcterms:modified>
</cp:coreProperties>
</file>