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F8" w:rsidRPr="003A51BF" w:rsidRDefault="007125F8" w:rsidP="007125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25F8" w:rsidRPr="003A51BF" w:rsidRDefault="007125F8" w:rsidP="007125F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FDFF699" wp14:editId="6E0418C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F8" w:rsidRDefault="007125F8" w:rsidP="00712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25F8" w:rsidRDefault="007125F8" w:rsidP="00712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25F8" w:rsidRDefault="007125F8" w:rsidP="00712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25F8" w:rsidRDefault="007125F8" w:rsidP="00712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25F8" w:rsidRDefault="007125F8" w:rsidP="00712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F6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125F8" w:rsidRDefault="007125F8" w:rsidP="00712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25F8" w:rsidRDefault="007125F8" w:rsidP="00712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25F8" w:rsidRDefault="007125F8" w:rsidP="00712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25F8" w:rsidRDefault="007125F8" w:rsidP="00712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25F8" w:rsidRDefault="007125F8" w:rsidP="00712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E36A7C4" wp14:editId="01CEC33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F8" w:rsidRDefault="007125F8" w:rsidP="007125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125F8" w:rsidRDefault="007125F8" w:rsidP="007125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A7C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125F8" w:rsidRDefault="007125F8" w:rsidP="007125F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125F8" w:rsidRDefault="007125F8" w:rsidP="007125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25F8" w:rsidRDefault="007125F8" w:rsidP="007125F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7125F8" w:rsidRPr="003A51BF" w:rsidRDefault="007125F8" w:rsidP="007125F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125F8" w:rsidRPr="001370E0" w:rsidRDefault="007125F8" w:rsidP="007125F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125F8" w:rsidRPr="001370E0" w:rsidRDefault="007125F8" w:rsidP="007125F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125F8" w:rsidRPr="001370E0" w:rsidRDefault="007125F8" w:rsidP="007125F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125F8" w:rsidRPr="001370E0" w:rsidRDefault="007125F8" w:rsidP="007125F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125F8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125F8" w:rsidRDefault="007125F8" w:rsidP="007125F8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3A3031">
        <w:rPr>
          <w:rFonts w:ascii="Encode Sans Compressed" w:hAnsi="Encode Sans Compressed"/>
          <w:b/>
          <w:sz w:val="22"/>
          <w:szCs w:val="22"/>
        </w:rPr>
        <w:t>„</w:t>
      </w:r>
      <w:r w:rsidRPr="00FD33E8">
        <w:rPr>
          <w:rFonts w:ascii="Encode Sans Compressed" w:hAnsi="Encode Sans Compressed"/>
          <w:b/>
          <w:sz w:val="22"/>
          <w:szCs w:val="22"/>
        </w:rPr>
        <w:t>Usługi związane z przeglądami okresowymi i naprawami ciągników rolniczych marki TYM</w:t>
      </w:r>
      <w:r>
        <w:rPr>
          <w:rFonts w:ascii="Encode Sans Compressed" w:hAnsi="Encode Sans Compressed"/>
          <w:b/>
          <w:sz w:val="22"/>
          <w:szCs w:val="22"/>
        </w:rPr>
        <w:t>”,</w:t>
      </w:r>
    </w:p>
    <w:p w:rsidR="007125F8" w:rsidRPr="006461F4" w:rsidRDefault="007125F8" w:rsidP="007125F8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NIP______________________________________________________________________</w:t>
      </w:r>
    </w:p>
    <w:p w:rsidR="007125F8" w:rsidRPr="009C6B7B" w:rsidRDefault="007125F8" w:rsidP="007125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9C6B7B">
        <w:rPr>
          <w:rFonts w:ascii="Encode Sans Compressed" w:hAnsi="Encode Sans Compressed" w:cs="Times New Roman"/>
          <w:i/>
          <w:sz w:val="22"/>
          <w:szCs w:val="22"/>
        </w:rPr>
        <w:t>[w przypadku składania oferty przez podmioty występujące wspólnie podać nazwy(firmy) ,</w:t>
      </w:r>
    </w:p>
    <w:p w:rsidR="007125F8" w:rsidRPr="009C6B7B" w:rsidRDefault="007125F8" w:rsidP="007125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9C6B7B">
        <w:rPr>
          <w:rFonts w:ascii="Encode Sans Compressed" w:hAnsi="Encode Sans Compressed" w:cs="Times New Roman"/>
          <w:i/>
          <w:sz w:val="22"/>
          <w:szCs w:val="22"/>
        </w:rPr>
        <w:t>dokładne adresy,  nr. NIP wszystkich wspólników spółki cywilnej lub członków konsorcjum,                                  zgodnie z dokumentami rejestrowymi, jeśli dotyczy}</w:t>
      </w:r>
    </w:p>
    <w:p w:rsidR="007125F8" w:rsidRPr="00952726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Zamówienia, dalej SWZ.</w:t>
      </w:r>
    </w:p>
    <w:p w:rsidR="007125F8" w:rsidRPr="00952726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SWZ i uznajemy się za związanych określonymi w niej postanowieniami i zasadami postępowania.</w:t>
      </w:r>
    </w:p>
    <w:p w:rsidR="007125F8" w:rsidRPr="001370E0" w:rsidRDefault="007125F8" w:rsidP="007125F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253EC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 w:rsidRPr="00253ECA">
        <w:rPr>
          <w:rFonts w:ascii="Encode Sans Compressed" w:hAnsi="Encode Sans Compressed" w:cs="Times New Roman"/>
          <w:b/>
          <w:sz w:val="22"/>
          <w:szCs w:val="22"/>
        </w:rPr>
        <w:t>cenę roboczogodziny  brutto</w:t>
      </w:r>
      <w:r w:rsidRPr="00253ECA">
        <w:rPr>
          <w:rFonts w:ascii="Encode Sans Compressed" w:hAnsi="Encode Sans Compressed" w:cs="Times New Roman"/>
          <w:sz w:val="22"/>
          <w:szCs w:val="22"/>
        </w:rPr>
        <w:t xml:space="preserve">    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  zł </w:t>
      </w:r>
    </w:p>
    <w:p w:rsidR="007125F8" w:rsidRPr="001370E0" w:rsidRDefault="007125F8" w:rsidP="007125F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125F8" w:rsidRPr="001370E0" w:rsidRDefault="007125F8" w:rsidP="007125F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125F8" w:rsidRPr="001370E0" w:rsidRDefault="007125F8" w:rsidP="007125F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7125F8" w:rsidRDefault="007125F8" w:rsidP="007125F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7125F8" w:rsidRDefault="007125F8" w:rsidP="007125F8">
      <w:pPr>
        <w:pStyle w:val="Zwykytek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</w:rPr>
      </w:pPr>
      <w:r w:rsidRPr="005F6FB3">
        <w:rPr>
          <w:rFonts w:ascii="Encode Sans Compressed" w:hAnsi="Encode Sans Compressed"/>
          <w:b/>
        </w:rPr>
        <w:t>OŚWIADCZAMY</w:t>
      </w:r>
      <w:r w:rsidRPr="005F6FB3">
        <w:rPr>
          <w:rFonts w:ascii="Encode Sans Compressed" w:hAnsi="Encode Sans Compressed"/>
        </w:rPr>
        <w:t xml:space="preserve">, że okres gwarancji na naprawy wynosić będzie </w:t>
      </w:r>
      <w:r>
        <w:rPr>
          <w:rFonts w:ascii="Encode Sans Compressed" w:hAnsi="Encode Sans Compressed"/>
        </w:rPr>
        <w:t>:</w:t>
      </w:r>
    </w:p>
    <w:p w:rsidR="007125F8" w:rsidRDefault="007125F8" w:rsidP="007125F8">
      <w:pPr>
        <w:pStyle w:val="Zwykytekst"/>
        <w:spacing w:line="288" w:lineRule="auto"/>
        <w:jc w:val="both"/>
        <w:rPr>
          <w:rFonts w:ascii="Encode Sans Compressed" w:hAnsi="Encode Sans Compressed"/>
        </w:rPr>
      </w:pPr>
    </w:p>
    <w:p w:rsidR="007125F8" w:rsidRPr="005F6FB3" w:rsidRDefault="007125F8" w:rsidP="007125F8">
      <w:pPr>
        <w:pStyle w:val="Zwykytekst"/>
        <w:spacing w:line="288" w:lineRule="auto"/>
        <w:jc w:val="both"/>
        <w:rPr>
          <w:rFonts w:ascii="Encode Sans Compressed" w:hAnsi="Encode Sans Compressed"/>
        </w:rPr>
      </w:pPr>
    </w:p>
    <w:p w:rsidR="007125F8" w:rsidRPr="005F6FB3" w:rsidRDefault="007125F8" w:rsidP="007125F8">
      <w:pPr>
        <w:pStyle w:val="Zwykytekst"/>
        <w:spacing w:line="288" w:lineRule="auto"/>
        <w:ind w:firstLine="425"/>
        <w:jc w:val="both"/>
        <w:rPr>
          <w:rFonts w:ascii="Encode Sans Compressed" w:hAnsi="Encode Sans Compressed"/>
        </w:rPr>
      </w:pPr>
      <w:r w:rsidRPr="00FD33E8">
        <w:rPr>
          <w:rFonts w:ascii="Encode Sans Compressed" w:hAnsi="Encode Sans Compressed"/>
          <w:b/>
          <w:color w:val="FF0000"/>
        </w:rPr>
        <w:lastRenderedPageBreak/>
        <w:t>UWAGA: NIEPOTRZEBNE OPCJE SKREŚLIĆ, LUB ZAZNACZYĆ ODPOWIEDNIE</w:t>
      </w:r>
    </w:p>
    <w:p w:rsidR="007125F8" w:rsidRDefault="007125F8" w:rsidP="007125F8">
      <w:pPr>
        <w:pStyle w:val="Tekstpodstawowywcity"/>
        <w:numPr>
          <w:ilvl w:val="0"/>
          <w:numId w:val="5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6 miesięcy</w:t>
      </w:r>
    </w:p>
    <w:p w:rsidR="007125F8" w:rsidRPr="005F6FB3" w:rsidRDefault="007125F8" w:rsidP="007125F8">
      <w:pPr>
        <w:pStyle w:val="Tekstpodstawowywcity"/>
        <w:spacing w:line="288" w:lineRule="auto"/>
        <w:ind w:left="1146"/>
        <w:rPr>
          <w:rFonts w:ascii="Encode Sans Compressed" w:hAnsi="Encode Sans Compressed"/>
          <w:sz w:val="22"/>
          <w:szCs w:val="22"/>
        </w:rPr>
      </w:pPr>
    </w:p>
    <w:p w:rsidR="007125F8" w:rsidRDefault="007125F8" w:rsidP="007125F8">
      <w:pPr>
        <w:pStyle w:val="Tekstpodstawowywcity"/>
        <w:numPr>
          <w:ilvl w:val="0"/>
          <w:numId w:val="5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5 miesięcy</w:t>
      </w:r>
    </w:p>
    <w:p w:rsidR="007125F8" w:rsidRPr="005F6FB3" w:rsidRDefault="007125F8" w:rsidP="007125F8">
      <w:pPr>
        <w:pStyle w:val="Tekstpodstawowywcity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436F03" w:rsidRDefault="007125F8" w:rsidP="007125F8">
      <w:pPr>
        <w:pStyle w:val="Tekstpodstawowywcity"/>
        <w:numPr>
          <w:ilvl w:val="0"/>
          <w:numId w:val="5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5F6FB3">
        <w:rPr>
          <w:rFonts w:ascii="Encode Sans Compressed" w:hAnsi="Encode Sans Compressed"/>
          <w:sz w:val="22"/>
          <w:szCs w:val="22"/>
        </w:rPr>
        <w:t>4 miesiąc</w:t>
      </w:r>
      <w:r>
        <w:rPr>
          <w:rFonts w:ascii="Encode Sans Compressed" w:hAnsi="Encode Sans Compressed"/>
          <w:sz w:val="22"/>
          <w:szCs w:val="22"/>
        </w:rPr>
        <w:t>e</w:t>
      </w:r>
    </w:p>
    <w:p w:rsidR="007125F8" w:rsidRPr="005F6FB3" w:rsidRDefault="007125F8" w:rsidP="007125F8">
      <w:pPr>
        <w:pStyle w:val="Tekstpodstawowywcity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Default="007125F8" w:rsidP="007125F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5386">
        <w:rPr>
          <w:rFonts w:ascii="Encode Sans Compressed" w:hAnsi="Encode Sans Compressed"/>
          <w:b/>
          <w:sz w:val="22"/>
          <w:szCs w:val="22"/>
        </w:rPr>
        <w:t xml:space="preserve">OFERUJEMY </w:t>
      </w:r>
      <w:r w:rsidRPr="00BD5386">
        <w:rPr>
          <w:rFonts w:ascii="Encode Sans Compressed" w:hAnsi="Encode Sans Compressed"/>
          <w:sz w:val="22"/>
          <w:szCs w:val="22"/>
        </w:rPr>
        <w:t xml:space="preserve">łączny  koszt brutto  przeglądów </w:t>
      </w:r>
      <w:r>
        <w:rPr>
          <w:rFonts w:ascii="Encode Sans Compressed" w:hAnsi="Encode Sans Compressed"/>
          <w:sz w:val="22"/>
          <w:szCs w:val="22"/>
        </w:rPr>
        <w:t xml:space="preserve">(materiał + robocizna) wraz </w:t>
      </w:r>
      <w:r w:rsidRPr="00BD5386">
        <w:rPr>
          <w:rFonts w:ascii="Encode Sans Compressed" w:hAnsi="Encode Sans Compressed"/>
          <w:sz w:val="22"/>
          <w:szCs w:val="22"/>
        </w:rPr>
        <w:t>z dojazdem do miejsca garażowania pojazdów</w:t>
      </w:r>
      <w:r>
        <w:rPr>
          <w:rFonts w:ascii="Encode Sans Compressed" w:hAnsi="Encode Sans Compressed"/>
          <w:sz w:val="22"/>
          <w:szCs w:val="22"/>
        </w:rPr>
        <w:t xml:space="preserve"> ( zgodnie z załącznikiem nr 1): ........………………………………………………………………..</w:t>
      </w:r>
      <w:r w:rsidRPr="00BD5386">
        <w:rPr>
          <w:rFonts w:ascii="Encode Sans Compressed" w:hAnsi="Encode Sans Compressed"/>
          <w:sz w:val="22"/>
          <w:szCs w:val="22"/>
        </w:rPr>
        <w:t xml:space="preserve">zł </w:t>
      </w:r>
    </w:p>
    <w:p w:rsidR="007125F8" w:rsidRPr="00BD5386" w:rsidRDefault="007125F8" w:rsidP="007125F8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D5386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</w:t>
      </w:r>
      <w:r w:rsidRPr="00BD5386">
        <w:rPr>
          <w:rFonts w:ascii="Encode Sans Compressed" w:hAnsi="Encode Sans Compressed"/>
          <w:sz w:val="22"/>
          <w:szCs w:val="22"/>
        </w:rPr>
        <w:t xml:space="preserve"> zł)</w:t>
      </w:r>
    </w:p>
    <w:p w:rsidR="007125F8" w:rsidRPr="00077451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D5386">
        <w:rPr>
          <w:rFonts w:ascii="Encode Sans Compressed" w:hAnsi="Encode Sans Compressed" w:cs="Times New Roman"/>
          <w:b/>
          <w:sz w:val="22"/>
          <w:szCs w:val="22"/>
        </w:rPr>
        <w:t xml:space="preserve">ZOBOWIĄZUJEMY SIĘ </w:t>
      </w:r>
      <w:r w:rsidRPr="00BD5386">
        <w:rPr>
          <w:rFonts w:ascii="Encode Sans Compressed" w:hAnsi="Encode Sans Compressed" w:cs="Times New Roman"/>
          <w:sz w:val="22"/>
          <w:szCs w:val="22"/>
        </w:rPr>
        <w:t>do wykonania zamówienia w terminie podanym w ogłoszeniu o zamówieniu i w</w:t>
      </w:r>
      <w:r>
        <w:rPr>
          <w:rFonts w:ascii="Encode Sans Compressed" w:hAnsi="Encode Sans Compressed" w:cs="Times New Roman"/>
          <w:sz w:val="22"/>
          <w:szCs w:val="22"/>
        </w:rPr>
        <w:t xml:space="preserve"> S</w:t>
      </w:r>
      <w:r w:rsidRPr="005F6FB3">
        <w:rPr>
          <w:rFonts w:ascii="Encode Sans Compressed" w:hAnsi="Encode Sans Compressed" w:cs="Times New Roman"/>
          <w:sz w:val="22"/>
          <w:szCs w:val="22"/>
        </w:rPr>
        <w:t>WZ.</w:t>
      </w:r>
    </w:p>
    <w:p w:rsidR="007125F8" w:rsidRPr="001370E0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125F8" w:rsidRPr="00436F03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</w:rPr>
        <w:t>w pkt 14.1</w:t>
      </w:r>
      <w:r>
        <w:rPr>
          <w:rFonts w:ascii="Encode Sans Compressed" w:hAnsi="Encode Sans Compressed" w:cs="Times New Roman"/>
          <w:sz w:val="22"/>
          <w:szCs w:val="22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125F8" w:rsidRPr="009C6B7B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9C6B7B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9C6B7B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125F8" w:rsidRPr="001370E0" w:rsidRDefault="007125F8" w:rsidP="007125F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125F8" w:rsidRPr="001370E0" w:rsidRDefault="007125F8" w:rsidP="007125F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125F8" w:rsidRPr="00E037A7" w:rsidRDefault="007125F8" w:rsidP="007125F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125F8" w:rsidRPr="00E037A7" w:rsidRDefault="007125F8" w:rsidP="007125F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:rsidR="007125F8" w:rsidRPr="00E037A7" w:rsidRDefault="007125F8" w:rsidP="007125F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</w:t>
      </w:r>
    </w:p>
    <w:p w:rsidR="007125F8" w:rsidRPr="00952726" w:rsidRDefault="007125F8" w:rsidP="007125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należy podać adres strony internetowej z której zamawiający może samodzielnie pobrać dokument):</w:t>
      </w:r>
    </w:p>
    <w:p w:rsidR="007125F8" w:rsidRPr="00952726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7125F8" w:rsidRPr="00952726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7125F8" w:rsidRPr="00952726" w:rsidRDefault="007125F8" w:rsidP="007125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(w przypadku wykonawców wspólnie ubiegających się o udzielenie zam - spółki cywilne lub konsorcja, powyższe dane należy wskazać dla każdego wykonawcy)</w:t>
      </w:r>
    </w:p>
    <w:bookmarkEnd w:id="0"/>
    <w:p w:rsidR="007125F8" w:rsidRPr="001370E0" w:rsidRDefault="007125F8" w:rsidP="007125F8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7125F8" w:rsidRPr="001370E0" w:rsidRDefault="007125F8" w:rsidP="007125F8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125F8" w:rsidRPr="00A6402F" w:rsidRDefault="007125F8" w:rsidP="007125F8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7125F8" w:rsidRPr="005C7245" w:rsidRDefault="007125F8" w:rsidP="007125F8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:rsidR="007125F8" w:rsidRPr="005C7245" w:rsidRDefault="007125F8" w:rsidP="007125F8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:rsidR="007125F8" w:rsidRPr="001370E0" w:rsidRDefault="007125F8" w:rsidP="007125F8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125F8" w:rsidRPr="001370E0" w:rsidRDefault="007125F8" w:rsidP="007125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125F8" w:rsidRPr="001370E0" w:rsidRDefault="007125F8" w:rsidP="007125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125F8" w:rsidRPr="001370E0" w:rsidRDefault="007125F8" w:rsidP="007125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_______________________________ </w:t>
      </w:r>
      <w:r w:rsidRPr="001370E0">
        <w:rPr>
          <w:rFonts w:ascii="Encode Sans Compressed" w:hAnsi="Encode Sans Compressed" w:cs="Verdana"/>
          <w:sz w:val="22"/>
          <w:szCs w:val="22"/>
        </w:rPr>
        <w:t>e-mail: ________________________</w:t>
      </w:r>
      <w:r>
        <w:rPr>
          <w:rFonts w:ascii="Encode Sans Compressed" w:hAnsi="Encode Sans Compressed" w:cs="Verdana"/>
          <w:sz w:val="22"/>
          <w:szCs w:val="22"/>
        </w:rPr>
        <w:t>_______________</w:t>
      </w:r>
    </w:p>
    <w:p w:rsidR="007125F8" w:rsidRPr="00E541E3" w:rsidRDefault="007125F8" w:rsidP="007125F8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125F8" w:rsidRPr="00114E5A" w:rsidRDefault="007125F8" w:rsidP="007125F8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125F8" w:rsidRPr="001370E0" w:rsidRDefault="007125F8" w:rsidP="007125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25F8" w:rsidRPr="001370E0" w:rsidRDefault="007125F8" w:rsidP="007125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25F8" w:rsidRPr="001370E0" w:rsidRDefault="007125F8" w:rsidP="007125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25F8" w:rsidRPr="001370E0" w:rsidRDefault="007125F8" w:rsidP="007125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25F8" w:rsidRPr="00114E5A" w:rsidRDefault="007125F8" w:rsidP="007125F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125F8" w:rsidRPr="00114E5A" w:rsidRDefault="007125F8" w:rsidP="007125F8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125F8" w:rsidRPr="00E46BF0" w:rsidRDefault="007125F8" w:rsidP="007125F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125F8" w:rsidRPr="00E46BF0" w:rsidRDefault="007125F8" w:rsidP="007125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125F8" w:rsidRPr="00E46BF0" w:rsidRDefault="007125F8" w:rsidP="007125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125F8" w:rsidRPr="00E46BF0" w:rsidRDefault="007125F8" w:rsidP="007125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25F8" w:rsidRPr="00E46BF0" w:rsidRDefault="007125F8" w:rsidP="007125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125F8" w:rsidRPr="00E46BF0" w:rsidRDefault="007125F8" w:rsidP="007125F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125F8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125F8" w:rsidRDefault="007125F8" w:rsidP="007125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125F8" w:rsidRPr="000270F8" w:rsidRDefault="007125F8" w:rsidP="007125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125F8" w:rsidRPr="00661E66" w:rsidRDefault="007125F8" w:rsidP="007125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25F8" w:rsidRPr="00E46BF0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125F8" w:rsidRPr="001370E0" w:rsidRDefault="007125F8" w:rsidP="007125F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2023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125F8" w:rsidRPr="00F756EA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125F8" w:rsidRDefault="007125F8" w:rsidP="007125F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14E5A" w:rsidRDefault="007125F8" w:rsidP="007125F8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7125F8" w:rsidRPr="00E4519F" w:rsidRDefault="007125F8" w:rsidP="007125F8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7125F8" w:rsidRPr="00E4519F" w:rsidRDefault="007125F8" w:rsidP="007125F8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3.2.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7125F8" w:rsidRPr="00E4519F" w:rsidRDefault="007125F8" w:rsidP="007125F8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Fonts w:ascii="Encode Sans Compressed" w:hAnsi="Encode Sans Compressed"/>
          <w:sz w:val="22"/>
          <w:szCs w:val="22"/>
        </w:rPr>
        <w:t>Formularz 3.3</w:t>
      </w:r>
      <w:r w:rsidRPr="00E4519F">
        <w:rPr>
          <w:rFonts w:ascii="Encode Sans Compressed" w:hAnsi="Encode Sans Compressed"/>
          <w:sz w:val="22"/>
          <w:szCs w:val="22"/>
        </w:rPr>
        <w:tab/>
        <w:t>Zobowiązanie do oddania do dyspozycji Wykonawcy niezbędnych zasobów na potrzeby realizacji zamówienia</w:t>
      </w:r>
    </w:p>
    <w:p w:rsidR="007125F8" w:rsidRPr="005C7245" w:rsidRDefault="007125F8" w:rsidP="007125F8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9C611C" w:rsidRDefault="007125F8" w:rsidP="007125F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4444F" wp14:editId="2E5D8C67">
                <wp:simplePos x="0" y="0"/>
                <wp:positionH relativeFrom="column">
                  <wp:posOffset>13970</wp:posOffset>
                </wp:positionH>
                <wp:positionV relativeFrom="paragraph">
                  <wp:posOffset>382270</wp:posOffset>
                </wp:positionV>
                <wp:extent cx="5644515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F8" w:rsidRPr="0012704B" w:rsidRDefault="007125F8" w:rsidP="007125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125F8" w:rsidRPr="0012704B" w:rsidRDefault="007125F8" w:rsidP="007125F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7125F8" w:rsidRPr="0012704B" w:rsidRDefault="007125F8" w:rsidP="007125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444F" id="Text Box 6" o:spid="_x0000_s1028" type="#_x0000_t202" style="position:absolute;left:0;text-align:left;margin-left:1.1pt;margin-top:30.1pt;width:444.4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" fillcolor="silver" strokeweight=".5pt">
                <v:textbox inset="7.45pt,3.85pt,7.45pt,3.85pt">
                  <w:txbxContent>
                    <w:p w:rsidR="007125F8" w:rsidRPr="0012704B" w:rsidRDefault="007125F8" w:rsidP="007125F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125F8" w:rsidRPr="0012704B" w:rsidRDefault="007125F8" w:rsidP="007125F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:rsidR="007125F8" w:rsidRPr="0012704B" w:rsidRDefault="007125F8" w:rsidP="007125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7125F8" w:rsidRPr="001370E0" w:rsidRDefault="007125F8" w:rsidP="007125F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Default="007125F8" w:rsidP="007125F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7125F8" w:rsidRPr="001370E0" w:rsidRDefault="007125F8" w:rsidP="007125F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125F8" w:rsidRPr="001370E0" w:rsidRDefault="007125F8" w:rsidP="007125F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125F8" w:rsidRPr="001370E0" w:rsidRDefault="007125F8" w:rsidP="007125F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125F8" w:rsidRPr="00952726" w:rsidRDefault="007125F8" w:rsidP="007125F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125F8" w:rsidRPr="003A3031" w:rsidRDefault="007125F8" w:rsidP="007125F8">
      <w:pPr>
        <w:pStyle w:val="numerowanie"/>
        <w:rPr>
          <w:rFonts w:ascii="Encode Sans Compressed" w:hAnsi="Encode Sans Compressed"/>
          <w:b/>
          <w:sz w:val="22"/>
        </w:rPr>
      </w:pPr>
      <w:r w:rsidRPr="003A3031">
        <w:rPr>
          <w:rFonts w:ascii="Encode Sans Compressed" w:hAnsi="Encode Sans Compressed"/>
          <w:b/>
          <w:sz w:val="22"/>
        </w:rPr>
        <w:t>„</w:t>
      </w:r>
      <w:r w:rsidRPr="00FD33E8">
        <w:rPr>
          <w:rFonts w:ascii="Encode Sans Compressed" w:hAnsi="Encode Sans Compressed"/>
          <w:b/>
          <w:sz w:val="22"/>
        </w:rPr>
        <w:t>Usługi związane z przeglądami okresowymi i naprawami ciągników rolniczych marki TYM</w:t>
      </w:r>
      <w:r>
        <w:rPr>
          <w:rFonts w:ascii="Encode Sans Compressed" w:hAnsi="Encode Sans Compressed"/>
          <w:b/>
          <w:sz w:val="22"/>
        </w:rPr>
        <w:t>”,</w:t>
      </w:r>
    </w:p>
    <w:p w:rsidR="007125F8" w:rsidRDefault="007125F8" w:rsidP="007125F8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:rsidR="007125F8" w:rsidRPr="001370E0" w:rsidRDefault="007125F8" w:rsidP="007125F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125F8" w:rsidRPr="001370E0" w:rsidRDefault="007125F8" w:rsidP="007125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t.108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7125F8" w:rsidRDefault="007125F8" w:rsidP="007125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7125F8" w:rsidRPr="00405088" w:rsidRDefault="007125F8" w:rsidP="007125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</w:rPr>
        <w:t>9.</w:t>
      </w:r>
      <w:r>
        <w:rPr>
          <w:rFonts w:ascii="Encode Sans Compressed" w:hAnsi="Encode Sans Compressed"/>
          <w:sz w:val="22"/>
          <w:szCs w:val="22"/>
        </w:rPr>
        <w:t>7. ppkt 2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I</w:t>
      </w:r>
      <w:r w:rsidRPr="00405088">
        <w:rPr>
          <w:rFonts w:ascii="Encode Sans Compressed" w:hAnsi="Encode Sans Compressed"/>
          <w:sz w:val="22"/>
          <w:szCs w:val="22"/>
        </w:rPr>
        <w:t xml:space="preserve">nstrukcji dla Wykonawców (Tom I, Rozdział 1 SWZ): </w:t>
      </w:r>
    </w:p>
    <w:p w:rsidR="007125F8" w:rsidRPr="00405088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7125F8" w:rsidRPr="00405088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125F8" w:rsidRPr="00046975" w:rsidRDefault="007125F8" w:rsidP="007125F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125F8" w:rsidRPr="00952726" w:rsidRDefault="007125F8" w:rsidP="007125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125F8" w:rsidRDefault="007125F8" w:rsidP="007125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125F8" w:rsidRPr="00F33A82" w:rsidRDefault="007125F8" w:rsidP="007125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25F8" w:rsidRPr="001370E0" w:rsidRDefault="007125F8" w:rsidP="007125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25F8" w:rsidRPr="003A6C73" w:rsidRDefault="007125F8" w:rsidP="007125F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5E02601" wp14:editId="131EE55C">
                <wp:simplePos x="0" y="0"/>
                <wp:positionH relativeFrom="column">
                  <wp:posOffset>23495</wp:posOffset>
                </wp:positionH>
                <wp:positionV relativeFrom="paragraph">
                  <wp:posOffset>363220</wp:posOffset>
                </wp:positionV>
                <wp:extent cx="5638800" cy="7810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F8" w:rsidRPr="0012704B" w:rsidRDefault="007125F8" w:rsidP="007125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125F8" w:rsidRPr="0012704B" w:rsidRDefault="007125F8" w:rsidP="007125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1270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2601" id="_x0000_s1029" type="#_x0000_t202" style="position:absolute;left:0;text-align:left;margin-left:1.85pt;margin-top:28.6pt;width:444pt;height:61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" fillcolor="silver" strokeweight=".5pt">
                <v:textbox inset="7.45pt,3.85pt,7.45pt,3.85pt">
                  <w:txbxContent>
                    <w:p w:rsidR="007125F8" w:rsidRPr="0012704B" w:rsidRDefault="007125F8" w:rsidP="007125F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125F8" w:rsidRPr="0012704B" w:rsidRDefault="007125F8" w:rsidP="007125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1270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125F8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125F8" w:rsidRDefault="007125F8" w:rsidP="007125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125F8" w:rsidRPr="001370E0" w:rsidRDefault="007125F8" w:rsidP="007125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125F8" w:rsidRPr="00952726" w:rsidRDefault="007125F8" w:rsidP="007125F8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125F8" w:rsidRPr="003A3031" w:rsidRDefault="007125F8" w:rsidP="007125F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3031">
        <w:rPr>
          <w:rFonts w:ascii="Encode Sans Compressed" w:hAnsi="Encode Sans Compressed"/>
          <w:b/>
          <w:sz w:val="22"/>
          <w:szCs w:val="22"/>
        </w:rPr>
        <w:t>„</w:t>
      </w:r>
      <w:r w:rsidRPr="00FD33E8">
        <w:rPr>
          <w:rFonts w:ascii="Encode Sans Compressed" w:hAnsi="Encode Sans Compressed"/>
          <w:b/>
          <w:sz w:val="22"/>
          <w:szCs w:val="22"/>
        </w:rPr>
        <w:t>Usługi związane z przeglądami okresowymi i naprawami ciągników rolniczych marki TYM</w:t>
      </w:r>
      <w:r>
        <w:rPr>
          <w:rFonts w:ascii="Encode Sans Compressed" w:hAnsi="Encode Sans Compressed"/>
          <w:b/>
          <w:sz w:val="22"/>
          <w:szCs w:val="22"/>
        </w:rPr>
        <w:t>”,</w:t>
      </w:r>
    </w:p>
    <w:p w:rsidR="007125F8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125F8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Default="007125F8" w:rsidP="007125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125F8" w:rsidRPr="00B44D0C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125F8" w:rsidRPr="00405088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125F8" w:rsidRPr="00405088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125F8" w:rsidRPr="00046975" w:rsidRDefault="007125F8" w:rsidP="007125F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125F8" w:rsidRPr="00952726" w:rsidRDefault="007125F8" w:rsidP="007125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FD33E8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7125F8" w:rsidRPr="00405088" w:rsidRDefault="007125F8" w:rsidP="007125F8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7125F8" w:rsidRPr="00F756EA" w:rsidRDefault="007125F8" w:rsidP="007125F8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756EA">
        <w:rPr>
          <w:rFonts w:ascii="Encode Sans Compressed" w:eastAsia="Calibri" w:hAnsi="Encode Sans Compressed"/>
          <w:sz w:val="22"/>
          <w:szCs w:val="22"/>
          <w:lang w:eastAsia="en-US"/>
        </w:rPr>
        <w:t>w pkt. 7.2. ppkt 4  Instrukcji dla Wykonawców  (Tom I Rozdział 1 SWZ);</w:t>
      </w:r>
    </w:p>
    <w:p w:rsidR="007125F8" w:rsidRPr="00342D18" w:rsidRDefault="007125F8" w:rsidP="007125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7125F8" w:rsidRPr="00B44D0C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125F8" w:rsidRPr="00405088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7125F8" w:rsidRPr="00405088" w:rsidRDefault="007125F8" w:rsidP="007125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125F8" w:rsidRPr="00046975" w:rsidRDefault="007125F8" w:rsidP="007125F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125F8" w:rsidRPr="00952726" w:rsidRDefault="007125F8" w:rsidP="007125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125F8" w:rsidRPr="001370E0" w:rsidRDefault="007125F8" w:rsidP="007125F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25F8" w:rsidRDefault="007125F8" w:rsidP="007125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25F8" w:rsidRDefault="007125F8" w:rsidP="007125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25F8" w:rsidRDefault="007125F8" w:rsidP="007125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25F8" w:rsidRDefault="007125F8" w:rsidP="007125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125F8" w:rsidRPr="00405088" w:rsidRDefault="007125F8" w:rsidP="007125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125F8" w:rsidRPr="003A6C73" w:rsidRDefault="007125F8" w:rsidP="007125F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351AA9A" wp14:editId="0F0AA7EC">
                <wp:simplePos x="0" y="0"/>
                <wp:positionH relativeFrom="column">
                  <wp:posOffset>23495</wp:posOffset>
                </wp:positionH>
                <wp:positionV relativeFrom="paragraph">
                  <wp:posOffset>363220</wp:posOffset>
                </wp:positionV>
                <wp:extent cx="5638800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F8" w:rsidRPr="00657629" w:rsidRDefault="007125F8" w:rsidP="007125F8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762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762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125F8" w:rsidRPr="00657629" w:rsidRDefault="007125F8" w:rsidP="007125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762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AA9A" id="_x0000_s1030" type="#_x0000_t202" style="position:absolute;left:0;text-align:left;margin-left:1.85pt;margin-top:28.6pt;width:444pt;height:6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" fillcolor="silver" strokeweight=".5pt">
                <v:textbox inset="7.45pt,3.85pt,7.45pt,3.85pt">
                  <w:txbxContent>
                    <w:p w:rsidR="007125F8" w:rsidRPr="00657629" w:rsidRDefault="007125F8" w:rsidP="007125F8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762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762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125F8" w:rsidRPr="00657629" w:rsidRDefault="007125F8" w:rsidP="007125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762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br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125F8" w:rsidRPr="003A3031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3031">
        <w:rPr>
          <w:rFonts w:ascii="Encode Sans Compressed" w:hAnsi="Encode Sans Compressed"/>
          <w:b/>
          <w:sz w:val="22"/>
          <w:szCs w:val="22"/>
        </w:rPr>
        <w:t>„</w:t>
      </w:r>
      <w:r w:rsidRPr="00FD33E8">
        <w:rPr>
          <w:rFonts w:ascii="Encode Sans Compressed" w:hAnsi="Encode Sans Compressed"/>
          <w:b/>
          <w:sz w:val="22"/>
          <w:szCs w:val="22"/>
        </w:rPr>
        <w:t>Usługi związane z przeglądami okresowymi i naprawami ciągników rolniczych marki TYM</w:t>
      </w:r>
      <w:r>
        <w:rPr>
          <w:rFonts w:ascii="Encode Sans Compressed" w:hAnsi="Encode Sans Compressed"/>
          <w:b/>
          <w:sz w:val="22"/>
          <w:szCs w:val="22"/>
        </w:rPr>
        <w:t>”,</w:t>
      </w: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</w:rPr>
        <w:t>, że dokumenty, o których mowa w pkt. 15.4 ppkt 7 Instrukcji dla Wyko</w:t>
      </w:r>
      <w:r>
        <w:rPr>
          <w:rFonts w:ascii="Encode Sans Compressed" w:hAnsi="Encode Sans Compressed" w:cs="Times New Roman"/>
          <w:sz w:val="22"/>
          <w:szCs w:val="22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</w:rPr>
        <w:t>należy podać adres strony internetowej z której zamawiający może samodzielnie pobrać dokument):</w:t>
      </w:r>
    </w:p>
    <w:p w:rsidR="007125F8" w:rsidRPr="00210A77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7125F8" w:rsidRPr="00210A77" w:rsidRDefault="007125F8" w:rsidP="007125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125F8" w:rsidRPr="001370E0" w:rsidRDefault="007125F8" w:rsidP="007125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125F8" w:rsidRPr="001370E0" w:rsidRDefault="007125F8" w:rsidP="007125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1370E0" w:rsidRDefault="007125F8" w:rsidP="007125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25F8" w:rsidRPr="005C7245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Pr="005C7245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C7245">
        <w:rPr>
          <w:rFonts w:ascii="Encode Sans Compressed" w:hAnsi="Encode Sans Compressed"/>
          <w:b/>
          <w:sz w:val="22"/>
          <w:szCs w:val="22"/>
        </w:rPr>
        <w:t>TOM II:</w:t>
      </w:r>
    </w:p>
    <w:p w:rsidR="007125F8" w:rsidRPr="005C7245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Pr="005C7245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PROJEKTOWANE</w:t>
      </w:r>
      <w:r w:rsidRPr="005C7245">
        <w:rPr>
          <w:rFonts w:ascii="Encode Sans Compressed" w:hAnsi="Encode Sans Compressed"/>
          <w:b/>
          <w:sz w:val="22"/>
          <w:szCs w:val="22"/>
        </w:rPr>
        <w:t xml:space="preserve"> POSTANOWIENIA UMOWY</w:t>
      </w: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25F8" w:rsidRPr="005C7245" w:rsidRDefault="007125F8" w:rsidP="007125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9064C" w:rsidRDefault="00B9064C">
      <w:bookmarkStart w:id="2" w:name="_GoBack"/>
      <w:bookmarkEnd w:id="2"/>
    </w:p>
    <w:sectPr w:rsidR="00B9064C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45" w:rsidRDefault="007125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45" w:rsidRDefault="007125F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47C89F" wp14:editId="0AE8327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645" w:rsidRDefault="007125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</w:instrText>
                          </w:r>
                          <w:r>
                            <w:rPr>
                              <w:rStyle w:val="Numerstrony"/>
                            </w:rPr>
                            <w:instrText xml:space="preserve">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C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D97645" w:rsidRDefault="007125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</w:instrText>
                    </w:r>
                    <w:r>
                      <w:rPr>
                        <w:rStyle w:val="Numerstrony"/>
                      </w:rPr>
                      <w:instrText xml:space="preserve">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45" w:rsidRDefault="007125F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45" w:rsidRDefault="007125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45" w:rsidRDefault="007125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45" w:rsidRDefault="007125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19D"/>
    <w:multiLevelType w:val="hybridMultilevel"/>
    <w:tmpl w:val="89BA30B2"/>
    <w:lvl w:ilvl="0" w:tplc="301AADC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8"/>
    <w:rsid w:val="007125F8"/>
    <w:rsid w:val="00B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D2B-2351-4885-8F60-0CE6A8F3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125F8"/>
    <w:rPr>
      <w:b/>
    </w:rPr>
  </w:style>
  <w:style w:type="character" w:styleId="Numerstrony">
    <w:name w:val="page number"/>
    <w:basedOn w:val="Domylnaczcionkaakapitu"/>
    <w:rsid w:val="007125F8"/>
  </w:style>
  <w:style w:type="character" w:customStyle="1" w:styleId="ZwykytekstZnak">
    <w:name w:val="Zwykły tekst Znak"/>
    <w:link w:val="Zwykytekst"/>
    <w:uiPriority w:val="99"/>
    <w:qFormat/>
    <w:rsid w:val="007125F8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125F8"/>
    <w:pPr>
      <w:jc w:val="center"/>
    </w:pPr>
  </w:style>
  <w:style w:type="paragraph" w:styleId="Stopka">
    <w:name w:val="footer"/>
    <w:basedOn w:val="Normalny"/>
    <w:link w:val="StopkaZnak"/>
    <w:rsid w:val="007125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125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125F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5F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dokumentu">
    <w:name w:val="tekst dokumentu"/>
    <w:basedOn w:val="Normalny"/>
    <w:rsid w:val="007125F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125F8"/>
    <w:pPr>
      <w:ind w:left="1440" w:hanging="1560"/>
      <w:jc w:val="center"/>
    </w:pPr>
    <w:rPr>
      <w:iCs/>
      <w:szCs w:val="20"/>
    </w:rPr>
  </w:style>
  <w:style w:type="paragraph" w:styleId="NormalnyWeb">
    <w:name w:val="Normal (Web)"/>
    <w:basedOn w:val="Normalny"/>
    <w:uiPriority w:val="99"/>
    <w:rsid w:val="007125F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125F8"/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rsid w:val="007125F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25F8"/>
    <w:pPr>
      <w:ind w:left="720"/>
    </w:pPr>
  </w:style>
  <w:style w:type="paragraph" w:styleId="Zwykytekst">
    <w:name w:val="Plain Text"/>
    <w:basedOn w:val="Normalny"/>
    <w:link w:val="ZwykytekstZnak"/>
    <w:uiPriority w:val="99"/>
    <w:qFormat/>
    <w:rsid w:val="007125F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125F8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12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7125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7125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125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5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2023-03-06T09:52:00Z</dcterms:created>
  <dcterms:modified xsi:type="dcterms:W3CDTF">2023-03-06T09:52:00Z</dcterms:modified>
</cp:coreProperties>
</file>