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4" w:rsidRPr="00C938BA" w:rsidRDefault="00F26BE4" w:rsidP="00F26BE4">
      <w:pPr>
        <w:ind w:left="6372" w:firstLine="708"/>
        <w:jc w:val="center"/>
        <w:rPr>
          <w:b/>
          <w:color w:val="000000" w:themeColor="text1"/>
        </w:rPr>
      </w:pPr>
    </w:p>
    <w:p w:rsidR="004E1498" w:rsidRPr="00465188" w:rsidRDefault="009646D8" w:rsidP="002A00D1">
      <w:pPr>
        <w:jc w:val="center"/>
        <w:rPr>
          <w:b/>
          <w:color w:val="000000" w:themeColor="text1"/>
          <w:sz w:val="22"/>
          <w:szCs w:val="22"/>
        </w:rPr>
      </w:pPr>
      <w:r w:rsidRPr="00465188">
        <w:rPr>
          <w:b/>
          <w:color w:val="000000" w:themeColor="text1"/>
          <w:sz w:val="22"/>
          <w:szCs w:val="22"/>
        </w:rPr>
        <w:t>Umowa Nr SP 21 - 272/………</w:t>
      </w:r>
      <w:r w:rsidR="00635775" w:rsidRPr="00465188">
        <w:rPr>
          <w:b/>
          <w:color w:val="000000" w:themeColor="text1"/>
          <w:sz w:val="22"/>
          <w:szCs w:val="22"/>
        </w:rPr>
        <w:t>/202</w:t>
      </w:r>
      <w:r w:rsidR="001F5F51" w:rsidRPr="00465188">
        <w:rPr>
          <w:b/>
          <w:color w:val="000000" w:themeColor="text1"/>
          <w:sz w:val="22"/>
          <w:szCs w:val="22"/>
        </w:rPr>
        <w:t>3</w:t>
      </w:r>
      <w:r w:rsidR="0067774E" w:rsidRPr="00465188">
        <w:rPr>
          <w:b/>
          <w:color w:val="000000" w:themeColor="text1"/>
          <w:sz w:val="22"/>
          <w:szCs w:val="22"/>
        </w:rPr>
        <w:t xml:space="preserve"> (projekt)</w:t>
      </w:r>
    </w:p>
    <w:p w:rsidR="002A00D1" w:rsidRPr="00465188" w:rsidRDefault="002A00D1" w:rsidP="004E1498">
      <w:pPr>
        <w:rPr>
          <w:color w:val="000000" w:themeColor="text1"/>
          <w:sz w:val="22"/>
          <w:szCs w:val="22"/>
        </w:rPr>
      </w:pPr>
    </w:p>
    <w:p w:rsidR="00BE7396" w:rsidRPr="00465188" w:rsidRDefault="00BE7396" w:rsidP="004E1498">
      <w:pPr>
        <w:rPr>
          <w:color w:val="000000" w:themeColor="text1"/>
          <w:sz w:val="22"/>
          <w:szCs w:val="22"/>
        </w:rPr>
      </w:pPr>
    </w:p>
    <w:p w:rsidR="009D4178" w:rsidRPr="00465188" w:rsidRDefault="009D4178" w:rsidP="00907C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zawarta w dniu </w:t>
      </w:r>
      <w:r w:rsidR="009646D8" w:rsidRPr="00465188">
        <w:rPr>
          <w:sz w:val="22"/>
          <w:szCs w:val="22"/>
        </w:rPr>
        <w:t xml:space="preserve"> </w:t>
      </w:r>
      <w:r w:rsidR="009646D8" w:rsidRPr="00465188">
        <w:rPr>
          <w:bCs/>
          <w:sz w:val="22"/>
          <w:szCs w:val="22"/>
        </w:rPr>
        <w:t>……………</w:t>
      </w:r>
      <w:r w:rsidR="00635775" w:rsidRPr="00465188">
        <w:rPr>
          <w:bCs/>
          <w:sz w:val="22"/>
          <w:szCs w:val="22"/>
        </w:rPr>
        <w:t>202</w:t>
      </w:r>
      <w:r w:rsidR="001F5F51" w:rsidRPr="00465188">
        <w:rPr>
          <w:bCs/>
          <w:sz w:val="22"/>
          <w:szCs w:val="22"/>
        </w:rPr>
        <w:t>3</w:t>
      </w:r>
      <w:r w:rsidRPr="00465188">
        <w:rPr>
          <w:bCs/>
          <w:sz w:val="22"/>
          <w:szCs w:val="22"/>
        </w:rPr>
        <w:t xml:space="preserve"> r</w:t>
      </w:r>
      <w:r w:rsidRPr="00465188">
        <w:rPr>
          <w:b/>
          <w:bCs/>
          <w:sz w:val="22"/>
          <w:szCs w:val="22"/>
        </w:rPr>
        <w:t>.</w:t>
      </w:r>
      <w:r w:rsidRPr="00465188">
        <w:rPr>
          <w:sz w:val="22"/>
          <w:szCs w:val="22"/>
        </w:rPr>
        <w:t xml:space="preserve"> w Grudziądzu pomiędzy:</w:t>
      </w:r>
    </w:p>
    <w:p w:rsidR="009D4178" w:rsidRPr="00465188" w:rsidRDefault="009D4178" w:rsidP="00907CA4">
      <w:pPr>
        <w:jc w:val="both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 xml:space="preserve">Gminą Miasto Grudziądz, </w:t>
      </w:r>
      <w:r w:rsidRPr="00465188">
        <w:rPr>
          <w:sz w:val="22"/>
          <w:szCs w:val="22"/>
        </w:rPr>
        <w:t xml:space="preserve">ul. Ratuszowa 1, 86-300 Grudziądz, NIP: </w:t>
      </w:r>
      <w:r w:rsidRPr="00465188">
        <w:rPr>
          <w:bCs/>
          <w:sz w:val="22"/>
          <w:szCs w:val="22"/>
        </w:rPr>
        <w:t>876-24-26-842,</w:t>
      </w:r>
      <w:r w:rsidRPr="00465188">
        <w:rPr>
          <w:sz w:val="22"/>
          <w:szCs w:val="22"/>
        </w:rPr>
        <w:t xml:space="preserve">Regon: </w:t>
      </w:r>
      <w:r w:rsidRPr="00465188">
        <w:rPr>
          <w:bCs/>
          <w:sz w:val="22"/>
          <w:szCs w:val="22"/>
        </w:rPr>
        <w:t>871118833,</w:t>
      </w:r>
    </w:p>
    <w:p w:rsidR="00907CA4" w:rsidRPr="00465188" w:rsidRDefault="009D4178" w:rsidP="00907CA4">
      <w:pPr>
        <w:pStyle w:val="Nagwek"/>
        <w:jc w:val="both"/>
        <w:rPr>
          <w:sz w:val="22"/>
          <w:szCs w:val="22"/>
        </w:rPr>
      </w:pPr>
      <w:r w:rsidRPr="00465188">
        <w:rPr>
          <w:b/>
          <w:sz w:val="22"/>
          <w:szCs w:val="22"/>
        </w:rPr>
        <w:t xml:space="preserve">Szkoła Podstawowa Nr 21 im. rtm. Witolda Pileckiego  w </w:t>
      </w:r>
      <w:r w:rsidR="00070FB1" w:rsidRPr="00465188">
        <w:rPr>
          <w:b/>
          <w:sz w:val="22"/>
          <w:szCs w:val="22"/>
        </w:rPr>
        <w:t>Grudziądzu</w:t>
      </w:r>
      <w:r w:rsidR="00070FB1" w:rsidRPr="00465188">
        <w:rPr>
          <w:sz w:val="22"/>
          <w:szCs w:val="22"/>
        </w:rPr>
        <w:t>, ul</w:t>
      </w:r>
      <w:r w:rsidRPr="00465188">
        <w:rPr>
          <w:sz w:val="22"/>
          <w:szCs w:val="22"/>
        </w:rPr>
        <w:t>. Nauczycielska 19, 86-300 Grudziądz,</w:t>
      </w:r>
      <w:r w:rsidR="00070FB1" w:rsidRPr="00465188">
        <w:rPr>
          <w:sz w:val="22"/>
          <w:szCs w:val="22"/>
        </w:rPr>
        <w:t xml:space="preserve"> </w:t>
      </w:r>
      <w:r w:rsidRPr="00465188">
        <w:rPr>
          <w:sz w:val="22"/>
          <w:szCs w:val="22"/>
        </w:rPr>
        <w:t xml:space="preserve">reprezentowaną przez : mgr Adama Przybylaka – </w:t>
      </w:r>
      <w:r w:rsidR="00070FB1" w:rsidRPr="00465188">
        <w:rPr>
          <w:sz w:val="22"/>
          <w:szCs w:val="22"/>
        </w:rPr>
        <w:t xml:space="preserve">Dyrektora, </w:t>
      </w:r>
      <w:r w:rsidR="00E247ED" w:rsidRPr="00465188">
        <w:rPr>
          <w:sz w:val="22"/>
          <w:szCs w:val="22"/>
        </w:rPr>
        <w:t>na podstawie upoważnienia Prezydenta Grudz</w:t>
      </w:r>
      <w:r w:rsidR="009646D8" w:rsidRPr="00465188">
        <w:rPr>
          <w:sz w:val="22"/>
          <w:szCs w:val="22"/>
        </w:rPr>
        <w:t>iądza z dnia ………………………………</w:t>
      </w:r>
      <w:r w:rsidR="00907CA4" w:rsidRPr="00465188">
        <w:rPr>
          <w:sz w:val="22"/>
          <w:szCs w:val="22"/>
        </w:rPr>
        <w:t>,</w:t>
      </w:r>
    </w:p>
    <w:p w:rsidR="009D4178" w:rsidRPr="00465188" w:rsidRDefault="00070FB1" w:rsidP="009D417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zwaną</w:t>
      </w:r>
      <w:r w:rsidR="009D4178" w:rsidRPr="00465188">
        <w:rPr>
          <w:sz w:val="22"/>
          <w:szCs w:val="22"/>
        </w:rPr>
        <w:t xml:space="preserve"> dalej </w:t>
      </w:r>
      <w:r w:rsidR="009D4178" w:rsidRPr="00465188">
        <w:rPr>
          <w:b/>
          <w:sz w:val="22"/>
          <w:szCs w:val="22"/>
        </w:rPr>
        <w:t>„Zamawiającym”,</w:t>
      </w:r>
    </w:p>
    <w:p w:rsidR="009D4178" w:rsidRPr="00465188" w:rsidRDefault="009D4178" w:rsidP="009D4178">
      <w:pPr>
        <w:jc w:val="both"/>
        <w:rPr>
          <w:sz w:val="22"/>
          <w:szCs w:val="22"/>
        </w:rPr>
      </w:pPr>
    </w:p>
    <w:p w:rsidR="00FA79C0" w:rsidRPr="00465188" w:rsidRDefault="009D4178" w:rsidP="009D417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a:</w:t>
      </w:r>
    </w:p>
    <w:p w:rsidR="00FA79C0" w:rsidRPr="00465188" w:rsidRDefault="00FA79C0" w:rsidP="009D4178">
      <w:pPr>
        <w:jc w:val="both"/>
        <w:rPr>
          <w:sz w:val="22"/>
          <w:szCs w:val="22"/>
        </w:rPr>
      </w:pPr>
    </w:p>
    <w:p w:rsidR="00FA79C0" w:rsidRPr="00465188" w:rsidRDefault="009646D8" w:rsidP="00FA79C0">
      <w:pPr>
        <w:pStyle w:val="Tekstpodstawowy"/>
        <w:spacing w:line="276" w:lineRule="auto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……………………………………..</w:t>
      </w:r>
    </w:p>
    <w:p w:rsidR="009646D8" w:rsidRPr="00465188" w:rsidRDefault="009646D8" w:rsidP="00FA79C0">
      <w:pPr>
        <w:pStyle w:val="Tekstpodstawowy"/>
        <w:spacing w:line="276" w:lineRule="auto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reprezentowaną przez:</w:t>
      </w:r>
    </w:p>
    <w:p w:rsidR="009646D8" w:rsidRPr="00465188" w:rsidRDefault="009646D8" w:rsidP="00FA79C0">
      <w:pPr>
        <w:pStyle w:val="Tekstpodstawowy"/>
        <w:spacing w:line="276" w:lineRule="auto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……………………………………...</w:t>
      </w:r>
    </w:p>
    <w:p w:rsidR="009D4178" w:rsidRPr="00465188" w:rsidRDefault="009D4178" w:rsidP="009D417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zwaną dalej  </w:t>
      </w:r>
      <w:r w:rsidRPr="00465188">
        <w:rPr>
          <w:b/>
          <w:sz w:val="22"/>
          <w:szCs w:val="22"/>
        </w:rPr>
        <w:t>„Wykonawcą”.</w:t>
      </w:r>
    </w:p>
    <w:p w:rsidR="00991EF5" w:rsidRPr="00465188" w:rsidRDefault="00991EF5" w:rsidP="00991EF5">
      <w:pPr>
        <w:jc w:val="both"/>
        <w:rPr>
          <w:sz w:val="22"/>
          <w:szCs w:val="22"/>
        </w:rPr>
      </w:pPr>
    </w:p>
    <w:p w:rsidR="001F7ADD" w:rsidRPr="00465188" w:rsidRDefault="00991EF5" w:rsidP="00991EF5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Umowa zawarta zgodnie z Ustawą </w:t>
      </w:r>
      <w:r w:rsidR="001F7ADD" w:rsidRPr="00465188">
        <w:rPr>
          <w:sz w:val="22"/>
          <w:szCs w:val="22"/>
        </w:rPr>
        <w:t>ustawy z dnia 11 września 2019 r. - Prawo zamówień publicznych (Dz. U. z 2022, poz.1710 – tekst jednolity ustawy).</w:t>
      </w:r>
    </w:p>
    <w:p w:rsidR="001F7ADD" w:rsidRPr="00465188" w:rsidRDefault="001F7ADD" w:rsidP="00991EF5">
      <w:pPr>
        <w:jc w:val="both"/>
        <w:rPr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1</w:t>
      </w:r>
    </w:p>
    <w:p w:rsidR="00746BD4" w:rsidRPr="00465188" w:rsidRDefault="00746BD4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070FB1">
      <w:pPr>
        <w:numPr>
          <w:ilvl w:val="0"/>
          <w:numId w:val="3"/>
        </w:numPr>
        <w:tabs>
          <w:tab w:val="clear" w:pos="180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Zamawiający zamawia</w:t>
      </w:r>
      <w:r w:rsidR="00746BD4" w:rsidRPr="00465188">
        <w:rPr>
          <w:sz w:val="22"/>
          <w:szCs w:val="22"/>
        </w:rPr>
        <w:t>,</w:t>
      </w:r>
      <w:r w:rsidRPr="00465188">
        <w:rPr>
          <w:sz w:val="22"/>
          <w:szCs w:val="22"/>
        </w:rPr>
        <w:t xml:space="preserve"> a Wykonawca zobowiązuje się do sukcesywnego dostarczania w okresie trwania umowy na</w:t>
      </w:r>
      <w:r w:rsidR="00746BD4" w:rsidRPr="00465188">
        <w:rPr>
          <w:sz w:val="22"/>
          <w:szCs w:val="22"/>
        </w:rPr>
        <w:t xml:space="preserve"> szkolny basen kąpielowy </w:t>
      </w:r>
      <w:r w:rsidR="00070FB1" w:rsidRPr="00465188">
        <w:rPr>
          <w:b/>
          <w:sz w:val="22"/>
          <w:szCs w:val="22"/>
        </w:rPr>
        <w:t xml:space="preserve">Szkoły Podstawowej Nr 21 </w:t>
      </w:r>
      <w:r w:rsidR="00746BD4" w:rsidRPr="00465188">
        <w:rPr>
          <w:sz w:val="22"/>
          <w:szCs w:val="22"/>
        </w:rPr>
        <w:t>w Grudziądzu</w:t>
      </w:r>
      <w:r w:rsidR="00070FB1" w:rsidRPr="00465188">
        <w:rPr>
          <w:sz w:val="22"/>
          <w:szCs w:val="22"/>
        </w:rPr>
        <w:t xml:space="preserve">, </w:t>
      </w:r>
      <w:r w:rsidRPr="00465188">
        <w:rPr>
          <w:sz w:val="22"/>
          <w:szCs w:val="22"/>
        </w:rPr>
        <w:t>następując</w:t>
      </w:r>
      <w:r w:rsidR="00070FB1" w:rsidRPr="00465188">
        <w:rPr>
          <w:sz w:val="22"/>
          <w:szCs w:val="22"/>
        </w:rPr>
        <w:t>ych</w:t>
      </w:r>
      <w:r w:rsidRPr="00465188">
        <w:rPr>
          <w:sz w:val="22"/>
          <w:szCs w:val="22"/>
        </w:rPr>
        <w:t xml:space="preserve"> środk</w:t>
      </w:r>
      <w:r w:rsidR="00070FB1" w:rsidRPr="00465188">
        <w:rPr>
          <w:sz w:val="22"/>
          <w:szCs w:val="22"/>
        </w:rPr>
        <w:t>ów</w:t>
      </w:r>
      <w:r w:rsidRPr="00465188">
        <w:rPr>
          <w:sz w:val="22"/>
          <w:szCs w:val="22"/>
        </w:rPr>
        <w:t xml:space="preserve"> chemiczn</w:t>
      </w:r>
      <w:r w:rsidR="00070FB1" w:rsidRPr="00465188">
        <w:rPr>
          <w:sz w:val="22"/>
          <w:szCs w:val="22"/>
        </w:rPr>
        <w:t>ych</w:t>
      </w:r>
      <w:r w:rsidR="00C85AD5" w:rsidRPr="00465188">
        <w:rPr>
          <w:sz w:val="22"/>
          <w:szCs w:val="22"/>
        </w:rPr>
        <w:t xml:space="preserve"> oraz środków wyszczególnionych w </w:t>
      </w:r>
      <w:r w:rsidR="00EF3498">
        <w:rPr>
          <w:sz w:val="22"/>
          <w:szCs w:val="22"/>
        </w:rPr>
        <w:t xml:space="preserve">złożonej </w:t>
      </w:r>
      <w:r w:rsidR="00C85AD5" w:rsidRPr="00465188">
        <w:rPr>
          <w:sz w:val="22"/>
          <w:szCs w:val="22"/>
        </w:rPr>
        <w:t xml:space="preserve">ofercie – załącznik nr 1 do umowy. </w:t>
      </w:r>
    </w:p>
    <w:p w:rsidR="004E1498" w:rsidRPr="00465188" w:rsidRDefault="00C63D49" w:rsidP="00C63D49">
      <w:pPr>
        <w:numPr>
          <w:ilvl w:val="1"/>
          <w:numId w:val="3"/>
        </w:numPr>
        <w:tabs>
          <w:tab w:val="clear" w:pos="1440"/>
          <w:tab w:val="num" w:pos="851"/>
        </w:tabs>
        <w:ind w:left="851"/>
        <w:jc w:val="both"/>
        <w:rPr>
          <w:b/>
          <w:color w:val="000000" w:themeColor="text1"/>
          <w:sz w:val="22"/>
          <w:szCs w:val="22"/>
        </w:rPr>
      </w:pPr>
      <w:r w:rsidRPr="00465188">
        <w:rPr>
          <w:color w:val="000000" w:themeColor="text1"/>
          <w:sz w:val="22"/>
          <w:szCs w:val="22"/>
        </w:rPr>
        <w:t>p</w:t>
      </w:r>
      <w:r w:rsidR="00F23C94" w:rsidRPr="00465188">
        <w:rPr>
          <w:color w:val="000000" w:themeColor="text1"/>
          <w:sz w:val="22"/>
          <w:szCs w:val="22"/>
        </w:rPr>
        <w:t xml:space="preserve">łynny </w:t>
      </w:r>
      <w:r w:rsidR="005A6FE4" w:rsidRPr="00465188">
        <w:rPr>
          <w:color w:val="000000" w:themeColor="text1"/>
          <w:sz w:val="22"/>
          <w:szCs w:val="22"/>
        </w:rPr>
        <w:t xml:space="preserve">ustabilizowany preparat chlorowy służący do dezynfekcji wody przeznaczonej do spożycia przez ludzi oraz wody w niecce basenowej wg normy DIN 19643 za pomocą pompy dozującej </w:t>
      </w:r>
      <w:r w:rsidR="004E1498" w:rsidRPr="00465188">
        <w:rPr>
          <w:color w:val="000000" w:themeColor="text1"/>
          <w:sz w:val="22"/>
          <w:szCs w:val="22"/>
        </w:rPr>
        <w:t xml:space="preserve">w ilości </w:t>
      </w:r>
      <w:r w:rsidR="004E1498" w:rsidRPr="00465188">
        <w:rPr>
          <w:color w:val="000000" w:themeColor="text1"/>
          <w:spacing w:val="-1"/>
          <w:sz w:val="22"/>
          <w:szCs w:val="22"/>
        </w:rPr>
        <w:t xml:space="preserve">ok. </w:t>
      </w:r>
      <w:r w:rsidR="0025747D" w:rsidRPr="00465188">
        <w:rPr>
          <w:color w:val="000000" w:themeColor="text1"/>
          <w:spacing w:val="-1"/>
          <w:sz w:val="22"/>
          <w:szCs w:val="22"/>
        </w:rPr>
        <w:t>3500</w:t>
      </w:r>
      <w:r w:rsidR="00F23C94" w:rsidRPr="00465188">
        <w:rPr>
          <w:color w:val="000000" w:themeColor="text1"/>
          <w:spacing w:val="-1"/>
          <w:sz w:val="22"/>
          <w:szCs w:val="22"/>
        </w:rPr>
        <w:t xml:space="preserve"> </w:t>
      </w:r>
      <w:r w:rsidR="004E1498" w:rsidRPr="00465188">
        <w:rPr>
          <w:color w:val="000000" w:themeColor="text1"/>
          <w:spacing w:val="-1"/>
          <w:sz w:val="22"/>
          <w:szCs w:val="22"/>
        </w:rPr>
        <w:t>kg</w:t>
      </w:r>
      <w:r w:rsidR="005A6FE4" w:rsidRPr="00465188">
        <w:rPr>
          <w:color w:val="000000" w:themeColor="text1"/>
          <w:sz w:val="22"/>
          <w:szCs w:val="22"/>
        </w:rPr>
        <w:t xml:space="preserve"> </w:t>
      </w:r>
      <w:r w:rsidR="004E1498" w:rsidRPr="00465188">
        <w:rPr>
          <w:color w:val="000000" w:themeColor="text1"/>
          <w:sz w:val="22"/>
          <w:szCs w:val="22"/>
        </w:rPr>
        <w:t>w cenie jednostkowej</w:t>
      </w:r>
      <w:r w:rsidR="009646D8" w:rsidRPr="00465188">
        <w:rPr>
          <w:color w:val="000000" w:themeColor="text1"/>
          <w:sz w:val="22"/>
          <w:szCs w:val="22"/>
        </w:rPr>
        <w:t xml:space="preserve"> ………….</w:t>
      </w:r>
      <w:r w:rsidR="00BE58A5" w:rsidRPr="00465188">
        <w:rPr>
          <w:color w:val="000000" w:themeColor="text1"/>
          <w:sz w:val="22"/>
          <w:szCs w:val="22"/>
        </w:rPr>
        <w:t xml:space="preserve"> </w:t>
      </w:r>
      <w:r w:rsidR="004E1498" w:rsidRPr="00465188">
        <w:rPr>
          <w:color w:val="000000" w:themeColor="text1"/>
          <w:sz w:val="22"/>
          <w:szCs w:val="22"/>
        </w:rPr>
        <w:t>zł brutto za1 kg,</w:t>
      </w:r>
    </w:p>
    <w:p w:rsidR="00AB296F" w:rsidRPr="00465188" w:rsidRDefault="00C63D49" w:rsidP="00C63D49">
      <w:pPr>
        <w:numPr>
          <w:ilvl w:val="1"/>
          <w:numId w:val="3"/>
        </w:numPr>
        <w:tabs>
          <w:tab w:val="clear" w:pos="1440"/>
          <w:tab w:val="num" w:pos="851"/>
        </w:tabs>
        <w:ind w:left="851"/>
        <w:jc w:val="both"/>
        <w:rPr>
          <w:b/>
          <w:color w:val="000000" w:themeColor="text1"/>
          <w:sz w:val="22"/>
          <w:szCs w:val="22"/>
        </w:rPr>
      </w:pPr>
      <w:r w:rsidRPr="00465188">
        <w:rPr>
          <w:color w:val="000000" w:themeColor="text1"/>
          <w:sz w:val="22"/>
          <w:szCs w:val="22"/>
        </w:rPr>
        <w:t>r</w:t>
      </w:r>
      <w:r w:rsidR="00AB296F" w:rsidRPr="00465188">
        <w:rPr>
          <w:color w:val="000000" w:themeColor="text1"/>
          <w:sz w:val="22"/>
          <w:szCs w:val="22"/>
        </w:rPr>
        <w:t xml:space="preserve">egulator </w:t>
      </w:r>
      <w:proofErr w:type="spellStart"/>
      <w:r w:rsidR="00AB296F" w:rsidRPr="00465188">
        <w:rPr>
          <w:color w:val="000000" w:themeColor="text1"/>
          <w:sz w:val="22"/>
          <w:szCs w:val="22"/>
        </w:rPr>
        <w:t>pH</w:t>
      </w:r>
      <w:proofErr w:type="spellEnd"/>
      <w:r w:rsidR="00AB296F" w:rsidRPr="00465188">
        <w:rPr>
          <w:color w:val="000000" w:themeColor="text1"/>
          <w:sz w:val="22"/>
          <w:szCs w:val="22"/>
        </w:rPr>
        <w:t xml:space="preserve"> minus – szybko rozpuszczalny środek, którego obniża się do obniżania wartości </w:t>
      </w:r>
      <w:proofErr w:type="spellStart"/>
      <w:r w:rsidR="00AB296F" w:rsidRPr="00465188">
        <w:rPr>
          <w:color w:val="000000" w:themeColor="text1"/>
          <w:sz w:val="22"/>
          <w:szCs w:val="22"/>
        </w:rPr>
        <w:t>pH</w:t>
      </w:r>
      <w:proofErr w:type="spellEnd"/>
      <w:r w:rsidR="00AB296F" w:rsidRPr="00465188">
        <w:rPr>
          <w:color w:val="000000" w:themeColor="text1"/>
          <w:sz w:val="22"/>
          <w:szCs w:val="22"/>
        </w:rPr>
        <w:t xml:space="preserve"> wody w basenie – w ilości ok.</w:t>
      </w:r>
      <w:r w:rsidR="0025747D" w:rsidRPr="00465188">
        <w:rPr>
          <w:color w:val="000000" w:themeColor="text1"/>
          <w:sz w:val="22"/>
          <w:szCs w:val="22"/>
        </w:rPr>
        <w:t xml:space="preserve"> 2800</w:t>
      </w:r>
      <w:r w:rsidR="009646D8" w:rsidRPr="00465188">
        <w:rPr>
          <w:color w:val="000000" w:themeColor="text1"/>
          <w:sz w:val="22"/>
          <w:szCs w:val="22"/>
        </w:rPr>
        <w:t xml:space="preserve"> kg – cena jednostkowa …………</w:t>
      </w:r>
      <w:r w:rsidR="00AB296F" w:rsidRPr="00465188">
        <w:rPr>
          <w:color w:val="000000" w:themeColor="text1"/>
          <w:sz w:val="22"/>
          <w:szCs w:val="22"/>
        </w:rPr>
        <w:t xml:space="preserve"> zł brutto za 1 kg</w:t>
      </w:r>
      <w:r w:rsidRPr="00465188">
        <w:rPr>
          <w:color w:val="000000" w:themeColor="text1"/>
          <w:sz w:val="22"/>
          <w:szCs w:val="22"/>
        </w:rPr>
        <w:t>;</w:t>
      </w:r>
    </w:p>
    <w:p w:rsidR="00AB296F" w:rsidRPr="00465188" w:rsidRDefault="00C63D49" w:rsidP="00C63D49">
      <w:pPr>
        <w:numPr>
          <w:ilvl w:val="1"/>
          <w:numId w:val="3"/>
        </w:numPr>
        <w:tabs>
          <w:tab w:val="clear" w:pos="1440"/>
          <w:tab w:val="num" w:pos="851"/>
        </w:tabs>
        <w:ind w:left="851"/>
        <w:jc w:val="both"/>
        <w:rPr>
          <w:b/>
          <w:color w:val="000000" w:themeColor="text1"/>
          <w:sz w:val="22"/>
          <w:szCs w:val="22"/>
        </w:rPr>
      </w:pPr>
      <w:r w:rsidRPr="00465188">
        <w:rPr>
          <w:color w:val="000000" w:themeColor="text1"/>
          <w:sz w:val="22"/>
          <w:szCs w:val="22"/>
        </w:rPr>
        <w:t>k</w:t>
      </w:r>
      <w:r w:rsidR="00AB296F" w:rsidRPr="00465188">
        <w:rPr>
          <w:color w:val="000000" w:themeColor="text1"/>
          <w:sz w:val="22"/>
          <w:szCs w:val="22"/>
        </w:rPr>
        <w:t xml:space="preserve">oagulant nieorganiczny oparty na aluminium </w:t>
      </w:r>
      <w:proofErr w:type="spellStart"/>
      <w:r w:rsidR="00AB296F" w:rsidRPr="00465188">
        <w:rPr>
          <w:color w:val="000000" w:themeColor="text1"/>
          <w:sz w:val="22"/>
          <w:szCs w:val="22"/>
        </w:rPr>
        <w:t>chlorohydrate</w:t>
      </w:r>
      <w:proofErr w:type="spellEnd"/>
      <w:r w:rsidR="00AB296F" w:rsidRPr="00465188">
        <w:rPr>
          <w:color w:val="000000" w:themeColor="text1"/>
          <w:sz w:val="22"/>
          <w:szCs w:val="22"/>
        </w:rPr>
        <w:t>, środek strącający i koagulujący w procesach uzdatniania wody basenowej – w ilości ok</w:t>
      </w:r>
      <w:r w:rsidR="0025747D" w:rsidRPr="00465188">
        <w:rPr>
          <w:color w:val="000000" w:themeColor="text1"/>
          <w:sz w:val="22"/>
          <w:szCs w:val="22"/>
        </w:rPr>
        <w:t>. 250</w:t>
      </w:r>
      <w:r w:rsidR="009646D8" w:rsidRPr="00465188">
        <w:rPr>
          <w:color w:val="000000" w:themeColor="text1"/>
          <w:sz w:val="22"/>
          <w:szCs w:val="22"/>
        </w:rPr>
        <w:t xml:space="preserve"> kg – cena jednostkowa ………</w:t>
      </w:r>
      <w:r w:rsidR="00AB296F" w:rsidRPr="00465188">
        <w:rPr>
          <w:color w:val="000000" w:themeColor="text1"/>
          <w:sz w:val="22"/>
          <w:szCs w:val="22"/>
        </w:rPr>
        <w:t xml:space="preserve"> zł brutto za 1 kg</w:t>
      </w:r>
      <w:r w:rsidRPr="00465188">
        <w:rPr>
          <w:color w:val="000000" w:themeColor="text1"/>
          <w:sz w:val="22"/>
          <w:szCs w:val="22"/>
        </w:rPr>
        <w:t>;</w:t>
      </w:r>
    </w:p>
    <w:p w:rsidR="00AB296F" w:rsidRPr="00465188" w:rsidRDefault="00AB296F" w:rsidP="00C63D49">
      <w:pPr>
        <w:numPr>
          <w:ilvl w:val="1"/>
          <w:numId w:val="3"/>
        </w:numPr>
        <w:tabs>
          <w:tab w:val="clear" w:pos="1440"/>
          <w:tab w:val="num" w:pos="851"/>
        </w:tabs>
        <w:ind w:left="851"/>
        <w:jc w:val="both"/>
        <w:rPr>
          <w:b/>
          <w:color w:val="000000" w:themeColor="text1"/>
          <w:sz w:val="22"/>
          <w:szCs w:val="22"/>
        </w:rPr>
      </w:pPr>
      <w:r w:rsidRPr="00465188">
        <w:rPr>
          <w:color w:val="000000" w:themeColor="text1"/>
          <w:sz w:val="22"/>
          <w:szCs w:val="22"/>
        </w:rPr>
        <w:t xml:space="preserve">wysokoskoncentrowany płynny, lekko pieniący, szerokopasmowy preparat </w:t>
      </w:r>
      <w:proofErr w:type="spellStart"/>
      <w:r w:rsidRPr="00465188">
        <w:rPr>
          <w:color w:val="000000" w:themeColor="text1"/>
          <w:sz w:val="22"/>
          <w:szCs w:val="22"/>
        </w:rPr>
        <w:t>glono</w:t>
      </w:r>
      <w:proofErr w:type="spellEnd"/>
      <w:r w:rsidRPr="00465188">
        <w:rPr>
          <w:color w:val="000000" w:themeColor="text1"/>
          <w:sz w:val="22"/>
          <w:szCs w:val="22"/>
        </w:rPr>
        <w:t xml:space="preserve">, </w:t>
      </w:r>
      <w:proofErr w:type="spellStart"/>
      <w:r w:rsidRPr="00465188">
        <w:rPr>
          <w:color w:val="000000" w:themeColor="text1"/>
          <w:sz w:val="22"/>
          <w:szCs w:val="22"/>
        </w:rPr>
        <w:t>grzybo</w:t>
      </w:r>
      <w:proofErr w:type="spellEnd"/>
      <w:r w:rsidRPr="00465188">
        <w:rPr>
          <w:color w:val="000000" w:themeColor="text1"/>
          <w:sz w:val="22"/>
          <w:szCs w:val="22"/>
        </w:rPr>
        <w:t xml:space="preserve"> i bakteriobójczy do małych basenów prywatnych i komunalnych z małą szybkością obiegu wody w ilości ok. </w:t>
      </w:r>
      <w:r w:rsidR="0025747D" w:rsidRPr="00465188">
        <w:rPr>
          <w:color w:val="000000" w:themeColor="text1"/>
          <w:spacing w:val="-1"/>
          <w:sz w:val="22"/>
          <w:szCs w:val="22"/>
        </w:rPr>
        <w:t>10</w:t>
      </w:r>
      <w:r w:rsidRPr="00465188">
        <w:rPr>
          <w:color w:val="000000" w:themeColor="text1"/>
          <w:spacing w:val="-1"/>
          <w:sz w:val="22"/>
          <w:szCs w:val="22"/>
        </w:rPr>
        <w:t xml:space="preserve">0 kg </w:t>
      </w:r>
      <w:r w:rsidR="009646D8" w:rsidRPr="00465188">
        <w:rPr>
          <w:color w:val="000000" w:themeColor="text1"/>
          <w:sz w:val="22"/>
          <w:szCs w:val="22"/>
        </w:rPr>
        <w:t>w cenie jednostkowej ……………</w:t>
      </w:r>
      <w:r w:rsidRPr="00465188">
        <w:rPr>
          <w:color w:val="000000" w:themeColor="text1"/>
          <w:sz w:val="22"/>
          <w:szCs w:val="22"/>
        </w:rPr>
        <w:t xml:space="preserve"> zł brutto za </w:t>
      </w:r>
      <w:smartTag w:uri="urn:schemas-microsoft-com:office:smarttags" w:element="metricconverter">
        <w:smartTagPr>
          <w:attr w:name="ProductID" w:val="1 kg"/>
        </w:smartTagPr>
        <w:r w:rsidRPr="00465188">
          <w:rPr>
            <w:color w:val="000000" w:themeColor="text1"/>
            <w:sz w:val="22"/>
            <w:szCs w:val="22"/>
          </w:rPr>
          <w:t>1 kg</w:t>
        </w:r>
        <w:r w:rsidR="00C63D49" w:rsidRPr="00465188">
          <w:rPr>
            <w:color w:val="000000" w:themeColor="text1"/>
            <w:sz w:val="22"/>
            <w:szCs w:val="22"/>
          </w:rPr>
          <w:t>;</w:t>
        </w:r>
      </w:smartTag>
    </w:p>
    <w:p w:rsidR="004E1498" w:rsidRPr="00465188" w:rsidRDefault="005A6FE4" w:rsidP="00C63D49">
      <w:pPr>
        <w:numPr>
          <w:ilvl w:val="1"/>
          <w:numId w:val="3"/>
        </w:numPr>
        <w:tabs>
          <w:tab w:val="clear" w:pos="1440"/>
          <w:tab w:val="num" w:pos="851"/>
        </w:tabs>
        <w:ind w:left="851"/>
        <w:jc w:val="both"/>
        <w:rPr>
          <w:b/>
          <w:color w:val="000000" w:themeColor="text1"/>
          <w:sz w:val="22"/>
          <w:szCs w:val="22"/>
        </w:rPr>
      </w:pPr>
      <w:r w:rsidRPr="00465188">
        <w:rPr>
          <w:color w:val="000000" w:themeColor="text1"/>
          <w:sz w:val="22"/>
          <w:szCs w:val="22"/>
        </w:rPr>
        <w:t xml:space="preserve">kwasek cytrynowy – kwas cytrynowy o zawartości 99,7% </w:t>
      </w:r>
      <w:r w:rsidR="004E1498" w:rsidRPr="00465188">
        <w:rPr>
          <w:color w:val="000000" w:themeColor="text1"/>
          <w:sz w:val="22"/>
          <w:szCs w:val="22"/>
        </w:rPr>
        <w:t xml:space="preserve">w ilości ok. </w:t>
      </w:r>
      <w:r w:rsidR="004E1498" w:rsidRPr="00465188">
        <w:rPr>
          <w:color w:val="000000" w:themeColor="text1"/>
          <w:spacing w:val="-1"/>
          <w:sz w:val="22"/>
          <w:szCs w:val="22"/>
        </w:rPr>
        <w:t xml:space="preserve"> </w:t>
      </w:r>
      <w:r w:rsidR="003B54D9" w:rsidRPr="00465188">
        <w:rPr>
          <w:color w:val="000000" w:themeColor="text1"/>
          <w:spacing w:val="-1"/>
          <w:sz w:val="22"/>
          <w:szCs w:val="22"/>
        </w:rPr>
        <w:t xml:space="preserve">100 </w:t>
      </w:r>
      <w:r w:rsidR="004E1498" w:rsidRPr="00465188">
        <w:rPr>
          <w:color w:val="000000" w:themeColor="text1"/>
          <w:spacing w:val="-1"/>
          <w:sz w:val="22"/>
          <w:szCs w:val="22"/>
        </w:rPr>
        <w:t>kg</w:t>
      </w:r>
    </w:p>
    <w:p w:rsidR="004E1498" w:rsidRPr="00465188" w:rsidRDefault="00C85AD5" w:rsidP="00C63D49">
      <w:pPr>
        <w:jc w:val="both"/>
        <w:rPr>
          <w:b/>
          <w:color w:val="000000" w:themeColor="text1"/>
          <w:sz w:val="22"/>
          <w:szCs w:val="22"/>
        </w:rPr>
      </w:pPr>
      <w:r w:rsidRPr="00465188">
        <w:rPr>
          <w:color w:val="000000" w:themeColor="text1"/>
          <w:sz w:val="22"/>
          <w:szCs w:val="22"/>
        </w:rPr>
        <w:t xml:space="preserve">                  </w:t>
      </w:r>
      <w:r w:rsidR="004E1498" w:rsidRPr="00465188">
        <w:rPr>
          <w:color w:val="000000" w:themeColor="text1"/>
          <w:sz w:val="22"/>
          <w:szCs w:val="22"/>
        </w:rPr>
        <w:t>w cenie jednostkowej</w:t>
      </w:r>
      <w:r w:rsidR="009646D8" w:rsidRPr="00465188">
        <w:rPr>
          <w:color w:val="000000" w:themeColor="text1"/>
          <w:sz w:val="22"/>
          <w:szCs w:val="22"/>
        </w:rPr>
        <w:t>…………………</w:t>
      </w:r>
      <w:r w:rsidR="004E1498" w:rsidRPr="00465188">
        <w:rPr>
          <w:color w:val="000000" w:themeColor="text1"/>
          <w:sz w:val="22"/>
          <w:szCs w:val="22"/>
        </w:rPr>
        <w:t>. zł brutto za 1 kg</w:t>
      </w:r>
      <w:r w:rsidR="00C63D49" w:rsidRPr="00465188">
        <w:rPr>
          <w:b/>
          <w:color w:val="000000" w:themeColor="text1"/>
          <w:sz w:val="22"/>
          <w:szCs w:val="22"/>
        </w:rPr>
        <w:t>;</w:t>
      </w:r>
    </w:p>
    <w:p w:rsidR="00401139" w:rsidRPr="00465188" w:rsidRDefault="001813C5" w:rsidP="00C63D49">
      <w:pPr>
        <w:pStyle w:val="NormalnyWeb"/>
        <w:numPr>
          <w:ilvl w:val="0"/>
          <w:numId w:val="4"/>
        </w:numPr>
        <w:tabs>
          <w:tab w:val="clear" w:pos="1789"/>
          <w:tab w:val="num" w:pos="851"/>
        </w:tabs>
        <w:spacing w:before="0" w:line="240" w:lineRule="auto"/>
        <w:ind w:left="851"/>
        <w:rPr>
          <w:color w:val="000000" w:themeColor="text1"/>
          <w:sz w:val="22"/>
          <w:szCs w:val="22"/>
        </w:rPr>
      </w:pPr>
      <w:r w:rsidRPr="00465188">
        <w:rPr>
          <w:rStyle w:val="Uwydatnienie"/>
          <w:i w:val="0"/>
          <w:color w:val="000000" w:themeColor="text1"/>
          <w:sz w:val="22"/>
          <w:szCs w:val="22"/>
        </w:rPr>
        <w:t>dwutlenek</w:t>
      </w:r>
      <w:r w:rsidR="00401139" w:rsidRPr="00465188">
        <w:rPr>
          <w:rStyle w:val="Uwydatnienie"/>
          <w:i w:val="0"/>
          <w:color w:val="000000" w:themeColor="text1"/>
          <w:sz w:val="22"/>
          <w:szCs w:val="22"/>
        </w:rPr>
        <w:t xml:space="preserve"> chloru</w:t>
      </w:r>
      <w:r w:rsidR="00401139" w:rsidRPr="00465188">
        <w:rPr>
          <w:color w:val="000000" w:themeColor="text1"/>
          <w:sz w:val="22"/>
          <w:szCs w:val="22"/>
        </w:rPr>
        <w:t xml:space="preserve"> w postaci płynnej – jedno</w:t>
      </w:r>
      <w:r w:rsidR="006D3ACA" w:rsidRPr="00465188">
        <w:rPr>
          <w:color w:val="000000" w:themeColor="text1"/>
          <w:sz w:val="22"/>
          <w:szCs w:val="22"/>
        </w:rPr>
        <w:t>składnikowy produkt gotowy do stosowania</w:t>
      </w:r>
      <w:r w:rsidR="00401139" w:rsidRPr="00465188">
        <w:rPr>
          <w:color w:val="000000" w:themeColor="text1"/>
          <w:sz w:val="22"/>
          <w:szCs w:val="22"/>
        </w:rPr>
        <w:t xml:space="preserve"> by wspomóc działanie podchlorynu sodu w ilości ok. </w:t>
      </w:r>
      <w:r w:rsidR="003B54D9" w:rsidRPr="00465188">
        <w:rPr>
          <w:color w:val="000000" w:themeColor="text1"/>
          <w:spacing w:val="-1"/>
          <w:sz w:val="22"/>
          <w:szCs w:val="22"/>
        </w:rPr>
        <w:t xml:space="preserve">120 </w:t>
      </w:r>
      <w:r w:rsidR="00401139" w:rsidRPr="00465188">
        <w:rPr>
          <w:color w:val="000000" w:themeColor="text1"/>
          <w:spacing w:val="-1"/>
          <w:sz w:val="22"/>
          <w:szCs w:val="22"/>
        </w:rPr>
        <w:t xml:space="preserve">kg  </w:t>
      </w:r>
      <w:r w:rsidR="00401139" w:rsidRPr="00465188">
        <w:rPr>
          <w:color w:val="000000" w:themeColor="text1"/>
          <w:sz w:val="22"/>
          <w:szCs w:val="22"/>
        </w:rPr>
        <w:t xml:space="preserve">w cenie jednostkowej </w:t>
      </w:r>
      <w:r w:rsidR="009646D8" w:rsidRPr="00465188">
        <w:rPr>
          <w:color w:val="000000" w:themeColor="text1"/>
          <w:sz w:val="22"/>
          <w:szCs w:val="22"/>
        </w:rPr>
        <w:t>…………………</w:t>
      </w:r>
      <w:r w:rsidR="003B54D9" w:rsidRPr="00465188">
        <w:rPr>
          <w:color w:val="000000" w:themeColor="text1"/>
          <w:sz w:val="22"/>
          <w:szCs w:val="22"/>
        </w:rPr>
        <w:t xml:space="preserve"> </w:t>
      </w:r>
      <w:r w:rsidR="00465188" w:rsidRPr="00465188">
        <w:rPr>
          <w:color w:val="000000" w:themeColor="text1"/>
          <w:sz w:val="22"/>
          <w:szCs w:val="22"/>
        </w:rPr>
        <w:t>zł brutto za 1 kg;</w:t>
      </w:r>
    </w:p>
    <w:p w:rsidR="00465188" w:rsidRPr="00D86E12" w:rsidRDefault="00465188" w:rsidP="00C63D49">
      <w:pPr>
        <w:pStyle w:val="NormalnyWeb"/>
        <w:numPr>
          <w:ilvl w:val="0"/>
          <w:numId w:val="4"/>
        </w:numPr>
        <w:tabs>
          <w:tab w:val="clear" w:pos="1789"/>
          <w:tab w:val="num" w:pos="851"/>
        </w:tabs>
        <w:spacing w:before="0" w:line="240" w:lineRule="auto"/>
        <w:ind w:left="851"/>
        <w:rPr>
          <w:rStyle w:val="hgkelc"/>
          <w:color w:val="000000" w:themeColor="text1"/>
          <w:sz w:val="22"/>
          <w:szCs w:val="22"/>
        </w:rPr>
      </w:pPr>
      <w:r w:rsidRPr="00465188">
        <w:rPr>
          <w:rStyle w:val="hgkelc"/>
          <w:bCs/>
          <w:sz w:val="22"/>
          <w:szCs w:val="22"/>
        </w:rPr>
        <w:t xml:space="preserve">środek czyszczący cegłę klinkierową, glazurę i inne kwasoodporne powierzchnie z osadów i innych zabrudzeń w ilości </w:t>
      </w:r>
      <w:r w:rsidR="00CE061B">
        <w:rPr>
          <w:rStyle w:val="hgkelc"/>
          <w:bCs/>
          <w:sz w:val="22"/>
          <w:szCs w:val="22"/>
        </w:rPr>
        <w:t xml:space="preserve">ok. </w:t>
      </w:r>
      <w:r w:rsidRPr="00465188">
        <w:rPr>
          <w:rStyle w:val="hgkelc"/>
          <w:bCs/>
          <w:sz w:val="22"/>
          <w:szCs w:val="22"/>
        </w:rPr>
        <w:t>150 kg w cenie jednostkowej ……………. zł za 1 kg;</w:t>
      </w:r>
    </w:p>
    <w:p w:rsidR="00D86E12" w:rsidRPr="00465188" w:rsidRDefault="00D86E12" w:rsidP="00C63D49">
      <w:pPr>
        <w:pStyle w:val="NormalnyWeb"/>
        <w:numPr>
          <w:ilvl w:val="0"/>
          <w:numId w:val="4"/>
        </w:numPr>
        <w:tabs>
          <w:tab w:val="clear" w:pos="1789"/>
          <w:tab w:val="num" w:pos="851"/>
        </w:tabs>
        <w:spacing w:before="0" w:line="240" w:lineRule="auto"/>
        <w:ind w:left="851"/>
        <w:rPr>
          <w:color w:val="000000" w:themeColor="text1"/>
          <w:sz w:val="22"/>
          <w:szCs w:val="22"/>
        </w:rPr>
      </w:pPr>
      <w:r>
        <w:rPr>
          <w:rStyle w:val="hgkelc"/>
          <w:bCs/>
          <w:sz w:val="22"/>
          <w:szCs w:val="22"/>
        </w:rPr>
        <w:t xml:space="preserve">pylisty węgiel aktywny w ilości </w:t>
      </w:r>
      <w:r w:rsidR="00CE061B">
        <w:rPr>
          <w:rStyle w:val="hgkelc"/>
          <w:bCs/>
          <w:sz w:val="22"/>
          <w:szCs w:val="22"/>
        </w:rPr>
        <w:t xml:space="preserve">ok. </w:t>
      </w:r>
      <w:r>
        <w:rPr>
          <w:rStyle w:val="hgkelc"/>
          <w:bCs/>
          <w:sz w:val="22"/>
          <w:szCs w:val="22"/>
        </w:rPr>
        <w:t>10</w:t>
      </w:r>
      <w:r w:rsidRPr="00465188">
        <w:rPr>
          <w:rStyle w:val="hgkelc"/>
          <w:bCs/>
          <w:sz w:val="22"/>
          <w:szCs w:val="22"/>
        </w:rPr>
        <w:t>0 kg w cenie jednostkowej ……………. zł za 1 kg;</w:t>
      </w:r>
    </w:p>
    <w:p w:rsidR="00401139" w:rsidRPr="00465188" w:rsidRDefault="00C63D49" w:rsidP="00C63D49">
      <w:pPr>
        <w:pStyle w:val="NormalnyWeb"/>
        <w:numPr>
          <w:ilvl w:val="0"/>
          <w:numId w:val="4"/>
        </w:numPr>
        <w:tabs>
          <w:tab w:val="clear" w:pos="1789"/>
          <w:tab w:val="num" w:pos="851"/>
        </w:tabs>
        <w:spacing w:before="0" w:line="240" w:lineRule="auto"/>
        <w:ind w:left="851"/>
        <w:rPr>
          <w:color w:val="000000" w:themeColor="text1"/>
          <w:sz w:val="22"/>
          <w:szCs w:val="22"/>
        </w:rPr>
      </w:pPr>
      <w:r w:rsidRPr="00465188">
        <w:rPr>
          <w:color w:val="000000" w:themeColor="text1"/>
          <w:sz w:val="22"/>
          <w:szCs w:val="22"/>
        </w:rPr>
        <w:t xml:space="preserve">tabletki </w:t>
      </w:r>
      <w:proofErr w:type="spellStart"/>
      <w:r w:rsidRPr="00465188">
        <w:rPr>
          <w:color w:val="000000" w:themeColor="text1"/>
          <w:sz w:val="22"/>
          <w:szCs w:val="22"/>
        </w:rPr>
        <w:t>dpd</w:t>
      </w:r>
      <w:proofErr w:type="spellEnd"/>
      <w:r w:rsidRPr="00465188">
        <w:rPr>
          <w:color w:val="000000" w:themeColor="text1"/>
          <w:sz w:val="22"/>
          <w:szCs w:val="22"/>
        </w:rPr>
        <w:t xml:space="preserve"> 1 i </w:t>
      </w:r>
      <w:proofErr w:type="spellStart"/>
      <w:r w:rsidRPr="00465188">
        <w:rPr>
          <w:color w:val="000000" w:themeColor="text1"/>
          <w:sz w:val="22"/>
          <w:szCs w:val="22"/>
        </w:rPr>
        <w:t>dpd</w:t>
      </w:r>
      <w:proofErr w:type="spellEnd"/>
      <w:r w:rsidR="009646D8" w:rsidRPr="00465188">
        <w:rPr>
          <w:color w:val="000000" w:themeColor="text1"/>
          <w:sz w:val="22"/>
          <w:szCs w:val="22"/>
        </w:rPr>
        <w:t xml:space="preserve"> 3 – cena jednostkowa ………….</w:t>
      </w:r>
      <w:r w:rsidRPr="00465188">
        <w:rPr>
          <w:color w:val="000000" w:themeColor="text1"/>
          <w:sz w:val="22"/>
          <w:szCs w:val="22"/>
        </w:rPr>
        <w:t xml:space="preserve"> zł brutto za 1 szt.</w:t>
      </w:r>
    </w:p>
    <w:p w:rsidR="00F77E38" w:rsidRPr="00465188" w:rsidRDefault="00F77E38" w:rsidP="004E1498">
      <w:pPr>
        <w:ind w:left="708" w:firstLine="708"/>
        <w:rPr>
          <w:b/>
          <w:sz w:val="22"/>
          <w:szCs w:val="22"/>
        </w:rPr>
      </w:pPr>
    </w:p>
    <w:p w:rsidR="004E1498" w:rsidRPr="00465188" w:rsidRDefault="004E1498" w:rsidP="004E1498">
      <w:pPr>
        <w:pStyle w:val="Tekstpodstawowy"/>
        <w:ind w:left="426"/>
        <w:rPr>
          <w:sz w:val="22"/>
          <w:szCs w:val="22"/>
        </w:rPr>
      </w:pPr>
      <w:r w:rsidRPr="00465188">
        <w:rPr>
          <w:sz w:val="22"/>
          <w:szCs w:val="22"/>
        </w:rPr>
        <w:t xml:space="preserve">Ceny wskazane </w:t>
      </w:r>
      <w:r w:rsidR="008D7867">
        <w:rPr>
          <w:sz w:val="22"/>
          <w:szCs w:val="22"/>
        </w:rPr>
        <w:t>po</w:t>
      </w:r>
      <w:r w:rsidRPr="00465188">
        <w:rPr>
          <w:sz w:val="22"/>
          <w:szCs w:val="22"/>
        </w:rPr>
        <w:t>wyżej są cenami ostatecznymi, stałymi</w:t>
      </w:r>
      <w:r w:rsidR="00EC07DA" w:rsidRPr="00465188">
        <w:rPr>
          <w:sz w:val="22"/>
          <w:szCs w:val="22"/>
        </w:rPr>
        <w:t>,</w:t>
      </w:r>
      <w:r w:rsidRPr="00465188">
        <w:rPr>
          <w:sz w:val="22"/>
          <w:szCs w:val="22"/>
        </w:rPr>
        <w:t xml:space="preserve"> obowiązującymi w całym okresie obowiązywania umowy.</w:t>
      </w:r>
    </w:p>
    <w:p w:rsidR="004E1498" w:rsidRPr="00465188" w:rsidRDefault="004E1498" w:rsidP="004E1498">
      <w:pPr>
        <w:jc w:val="both"/>
        <w:rPr>
          <w:b/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2</w:t>
      </w:r>
    </w:p>
    <w:p w:rsidR="00F77E38" w:rsidRPr="00465188" w:rsidRDefault="00F77E38" w:rsidP="004E1498">
      <w:pPr>
        <w:jc w:val="center"/>
        <w:rPr>
          <w:sz w:val="22"/>
          <w:szCs w:val="22"/>
        </w:rPr>
      </w:pPr>
    </w:p>
    <w:p w:rsidR="00E022EB" w:rsidRPr="00465188" w:rsidRDefault="00E022EB" w:rsidP="00E022EB">
      <w:pPr>
        <w:numPr>
          <w:ilvl w:val="0"/>
          <w:numId w:val="1"/>
        </w:numPr>
        <w:jc w:val="both"/>
        <w:rPr>
          <w:sz w:val="22"/>
          <w:szCs w:val="22"/>
        </w:rPr>
      </w:pPr>
      <w:r w:rsidRPr="00465188">
        <w:rPr>
          <w:sz w:val="22"/>
          <w:szCs w:val="22"/>
        </w:rPr>
        <w:lastRenderedPageBreak/>
        <w:t xml:space="preserve">Realizacja dostaw będzie następować maksymalnie 2 razy na trzy miesiące, na podstawie zamówienia </w:t>
      </w:r>
      <w:r w:rsidR="009646D8" w:rsidRPr="00465188">
        <w:rPr>
          <w:sz w:val="22"/>
          <w:szCs w:val="22"/>
        </w:rPr>
        <w:t>Zamawiającego, w okresie od 02.01.2024 r. do 30.06.2024</w:t>
      </w:r>
      <w:r w:rsidRPr="00465188">
        <w:rPr>
          <w:sz w:val="22"/>
          <w:szCs w:val="22"/>
        </w:rPr>
        <w:t xml:space="preserve"> r. z możliwością przedłużenia wiążącej Strony umo</w:t>
      </w:r>
      <w:r w:rsidR="009646D8" w:rsidRPr="00465188">
        <w:rPr>
          <w:sz w:val="22"/>
          <w:szCs w:val="22"/>
        </w:rPr>
        <w:t>wy w formie aneksu do 31.12.2024</w:t>
      </w:r>
      <w:r w:rsidRPr="00465188">
        <w:rPr>
          <w:sz w:val="22"/>
          <w:szCs w:val="22"/>
        </w:rPr>
        <w:t xml:space="preserve"> r. pod warunkiem, że nie później niż na 30 dni przed wygaśnięciem nin. umowy Zamawiający złoży wniosek do Wykonawcy o jej przedłużenie.</w:t>
      </w:r>
    </w:p>
    <w:p w:rsidR="004E1498" w:rsidRPr="00465188" w:rsidRDefault="004E1498" w:rsidP="004E1498">
      <w:pPr>
        <w:numPr>
          <w:ilvl w:val="0"/>
          <w:numId w:val="1"/>
        </w:num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Ilości określone w § 1 pkt 2 mogą ulec zmianie w przypadku wystąpienia:</w:t>
      </w:r>
    </w:p>
    <w:p w:rsidR="004E1498" w:rsidRPr="00465188" w:rsidRDefault="004E1498" w:rsidP="004E1498">
      <w:pPr>
        <w:numPr>
          <w:ilvl w:val="1"/>
          <w:numId w:val="1"/>
        </w:numPr>
        <w:tabs>
          <w:tab w:val="num" w:pos="851"/>
        </w:tabs>
        <w:ind w:left="851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przestojów i opóźnień zawinionych przez Zamawiającego,</w:t>
      </w:r>
    </w:p>
    <w:p w:rsidR="004E1498" w:rsidRPr="00465188" w:rsidRDefault="004E1498" w:rsidP="004E1498">
      <w:pPr>
        <w:numPr>
          <w:ilvl w:val="1"/>
          <w:numId w:val="1"/>
        </w:numPr>
        <w:tabs>
          <w:tab w:val="num" w:pos="851"/>
        </w:tabs>
        <w:ind w:left="851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działania siły wyższej, mającej bezpośredni wpływ na terminowość wykonania usługi,</w:t>
      </w:r>
    </w:p>
    <w:p w:rsidR="004E1498" w:rsidRPr="00465188" w:rsidRDefault="004E1498" w:rsidP="004E1498">
      <w:pPr>
        <w:numPr>
          <w:ilvl w:val="1"/>
          <w:numId w:val="1"/>
        </w:numPr>
        <w:tabs>
          <w:tab w:val="num" w:pos="851"/>
        </w:tabs>
        <w:ind w:left="851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wystąpienia okoliczności, których strony Umowy nie były w stanie przewidzieć, pomimo zachowania należytej staranności.</w:t>
      </w:r>
    </w:p>
    <w:p w:rsidR="004E1498" w:rsidRPr="00465188" w:rsidRDefault="004E1498" w:rsidP="004E1498">
      <w:pPr>
        <w:pStyle w:val="WW-NormalnyWeb"/>
        <w:numPr>
          <w:ilvl w:val="2"/>
          <w:numId w:val="1"/>
        </w:numPr>
        <w:tabs>
          <w:tab w:val="clear" w:pos="20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pacing w:val="-1"/>
          <w:sz w:val="22"/>
          <w:szCs w:val="22"/>
        </w:rPr>
        <w:t>Zamawiający zastrzega sobie, że ilość dostarczanych środków w okresie trwania umowy może ulec zmianie.</w:t>
      </w:r>
    </w:p>
    <w:p w:rsidR="004E1498" w:rsidRPr="00465188" w:rsidRDefault="004E1498" w:rsidP="004E1498">
      <w:pPr>
        <w:pStyle w:val="WW-NormalnyWeb"/>
        <w:numPr>
          <w:ilvl w:val="2"/>
          <w:numId w:val="1"/>
        </w:numPr>
        <w:tabs>
          <w:tab w:val="clear" w:pos="20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Zamawiający ma prawo zmieniać (zwiększyć lub zmniejszyć) ilości asortymentu </w:t>
      </w:r>
      <w:r w:rsidRPr="00465188">
        <w:rPr>
          <w:sz w:val="22"/>
          <w:szCs w:val="22"/>
        </w:rPr>
        <w:br/>
        <w:t>w poszczególnych pozycjach przedmiotu zamówienia nie przekracza</w:t>
      </w:r>
      <w:r w:rsidR="000449C3" w:rsidRPr="00465188">
        <w:rPr>
          <w:sz w:val="22"/>
          <w:szCs w:val="22"/>
        </w:rPr>
        <w:t>jąc przy tym łącznej kwoty, jaką</w:t>
      </w:r>
      <w:r w:rsidRPr="00465188">
        <w:rPr>
          <w:sz w:val="22"/>
          <w:szCs w:val="22"/>
        </w:rPr>
        <w:t xml:space="preserve"> przeznaczył na realizacje umowy. Z tytułu ewentualnego niezłożenia zamówienia na pełny zakres asortymentu objętego umową Wykonawcy nie przysługują żadne roszczenia finansowe lub prawne.</w:t>
      </w:r>
    </w:p>
    <w:p w:rsidR="004E1498" w:rsidRPr="00465188" w:rsidRDefault="004E1498" w:rsidP="004E1498">
      <w:pPr>
        <w:pStyle w:val="WW-NormalnyWeb"/>
        <w:numPr>
          <w:ilvl w:val="2"/>
          <w:numId w:val="1"/>
        </w:numPr>
        <w:tabs>
          <w:tab w:val="clear" w:pos="20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Wykonawca zobowiązuje się do dostarczania zamówionych środków wymienionych w § 1 pkt 2  na własny koszt oraz własnym transportem, w fabrycznym opakowaniu trwale  zamkniętym</w:t>
      </w:r>
      <w:r w:rsidR="000449C3" w:rsidRPr="00465188">
        <w:rPr>
          <w:sz w:val="22"/>
          <w:szCs w:val="22"/>
        </w:rPr>
        <w:t>,</w:t>
      </w:r>
      <w:r w:rsidRPr="00465188">
        <w:rPr>
          <w:sz w:val="22"/>
          <w:szCs w:val="22"/>
          <w:u w:val="single"/>
        </w:rPr>
        <w:t xml:space="preserve"> </w:t>
      </w:r>
      <w:r w:rsidRPr="00465188">
        <w:rPr>
          <w:sz w:val="22"/>
          <w:szCs w:val="22"/>
        </w:rPr>
        <w:t>posiadającym plombę gwarantującą oryginalnoś</w:t>
      </w:r>
      <w:r w:rsidR="006B5C7E" w:rsidRPr="00465188">
        <w:rPr>
          <w:sz w:val="22"/>
          <w:szCs w:val="22"/>
        </w:rPr>
        <w:t xml:space="preserve">ć produktu z datą przydatności, </w:t>
      </w:r>
      <w:r w:rsidR="0043751E" w:rsidRPr="00465188">
        <w:rPr>
          <w:sz w:val="22"/>
          <w:szCs w:val="22"/>
        </w:rPr>
        <w:t xml:space="preserve">zgodnym  </w:t>
      </w:r>
      <w:r w:rsidRPr="00465188">
        <w:rPr>
          <w:sz w:val="22"/>
          <w:szCs w:val="22"/>
        </w:rPr>
        <w:t>z rodzajem i przeznaczeniem towaru wg asortymentu oraz il</w:t>
      </w:r>
      <w:r w:rsidR="0043751E" w:rsidRPr="00465188">
        <w:rPr>
          <w:sz w:val="22"/>
          <w:szCs w:val="22"/>
        </w:rPr>
        <w:t xml:space="preserve">ości zgłoszonych w zamówieniu,  </w:t>
      </w:r>
      <w:r w:rsidRPr="00465188">
        <w:rPr>
          <w:sz w:val="22"/>
          <w:szCs w:val="22"/>
        </w:rPr>
        <w:t>a także jakością wymaganą przez Zamawiającego, do miejsc</w:t>
      </w:r>
      <w:r w:rsidR="00F557FF" w:rsidRPr="00465188">
        <w:rPr>
          <w:sz w:val="22"/>
          <w:szCs w:val="22"/>
        </w:rPr>
        <w:t>a magazynowego wskazanego</w:t>
      </w:r>
      <w:r w:rsidRPr="00465188">
        <w:rPr>
          <w:sz w:val="22"/>
          <w:szCs w:val="22"/>
        </w:rPr>
        <w:t xml:space="preserve"> przez</w:t>
      </w:r>
      <w:r w:rsidRPr="00465188">
        <w:rPr>
          <w:color w:val="365F91"/>
          <w:sz w:val="22"/>
          <w:szCs w:val="22"/>
        </w:rPr>
        <w:t xml:space="preserve"> </w:t>
      </w:r>
      <w:r w:rsidR="00F557FF" w:rsidRPr="00465188">
        <w:rPr>
          <w:sz w:val="22"/>
          <w:szCs w:val="22"/>
        </w:rPr>
        <w:t>Zamawiającego, tj. szkol</w:t>
      </w:r>
      <w:r w:rsidR="00EC07DA" w:rsidRPr="00465188">
        <w:rPr>
          <w:sz w:val="22"/>
          <w:szCs w:val="22"/>
        </w:rPr>
        <w:t>nego basenu kąpielowego SP Nr 21</w:t>
      </w:r>
      <w:r w:rsidR="00F557FF" w:rsidRPr="00465188">
        <w:rPr>
          <w:sz w:val="22"/>
          <w:szCs w:val="22"/>
        </w:rPr>
        <w:t xml:space="preserve"> w Grudziądzu, czynnego przez cały rok z wyłączeniem okresu wakacji letnich (lipiec – sierpień)</w:t>
      </w:r>
      <w:r w:rsidR="000449C3" w:rsidRPr="00465188">
        <w:rPr>
          <w:sz w:val="22"/>
          <w:szCs w:val="22"/>
        </w:rPr>
        <w:t xml:space="preserve"> i zimowych (grudzień – styczeń)</w:t>
      </w:r>
      <w:r w:rsidR="00F557FF" w:rsidRPr="00465188">
        <w:rPr>
          <w:sz w:val="22"/>
          <w:szCs w:val="22"/>
        </w:rPr>
        <w:t>.</w:t>
      </w:r>
    </w:p>
    <w:p w:rsidR="004E1498" w:rsidRPr="00465188" w:rsidRDefault="004E1498" w:rsidP="004E1498">
      <w:pPr>
        <w:pStyle w:val="WW-NormalnyWeb"/>
        <w:numPr>
          <w:ilvl w:val="0"/>
          <w:numId w:val="5"/>
        </w:numPr>
        <w:tabs>
          <w:tab w:val="clear" w:pos="11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Zużyt</w:t>
      </w:r>
      <w:r w:rsidR="00F557FF" w:rsidRPr="00465188">
        <w:rPr>
          <w:sz w:val="22"/>
          <w:szCs w:val="22"/>
        </w:rPr>
        <w:t xml:space="preserve">e pojemniki </w:t>
      </w:r>
      <w:r w:rsidRPr="00465188">
        <w:rPr>
          <w:sz w:val="22"/>
          <w:szCs w:val="22"/>
        </w:rPr>
        <w:t>Wykonawca będzie odbierał od Zamawiającego</w:t>
      </w:r>
      <w:r w:rsidR="00F557FF" w:rsidRPr="00465188">
        <w:rPr>
          <w:sz w:val="22"/>
          <w:szCs w:val="22"/>
        </w:rPr>
        <w:t xml:space="preserve"> z wykorzystaniem transportu własnego</w:t>
      </w:r>
      <w:r w:rsidRPr="00465188">
        <w:rPr>
          <w:sz w:val="22"/>
          <w:szCs w:val="22"/>
        </w:rPr>
        <w:t>.</w:t>
      </w:r>
    </w:p>
    <w:p w:rsidR="004E1498" w:rsidRPr="00465188" w:rsidRDefault="004E1498" w:rsidP="004E1498">
      <w:pPr>
        <w:pStyle w:val="WW-NormalnyWeb"/>
        <w:numPr>
          <w:ilvl w:val="0"/>
          <w:numId w:val="5"/>
        </w:numPr>
        <w:tabs>
          <w:tab w:val="clear" w:pos="11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Za dzień wydania chemii basenowej Zamawiającemu uważa się dzień, w którym ta chemia została odebrana przez Zamawiającego.</w:t>
      </w:r>
    </w:p>
    <w:p w:rsidR="004E1498" w:rsidRPr="00465188" w:rsidRDefault="004E1498" w:rsidP="004E1498">
      <w:pPr>
        <w:pStyle w:val="WW-NormalnyWeb"/>
        <w:numPr>
          <w:ilvl w:val="0"/>
          <w:numId w:val="5"/>
        </w:numPr>
        <w:tabs>
          <w:tab w:val="clear" w:pos="11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Wykonawca umożliwi Zamawiającemu sprawdzenie dostarczonej chemii basenowej w celu oceny stanu wykonania Umowy, a w szczególności, że odpowiadają one opisowi przedmiotu zamówienia.</w:t>
      </w:r>
    </w:p>
    <w:p w:rsidR="004E1498" w:rsidRPr="00465188" w:rsidRDefault="004E1498" w:rsidP="004E1498">
      <w:pPr>
        <w:pStyle w:val="WW-NormalnyWeb"/>
        <w:numPr>
          <w:ilvl w:val="0"/>
          <w:numId w:val="5"/>
        </w:numPr>
        <w:tabs>
          <w:tab w:val="clear" w:pos="11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Zamawiający zastrzega sobie prawo zlecenia wykonania badania chemii basenowej w Instytucie Chemii Przemysłowej w Warszawie lub merytorycznego Instytutu bądź Wyższej Uczelni </w:t>
      </w:r>
      <w:r w:rsidRPr="00465188">
        <w:rPr>
          <w:sz w:val="22"/>
          <w:szCs w:val="22"/>
        </w:rPr>
        <w:br/>
        <w:t>w Polsce. W przypadku stwierdzenia rozbieżności pomiędzy chemią dostarczaną</w:t>
      </w:r>
      <w:r w:rsidR="00BB54E1" w:rsidRPr="00465188">
        <w:rPr>
          <w:sz w:val="22"/>
          <w:szCs w:val="22"/>
        </w:rPr>
        <w:t>,</w:t>
      </w:r>
      <w:r w:rsidRPr="00465188">
        <w:rPr>
          <w:sz w:val="22"/>
          <w:szCs w:val="22"/>
        </w:rPr>
        <w:t xml:space="preserve"> a chemią zaoferowaną w ofercie</w:t>
      </w:r>
      <w:r w:rsidR="00BB54E1" w:rsidRPr="00465188">
        <w:rPr>
          <w:sz w:val="22"/>
          <w:szCs w:val="22"/>
        </w:rPr>
        <w:t>,</w:t>
      </w:r>
      <w:r w:rsidRPr="00465188">
        <w:rPr>
          <w:sz w:val="22"/>
          <w:szCs w:val="22"/>
        </w:rPr>
        <w:t xml:space="preserve"> Wykonawca poniesie koszty wykonania badania.</w:t>
      </w:r>
    </w:p>
    <w:p w:rsidR="004E1498" w:rsidRPr="00465188" w:rsidRDefault="004E1498" w:rsidP="004E1498">
      <w:pPr>
        <w:pStyle w:val="WW-NormalnyWeb"/>
        <w:numPr>
          <w:ilvl w:val="0"/>
          <w:numId w:val="5"/>
        </w:numPr>
        <w:tabs>
          <w:tab w:val="clear" w:pos="11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Dostawy chemii basenowej następować będą w dniach od poniedziałku do piątku </w:t>
      </w:r>
      <w:r w:rsidRPr="00465188">
        <w:rPr>
          <w:sz w:val="22"/>
          <w:szCs w:val="22"/>
        </w:rPr>
        <w:br/>
        <w:t>w godzinach od 8</w:t>
      </w:r>
      <w:r w:rsidRPr="00465188">
        <w:rPr>
          <w:sz w:val="22"/>
          <w:szCs w:val="22"/>
          <w:vertAlign w:val="superscript"/>
        </w:rPr>
        <w:t>00</w:t>
      </w:r>
      <w:r w:rsidRPr="00465188">
        <w:rPr>
          <w:sz w:val="22"/>
          <w:szCs w:val="22"/>
        </w:rPr>
        <w:t xml:space="preserve"> do 15</w:t>
      </w:r>
      <w:r w:rsidRPr="00465188">
        <w:rPr>
          <w:sz w:val="22"/>
          <w:szCs w:val="22"/>
          <w:vertAlign w:val="superscript"/>
        </w:rPr>
        <w:t>00</w:t>
      </w:r>
      <w:r w:rsidRPr="00465188">
        <w:rPr>
          <w:sz w:val="22"/>
          <w:szCs w:val="22"/>
        </w:rPr>
        <w:t>.</w:t>
      </w:r>
    </w:p>
    <w:p w:rsidR="004E1498" w:rsidRPr="00465188" w:rsidRDefault="004E1498" w:rsidP="004E1498">
      <w:pPr>
        <w:pStyle w:val="WW-NormalnyWeb"/>
        <w:numPr>
          <w:ilvl w:val="0"/>
          <w:numId w:val="5"/>
        </w:numPr>
        <w:tabs>
          <w:tab w:val="clear" w:pos="11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Wykonawca dostarczać będzie środki wymienione w § 1 pkt 2 w terminie do 3-ch dni od dnia zawiadomienia telefonicznego</w:t>
      </w:r>
      <w:r w:rsidR="00BB54E1" w:rsidRPr="00465188">
        <w:rPr>
          <w:sz w:val="22"/>
          <w:szCs w:val="22"/>
        </w:rPr>
        <w:t xml:space="preserve"> lub zamówienia przesłanego drogą e-mail</w:t>
      </w:r>
      <w:r w:rsidRPr="00465188">
        <w:rPr>
          <w:sz w:val="22"/>
          <w:szCs w:val="22"/>
        </w:rPr>
        <w:t>.</w:t>
      </w:r>
    </w:p>
    <w:p w:rsidR="004E1498" w:rsidRPr="00465188" w:rsidRDefault="004E1498" w:rsidP="004E1498">
      <w:pPr>
        <w:pStyle w:val="WW-NormalnyWeb"/>
        <w:numPr>
          <w:ilvl w:val="0"/>
          <w:numId w:val="5"/>
        </w:numPr>
        <w:tabs>
          <w:tab w:val="clear" w:pos="11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Wykonawca w dniu zawiadomienia telefonicznego </w:t>
      </w:r>
      <w:r w:rsidR="00E022EB" w:rsidRPr="00465188">
        <w:rPr>
          <w:sz w:val="22"/>
          <w:szCs w:val="22"/>
        </w:rPr>
        <w:t xml:space="preserve">prześle Zamawiającemu </w:t>
      </w:r>
      <w:r w:rsidRPr="00465188">
        <w:rPr>
          <w:sz w:val="22"/>
          <w:szCs w:val="22"/>
        </w:rPr>
        <w:t>e-mailem  potwierdzenia zamówienia określające datę dostawy oraz ilości zamawianego towaru.</w:t>
      </w:r>
    </w:p>
    <w:p w:rsidR="004E1498" w:rsidRPr="00465188" w:rsidRDefault="004E1498" w:rsidP="004E1498">
      <w:pPr>
        <w:pStyle w:val="WW-NormalnyWeb"/>
        <w:numPr>
          <w:ilvl w:val="0"/>
          <w:numId w:val="5"/>
        </w:numPr>
        <w:tabs>
          <w:tab w:val="clear" w:pos="1140"/>
          <w:tab w:val="num" w:pos="426"/>
        </w:tabs>
        <w:spacing w:before="0" w:after="0"/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Wykonawca zobowiązuje się do przedłożenia wraz z dostawą Zamawiającemu atest PZH </w:t>
      </w:r>
      <w:r w:rsidRPr="00465188">
        <w:rPr>
          <w:sz w:val="22"/>
          <w:szCs w:val="22"/>
        </w:rPr>
        <w:br/>
        <w:t>oraz kartę charakterystyki produktów będących przedmiotem zamówienia.</w:t>
      </w:r>
    </w:p>
    <w:p w:rsidR="004E1498" w:rsidRPr="00465188" w:rsidRDefault="004E1498" w:rsidP="004E1498">
      <w:pPr>
        <w:rPr>
          <w:b/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3</w:t>
      </w:r>
    </w:p>
    <w:p w:rsidR="00BD18FB" w:rsidRPr="00465188" w:rsidRDefault="00BD18FB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pStyle w:val="Standard"/>
        <w:numPr>
          <w:ilvl w:val="0"/>
          <w:numId w:val="8"/>
        </w:numPr>
        <w:tabs>
          <w:tab w:val="clear" w:pos="2880"/>
          <w:tab w:val="num" w:pos="283"/>
        </w:tabs>
        <w:ind w:left="283" w:hanging="283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W przypadku wystąpienia wad jakościowych w dostarczonej chemii basenowej Zamawiający prześle Wykonawcy pisemną reklamację faxem lub e-mailem. Wszelkie reklamacje będą rozpatrywane w terminie 3 dni od daty wysłania do Wykonawcy.</w:t>
      </w:r>
    </w:p>
    <w:p w:rsidR="004E1498" w:rsidRPr="00465188" w:rsidRDefault="004E1498" w:rsidP="004E1498">
      <w:pPr>
        <w:pStyle w:val="Standard"/>
        <w:numPr>
          <w:ilvl w:val="0"/>
          <w:numId w:val="8"/>
        </w:numPr>
        <w:tabs>
          <w:tab w:val="clear" w:pos="2880"/>
          <w:tab w:val="num" w:pos="283"/>
        </w:tabs>
        <w:ind w:left="283" w:hanging="283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Brak odpowiedzi w terminie podanym w § 3 pkt. 1 oznaczać będzie uznanie reklamacji przez Wykonawcę.</w:t>
      </w:r>
    </w:p>
    <w:p w:rsidR="004E1498" w:rsidRPr="00465188" w:rsidRDefault="004E1498" w:rsidP="004E1498">
      <w:pPr>
        <w:pStyle w:val="Standard"/>
        <w:numPr>
          <w:ilvl w:val="0"/>
          <w:numId w:val="8"/>
        </w:numPr>
        <w:tabs>
          <w:tab w:val="clear" w:pos="2880"/>
          <w:tab w:val="num" w:pos="283"/>
        </w:tabs>
        <w:ind w:left="283" w:hanging="283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W przypadku uznania reklamacji Wykonawca zobowiązuje się wymienić bezpłatnie chemię basenową wadliwą na wolną od wad, a w razie braków ilościowych dostarczyć bezpłatnie brakującą ilość w terminie 7 dni od daty otrzymania reklamacji.</w:t>
      </w:r>
    </w:p>
    <w:p w:rsidR="004E1498" w:rsidRPr="00465188" w:rsidRDefault="004E1498" w:rsidP="004E1498">
      <w:pPr>
        <w:pStyle w:val="Standard"/>
        <w:numPr>
          <w:ilvl w:val="0"/>
          <w:numId w:val="8"/>
        </w:numPr>
        <w:tabs>
          <w:tab w:val="clear" w:pos="2880"/>
          <w:tab w:val="num" w:pos="283"/>
        </w:tabs>
        <w:ind w:left="283" w:hanging="283"/>
        <w:jc w:val="both"/>
        <w:rPr>
          <w:sz w:val="22"/>
          <w:szCs w:val="22"/>
        </w:rPr>
      </w:pPr>
      <w:r w:rsidRPr="00465188">
        <w:rPr>
          <w:sz w:val="22"/>
          <w:szCs w:val="22"/>
        </w:rPr>
        <w:lastRenderedPageBreak/>
        <w:t>W przypadku dostarczenia chemii basenowej objętej gwarancją producenta, Wykonawca zobowiązuje się zastępować Zamawiającego w jego roszczeniach z tytułu wadliwości chemii.</w:t>
      </w:r>
    </w:p>
    <w:p w:rsidR="004E1498" w:rsidRPr="00465188" w:rsidRDefault="004E1498" w:rsidP="004E1498">
      <w:pPr>
        <w:pStyle w:val="Standard"/>
        <w:jc w:val="both"/>
        <w:rPr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4</w:t>
      </w:r>
    </w:p>
    <w:p w:rsidR="00BD18FB" w:rsidRPr="00465188" w:rsidRDefault="00BD18FB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numPr>
          <w:ilvl w:val="3"/>
          <w:numId w:val="8"/>
        </w:numPr>
        <w:tabs>
          <w:tab w:val="clear" w:pos="5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Ustala się sumaryczną wartość umowy do kwoty </w:t>
      </w:r>
      <w:r w:rsidR="00FA67F5" w:rsidRPr="00465188">
        <w:rPr>
          <w:sz w:val="22"/>
          <w:szCs w:val="22"/>
        </w:rPr>
        <w:t>………………</w:t>
      </w:r>
      <w:r w:rsidR="004D3364" w:rsidRPr="00465188">
        <w:rPr>
          <w:sz w:val="22"/>
          <w:szCs w:val="22"/>
        </w:rPr>
        <w:t xml:space="preserve"> </w:t>
      </w:r>
      <w:r w:rsidRPr="00465188">
        <w:rPr>
          <w:sz w:val="22"/>
          <w:szCs w:val="22"/>
        </w:rPr>
        <w:t xml:space="preserve"> zł brutto, (słownie:</w:t>
      </w:r>
      <w:r w:rsidR="00FA67F5" w:rsidRPr="00465188">
        <w:rPr>
          <w:sz w:val="22"/>
          <w:szCs w:val="22"/>
        </w:rPr>
        <w:t xml:space="preserve"> ……………………..</w:t>
      </w:r>
      <w:r w:rsidRPr="00465188">
        <w:rPr>
          <w:sz w:val="22"/>
          <w:szCs w:val="22"/>
        </w:rPr>
        <w:t>)</w:t>
      </w:r>
    </w:p>
    <w:p w:rsidR="004E1498" w:rsidRPr="00465188" w:rsidRDefault="004E1498" w:rsidP="004E1498">
      <w:pPr>
        <w:numPr>
          <w:ilvl w:val="0"/>
          <w:numId w:val="9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Strony ustalają, że rozliczenie za dostarczone produkty nastąpi na podstawie faktur danego  zamówienia.</w:t>
      </w:r>
    </w:p>
    <w:p w:rsidR="00737388" w:rsidRPr="00465188" w:rsidRDefault="00737388" w:rsidP="00737388">
      <w:pPr>
        <w:numPr>
          <w:ilvl w:val="0"/>
          <w:numId w:val="9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Odbiorcą faktury oraz płatnikiem jest Szkoła Podstawowa Nr 21, ul. Nauczycielska 19, 86-300 Grudziądz.</w:t>
      </w:r>
    </w:p>
    <w:p w:rsidR="004E1498" w:rsidRPr="00465188" w:rsidRDefault="004E1498" w:rsidP="004E1498">
      <w:pPr>
        <w:numPr>
          <w:ilvl w:val="0"/>
          <w:numId w:val="9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Należność Wykonawcy oparta na wystawionej fakturze zostanie przelana na Jego konto pod</w:t>
      </w:r>
      <w:r w:rsidR="00ED6BC4" w:rsidRPr="00465188">
        <w:rPr>
          <w:sz w:val="22"/>
          <w:szCs w:val="22"/>
        </w:rPr>
        <w:t>ane na fakturze w terminie do 30</w:t>
      </w:r>
      <w:r w:rsidRPr="00465188">
        <w:rPr>
          <w:sz w:val="22"/>
          <w:szCs w:val="22"/>
        </w:rPr>
        <w:t xml:space="preserve"> dni od daty dostarczenia prawidłowo </w:t>
      </w:r>
      <w:r w:rsidR="00441721" w:rsidRPr="00465188">
        <w:rPr>
          <w:sz w:val="22"/>
          <w:szCs w:val="22"/>
        </w:rPr>
        <w:t>wystawionej faktury</w:t>
      </w:r>
      <w:r w:rsidRPr="00465188">
        <w:rPr>
          <w:sz w:val="22"/>
          <w:szCs w:val="22"/>
        </w:rPr>
        <w:t xml:space="preserve">. </w:t>
      </w:r>
    </w:p>
    <w:p w:rsidR="004E1498" w:rsidRPr="00465188" w:rsidRDefault="004E1498" w:rsidP="004E1498">
      <w:pPr>
        <w:numPr>
          <w:ilvl w:val="0"/>
          <w:numId w:val="9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Za dzień zapłaty uważany będzie dzień obciążenia rachunku Zamawiającego.</w:t>
      </w:r>
    </w:p>
    <w:p w:rsidR="004E1498" w:rsidRPr="00465188" w:rsidRDefault="004E1498" w:rsidP="004E1498">
      <w:pPr>
        <w:numPr>
          <w:ilvl w:val="0"/>
          <w:numId w:val="9"/>
        </w:numPr>
        <w:tabs>
          <w:tab w:val="clear" w:pos="1440"/>
          <w:tab w:val="num" w:pos="426"/>
        </w:tabs>
        <w:ind w:left="426"/>
        <w:jc w:val="both"/>
        <w:rPr>
          <w:color w:val="365F91"/>
          <w:sz w:val="22"/>
          <w:szCs w:val="22"/>
        </w:rPr>
      </w:pPr>
      <w:r w:rsidRPr="00465188">
        <w:rPr>
          <w:sz w:val="22"/>
          <w:szCs w:val="22"/>
        </w:rPr>
        <w:t>Przewiduje się możliwość zmiany zawartej umowy w stosunku do treści, na podstawie której dokonano wyboru Wykonawcy</w:t>
      </w:r>
      <w:r w:rsidR="00EB6D22" w:rsidRPr="00465188">
        <w:rPr>
          <w:sz w:val="22"/>
          <w:szCs w:val="22"/>
        </w:rPr>
        <w:t>,</w:t>
      </w:r>
      <w:r w:rsidRPr="00465188">
        <w:rPr>
          <w:sz w:val="22"/>
          <w:szCs w:val="22"/>
        </w:rPr>
        <w:t xml:space="preserve">  w zakresie ceny netto zamówienia</w:t>
      </w:r>
      <w:r w:rsidR="00EB6D22" w:rsidRPr="00465188">
        <w:rPr>
          <w:sz w:val="22"/>
          <w:szCs w:val="22"/>
        </w:rPr>
        <w:t>,</w:t>
      </w:r>
      <w:r w:rsidRPr="00465188">
        <w:rPr>
          <w:sz w:val="22"/>
          <w:szCs w:val="22"/>
        </w:rPr>
        <w:t xml:space="preserve"> w przypadku zmiany stawki podatku VAT. W takim przypadku wynagrodzenie netto ulegnie odpowiednio podwyższeniu lub obniżeniu, przy zachowaniu niezmienionej ceny brutto.</w:t>
      </w:r>
    </w:p>
    <w:p w:rsidR="004E1498" w:rsidRPr="00465188" w:rsidRDefault="004E1498" w:rsidP="004E1498">
      <w:pPr>
        <w:jc w:val="both"/>
        <w:rPr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5</w:t>
      </w:r>
    </w:p>
    <w:p w:rsidR="00C45B99" w:rsidRPr="00465188" w:rsidRDefault="00C45B9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numPr>
          <w:ilvl w:val="0"/>
          <w:numId w:val="11"/>
        </w:numPr>
        <w:ind w:left="426"/>
        <w:rPr>
          <w:sz w:val="22"/>
          <w:szCs w:val="22"/>
        </w:rPr>
      </w:pPr>
      <w:r w:rsidRPr="00465188">
        <w:rPr>
          <w:spacing w:val="-4"/>
          <w:sz w:val="22"/>
          <w:szCs w:val="22"/>
        </w:rPr>
        <w:t>Zamawiający może odstąpić od umowy ze skutkiem</w:t>
      </w:r>
      <w:r w:rsidR="00E022EB" w:rsidRPr="00465188">
        <w:rPr>
          <w:spacing w:val="-4"/>
          <w:sz w:val="22"/>
          <w:szCs w:val="22"/>
        </w:rPr>
        <w:t xml:space="preserve"> </w:t>
      </w:r>
      <w:r w:rsidRPr="00465188">
        <w:rPr>
          <w:spacing w:val="-4"/>
          <w:sz w:val="22"/>
          <w:szCs w:val="22"/>
        </w:rPr>
        <w:t xml:space="preserve"> natychmiastowym, jeżeli: </w:t>
      </w:r>
    </w:p>
    <w:p w:rsidR="004E1498" w:rsidRPr="00465188" w:rsidRDefault="00E022EB" w:rsidP="004E1498">
      <w:pPr>
        <w:numPr>
          <w:ilvl w:val="0"/>
          <w:numId w:val="10"/>
        </w:numPr>
        <w:tabs>
          <w:tab w:val="clear" w:pos="1440"/>
          <w:tab w:val="num" w:pos="709"/>
        </w:tabs>
        <w:ind w:left="709"/>
        <w:rPr>
          <w:sz w:val="22"/>
          <w:szCs w:val="22"/>
        </w:rPr>
      </w:pPr>
      <w:r w:rsidRPr="00465188">
        <w:rPr>
          <w:spacing w:val="-4"/>
          <w:sz w:val="22"/>
          <w:szCs w:val="22"/>
        </w:rPr>
        <w:t>zostanie zgłoszona upadłości</w:t>
      </w:r>
      <w:r w:rsidR="004E1498" w:rsidRPr="00465188">
        <w:rPr>
          <w:spacing w:val="-4"/>
          <w:sz w:val="22"/>
          <w:szCs w:val="22"/>
        </w:rPr>
        <w:t xml:space="preserve"> Wykonawcy lub rozwiązanie firmy,</w:t>
      </w:r>
    </w:p>
    <w:p w:rsidR="004E1498" w:rsidRPr="00465188" w:rsidRDefault="004E1498" w:rsidP="004E1498">
      <w:pPr>
        <w:numPr>
          <w:ilvl w:val="0"/>
          <w:numId w:val="10"/>
        </w:numPr>
        <w:tabs>
          <w:tab w:val="clear" w:pos="1440"/>
          <w:tab w:val="num" w:pos="709"/>
        </w:tabs>
        <w:ind w:left="709"/>
        <w:rPr>
          <w:sz w:val="22"/>
          <w:szCs w:val="22"/>
        </w:rPr>
      </w:pPr>
      <w:r w:rsidRPr="00465188">
        <w:rPr>
          <w:spacing w:val="-4"/>
          <w:sz w:val="22"/>
          <w:szCs w:val="22"/>
        </w:rPr>
        <w:t>zostanie wydany nakaz zajęcia majątku Wykonawcy,</w:t>
      </w:r>
    </w:p>
    <w:p w:rsidR="004E1498" w:rsidRPr="00465188" w:rsidRDefault="004E1498" w:rsidP="004E1498">
      <w:pPr>
        <w:numPr>
          <w:ilvl w:val="0"/>
          <w:numId w:val="10"/>
        </w:numPr>
        <w:tabs>
          <w:tab w:val="clear" w:pos="1440"/>
          <w:tab w:val="num" w:pos="709"/>
        </w:tabs>
        <w:ind w:left="709"/>
        <w:jc w:val="both"/>
        <w:rPr>
          <w:sz w:val="22"/>
          <w:szCs w:val="22"/>
        </w:rPr>
      </w:pPr>
      <w:r w:rsidRPr="00465188">
        <w:rPr>
          <w:spacing w:val="-4"/>
          <w:sz w:val="22"/>
          <w:szCs w:val="22"/>
        </w:rPr>
        <w:t>Wykonawca nie będzie wykonywał przedmiotu umowy z wymaganą starannością oraz realizował ją będzie niewłaściwie i niezgodnie z umową a jednokrotne pisemne wezwanie Zamawiającego do należytego wykonywania tych czynności będzie nieskuteczne,</w:t>
      </w:r>
    </w:p>
    <w:p w:rsidR="004E1498" w:rsidRPr="00465188" w:rsidRDefault="004E1498" w:rsidP="004E1498">
      <w:pPr>
        <w:numPr>
          <w:ilvl w:val="0"/>
          <w:numId w:val="10"/>
        </w:numPr>
        <w:tabs>
          <w:tab w:val="clear" w:pos="1440"/>
          <w:tab w:val="num" w:pos="709"/>
        </w:tabs>
        <w:ind w:left="709"/>
        <w:rPr>
          <w:sz w:val="22"/>
          <w:szCs w:val="22"/>
        </w:rPr>
      </w:pPr>
      <w:r w:rsidRPr="00465188">
        <w:rPr>
          <w:spacing w:val="-4"/>
          <w:sz w:val="22"/>
          <w:szCs w:val="22"/>
        </w:rPr>
        <w:t>dokonał dwukrotnego naliczenia kary umownej Wykonawcy,</w:t>
      </w:r>
    </w:p>
    <w:p w:rsidR="004E1498" w:rsidRPr="00465188" w:rsidRDefault="004E1498" w:rsidP="004E1498">
      <w:pPr>
        <w:numPr>
          <w:ilvl w:val="0"/>
          <w:numId w:val="10"/>
        </w:numPr>
        <w:tabs>
          <w:tab w:val="clear" w:pos="1440"/>
          <w:tab w:val="num" w:pos="709"/>
        </w:tabs>
        <w:ind w:left="709"/>
        <w:rPr>
          <w:sz w:val="22"/>
          <w:szCs w:val="22"/>
        </w:rPr>
      </w:pPr>
      <w:r w:rsidRPr="00465188">
        <w:rPr>
          <w:sz w:val="22"/>
          <w:szCs w:val="22"/>
        </w:rPr>
        <w:t>Wykonawca nie będzie posiadał ważnej polisy OC,</w:t>
      </w:r>
    </w:p>
    <w:p w:rsidR="004E1498" w:rsidRPr="00465188" w:rsidRDefault="004E1498" w:rsidP="004E1498">
      <w:pPr>
        <w:numPr>
          <w:ilvl w:val="0"/>
          <w:numId w:val="12"/>
        </w:num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Zamawiający zastrzega sobie pra</w:t>
      </w:r>
      <w:r w:rsidR="0026341B" w:rsidRPr="00465188">
        <w:rPr>
          <w:sz w:val="22"/>
          <w:szCs w:val="22"/>
        </w:rPr>
        <w:t>wo jednostronnego odstąpienia od</w:t>
      </w:r>
      <w:r w:rsidRPr="00465188">
        <w:rPr>
          <w:sz w:val="22"/>
          <w:szCs w:val="22"/>
        </w:rPr>
        <w:t xml:space="preserve"> umowy w przypadku nie podjęcia realizacji zobowiązań przez Wykonawcę w okresie 4 dni od momentu złożenia     zapotrzebowania przez zamawiającego.</w:t>
      </w:r>
    </w:p>
    <w:p w:rsidR="004E1498" w:rsidRPr="00465188" w:rsidRDefault="004E1498" w:rsidP="004E1498">
      <w:pPr>
        <w:numPr>
          <w:ilvl w:val="0"/>
          <w:numId w:val="12"/>
        </w:numPr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W razie wystąpienia istotnej zmiany okoliczności powodującej, że wykonanie umowy nie leży </w:t>
      </w:r>
      <w:r w:rsidRPr="00465188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</w:t>
      </w:r>
      <w:r w:rsidR="00E022EB" w:rsidRPr="00465188">
        <w:rPr>
          <w:sz w:val="22"/>
          <w:szCs w:val="22"/>
        </w:rPr>
        <w:t xml:space="preserve">30 dni od powzięcia wiadomości  </w:t>
      </w:r>
      <w:r w:rsidRPr="00465188">
        <w:rPr>
          <w:sz w:val="22"/>
          <w:szCs w:val="22"/>
        </w:rPr>
        <w:t>o powyższych okolicznościach. W takim wypadku Wykonawca może żądać jedynie wynagrodzenia należnego mu z tytułu dostawy części chemii basenowej dostarczonej do dnia odstąpienia od umowy.</w:t>
      </w:r>
    </w:p>
    <w:p w:rsidR="004E1498" w:rsidRPr="00465188" w:rsidRDefault="004E1498" w:rsidP="004E1498">
      <w:pPr>
        <w:numPr>
          <w:ilvl w:val="0"/>
          <w:numId w:val="12"/>
        </w:numPr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Umowa może być rozwiązana przez każdą ze stron z zachowaniem 3 miesięcznego okresu wypowiedzenia ze skutkiem na koniec miesiąca kalendarzowego. Wypowiedzenie umowy powinno być dokonane w formie pisemnej pod rygorem nieważności. </w:t>
      </w:r>
    </w:p>
    <w:p w:rsidR="004E1498" w:rsidRPr="00465188" w:rsidRDefault="004E1498" w:rsidP="004E1498">
      <w:pPr>
        <w:jc w:val="both"/>
        <w:rPr>
          <w:color w:val="365F91"/>
          <w:sz w:val="22"/>
          <w:szCs w:val="22"/>
        </w:rPr>
      </w:pPr>
    </w:p>
    <w:p w:rsidR="004E1498" w:rsidRPr="00465188" w:rsidRDefault="004E1498" w:rsidP="004E1498">
      <w:pPr>
        <w:ind w:left="66"/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6</w:t>
      </w:r>
    </w:p>
    <w:p w:rsidR="00DF3FA9" w:rsidRPr="00465188" w:rsidRDefault="00DF3FA9" w:rsidP="004E1498">
      <w:pPr>
        <w:ind w:left="66"/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Na dostarczone produkty Wykonawca udziela bezterminowej rękojmi za wady ukryte.</w:t>
      </w:r>
    </w:p>
    <w:p w:rsidR="004E1498" w:rsidRPr="00465188" w:rsidRDefault="004E1498" w:rsidP="004E1498">
      <w:pPr>
        <w:ind w:left="66"/>
        <w:jc w:val="both"/>
        <w:rPr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7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Wykonawca gwarantuje stałość ceny w okresie trwania umowy za dostawę produktów będących przedmiotem umowy.</w:t>
      </w: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8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numPr>
          <w:ilvl w:val="1"/>
          <w:numId w:val="13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Strony ustalają odpowiedzialność za nie wykonanie lub nie należyte wykonanie Umowy, </w:t>
      </w:r>
      <w:r w:rsidRPr="00465188">
        <w:rPr>
          <w:sz w:val="22"/>
          <w:szCs w:val="22"/>
        </w:rPr>
        <w:br/>
        <w:t>w formie kar umownych wg następujących zasad:</w:t>
      </w:r>
    </w:p>
    <w:p w:rsidR="004E1498" w:rsidRPr="00465188" w:rsidRDefault="004E1498" w:rsidP="004E1498">
      <w:pPr>
        <w:ind w:firstLine="426"/>
        <w:rPr>
          <w:sz w:val="22"/>
          <w:szCs w:val="22"/>
        </w:rPr>
      </w:pPr>
      <w:r w:rsidRPr="00465188">
        <w:rPr>
          <w:sz w:val="22"/>
          <w:szCs w:val="22"/>
        </w:rPr>
        <w:t>Wykonawca zapłaci Zamawiającemu kary umowne w następujących przypadkach:</w:t>
      </w:r>
    </w:p>
    <w:p w:rsidR="004E1498" w:rsidRPr="00465188" w:rsidRDefault="004E1498" w:rsidP="004E1498">
      <w:pPr>
        <w:numPr>
          <w:ilvl w:val="0"/>
          <w:numId w:val="16"/>
        </w:numPr>
        <w:tabs>
          <w:tab w:val="clear" w:pos="2340"/>
          <w:tab w:val="num" w:pos="851"/>
        </w:tabs>
        <w:ind w:left="851"/>
        <w:jc w:val="both"/>
        <w:rPr>
          <w:sz w:val="22"/>
          <w:szCs w:val="22"/>
        </w:rPr>
      </w:pPr>
      <w:r w:rsidRPr="00465188">
        <w:rPr>
          <w:sz w:val="22"/>
          <w:szCs w:val="22"/>
        </w:rPr>
        <w:lastRenderedPageBreak/>
        <w:t>za nieterminowe wykonanie zobowiązań wynikających z § 2 pkt 11 ustala się karę umowną</w:t>
      </w:r>
      <w:r w:rsidRPr="00465188">
        <w:rPr>
          <w:color w:val="365F91"/>
          <w:sz w:val="22"/>
          <w:szCs w:val="22"/>
        </w:rPr>
        <w:t xml:space="preserve"> </w:t>
      </w:r>
      <w:r w:rsidRPr="00465188">
        <w:rPr>
          <w:sz w:val="22"/>
          <w:szCs w:val="22"/>
        </w:rPr>
        <w:t xml:space="preserve">wysokości 5% wynagrodzenia umownego dotyczącego danego zlecenia za każdy dzień opóźnienia w dostawie. </w:t>
      </w:r>
    </w:p>
    <w:p w:rsidR="004E1498" w:rsidRPr="00465188" w:rsidRDefault="004E1498" w:rsidP="004E1498">
      <w:pPr>
        <w:numPr>
          <w:ilvl w:val="0"/>
          <w:numId w:val="15"/>
        </w:numPr>
        <w:tabs>
          <w:tab w:val="clear" w:pos="1620"/>
          <w:tab w:val="num" w:pos="851"/>
        </w:tabs>
        <w:ind w:left="851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dostarczenie chemii basenowej niezgodnie z warunkami jakości umowy uprawnia Zamawiającego do stosowania kar umownych w wysokości 5% wynagrodzenia umownego dotyczącego danego zlecenia za każdy dzień opóźnienia w dostawie chemii wolnej od wad.</w:t>
      </w:r>
    </w:p>
    <w:p w:rsidR="004E1498" w:rsidRPr="00465188" w:rsidRDefault="004E1498" w:rsidP="004E1498">
      <w:pPr>
        <w:numPr>
          <w:ilvl w:val="0"/>
          <w:numId w:val="15"/>
        </w:numPr>
        <w:tabs>
          <w:tab w:val="clear" w:pos="1620"/>
          <w:tab w:val="num" w:pos="851"/>
        </w:tabs>
        <w:ind w:left="851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za odstąpienie od umowy z powodu okoliczności za które odpowiada Wykonawca </w:t>
      </w:r>
      <w:r w:rsidRPr="00465188">
        <w:rPr>
          <w:sz w:val="22"/>
          <w:szCs w:val="22"/>
        </w:rPr>
        <w:br/>
        <w:t xml:space="preserve">w wysokości 10 % całkowitego wynagrodzenia określonego w § 4 ust.1. </w:t>
      </w:r>
    </w:p>
    <w:p w:rsidR="004E1498" w:rsidRPr="00465188" w:rsidRDefault="004E1498" w:rsidP="004E1498">
      <w:pPr>
        <w:numPr>
          <w:ilvl w:val="1"/>
          <w:numId w:val="15"/>
        </w:numPr>
        <w:tabs>
          <w:tab w:val="clear" w:pos="2340"/>
          <w:tab w:val="num" w:pos="426"/>
        </w:tabs>
        <w:ind w:left="426"/>
        <w:jc w:val="both"/>
        <w:rPr>
          <w:color w:val="365F91"/>
          <w:sz w:val="22"/>
          <w:szCs w:val="22"/>
        </w:rPr>
      </w:pPr>
      <w:r w:rsidRPr="00465188">
        <w:rPr>
          <w:sz w:val="22"/>
          <w:szCs w:val="22"/>
        </w:rPr>
        <w:t xml:space="preserve">Zamawiający zastrzega sobie prawo do odszkodowania uzupełniającego przewyższającego wysokość kar umownych do wysokości rzeczywiście poniesionej szkody. </w:t>
      </w:r>
    </w:p>
    <w:p w:rsidR="004E1498" w:rsidRPr="00465188" w:rsidRDefault="004E1498" w:rsidP="004E1498">
      <w:pPr>
        <w:numPr>
          <w:ilvl w:val="1"/>
          <w:numId w:val="15"/>
        </w:numPr>
        <w:tabs>
          <w:tab w:val="clear" w:pos="2340"/>
          <w:tab w:val="num" w:pos="426"/>
        </w:tabs>
        <w:ind w:left="426"/>
        <w:jc w:val="both"/>
        <w:rPr>
          <w:color w:val="365F91"/>
          <w:sz w:val="22"/>
          <w:szCs w:val="22"/>
        </w:rPr>
      </w:pPr>
      <w:r w:rsidRPr="00465188">
        <w:rPr>
          <w:sz w:val="22"/>
          <w:szCs w:val="22"/>
        </w:rPr>
        <w:t>Kary, o których mowa w § 8, Wykonawca zapłaci na wskazany przez Zamawiającego  rachunek bankowy przelewem, w terminie 14 dni kalendarzowych od dnia doręczenia mu żądania Zamawiającego zapłaty takiej kary umownej. Zamawiający jest upoważniony do  potrącenia należnych kar umownych z miesięcznego wynagrodzenia Wykonawcy, na co Wykonawca wyraża nieodwołalną zgodę.</w:t>
      </w:r>
    </w:p>
    <w:p w:rsidR="004E1498" w:rsidRPr="00465188" w:rsidRDefault="004E1498" w:rsidP="004E1498">
      <w:pPr>
        <w:numPr>
          <w:ilvl w:val="1"/>
          <w:numId w:val="15"/>
        </w:numPr>
        <w:tabs>
          <w:tab w:val="clear" w:pos="23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>W przypadku nieterminowej zapłaty za przedmiot umowy Zamawiający zapłaci Wykonawcy</w:t>
      </w:r>
      <w:r w:rsidR="00C45B99" w:rsidRPr="00465188">
        <w:rPr>
          <w:sz w:val="22"/>
          <w:szCs w:val="22"/>
        </w:rPr>
        <w:t xml:space="preserve"> karę w wysokości równej odsetkom</w:t>
      </w:r>
      <w:r w:rsidRPr="00465188">
        <w:rPr>
          <w:sz w:val="22"/>
          <w:szCs w:val="22"/>
        </w:rPr>
        <w:t xml:space="preserve"> ustawowym za każdy dzień zwłoki.</w:t>
      </w:r>
    </w:p>
    <w:p w:rsidR="004E1498" w:rsidRPr="00465188" w:rsidRDefault="004E1498" w:rsidP="004E1498">
      <w:pPr>
        <w:jc w:val="both"/>
        <w:rPr>
          <w:b/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9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numPr>
          <w:ilvl w:val="4"/>
          <w:numId w:val="17"/>
        </w:numPr>
        <w:jc w:val="both"/>
        <w:rPr>
          <w:color w:val="548DD4"/>
          <w:sz w:val="22"/>
          <w:szCs w:val="22"/>
        </w:rPr>
      </w:pPr>
      <w:r w:rsidRPr="00465188">
        <w:rPr>
          <w:sz w:val="22"/>
          <w:szCs w:val="22"/>
        </w:rPr>
        <w:t>Wykonawca zobowiązuje się przedłożyć w dniu podpisania umowy stosowną polisę ubezpieczeniową lub dokument potwierdzający, że Wykonawca jest ubezpieczony od odpowiedzialności cywilnej (OC) w zakresie prowadzonej działalności gospodarcz</w:t>
      </w:r>
      <w:r w:rsidR="001F6936" w:rsidRPr="00465188">
        <w:rPr>
          <w:sz w:val="22"/>
          <w:szCs w:val="22"/>
        </w:rPr>
        <w:t xml:space="preserve">ej (stanowiącej załącznik nr 2 </w:t>
      </w:r>
      <w:r w:rsidRPr="00465188">
        <w:rPr>
          <w:sz w:val="22"/>
          <w:szCs w:val="22"/>
        </w:rPr>
        <w:t>do niniejszej Umowy).</w:t>
      </w:r>
      <w:r w:rsidRPr="00465188">
        <w:rPr>
          <w:color w:val="76923C"/>
          <w:sz w:val="22"/>
          <w:szCs w:val="22"/>
        </w:rPr>
        <w:t xml:space="preserve">     </w:t>
      </w:r>
    </w:p>
    <w:p w:rsidR="004E1498" w:rsidRPr="00465188" w:rsidRDefault="004E1498" w:rsidP="004E1498">
      <w:pPr>
        <w:numPr>
          <w:ilvl w:val="4"/>
          <w:numId w:val="17"/>
        </w:numPr>
        <w:jc w:val="both"/>
        <w:rPr>
          <w:color w:val="548DD4"/>
          <w:sz w:val="22"/>
          <w:szCs w:val="22"/>
        </w:rPr>
      </w:pPr>
      <w:r w:rsidRPr="00465188">
        <w:rPr>
          <w:sz w:val="22"/>
          <w:szCs w:val="22"/>
        </w:rPr>
        <w:t>Polisa musi obowiązywać w okresie obowiązywania umowy. Jeżeli okres ubezpieczenia upływa przed terminem określonym w  § 2 ust. 1,</w:t>
      </w:r>
      <w:r w:rsidRPr="00465188">
        <w:rPr>
          <w:color w:val="76923C"/>
          <w:sz w:val="22"/>
          <w:szCs w:val="22"/>
        </w:rPr>
        <w:t xml:space="preserve"> </w:t>
      </w:r>
      <w:r w:rsidRPr="00465188">
        <w:rPr>
          <w:sz w:val="22"/>
          <w:szCs w:val="22"/>
        </w:rPr>
        <w:t>Wykonawca ma obowiązek natychmiastowego przedstawienia kolejnej polisy ubezpieczeniowej do końca okresu obowiązywania umowy.</w:t>
      </w:r>
      <w:r w:rsidRPr="00465188">
        <w:rPr>
          <w:color w:val="76923C"/>
          <w:sz w:val="22"/>
          <w:szCs w:val="22"/>
        </w:rPr>
        <w:t xml:space="preserve"> </w:t>
      </w:r>
    </w:p>
    <w:p w:rsidR="004E1498" w:rsidRPr="00465188" w:rsidRDefault="004E1498" w:rsidP="004E1498">
      <w:pPr>
        <w:rPr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10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numPr>
          <w:ilvl w:val="1"/>
          <w:numId w:val="14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Osobą odpowiedzialną za bieżące kontakty z Wykonawcą po stronie Zamawiającego jest </w:t>
      </w:r>
      <w:r w:rsidRPr="00465188">
        <w:rPr>
          <w:sz w:val="22"/>
          <w:szCs w:val="22"/>
        </w:rPr>
        <w:br/>
      </w:r>
      <w:r w:rsidR="00F36D8C" w:rsidRPr="00465188">
        <w:rPr>
          <w:sz w:val="22"/>
          <w:szCs w:val="22"/>
        </w:rPr>
        <w:t xml:space="preserve">p. Mirosław </w:t>
      </w:r>
      <w:proofErr w:type="spellStart"/>
      <w:r w:rsidR="00F36D8C" w:rsidRPr="00465188">
        <w:rPr>
          <w:sz w:val="22"/>
          <w:szCs w:val="22"/>
        </w:rPr>
        <w:t>Stoc</w:t>
      </w:r>
      <w:r w:rsidR="009D4178" w:rsidRPr="00465188">
        <w:rPr>
          <w:sz w:val="22"/>
          <w:szCs w:val="22"/>
        </w:rPr>
        <w:t>haj</w:t>
      </w:r>
      <w:proofErr w:type="spellEnd"/>
      <w:r w:rsidR="009D4178" w:rsidRPr="00465188">
        <w:rPr>
          <w:sz w:val="22"/>
          <w:szCs w:val="22"/>
        </w:rPr>
        <w:t xml:space="preserve"> – kier. gospodarczy SP Nr 21</w:t>
      </w:r>
      <w:r w:rsidR="00F36D8C" w:rsidRPr="00465188">
        <w:rPr>
          <w:sz w:val="22"/>
          <w:szCs w:val="22"/>
        </w:rPr>
        <w:t>, te</w:t>
      </w:r>
      <w:r w:rsidR="00635775" w:rsidRPr="00465188">
        <w:rPr>
          <w:sz w:val="22"/>
          <w:szCs w:val="22"/>
        </w:rPr>
        <w:t>l.: 056/ 46</w:t>
      </w:r>
      <w:r w:rsidR="009D4178" w:rsidRPr="00465188">
        <w:rPr>
          <w:sz w:val="22"/>
          <w:szCs w:val="22"/>
        </w:rPr>
        <w:t>3</w:t>
      </w:r>
      <w:r w:rsidR="00635775" w:rsidRPr="00465188">
        <w:rPr>
          <w:sz w:val="22"/>
          <w:szCs w:val="22"/>
        </w:rPr>
        <w:t xml:space="preserve"> 9</w:t>
      </w:r>
      <w:r w:rsidR="009D4178" w:rsidRPr="00465188">
        <w:rPr>
          <w:sz w:val="22"/>
          <w:szCs w:val="22"/>
        </w:rPr>
        <w:t>0</w:t>
      </w:r>
      <w:r w:rsidR="00635775" w:rsidRPr="00465188">
        <w:rPr>
          <w:sz w:val="22"/>
          <w:szCs w:val="22"/>
        </w:rPr>
        <w:t xml:space="preserve"> </w:t>
      </w:r>
      <w:r w:rsidR="009D4178" w:rsidRPr="00465188">
        <w:rPr>
          <w:sz w:val="22"/>
          <w:szCs w:val="22"/>
        </w:rPr>
        <w:t>64</w:t>
      </w:r>
      <w:r w:rsidR="00635775" w:rsidRPr="00465188">
        <w:rPr>
          <w:sz w:val="22"/>
          <w:szCs w:val="22"/>
        </w:rPr>
        <w:t xml:space="preserve"> w. 45</w:t>
      </w:r>
      <w:r w:rsidR="009D4178" w:rsidRPr="00465188">
        <w:rPr>
          <w:sz w:val="22"/>
          <w:szCs w:val="22"/>
        </w:rPr>
        <w:t xml:space="preserve">, 788 347 540; e-mail: </w:t>
      </w:r>
      <w:hyperlink r:id="rId5" w:history="1">
        <w:r w:rsidR="009D4178" w:rsidRPr="00465188">
          <w:rPr>
            <w:rStyle w:val="Hipercze"/>
            <w:sz w:val="22"/>
            <w:szCs w:val="22"/>
          </w:rPr>
          <w:t>kierownik.gim5grudz@wp.pl</w:t>
        </w:r>
      </w:hyperlink>
      <w:r w:rsidR="009D4178" w:rsidRPr="00465188">
        <w:rPr>
          <w:sz w:val="22"/>
          <w:szCs w:val="22"/>
        </w:rPr>
        <w:t xml:space="preserve"> </w:t>
      </w:r>
    </w:p>
    <w:p w:rsidR="004E1498" w:rsidRPr="00465188" w:rsidRDefault="004E1498" w:rsidP="004E1498">
      <w:pPr>
        <w:numPr>
          <w:ilvl w:val="1"/>
          <w:numId w:val="14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Osobą odpowiedzialną za bieżące kontakty z Zamawiającym po stronie Wykonawcy jest </w:t>
      </w:r>
      <w:r w:rsidRPr="00465188">
        <w:rPr>
          <w:sz w:val="22"/>
          <w:szCs w:val="22"/>
        </w:rPr>
        <w:br/>
      </w:r>
      <w:r w:rsidR="0043751E" w:rsidRPr="00465188">
        <w:rPr>
          <w:sz w:val="22"/>
          <w:szCs w:val="22"/>
        </w:rPr>
        <w:t>………………………..</w:t>
      </w:r>
      <w:r w:rsidR="002B42E6" w:rsidRPr="00465188">
        <w:rPr>
          <w:sz w:val="22"/>
          <w:szCs w:val="22"/>
        </w:rPr>
        <w:t xml:space="preserve">, tel.: </w:t>
      </w:r>
      <w:r w:rsidR="0043751E" w:rsidRPr="00465188">
        <w:rPr>
          <w:sz w:val="22"/>
          <w:szCs w:val="22"/>
        </w:rPr>
        <w:t>………….</w:t>
      </w:r>
      <w:r w:rsidR="00D71849" w:rsidRPr="00465188">
        <w:rPr>
          <w:sz w:val="22"/>
          <w:szCs w:val="22"/>
        </w:rPr>
        <w:t xml:space="preserve"> ; e-mail: </w:t>
      </w:r>
      <w:r w:rsidR="0043751E" w:rsidRPr="00465188">
        <w:rPr>
          <w:sz w:val="22"/>
          <w:szCs w:val="22"/>
        </w:rPr>
        <w:t>…………………..</w:t>
      </w:r>
    </w:p>
    <w:p w:rsidR="004E1498" w:rsidRPr="00465188" w:rsidRDefault="004E1498" w:rsidP="004E1498">
      <w:pPr>
        <w:rPr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11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W sprawach nieuregulowanych niniejszą umową mają zastosowanie odpowiednie przepisy</w:t>
      </w:r>
      <w:r w:rsidR="00D94346" w:rsidRPr="00465188">
        <w:rPr>
          <w:sz w:val="22"/>
          <w:szCs w:val="22"/>
        </w:rPr>
        <w:t xml:space="preserve"> ustawy </w:t>
      </w:r>
      <w:r w:rsidR="00D94346" w:rsidRPr="00465188">
        <w:rPr>
          <w:sz w:val="22"/>
          <w:szCs w:val="22"/>
        </w:rPr>
        <w:br/>
        <w:t xml:space="preserve">z dnia 11 września 2019 </w:t>
      </w:r>
      <w:r w:rsidRPr="00465188">
        <w:rPr>
          <w:sz w:val="22"/>
          <w:szCs w:val="22"/>
        </w:rPr>
        <w:t>r. - Prawo zamówień publicznych (Dz. U</w:t>
      </w:r>
      <w:r w:rsidR="00D94346" w:rsidRPr="00465188">
        <w:rPr>
          <w:sz w:val="22"/>
          <w:szCs w:val="22"/>
        </w:rPr>
        <w:t>. z 2022, poz.1710 – tekst jednolity ustawy</w:t>
      </w:r>
      <w:r w:rsidRPr="00465188">
        <w:rPr>
          <w:sz w:val="22"/>
          <w:szCs w:val="22"/>
        </w:rPr>
        <w:t xml:space="preserve">) oraz Kodeksu Cywilnego. </w:t>
      </w:r>
    </w:p>
    <w:p w:rsidR="004E1498" w:rsidRPr="00465188" w:rsidRDefault="004E1498" w:rsidP="004E1498">
      <w:pPr>
        <w:rPr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12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Wszelkie zmiany i uzupełnienia postanowień niniejszej umowy wymagają dla swej ważności formy pisemnej.</w:t>
      </w:r>
    </w:p>
    <w:p w:rsidR="004E1498" w:rsidRPr="00465188" w:rsidRDefault="004E1498" w:rsidP="004E1498">
      <w:pPr>
        <w:rPr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13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 xml:space="preserve">Ewentualne spory mogące wyniknąć w trakcie realizacji umowy strony będą starały się rozstrzygać polubownie, a w przypadku braku porozumienia poddają spór do rozstrzygnięcia przez Sąd, rzeczowo </w:t>
      </w:r>
      <w:r w:rsidRPr="00465188">
        <w:rPr>
          <w:sz w:val="22"/>
          <w:szCs w:val="22"/>
        </w:rPr>
        <w:br/>
        <w:t>i miejscowo właściwy dla siedziby Zamawiającego.</w:t>
      </w:r>
    </w:p>
    <w:p w:rsidR="004E1498" w:rsidRPr="00465188" w:rsidRDefault="004E1498" w:rsidP="004E1498">
      <w:pPr>
        <w:rPr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14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4E1498" w:rsidP="004E1498">
      <w:pPr>
        <w:jc w:val="both"/>
        <w:rPr>
          <w:b/>
          <w:sz w:val="22"/>
          <w:szCs w:val="22"/>
        </w:rPr>
      </w:pPr>
      <w:r w:rsidRPr="00465188">
        <w:rPr>
          <w:sz w:val="22"/>
          <w:szCs w:val="22"/>
        </w:rPr>
        <w:lastRenderedPageBreak/>
        <w:t>Prawa i obowiązki Wykonawcy określone i wynikające z niniejszej umowy nie mogą być przenoszone na osoby trzecie bez zgody Zamawiającego.</w:t>
      </w:r>
      <w:r w:rsidRPr="00465188">
        <w:rPr>
          <w:b/>
          <w:sz w:val="22"/>
          <w:szCs w:val="22"/>
        </w:rPr>
        <w:t xml:space="preserve"> </w:t>
      </w:r>
    </w:p>
    <w:p w:rsidR="004E1498" w:rsidRPr="00465188" w:rsidRDefault="004E1498" w:rsidP="004E1498">
      <w:pPr>
        <w:jc w:val="center"/>
        <w:rPr>
          <w:b/>
          <w:color w:val="365F91"/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15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91656D" w:rsidRPr="00465188" w:rsidRDefault="004E1498" w:rsidP="004E149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Przetwarzanie danych osobowych do celów realiza</w:t>
      </w:r>
      <w:r w:rsidR="0091656D" w:rsidRPr="00465188">
        <w:rPr>
          <w:sz w:val="22"/>
          <w:szCs w:val="22"/>
        </w:rPr>
        <w:t>cji Umowy następować będzie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dalej: RODO).</w:t>
      </w:r>
    </w:p>
    <w:p w:rsidR="004E1498" w:rsidRPr="00465188" w:rsidRDefault="004E1498" w:rsidP="004E1498">
      <w:pPr>
        <w:rPr>
          <w:sz w:val="22"/>
          <w:szCs w:val="22"/>
        </w:rPr>
      </w:pPr>
    </w:p>
    <w:p w:rsidR="004E1498" w:rsidRPr="00465188" w:rsidRDefault="004E1498" w:rsidP="004E1498">
      <w:pPr>
        <w:jc w:val="center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§ 16</w:t>
      </w:r>
    </w:p>
    <w:p w:rsidR="00DF3FA9" w:rsidRPr="00465188" w:rsidRDefault="00DF3FA9" w:rsidP="004E1498">
      <w:pPr>
        <w:jc w:val="center"/>
        <w:rPr>
          <w:b/>
          <w:sz w:val="22"/>
          <w:szCs w:val="22"/>
        </w:rPr>
      </w:pPr>
    </w:p>
    <w:p w:rsidR="004E1498" w:rsidRPr="00465188" w:rsidRDefault="00DF3FA9" w:rsidP="004E1498">
      <w:pPr>
        <w:jc w:val="both"/>
        <w:rPr>
          <w:sz w:val="22"/>
          <w:szCs w:val="22"/>
        </w:rPr>
      </w:pPr>
      <w:r w:rsidRPr="00465188">
        <w:rPr>
          <w:sz w:val="22"/>
          <w:szCs w:val="22"/>
        </w:rPr>
        <w:t>Umowę sporządzono w dwu</w:t>
      </w:r>
      <w:r w:rsidR="004E1498" w:rsidRPr="00465188">
        <w:rPr>
          <w:sz w:val="22"/>
          <w:szCs w:val="22"/>
        </w:rPr>
        <w:t xml:space="preserve"> jednobrzmiących egzemplarzach, </w:t>
      </w:r>
      <w:r w:rsidRPr="00465188">
        <w:rPr>
          <w:sz w:val="22"/>
          <w:szCs w:val="22"/>
        </w:rPr>
        <w:t>po jednym dla każdej ze stron umowy.</w:t>
      </w:r>
    </w:p>
    <w:p w:rsidR="00345C8B" w:rsidRPr="00465188" w:rsidRDefault="00345C8B" w:rsidP="004E1498">
      <w:pPr>
        <w:jc w:val="both"/>
        <w:rPr>
          <w:sz w:val="22"/>
          <w:szCs w:val="22"/>
        </w:rPr>
      </w:pPr>
    </w:p>
    <w:p w:rsidR="00B16231" w:rsidRPr="00465188" w:rsidRDefault="00B16231" w:rsidP="004E1498">
      <w:pPr>
        <w:jc w:val="both"/>
        <w:rPr>
          <w:sz w:val="22"/>
          <w:szCs w:val="22"/>
        </w:rPr>
      </w:pPr>
    </w:p>
    <w:p w:rsidR="00B16231" w:rsidRPr="00465188" w:rsidRDefault="0043751E" w:rsidP="00B16231">
      <w:pPr>
        <w:ind w:firstLine="708"/>
        <w:jc w:val="both"/>
        <w:rPr>
          <w:b/>
          <w:sz w:val="22"/>
          <w:szCs w:val="22"/>
        </w:rPr>
      </w:pPr>
      <w:r w:rsidRPr="00465188">
        <w:rPr>
          <w:b/>
          <w:sz w:val="22"/>
          <w:szCs w:val="22"/>
        </w:rPr>
        <w:t>WYKONAWCA</w:t>
      </w:r>
      <w:r w:rsidR="00B16231" w:rsidRPr="00465188">
        <w:rPr>
          <w:b/>
          <w:sz w:val="22"/>
          <w:szCs w:val="22"/>
        </w:rPr>
        <w:t xml:space="preserve">:                                               </w:t>
      </w:r>
      <w:r w:rsidRPr="00465188">
        <w:rPr>
          <w:b/>
          <w:sz w:val="22"/>
          <w:szCs w:val="22"/>
        </w:rPr>
        <w:t xml:space="preserve">                       </w:t>
      </w:r>
      <w:r w:rsidRPr="00465188">
        <w:rPr>
          <w:b/>
          <w:sz w:val="22"/>
          <w:szCs w:val="22"/>
        </w:rPr>
        <w:tab/>
        <w:t>ZAMAWIAJĄCY</w:t>
      </w:r>
      <w:r w:rsidR="00B16231" w:rsidRPr="00465188">
        <w:rPr>
          <w:b/>
          <w:sz w:val="22"/>
          <w:szCs w:val="22"/>
        </w:rPr>
        <w:t>:</w:t>
      </w:r>
    </w:p>
    <w:p w:rsidR="00224B09" w:rsidRPr="00465188" w:rsidRDefault="00224B09">
      <w:pPr>
        <w:rPr>
          <w:sz w:val="22"/>
          <w:szCs w:val="22"/>
        </w:rPr>
      </w:pPr>
    </w:p>
    <w:p w:rsidR="00C85AD5" w:rsidRPr="00465188" w:rsidRDefault="00C85AD5">
      <w:pPr>
        <w:rPr>
          <w:sz w:val="22"/>
          <w:szCs w:val="22"/>
        </w:rPr>
      </w:pPr>
    </w:p>
    <w:p w:rsidR="00C85AD5" w:rsidRPr="00465188" w:rsidRDefault="00C85AD5">
      <w:pPr>
        <w:rPr>
          <w:sz w:val="22"/>
          <w:szCs w:val="22"/>
        </w:rPr>
      </w:pPr>
    </w:p>
    <w:p w:rsidR="00C85AD5" w:rsidRPr="00465188" w:rsidRDefault="00C85AD5">
      <w:pPr>
        <w:rPr>
          <w:sz w:val="22"/>
          <w:szCs w:val="22"/>
        </w:rPr>
      </w:pPr>
    </w:p>
    <w:p w:rsidR="00754027" w:rsidRPr="00465188" w:rsidRDefault="00754027">
      <w:pPr>
        <w:rPr>
          <w:sz w:val="22"/>
          <w:szCs w:val="22"/>
        </w:rPr>
      </w:pPr>
    </w:p>
    <w:sectPr w:rsidR="00754027" w:rsidRPr="00465188" w:rsidSect="0022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AC0841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4860"/>
        </w:tabs>
        <w:ind w:left="4860" w:hanging="72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A92346B"/>
    <w:multiLevelType w:val="hybridMultilevel"/>
    <w:tmpl w:val="9EF81ACC"/>
    <w:lvl w:ilvl="0" w:tplc="7C6A937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00E31"/>
    <w:multiLevelType w:val="hybridMultilevel"/>
    <w:tmpl w:val="84565FCE"/>
    <w:lvl w:ilvl="0" w:tplc="267EFD56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59050A6">
      <w:start w:val="2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2980EEA"/>
    <w:multiLevelType w:val="hybridMultilevel"/>
    <w:tmpl w:val="9A02CC80"/>
    <w:lvl w:ilvl="0" w:tplc="32C8ACD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758301D"/>
    <w:multiLevelType w:val="hybridMultilevel"/>
    <w:tmpl w:val="EED4D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55B"/>
    <w:multiLevelType w:val="hybridMultilevel"/>
    <w:tmpl w:val="B6567C38"/>
    <w:lvl w:ilvl="0" w:tplc="6F1296B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2"/>
        <w:szCs w:val="22"/>
      </w:rPr>
    </w:lvl>
    <w:lvl w:ilvl="1" w:tplc="0A2A4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670BA"/>
    <w:multiLevelType w:val="hybridMultilevel"/>
    <w:tmpl w:val="BCA6C9E2"/>
    <w:lvl w:ilvl="0" w:tplc="8C947CA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sz w:val="20"/>
        <w:szCs w:val="20"/>
      </w:rPr>
    </w:lvl>
    <w:lvl w:ilvl="1" w:tplc="E17041E8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6156DE"/>
    <w:multiLevelType w:val="hybridMultilevel"/>
    <w:tmpl w:val="7ACEC76A"/>
    <w:lvl w:ilvl="0" w:tplc="ACA242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sz w:val="20"/>
        <w:szCs w:val="20"/>
      </w:rPr>
    </w:lvl>
    <w:lvl w:ilvl="1" w:tplc="269EC852">
      <w:start w:val="1"/>
      <w:numFmt w:val="lowerLetter"/>
      <w:lvlText w:val="%2)"/>
      <w:lvlJc w:val="left"/>
      <w:pPr>
        <w:tabs>
          <w:tab w:val="num" w:pos="420"/>
        </w:tabs>
        <w:ind w:left="11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E3722F86">
      <w:start w:val="3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5D85D9C"/>
    <w:multiLevelType w:val="hybridMultilevel"/>
    <w:tmpl w:val="A5400E94"/>
    <w:lvl w:ilvl="0" w:tplc="BD725BD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B30DC"/>
    <w:multiLevelType w:val="hybridMultilevel"/>
    <w:tmpl w:val="E6A4DFE0"/>
    <w:lvl w:ilvl="0" w:tplc="687CCBD0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C4444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F2D25"/>
    <w:multiLevelType w:val="hybridMultilevel"/>
    <w:tmpl w:val="3626D410"/>
    <w:lvl w:ilvl="0" w:tplc="94502E4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57994"/>
    <w:multiLevelType w:val="hybridMultilevel"/>
    <w:tmpl w:val="880CC0BA"/>
    <w:lvl w:ilvl="0" w:tplc="58C29E7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75544"/>
    <w:multiLevelType w:val="hybridMultilevel"/>
    <w:tmpl w:val="9A843E0E"/>
    <w:lvl w:ilvl="0" w:tplc="7110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766A7"/>
    <w:multiLevelType w:val="hybridMultilevel"/>
    <w:tmpl w:val="E3BADCAE"/>
    <w:lvl w:ilvl="0" w:tplc="86B40C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1" w:tplc="32C8AC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C3B96"/>
    <w:multiLevelType w:val="hybridMultilevel"/>
    <w:tmpl w:val="0BB8DC1C"/>
    <w:lvl w:ilvl="0" w:tplc="D67E53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35212"/>
    <w:multiLevelType w:val="hybridMultilevel"/>
    <w:tmpl w:val="D62C18F0"/>
    <w:lvl w:ilvl="0" w:tplc="BC0CA0B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C0CA0B0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ascii="Times New Roman" w:hAnsi="Times New Roman" w:hint="default"/>
        <w:sz w:val="22"/>
      </w:rPr>
    </w:lvl>
    <w:lvl w:ilvl="3" w:tplc="576053EA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  <w:color w:val="auto"/>
        <w:sz w:val="22"/>
      </w:rPr>
    </w:lvl>
    <w:lvl w:ilvl="4" w:tplc="201AD422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4E71D10"/>
    <w:multiLevelType w:val="hybridMultilevel"/>
    <w:tmpl w:val="ED9621EE"/>
    <w:lvl w:ilvl="0" w:tplc="EEEEB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1F1A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BA2945"/>
    <w:multiLevelType w:val="hybridMultilevel"/>
    <w:tmpl w:val="07B63AA6"/>
    <w:lvl w:ilvl="0" w:tplc="597C3F5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16"/>
  </w:num>
  <w:num w:numId="15">
    <w:abstractNumId w:val="2"/>
  </w:num>
  <w:num w:numId="16">
    <w:abstractNumId w:val="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498"/>
    <w:rsid w:val="000005F6"/>
    <w:rsid w:val="000449C3"/>
    <w:rsid w:val="00070FB1"/>
    <w:rsid w:val="001813C5"/>
    <w:rsid w:val="0018156A"/>
    <w:rsid w:val="001F5F51"/>
    <w:rsid w:val="001F6936"/>
    <w:rsid w:val="001F7ADD"/>
    <w:rsid w:val="00224B09"/>
    <w:rsid w:val="0025747D"/>
    <w:rsid w:val="0026341B"/>
    <w:rsid w:val="00265982"/>
    <w:rsid w:val="002A00D1"/>
    <w:rsid w:val="002B42E6"/>
    <w:rsid w:val="00345C8B"/>
    <w:rsid w:val="003818F9"/>
    <w:rsid w:val="003B54D9"/>
    <w:rsid w:val="003F23C8"/>
    <w:rsid w:val="00401139"/>
    <w:rsid w:val="00401D8C"/>
    <w:rsid w:val="0043751E"/>
    <w:rsid w:val="00441721"/>
    <w:rsid w:val="00465188"/>
    <w:rsid w:val="004962CF"/>
    <w:rsid w:val="004D0E91"/>
    <w:rsid w:val="004D3364"/>
    <w:rsid w:val="004E1498"/>
    <w:rsid w:val="005622F3"/>
    <w:rsid w:val="005A2375"/>
    <w:rsid w:val="005A3994"/>
    <w:rsid w:val="005A6FE4"/>
    <w:rsid w:val="005B2607"/>
    <w:rsid w:val="005B6785"/>
    <w:rsid w:val="005C6051"/>
    <w:rsid w:val="00626574"/>
    <w:rsid w:val="00635775"/>
    <w:rsid w:val="0067774E"/>
    <w:rsid w:val="006931CE"/>
    <w:rsid w:val="006A6011"/>
    <w:rsid w:val="006B5C7E"/>
    <w:rsid w:val="006D3ACA"/>
    <w:rsid w:val="006F0E90"/>
    <w:rsid w:val="00720559"/>
    <w:rsid w:val="00737388"/>
    <w:rsid w:val="00746BD4"/>
    <w:rsid w:val="00754027"/>
    <w:rsid w:val="00762F0F"/>
    <w:rsid w:val="00776966"/>
    <w:rsid w:val="007B0A6A"/>
    <w:rsid w:val="007B55D9"/>
    <w:rsid w:val="008A6C5D"/>
    <w:rsid w:val="008D085D"/>
    <w:rsid w:val="008D7867"/>
    <w:rsid w:val="00907CA4"/>
    <w:rsid w:val="00914677"/>
    <w:rsid w:val="0091656D"/>
    <w:rsid w:val="009646D8"/>
    <w:rsid w:val="00991EF5"/>
    <w:rsid w:val="009A0B6B"/>
    <w:rsid w:val="009D4178"/>
    <w:rsid w:val="009D518E"/>
    <w:rsid w:val="009E53C0"/>
    <w:rsid w:val="009F0ADC"/>
    <w:rsid w:val="00AA030E"/>
    <w:rsid w:val="00AB296F"/>
    <w:rsid w:val="00AB4EF5"/>
    <w:rsid w:val="00B16231"/>
    <w:rsid w:val="00B23747"/>
    <w:rsid w:val="00B92C7E"/>
    <w:rsid w:val="00BA3291"/>
    <w:rsid w:val="00BA3721"/>
    <w:rsid w:val="00BB54E1"/>
    <w:rsid w:val="00BD18FB"/>
    <w:rsid w:val="00BE58A5"/>
    <w:rsid w:val="00BE7396"/>
    <w:rsid w:val="00BF44BC"/>
    <w:rsid w:val="00C16545"/>
    <w:rsid w:val="00C44EEF"/>
    <w:rsid w:val="00C45B99"/>
    <w:rsid w:val="00C63D49"/>
    <w:rsid w:val="00C76DC5"/>
    <w:rsid w:val="00C85AD5"/>
    <w:rsid w:val="00C938BA"/>
    <w:rsid w:val="00CB1A35"/>
    <w:rsid w:val="00CE061B"/>
    <w:rsid w:val="00D45161"/>
    <w:rsid w:val="00D71849"/>
    <w:rsid w:val="00D86E12"/>
    <w:rsid w:val="00D94346"/>
    <w:rsid w:val="00DA642A"/>
    <w:rsid w:val="00DB62E0"/>
    <w:rsid w:val="00DD133F"/>
    <w:rsid w:val="00DF3FA9"/>
    <w:rsid w:val="00E005EE"/>
    <w:rsid w:val="00E022EB"/>
    <w:rsid w:val="00E247ED"/>
    <w:rsid w:val="00E9382D"/>
    <w:rsid w:val="00E94D33"/>
    <w:rsid w:val="00EB6D22"/>
    <w:rsid w:val="00EC07DA"/>
    <w:rsid w:val="00EC520B"/>
    <w:rsid w:val="00ED4371"/>
    <w:rsid w:val="00ED6BC4"/>
    <w:rsid w:val="00EF3498"/>
    <w:rsid w:val="00F23C94"/>
    <w:rsid w:val="00F26BE4"/>
    <w:rsid w:val="00F365C9"/>
    <w:rsid w:val="00F36D8C"/>
    <w:rsid w:val="00F52ED5"/>
    <w:rsid w:val="00F557FF"/>
    <w:rsid w:val="00F77E38"/>
    <w:rsid w:val="00FA67F5"/>
    <w:rsid w:val="00FA79C0"/>
    <w:rsid w:val="00FC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14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14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E1498"/>
    <w:pPr>
      <w:suppressAutoHyphens/>
      <w:spacing w:before="280" w:line="363" w:lineRule="atLeast"/>
      <w:jc w:val="both"/>
    </w:pPr>
    <w:rPr>
      <w:rFonts w:eastAsia="Calibri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E1498"/>
    <w:pPr>
      <w:suppressAutoHyphens/>
      <w:spacing w:before="280" w:after="119"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E149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149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4E14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D417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01139"/>
    <w:rPr>
      <w:i/>
      <w:iCs/>
    </w:rPr>
  </w:style>
  <w:style w:type="paragraph" w:styleId="Akapitzlist">
    <w:name w:val="List Paragraph"/>
    <w:basedOn w:val="Normalny"/>
    <w:uiPriority w:val="34"/>
    <w:qFormat/>
    <w:rsid w:val="00AB296F"/>
    <w:pPr>
      <w:ind w:left="720"/>
      <w:contextualSpacing/>
    </w:pPr>
  </w:style>
  <w:style w:type="paragraph" w:styleId="Nagwek">
    <w:name w:val="header"/>
    <w:basedOn w:val="Normalny"/>
    <w:link w:val="NagwekZnak"/>
    <w:rsid w:val="00907CA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07CA4"/>
    <w:rPr>
      <w:rFonts w:ascii="Times New Roman" w:eastAsia="Times New Roman" w:hAnsi="Times New Roman" w:cs="Times New Roman"/>
      <w:sz w:val="24"/>
      <w:szCs w:val="20"/>
    </w:rPr>
  </w:style>
  <w:style w:type="character" w:customStyle="1" w:styleId="hgkelc">
    <w:name w:val="hgkelc"/>
    <w:basedOn w:val="Domylnaczcionkaakapitu"/>
    <w:rsid w:val="00465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.gim5grud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DELL</cp:lastModifiedBy>
  <cp:revision>12</cp:revision>
  <dcterms:created xsi:type="dcterms:W3CDTF">2023-12-04T12:33:00Z</dcterms:created>
  <dcterms:modified xsi:type="dcterms:W3CDTF">2023-12-04T13:21:00Z</dcterms:modified>
</cp:coreProperties>
</file>