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Pr="00EE0AC4">
        <w:rPr>
          <w:b/>
          <w:bCs/>
          <w:sz w:val="20"/>
          <w:szCs w:val="20"/>
        </w:rPr>
        <w:t>D25M/252/N/</w:t>
      </w:r>
      <w:r w:rsidR="002C4635">
        <w:rPr>
          <w:b/>
          <w:bCs/>
          <w:sz w:val="20"/>
          <w:szCs w:val="20"/>
        </w:rPr>
        <w:t>8-21</w:t>
      </w:r>
      <w:r w:rsidRPr="00EE0AC4">
        <w:rPr>
          <w:b/>
          <w:bCs/>
          <w:sz w:val="20"/>
          <w:szCs w:val="20"/>
        </w:rPr>
        <w:t>rj/22</w:t>
      </w:r>
    </w:p>
    <w:p w:rsidR="001C2479" w:rsidRPr="00DA4A58" w:rsidRDefault="001C2479" w:rsidP="00C45DDA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2C4635">
        <w:rPr>
          <w:sz w:val="20"/>
          <w:szCs w:val="20"/>
        </w:rPr>
        <w:t>29</w:t>
      </w:r>
      <w:r>
        <w:rPr>
          <w:sz w:val="20"/>
          <w:szCs w:val="20"/>
        </w:rPr>
        <w:t>.04.2022</w:t>
      </w:r>
      <w:r w:rsidRPr="00DA4A58">
        <w:rPr>
          <w:sz w:val="20"/>
          <w:szCs w:val="20"/>
        </w:rPr>
        <w:t xml:space="preserve"> r.</w:t>
      </w:r>
    </w:p>
    <w:p w:rsidR="001C2479" w:rsidRPr="00DA4A58" w:rsidRDefault="001C2479" w:rsidP="00C45DDA">
      <w:pPr>
        <w:tabs>
          <w:tab w:val="left" w:pos="1465"/>
        </w:tabs>
        <w:rPr>
          <w:sz w:val="20"/>
          <w:szCs w:val="20"/>
        </w:rPr>
      </w:pPr>
      <w:r w:rsidRPr="00DA4A58">
        <w:rPr>
          <w:sz w:val="20"/>
          <w:szCs w:val="20"/>
        </w:rPr>
        <w:tab/>
      </w:r>
    </w:p>
    <w:p w:rsidR="001C2479" w:rsidRPr="00DA4A58" w:rsidRDefault="001C2479" w:rsidP="00C45DDA">
      <w:pPr>
        <w:tabs>
          <w:tab w:val="left" w:pos="1465"/>
        </w:tabs>
        <w:rPr>
          <w:sz w:val="20"/>
          <w:szCs w:val="20"/>
        </w:rPr>
      </w:pPr>
    </w:p>
    <w:p w:rsidR="001C2479" w:rsidRPr="002C4635" w:rsidRDefault="001C2479" w:rsidP="002C4635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:rsidR="001C2479" w:rsidRPr="00DA4A58" w:rsidRDefault="001C2479" w:rsidP="00C45DDA">
      <w:pPr>
        <w:rPr>
          <w:sz w:val="20"/>
          <w:szCs w:val="20"/>
        </w:rPr>
      </w:pPr>
    </w:p>
    <w:p w:rsidR="001C2479" w:rsidRDefault="001C2479" w:rsidP="00C45DDA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21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112</w:t>
      </w:r>
      <w:r w:rsidRPr="00D1701E">
        <w:rPr>
          <w:sz w:val="20"/>
          <w:szCs w:val="20"/>
          <w:lang w:eastAsia="ar-SA"/>
        </w:rPr>
        <w:t xml:space="preserve">9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:rsidR="001C2479" w:rsidRPr="00DA4A58" w:rsidRDefault="001C2479" w:rsidP="0021733B">
      <w:pPr>
        <w:spacing w:after="0"/>
        <w:jc w:val="both"/>
        <w:rPr>
          <w:sz w:val="20"/>
          <w:szCs w:val="20"/>
        </w:rPr>
      </w:pPr>
    </w:p>
    <w:p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:rsidR="001C2479" w:rsidRPr="009B42E9" w:rsidRDefault="002C4635" w:rsidP="009B42E9">
      <w:pPr>
        <w:jc w:val="center"/>
        <w:rPr>
          <w:rFonts w:eastAsia="SimSun"/>
          <w:b/>
          <w:bCs/>
          <w:sz w:val="20"/>
          <w:szCs w:val="20"/>
        </w:rPr>
      </w:pPr>
      <w:r w:rsidRPr="002C4635">
        <w:rPr>
          <w:rFonts w:eastAsia="SimSun"/>
          <w:b/>
          <w:bCs/>
          <w:sz w:val="20"/>
          <w:szCs w:val="20"/>
        </w:rPr>
        <w:t xml:space="preserve">Sukcesywne dostawy </w:t>
      </w:r>
      <w:proofErr w:type="spellStart"/>
      <w:r w:rsidRPr="002C4635">
        <w:rPr>
          <w:rFonts w:eastAsia="SimSun"/>
          <w:b/>
          <w:bCs/>
          <w:sz w:val="20"/>
          <w:szCs w:val="20"/>
        </w:rPr>
        <w:t>dichlorku</w:t>
      </w:r>
      <w:proofErr w:type="spellEnd"/>
      <w:r w:rsidRPr="002C4635">
        <w:rPr>
          <w:rFonts w:eastAsia="SimSun"/>
          <w:b/>
          <w:bCs/>
          <w:sz w:val="20"/>
          <w:szCs w:val="20"/>
        </w:rPr>
        <w:t xml:space="preserve"> radu -223 stosowanego w leczeniu opornego na kastrację raka gruczołu krokowego, w celu realizacji programu lekowego NFZ.</w:t>
      </w:r>
    </w:p>
    <w:p w:rsidR="001C2479" w:rsidRPr="007257AD" w:rsidRDefault="001C2479" w:rsidP="007257AD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2C4635">
        <w:rPr>
          <w:sz w:val="20"/>
          <w:szCs w:val="20"/>
          <w:u w:val="single"/>
        </w:rPr>
        <w:t>29</w:t>
      </w:r>
      <w:r>
        <w:rPr>
          <w:sz w:val="20"/>
          <w:szCs w:val="20"/>
          <w:u w:val="single"/>
        </w:rPr>
        <w:t>.04.2022 r. o godz. 11:30.</w:t>
      </w:r>
    </w:p>
    <w:p w:rsidR="001C2479" w:rsidRPr="00DA4A58" w:rsidRDefault="001C2479" w:rsidP="00635FB7">
      <w:pPr>
        <w:jc w:val="both"/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9"/>
        <w:gridCol w:w="2552"/>
        <w:gridCol w:w="2409"/>
      </w:tblGrid>
      <w:tr w:rsidR="001C2479" w:rsidRPr="00FC7E8C">
        <w:trPr>
          <w:trHeight w:val="722"/>
        </w:trPr>
        <w:tc>
          <w:tcPr>
            <w:tcW w:w="817" w:type="dxa"/>
            <w:shd w:val="clear" w:color="auto" w:fill="D9D9D9"/>
          </w:tcPr>
          <w:p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89" w:type="dxa"/>
            <w:shd w:val="clear" w:color="auto" w:fill="D9D9D9"/>
          </w:tcPr>
          <w:p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552" w:type="dxa"/>
            <w:shd w:val="clear" w:color="auto" w:fill="D9D9D9"/>
          </w:tcPr>
          <w:p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409" w:type="dxa"/>
            <w:shd w:val="clear" w:color="auto" w:fill="D9D9D9"/>
          </w:tcPr>
          <w:p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dostawy zamówienia częściowego</w:t>
            </w:r>
          </w:p>
        </w:tc>
      </w:tr>
      <w:tr w:rsidR="001C2479" w:rsidRPr="006A101F">
        <w:trPr>
          <w:trHeight w:val="857"/>
        </w:trPr>
        <w:tc>
          <w:tcPr>
            <w:tcW w:w="817" w:type="dxa"/>
            <w:vAlign w:val="center"/>
          </w:tcPr>
          <w:p w:rsidR="001C2479" w:rsidRPr="00FC7E8C" w:rsidRDefault="001C2479" w:rsidP="00C34BBD">
            <w:pPr>
              <w:jc w:val="center"/>
              <w:rPr>
                <w:sz w:val="20"/>
                <w:szCs w:val="20"/>
              </w:rPr>
            </w:pPr>
          </w:p>
          <w:p w:rsidR="001C2479" w:rsidRPr="00FC7E8C" w:rsidRDefault="001C2479" w:rsidP="00C34BB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  <w:vAlign w:val="center"/>
          </w:tcPr>
          <w:p w:rsidR="001C2479" w:rsidRDefault="006A101F" w:rsidP="007257A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 xml:space="preserve">Bayer Sp. z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o.o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>.</w:t>
            </w:r>
          </w:p>
          <w:p w:rsidR="006A101F" w:rsidRDefault="006A101F" w:rsidP="007257A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 xml:space="preserve">Al.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Jerozolimskie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158</w:t>
            </w:r>
          </w:p>
          <w:p w:rsidR="006A101F" w:rsidRPr="007257AD" w:rsidRDefault="006A101F" w:rsidP="007257AD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02-326 Warszawa</w:t>
            </w:r>
          </w:p>
        </w:tc>
        <w:tc>
          <w:tcPr>
            <w:tcW w:w="2552" w:type="dxa"/>
            <w:vAlign w:val="center"/>
          </w:tcPr>
          <w:p w:rsidR="001C2479" w:rsidRPr="007257AD" w:rsidRDefault="006A101F" w:rsidP="00C34BB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447 897,86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409" w:type="dxa"/>
          </w:tcPr>
          <w:p w:rsidR="006A101F" w:rsidRDefault="006A101F" w:rsidP="006A101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C2479" w:rsidRPr="007257AD" w:rsidRDefault="006A101F" w:rsidP="006A101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tygodnie</w:t>
            </w:r>
            <w:proofErr w:type="spellEnd"/>
          </w:p>
        </w:tc>
        <w:bookmarkStart w:id="1" w:name="_GoBack"/>
        <w:bookmarkEnd w:id="1"/>
      </w:tr>
    </w:tbl>
    <w:p w:rsidR="001C2479" w:rsidRPr="007257AD" w:rsidRDefault="001C2479" w:rsidP="00C45DDA">
      <w:pPr>
        <w:ind w:left="7513" w:hanging="3827"/>
        <w:jc w:val="right"/>
        <w:rPr>
          <w:sz w:val="18"/>
          <w:szCs w:val="18"/>
          <w:lang w:val="en-US"/>
        </w:rPr>
      </w:pPr>
      <w:r w:rsidRPr="007257AD">
        <w:rPr>
          <w:sz w:val="18"/>
          <w:szCs w:val="18"/>
          <w:lang w:val="en-US"/>
        </w:rPr>
        <w:t xml:space="preserve">                                   </w:t>
      </w:r>
    </w:p>
    <w:p w:rsidR="001C2479" w:rsidRPr="007257AD" w:rsidRDefault="001C2479" w:rsidP="00C45DDA">
      <w:pPr>
        <w:ind w:left="5664" w:firstLine="708"/>
        <w:rPr>
          <w:sz w:val="20"/>
          <w:szCs w:val="20"/>
          <w:lang w:val="en-US"/>
        </w:rPr>
      </w:pPr>
    </w:p>
    <w:p w:rsidR="001C2479" w:rsidRPr="00DA4A58" w:rsidRDefault="001C2479" w:rsidP="00C45DDA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Sekretarz</w:t>
      </w:r>
      <w:r w:rsidRPr="00DA4A58">
        <w:rPr>
          <w:sz w:val="20"/>
          <w:szCs w:val="20"/>
        </w:rPr>
        <w:t xml:space="preserve">  Komisji Przetargowej </w:t>
      </w:r>
    </w:p>
    <w:p w:rsidR="001C2479" w:rsidRPr="00DA4A58" w:rsidRDefault="001C2479" w:rsidP="0021733B">
      <w:pPr>
        <w:ind w:left="7513" w:hanging="38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Anna Pośpiech</w:t>
      </w:r>
    </w:p>
    <w:p w:rsidR="001C2479" w:rsidRPr="00360201" w:rsidRDefault="001C2479" w:rsidP="00360201"/>
    <w:sectPr w:rsidR="001C2479" w:rsidRPr="00360201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79" w:rsidRDefault="001C2479">
      <w:pPr>
        <w:spacing w:after="0" w:line="240" w:lineRule="auto"/>
      </w:pPr>
      <w:r>
        <w:separator/>
      </w:r>
    </w:p>
  </w:endnote>
  <w:endnote w:type="continuationSeparator" w:id="0">
    <w:p w:rsidR="001C2479" w:rsidRDefault="001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79" w:rsidRDefault="001C2479">
    <w:pPr>
      <w:pStyle w:val="Stopka"/>
      <w:jc w:val="center"/>
      <w:rPr>
        <w:b/>
        <w:bCs/>
        <w:sz w:val="16"/>
        <w:szCs w:val="16"/>
      </w:rPr>
    </w:pPr>
  </w:p>
  <w:p w:rsidR="001C2479" w:rsidRDefault="001C2479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6A101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1C2479" w:rsidRDefault="001C2479">
    <w:pPr>
      <w:pStyle w:val="Stopka"/>
      <w:rPr>
        <w:b/>
        <w:bCs/>
        <w:lang w:eastAsia="pl-PL"/>
      </w:rPr>
    </w:pP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C2479" w:rsidRDefault="001C2479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 w:cs="Century Gothic"/>
        <w:color w:val="004685"/>
        <w:sz w:val="18"/>
        <w:szCs w:val="18"/>
      </w:rPr>
      <w:t>17</w:t>
    </w:r>
    <w:r>
      <w:rPr>
        <w:rFonts w:ascii="Century Gothic" w:hAnsi="Century Gothic" w:cs="Century Gothic"/>
        <w:color w:val="004685"/>
        <w:sz w:val="18"/>
        <w:szCs w:val="18"/>
      </w:rPr>
      <w:t>5</w:t>
    </w:r>
    <w:r w:rsidRPr="00360201">
      <w:rPr>
        <w:rFonts w:ascii="Century Gothic" w:hAnsi="Century Gothic" w:cs="Century Gothic"/>
        <w:color w:val="004685"/>
        <w:sz w:val="18"/>
        <w:szCs w:val="18"/>
      </w:rPr>
      <w:t> </w:t>
    </w:r>
    <w:r>
      <w:rPr>
        <w:rFonts w:ascii="Century Gothic" w:hAnsi="Century Gothic" w:cs="Century Gothic"/>
        <w:color w:val="004685"/>
        <w:sz w:val="18"/>
        <w:szCs w:val="18"/>
      </w:rPr>
      <w:t>874</w:t>
    </w:r>
    <w:r w:rsidRPr="00360201">
      <w:rPr>
        <w:rFonts w:ascii="Century Gothic" w:hAnsi="Century Gothic" w:cs="Century Gothic"/>
        <w:color w:val="004685"/>
        <w:sz w:val="18"/>
        <w:szCs w:val="18"/>
      </w:rPr>
      <w:t xml:space="preserve"> </w:t>
    </w:r>
    <w:r>
      <w:rPr>
        <w:rFonts w:ascii="Century Gothic" w:hAnsi="Century Gothic" w:cs="Century Gothic"/>
        <w:color w:val="004685"/>
        <w:sz w:val="18"/>
        <w:szCs w:val="18"/>
      </w:rPr>
      <w:t>5</w:t>
    </w:r>
    <w:r w:rsidRPr="00360201">
      <w:rPr>
        <w:rFonts w:ascii="Century Gothic" w:hAnsi="Century Gothic" w:cs="Century Gothic"/>
        <w:color w:val="004685"/>
        <w:sz w:val="18"/>
        <w:szCs w:val="18"/>
      </w:rPr>
      <w:t>00,00</w:t>
    </w:r>
    <w:r>
      <w:rPr>
        <w:rFonts w:ascii="Century Gothic" w:hAnsi="Century Gothic" w:cs="Century Gothic"/>
        <w:color w:val="004685"/>
        <w:sz w:val="18"/>
        <w:szCs w:val="18"/>
      </w:rPr>
      <w:t xml:space="preserve"> zł</w:t>
    </w: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1C2479" w:rsidRDefault="001C247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79" w:rsidRDefault="001C2479">
      <w:pPr>
        <w:spacing w:after="0" w:line="240" w:lineRule="auto"/>
      </w:pPr>
      <w:r>
        <w:separator/>
      </w:r>
    </w:p>
  </w:footnote>
  <w:footnote w:type="continuationSeparator" w:id="0">
    <w:p w:rsidR="001C2479" w:rsidRDefault="001C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79" w:rsidRDefault="006A101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1C2479">
      <w:t xml:space="preserve">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1C2479">
      <w:tab/>
    </w:r>
  </w:p>
  <w:p w:rsidR="001C2479" w:rsidRDefault="001C2479">
    <w:pPr>
      <w:pStyle w:val="Nagwek"/>
    </w:pPr>
    <w:r>
      <w:tab/>
      <w:t xml:space="preserve"> </w:t>
    </w:r>
  </w:p>
  <w:p w:rsidR="001C2479" w:rsidRDefault="006A101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1C2479" w:rsidRDefault="001C2479">
    <w:pPr>
      <w:pStyle w:val="Nagwek"/>
      <w:rPr>
        <w:sz w:val="24"/>
        <w:szCs w:val="24"/>
        <w:lang w:eastAsia="pl-PL"/>
      </w:rPr>
    </w:pPr>
  </w:p>
  <w:p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1340E1"/>
    <w:rsid w:val="001C2479"/>
    <w:rsid w:val="0021733B"/>
    <w:rsid w:val="002C4635"/>
    <w:rsid w:val="00332883"/>
    <w:rsid w:val="00360201"/>
    <w:rsid w:val="003843E4"/>
    <w:rsid w:val="00392B1C"/>
    <w:rsid w:val="00434AEC"/>
    <w:rsid w:val="004A4D26"/>
    <w:rsid w:val="004C10BA"/>
    <w:rsid w:val="004C210E"/>
    <w:rsid w:val="00556579"/>
    <w:rsid w:val="005823E9"/>
    <w:rsid w:val="005C066A"/>
    <w:rsid w:val="00635C49"/>
    <w:rsid w:val="00635FB7"/>
    <w:rsid w:val="00682806"/>
    <w:rsid w:val="006A101F"/>
    <w:rsid w:val="006C1767"/>
    <w:rsid w:val="006D3AE8"/>
    <w:rsid w:val="006E0A05"/>
    <w:rsid w:val="006E24AB"/>
    <w:rsid w:val="007257AD"/>
    <w:rsid w:val="0075297F"/>
    <w:rsid w:val="007713C0"/>
    <w:rsid w:val="007A6C13"/>
    <w:rsid w:val="007E5874"/>
    <w:rsid w:val="008175DC"/>
    <w:rsid w:val="0082352E"/>
    <w:rsid w:val="00841479"/>
    <w:rsid w:val="00851080"/>
    <w:rsid w:val="008C5D9F"/>
    <w:rsid w:val="009B42E9"/>
    <w:rsid w:val="009E4EAD"/>
    <w:rsid w:val="009E5252"/>
    <w:rsid w:val="00BD1041"/>
    <w:rsid w:val="00C32DF8"/>
    <w:rsid w:val="00C34BBD"/>
    <w:rsid w:val="00C373B7"/>
    <w:rsid w:val="00C45DDA"/>
    <w:rsid w:val="00D1701E"/>
    <w:rsid w:val="00DA4A58"/>
    <w:rsid w:val="00DC1215"/>
    <w:rsid w:val="00DD3803"/>
    <w:rsid w:val="00E03A20"/>
    <w:rsid w:val="00E972A0"/>
    <w:rsid w:val="00ED1284"/>
    <w:rsid w:val="00EE0AC4"/>
    <w:rsid w:val="00EE74FA"/>
    <w:rsid w:val="00EF0E6C"/>
    <w:rsid w:val="00EF19DA"/>
    <w:rsid w:val="00F74557"/>
    <w:rsid w:val="00F77D6F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184F524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uiPriority w:val="99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155</Words>
  <Characters>930</Characters>
  <Application>Microsoft Office Word</Application>
  <DocSecurity>0</DocSecurity>
  <Lines>7</Lines>
  <Paragraphs>2</Paragraphs>
  <ScaleCrop>false</ScaleCrop>
  <Company>Szpitale Pomorskie Sp. z o.o.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47</cp:revision>
  <cp:lastPrinted>2021-10-19T10:24:00Z</cp:lastPrinted>
  <dcterms:created xsi:type="dcterms:W3CDTF">2019-06-03T12:16:00Z</dcterms:created>
  <dcterms:modified xsi:type="dcterms:W3CDTF">2022-04-29T09:52:00Z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