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C57FF" w14:textId="12386D27" w:rsidR="009A7C9C" w:rsidRPr="00F63485" w:rsidRDefault="009A7C9C" w:rsidP="00D001EB">
      <w:pPr>
        <w:jc w:val="right"/>
        <w:rPr>
          <w:rFonts w:ascii="Arial" w:hAnsi="Arial" w:cs="Arial"/>
          <w:b/>
        </w:rPr>
      </w:pPr>
      <w:r w:rsidRPr="00F63485">
        <w:rPr>
          <w:rFonts w:ascii="Arial" w:hAnsi="Arial" w:cs="Arial"/>
          <w:b/>
        </w:rPr>
        <w:t>Załącznik nr 1 do SWZ</w:t>
      </w:r>
    </w:p>
    <w:p w14:paraId="5128C972" w14:textId="77777777" w:rsidR="009A7C9C" w:rsidRPr="00463683" w:rsidRDefault="009A7C9C" w:rsidP="009A7C9C">
      <w:pPr>
        <w:jc w:val="right"/>
        <w:rPr>
          <w:rFonts w:ascii="Arial" w:hAnsi="Arial" w:cs="Arial"/>
          <w:b/>
          <w:sz w:val="22"/>
          <w:szCs w:val="22"/>
        </w:rPr>
      </w:pPr>
    </w:p>
    <w:p w14:paraId="24C50544" w14:textId="74684A8A" w:rsidR="009A7C9C" w:rsidRDefault="009A7C9C" w:rsidP="009A7C9C">
      <w:pPr>
        <w:jc w:val="center"/>
        <w:rPr>
          <w:rFonts w:ascii="Arial" w:hAnsi="Arial" w:cs="Arial"/>
          <w:b/>
        </w:rPr>
      </w:pPr>
      <w:r w:rsidRPr="00463683">
        <w:rPr>
          <w:rFonts w:ascii="Arial" w:hAnsi="Arial" w:cs="Arial"/>
          <w:b/>
        </w:rPr>
        <w:t>FORMULARZ OFERTY</w:t>
      </w:r>
    </w:p>
    <w:p w14:paraId="6000773C" w14:textId="19C01A9B" w:rsidR="003C271F" w:rsidRDefault="003C271F" w:rsidP="009A7C9C">
      <w:pPr>
        <w:jc w:val="center"/>
        <w:rPr>
          <w:rFonts w:ascii="Arial" w:hAnsi="Arial" w:cs="Arial"/>
          <w:b/>
        </w:rPr>
      </w:pPr>
    </w:p>
    <w:tbl>
      <w:tblPr>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698"/>
        <w:gridCol w:w="4218"/>
        <w:gridCol w:w="4124"/>
      </w:tblGrid>
      <w:tr w:rsidR="008602F2" w:rsidRPr="00463683" w14:paraId="5BD7179E" w14:textId="77777777" w:rsidTr="003722EA">
        <w:tc>
          <w:tcPr>
            <w:tcW w:w="386" w:type="pct"/>
            <w:tcBorders>
              <w:top w:val="double" w:sz="4" w:space="0" w:color="auto"/>
              <w:bottom w:val="double" w:sz="4" w:space="0" w:color="auto"/>
            </w:tcBorders>
          </w:tcPr>
          <w:p w14:paraId="7536BF58" w14:textId="77777777" w:rsidR="008602F2" w:rsidRPr="00463683" w:rsidRDefault="008602F2" w:rsidP="00E24A26">
            <w:pPr>
              <w:spacing w:before="120" w:after="120"/>
              <w:jc w:val="center"/>
              <w:rPr>
                <w:rFonts w:ascii="Arial" w:hAnsi="Arial" w:cs="Arial"/>
                <w:b/>
                <w:sz w:val="22"/>
                <w:szCs w:val="22"/>
              </w:rPr>
            </w:pPr>
            <w:r w:rsidRPr="00463683">
              <w:rPr>
                <w:rFonts w:ascii="Arial" w:hAnsi="Arial" w:cs="Arial"/>
                <w:b/>
                <w:sz w:val="22"/>
                <w:szCs w:val="22"/>
              </w:rPr>
              <w:t>Lp.</w:t>
            </w:r>
          </w:p>
        </w:tc>
        <w:tc>
          <w:tcPr>
            <w:tcW w:w="2333" w:type="pct"/>
            <w:tcBorders>
              <w:top w:val="double" w:sz="4" w:space="0" w:color="auto"/>
              <w:bottom w:val="double" w:sz="4" w:space="0" w:color="auto"/>
            </w:tcBorders>
          </w:tcPr>
          <w:p w14:paraId="505788C1" w14:textId="77777777" w:rsidR="008602F2" w:rsidRPr="00463683" w:rsidRDefault="008602F2" w:rsidP="00E24A26">
            <w:pPr>
              <w:spacing w:before="120" w:after="120"/>
              <w:jc w:val="center"/>
              <w:rPr>
                <w:rFonts w:ascii="Arial" w:hAnsi="Arial" w:cs="Arial"/>
                <w:b/>
                <w:sz w:val="22"/>
                <w:szCs w:val="22"/>
              </w:rPr>
            </w:pPr>
            <w:r w:rsidRPr="00463683">
              <w:rPr>
                <w:rFonts w:ascii="Arial" w:hAnsi="Arial" w:cs="Arial"/>
                <w:b/>
                <w:sz w:val="22"/>
                <w:szCs w:val="22"/>
              </w:rPr>
              <w:t>Nazwa(y) Wykonawcy(ów)</w:t>
            </w:r>
            <w:r w:rsidRPr="00463683">
              <w:rPr>
                <w:rStyle w:val="Odwoanieprzypisukocowego"/>
                <w:rFonts w:ascii="Arial" w:hAnsi="Arial" w:cs="Arial"/>
                <w:b/>
                <w:sz w:val="22"/>
                <w:szCs w:val="22"/>
              </w:rPr>
              <w:endnoteReference w:id="1"/>
            </w:r>
          </w:p>
        </w:tc>
        <w:tc>
          <w:tcPr>
            <w:tcW w:w="2281" w:type="pct"/>
            <w:tcBorders>
              <w:top w:val="double" w:sz="4" w:space="0" w:color="auto"/>
              <w:bottom w:val="double" w:sz="4" w:space="0" w:color="auto"/>
            </w:tcBorders>
          </w:tcPr>
          <w:p w14:paraId="492642A2" w14:textId="77777777" w:rsidR="008602F2" w:rsidRPr="00463683" w:rsidRDefault="008602F2" w:rsidP="00E24A26">
            <w:pPr>
              <w:spacing w:before="120" w:after="120"/>
              <w:jc w:val="center"/>
              <w:rPr>
                <w:rFonts w:ascii="Arial" w:hAnsi="Arial" w:cs="Arial"/>
                <w:b/>
                <w:sz w:val="22"/>
                <w:szCs w:val="22"/>
              </w:rPr>
            </w:pPr>
            <w:r w:rsidRPr="00463683">
              <w:rPr>
                <w:rFonts w:ascii="Arial" w:hAnsi="Arial" w:cs="Arial"/>
                <w:b/>
                <w:sz w:val="22"/>
                <w:szCs w:val="22"/>
              </w:rPr>
              <w:t>Siedziba (adres)</w:t>
            </w:r>
          </w:p>
        </w:tc>
      </w:tr>
      <w:tr w:rsidR="008602F2" w:rsidRPr="00463683" w14:paraId="6162052B" w14:textId="77777777" w:rsidTr="003722EA">
        <w:tc>
          <w:tcPr>
            <w:tcW w:w="386" w:type="pct"/>
            <w:tcBorders>
              <w:top w:val="double" w:sz="4" w:space="0" w:color="auto"/>
            </w:tcBorders>
          </w:tcPr>
          <w:p w14:paraId="65B1EF46" w14:textId="77777777" w:rsidR="008602F2" w:rsidRPr="00463683" w:rsidRDefault="008602F2" w:rsidP="00E24A26">
            <w:pPr>
              <w:rPr>
                <w:rFonts w:ascii="Arial" w:hAnsi="Arial" w:cs="Arial"/>
                <w:b/>
                <w:sz w:val="22"/>
                <w:szCs w:val="22"/>
              </w:rPr>
            </w:pPr>
          </w:p>
          <w:p w14:paraId="76353954" w14:textId="77777777" w:rsidR="008602F2" w:rsidRPr="00463683" w:rsidRDefault="008602F2" w:rsidP="00E24A26">
            <w:pPr>
              <w:rPr>
                <w:rFonts w:ascii="Arial" w:hAnsi="Arial" w:cs="Arial"/>
                <w:b/>
                <w:sz w:val="22"/>
                <w:szCs w:val="22"/>
              </w:rPr>
            </w:pPr>
          </w:p>
          <w:p w14:paraId="72E530BE" w14:textId="77777777" w:rsidR="008602F2" w:rsidRPr="00463683" w:rsidRDefault="008602F2" w:rsidP="00E24A26">
            <w:pPr>
              <w:rPr>
                <w:rFonts w:ascii="Arial" w:hAnsi="Arial" w:cs="Arial"/>
                <w:b/>
                <w:sz w:val="22"/>
                <w:szCs w:val="22"/>
              </w:rPr>
            </w:pPr>
          </w:p>
          <w:p w14:paraId="5D8BD225" w14:textId="77777777" w:rsidR="008602F2" w:rsidRPr="00463683" w:rsidRDefault="008602F2" w:rsidP="00E24A26">
            <w:pPr>
              <w:rPr>
                <w:rFonts w:ascii="Arial" w:hAnsi="Arial" w:cs="Arial"/>
                <w:b/>
                <w:sz w:val="22"/>
                <w:szCs w:val="22"/>
              </w:rPr>
            </w:pPr>
          </w:p>
        </w:tc>
        <w:tc>
          <w:tcPr>
            <w:tcW w:w="2333" w:type="pct"/>
            <w:tcBorders>
              <w:top w:val="double" w:sz="4" w:space="0" w:color="auto"/>
            </w:tcBorders>
          </w:tcPr>
          <w:p w14:paraId="5809CFA6" w14:textId="77777777" w:rsidR="008602F2" w:rsidRPr="00463683" w:rsidRDefault="008602F2" w:rsidP="00E24A26">
            <w:pPr>
              <w:rPr>
                <w:rFonts w:ascii="Arial" w:hAnsi="Arial" w:cs="Arial"/>
                <w:b/>
                <w:sz w:val="22"/>
                <w:szCs w:val="22"/>
              </w:rPr>
            </w:pPr>
          </w:p>
        </w:tc>
        <w:tc>
          <w:tcPr>
            <w:tcW w:w="2281" w:type="pct"/>
            <w:tcBorders>
              <w:top w:val="double" w:sz="4" w:space="0" w:color="auto"/>
            </w:tcBorders>
          </w:tcPr>
          <w:p w14:paraId="0B6FF6F6" w14:textId="77777777" w:rsidR="008602F2" w:rsidRPr="00463683" w:rsidRDefault="008602F2" w:rsidP="00E24A26">
            <w:pPr>
              <w:rPr>
                <w:rFonts w:ascii="Arial" w:hAnsi="Arial" w:cs="Arial"/>
                <w:b/>
                <w:sz w:val="22"/>
                <w:szCs w:val="22"/>
              </w:rPr>
            </w:pPr>
          </w:p>
        </w:tc>
      </w:tr>
      <w:tr w:rsidR="008602F2" w:rsidRPr="00463683" w14:paraId="73ECB835" w14:textId="77777777" w:rsidTr="00FC7B03">
        <w:tc>
          <w:tcPr>
            <w:tcW w:w="386" w:type="pct"/>
            <w:tcBorders>
              <w:bottom w:val="double" w:sz="4" w:space="0" w:color="auto"/>
            </w:tcBorders>
          </w:tcPr>
          <w:p w14:paraId="086D3F9B" w14:textId="77777777" w:rsidR="008602F2" w:rsidRPr="00463683" w:rsidRDefault="008602F2" w:rsidP="00E24A26">
            <w:pPr>
              <w:rPr>
                <w:rFonts w:ascii="Arial" w:hAnsi="Arial" w:cs="Arial"/>
                <w:b/>
                <w:sz w:val="22"/>
                <w:szCs w:val="22"/>
              </w:rPr>
            </w:pPr>
          </w:p>
          <w:p w14:paraId="622DCFE2" w14:textId="77777777" w:rsidR="008602F2" w:rsidRPr="00463683" w:rsidRDefault="008602F2" w:rsidP="00E24A26">
            <w:pPr>
              <w:rPr>
                <w:rFonts w:ascii="Arial" w:hAnsi="Arial" w:cs="Arial"/>
                <w:b/>
                <w:sz w:val="22"/>
                <w:szCs w:val="22"/>
              </w:rPr>
            </w:pPr>
          </w:p>
          <w:p w14:paraId="128D023F" w14:textId="77777777" w:rsidR="008602F2" w:rsidRPr="00463683" w:rsidRDefault="008602F2" w:rsidP="00E24A26">
            <w:pPr>
              <w:rPr>
                <w:rFonts w:ascii="Arial" w:hAnsi="Arial" w:cs="Arial"/>
                <w:b/>
                <w:sz w:val="22"/>
                <w:szCs w:val="22"/>
              </w:rPr>
            </w:pPr>
          </w:p>
          <w:p w14:paraId="469BE901" w14:textId="77777777" w:rsidR="008602F2" w:rsidRPr="00463683" w:rsidRDefault="008602F2" w:rsidP="00E24A26">
            <w:pPr>
              <w:rPr>
                <w:rFonts w:ascii="Arial" w:hAnsi="Arial" w:cs="Arial"/>
                <w:b/>
                <w:sz w:val="22"/>
                <w:szCs w:val="22"/>
              </w:rPr>
            </w:pPr>
          </w:p>
        </w:tc>
        <w:tc>
          <w:tcPr>
            <w:tcW w:w="2333" w:type="pct"/>
            <w:tcBorders>
              <w:bottom w:val="double" w:sz="4" w:space="0" w:color="auto"/>
            </w:tcBorders>
          </w:tcPr>
          <w:p w14:paraId="66469517" w14:textId="77777777" w:rsidR="008602F2" w:rsidRPr="00463683" w:rsidRDefault="008602F2" w:rsidP="00E24A26">
            <w:pPr>
              <w:rPr>
                <w:rFonts w:ascii="Arial" w:hAnsi="Arial" w:cs="Arial"/>
                <w:b/>
                <w:sz w:val="22"/>
                <w:szCs w:val="22"/>
              </w:rPr>
            </w:pPr>
          </w:p>
        </w:tc>
        <w:tc>
          <w:tcPr>
            <w:tcW w:w="2281" w:type="pct"/>
            <w:tcBorders>
              <w:bottom w:val="double" w:sz="4" w:space="0" w:color="auto"/>
            </w:tcBorders>
          </w:tcPr>
          <w:p w14:paraId="3CD2895E" w14:textId="77777777" w:rsidR="008602F2" w:rsidRPr="00463683" w:rsidRDefault="008602F2" w:rsidP="00E24A26">
            <w:pPr>
              <w:rPr>
                <w:rFonts w:ascii="Arial" w:hAnsi="Arial" w:cs="Arial"/>
                <w:b/>
                <w:sz w:val="22"/>
                <w:szCs w:val="22"/>
              </w:rPr>
            </w:pPr>
          </w:p>
        </w:tc>
      </w:tr>
    </w:tbl>
    <w:p w14:paraId="79C970F1" w14:textId="77777777" w:rsidR="006952DF" w:rsidRPr="00463683" w:rsidRDefault="006952DF" w:rsidP="008602F2">
      <w:pPr>
        <w:rPr>
          <w:rFonts w:ascii="Arial" w:hAnsi="Arial" w:cs="Arial"/>
          <w:b/>
        </w:rPr>
      </w:pPr>
    </w:p>
    <w:tbl>
      <w:tblPr>
        <w:tblW w:w="9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085"/>
        <w:gridCol w:w="6237"/>
      </w:tblGrid>
      <w:tr w:rsidR="005914CF" w:rsidRPr="00671BFF" w14:paraId="71987C08" w14:textId="77777777" w:rsidTr="00FC7B03">
        <w:tc>
          <w:tcPr>
            <w:tcW w:w="3085" w:type="dxa"/>
            <w:shd w:val="clear" w:color="auto" w:fill="auto"/>
          </w:tcPr>
          <w:p w14:paraId="102899B3" w14:textId="77777777" w:rsidR="005914CF" w:rsidRPr="00671BFF" w:rsidRDefault="005914CF" w:rsidP="009A7C9C">
            <w:pPr>
              <w:rPr>
                <w:rFonts w:ascii="Arial" w:hAnsi="Arial" w:cs="Arial"/>
                <w:b/>
                <w:sz w:val="22"/>
                <w:szCs w:val="22"/>
              </w:rPr>
            </w:pPr>
            <w:r w:rsidRPr="00671BFF">
              <w:rPr>
                <w:rFonts w:ascii="Arial" w:hAnsi="Arial" w:cs="Arial"/>
                <w:b/>
                <w:sz w:val="22"/>
                <w:szCs w:val="22"/>
              </w:rPr>
              <w:t>Adres do korespondencji:</w:t>
            </w:r>
          </w:p>
          <w:p w14:paraId="1897CD9D" w14:textId="77777777" w:rsidR="005914CF" w:rsidRPr="00671BFF" w:rsidRDefault="005914CF" w:rsidP="009A7C9C">
            <w:pPr>
              <w:rPr>
                <w:rFonts w:ascii="Arial" w:hAnsi="Arial" w:cs="Arial"/>
                <w:bCs/>
                <w:sz w:val="22"/>
                <w:szCs w:val="22"/>
              </w:rPr>
            </w:pPr>
            <w:r w:rsidRPr="00671BFF">
              <w:rPr>
                <w:rFonts w:ascii="Arial" w:hAnsi="Arial" w:cs="Arial"/>
                <w:bCs/>
                <w:sz w:val="22"/>
                <w:szCs w:val="22"/>
              </w:rPr>
              <w:t>(jeżeli inny niż wskazany powyżej)</w:t>
            </w:r>
          </w:p>
          <w:p w14:paraId="2C463C13" w14:textId="77777777" w:rsidR="005914CF" w:rsidRPr="00671BFF" w:rsidRDefault="005914CF" w:rsidP="009A7C9C">
            <w:pPr>
              <w:rPr>
                <w:rFonts w:ascii="Arial" w:hAnsi="Arial" w:cs="Arial"/>
                <w:b/>
                <w:sz w:val="22"/>
                <w:szCs w:val="22"/>
              </w:rPr>
            </w:pPr>
          </w:p>
          <w:p w14:paraId="3F06C83E" w14:textId="12B7B277" w:rsidR="005914CF" w:rsidRPr="00671BFF" w:rsidRDefault="005914CF" w:rsidP="009A7C9C">
            <w:pPr>
              <w:rPr>
                <w:rFonts w:ascii="Arial" w:hAnsi="Arial" w:cs="Arial"/>
                <w:b/>
                <w:sz w:val="22"/>
                <w:szCs w:val="22"/>
              </w:rPr>
            </w:pPr>
          </w:p>
        </w:tc>
        <w:tc>
          <w:tcPr>
            <w:tcW w:w="6237" w:type="dxa"/>
            <w:shd w:val="clear" w:color="auto" w:fill="auto"/>
          </w:tcPr>
          <w:p w14:paraId="023CCD31" w14:textId="77777777" w:rsidR="005914CF" w:rsidRPr="00671BFF" w:rsidRDefault="005914CF" w:rsidP="009A7C9C">
            <w:pPr>
              <w:rPr>
                <w:rFonts w:ascii="Arial" w:hAnsi="Arial" w:cs="Arial"/>
                <w:b/>
                <w:sz w:val="22"/>
                <w:szCs w:val="22"/>
              </w:rPr>
            </w:pPr>
          </w:p>
        </w:tc>
      </w:tr>
      <w:tr w:rsidR="005914CF" w:rsidRPr="00671BFF" w14:paraId="28AF2ADB" w14:textId="77777777" w:rsidTr="00FC7B03">
        <w:tc>
          <w:tcPr>
            <w:tcW w:w="3085" w:type="dxa"/>
            <w:shd w:val="clear" w:color="auto" w:fill="auto"/>
          </w:tcPr>
          <w:p w14:paraId="22CEB252" w14:textId="77777777" w:rsidR="005914CF" w:rsidRPr="00671BFF" w:rsidRDefault="005914CF" w:rsidP="009A7C9C">
            <w:pPr>
              <w:rPr>
                <w:rFonts w:ascii="Arial" w:hAnsi="Arial" w:cs="Arial"/>
                <w:b/>
                <w:sz w:val="22"/>
                <w:szCs w:val="22"/>
              </w:rPr>
            </w:pPr>
            <w:r w:rsidRPr="00671BFF">
              <w:rPr>
                <w:rFonts w:ascii="Arial" w:hAnsi="Arial" w:cs="Arial"/>
                <w:b/>
                <w:sz w:val="22"/>
                <w:szCs w:val="22"/>
              </w:rPr>
              <w:t>REGON:</w:t>
            </w:r>
          </w:p>
          <w:p w14:paraId="01DB37B2" w14:textId="1D7B6B43" w:rsidR="005914CF" w:rsidRPr="00671BFF" w:rsidRDefault="005914CF" w:rsidP="009A7C9C">
            <w:pPr>
              <w:rPr>
                <w:rFonts w:ascii="Arial" w:hAnsi="Arial" w:cs="Arial"/>
                <w:b/>
                <w:sz w:val="22"/>
                <w:szCs w:val="22"/>
              </w:rPr>
            </w:pPr>
          </w:p>
        </w:tc>
        <w:tc>
          <w:tcPr>
            <w:tcW w:w="6237" w:type="dxa"/>
            <w:shd w:val="clear" w:color="auto" w:fill="auto"/>
          </w:tcPr>
          <w:p w14:paraId="51F46AB9" w14:textId="77777777" w:rsidR="005914CF" w:rsidRPr="00671BFF" w:rsidRDefault="005914CF" w:rsidP="009A7C9C">
            <w:pPr>
              <w:rPr>
                <w:rFonts w:ascii="Arial" w:hAnsi="Arial" w:cs="Arial"/>
                <w:b/>
                <w:sz w:val="22"/>
                <w:szCs w:val="22"/>
              </w:rPr>
            </w:pPr>
          </w:p>
        </w:tc>
      </w:tr>
      <w:tr w:rsidR="005914CF" w:rsidRPr="00671BFF" w14:paraId="511E2C46" w14:textId="77777777" w:rsidTr="00FC7B03">
        <w:tc>
          <w:tcPr>
            <w:tcW w:w="3085" w:type="dxa"/>
            <w:shd w:val="clear" w:color="auto" w:fill="auto"/>
          </w:tcPr>
          <w:p w14:paraId="69B3B097" w14:textId="77777777" w:rsidR="005914CF" w:rsidRPr="00671BFF" w:rsidRDefault="005914CF" w:rsidP="009A7C9C">
            <w:pPr>
              <w:rPr>
                <w:rFonts w:ascii="Arial" w:hAnsi="Arial" w:cs="Arial"/>
                <w:b/>
                <w:sz w:val="22"/>
                <w:szCs w:val="22"/>
              </w:rPr>
            </w:pPr>
            <w:r w:rsidRPr="00671BFF">
              <w:rPr>
                <w:rFonts w:ascii="Arial" w:hAnsi="Arial" w:cs="Arial"/>
                <w:b/>
                <w:sz w:val="22"/>
                <w:szCs w:val="22"/>
              </w:rPr>
              <w:t>NIP:</w:t>
            </w:r>
          </w:p>
          <w:p w14:paraId="630BD066" w14:textId="6E9BCA7B" w:rsidR="005914CF" w:rsidRPr="00671BFF" w:rsidRDefault="005914CF" w:rsidP="009A7C9C">
            <w:pPr>
              <w:rPr>
                <w:rFonts w:ascii="Arial" w:hAnsi="Arial" w:cs="Arial"/>
                <w:b/>
                <w:sz w:val="22"/>
                <w:szCs w:val="22"/>
              </w:rPr>
            </w:pPr>
          </w:p>
        </w:tc>
        <w:tc>
          <w:tcPr>
            <w:tcW w:w="6237" w:type="dxa"/>
            <w:shd w:val="clear" w:color="auto" w:fill="auto"/>
          </w:tcPr>
          <w:p w14:paraId="5746C5C6" w14:textId="77777777" w:rsidR="005914CF" w:rsidRPr="00671BFF" w:rsidRDefault="005914CF" w:rsidP="009A7C9C">
            <w:pPr>
              <w:rPr>
                <w:rFonts w:ascii="Arial" w:hAnsi="Arial" w:cs="Arial"/>
                <w:b/>
                <w:sz w:val="22"/>
                <w:szCs w:val="22"/>
              </w:rPr>
            </w:pPr>
          </w:p>
        </w:tc>
      </w:tr>
      <w:tr w:rsidR="005914CF" w:rsidRPr="00671BFF" w14:paraId="207A7FA5" w14:textId="77777777" w:rsidTr="00FC7B03">
        <w:tc>
          <w:tcPr>
            <w:tcW w:w="3085" w:type="dxa"/>
            <w:shd w:val="clear" w:color="auto" w:fill="auto"/>
          </w:tcPr>
          <w:p w14:paraId="350BDF3B" w14:textId="77777777" w:rsidR="005914CF" w:rsidRPr="00671BFF" w:rsidRDefault="005914CF" w:rsidP="009A7C9C">
            <w:pPr>
              <w:rPr>
                <w:rFonts w:ascii="Arial" w:hAnsi="Arial" w:cs="Arial"/>
                <w:b/>
                <w:sz w:val="22"/>
                <w:szCs w:val="22"/>
              </w:rPr>
            </w:pPr>
            <w:r w:rsidRPr="00671BFF">
              <w:rPr>
                <w:rFonts w:ascii="Arial" w:hAnsi="Arial" w:cs="Arial"/>
                <w:b/>
                <w:sz w:val="22"/>
                <w:szCs w:val="22"/>
              </w:rPr>
              <w:t xml:space="preserve">KRS </w:t>
            </w:r>
            <w:r w:rsidRPr="00671BFF">
              <w:rPr>
                <w:rFonts w:ascii="Arial" w:hAnsi="Arial" w:cs="Arial"/>
                <w:bCs/>
                <w:sz w:val="22"/>
                <w:szCs w:val="22"/>
              </w:rPr>
              <w:t>(jeśli dotyczy)</w:t>
            </w:r>
            <w:r w:rsidRPr="00671BFF">
              <w:rPr>
                <w:rFonts w:ascii="Arial" w:hAnsi="Arial" w:cs="Arial"/>
                <w:b/>
                <w:sz w:val="22"/>
                <w:szCs w:val="22"/>
              </w:rPr>
              <w:t>:</w:t>
            </w:r>
          </w:p>
          <w:p w14:paraId="0D955020" w14:textId="2D8A7DE1" w:rsidR="005914CF" w:rsidRPr="00671BFF" w:rsidRDefault="005914CF" w:rsidP="009A7C9C">
            <w:pPr>
              <w:rPr>
                <w:rFonts w:ascii="Arial" w:hAnsi="Arial" w:cs="Arial"/>
                <w:b/>
                <w:sz w:val="22"/>
                <w:szCs w:val="22"/>
              </w:rPr>
            </w:pPr>
          </w:p>
        </w:tc>
        <w:tc>
          <w:tcPr>
            <w:tcW w:w="6237" w:type="dxa"/>
            <w:shd w:val="clear" w:color="auto" w:fill="auto"/>
          </w:tcPr>
          <w:p w14:paraId="342F952C" w14:textId="77777777" w:rsidR="005914CF" w:rsidRPr="00671BFF" w:rsidRDefault="005914CF" w:rsidP="009A7C9C">
            <w:pPr>
              <w:rPr>
                <w:rFonts w:ascii="Arial" w:hAnsi="Arial" w:cs="Arial"/>
                <w:b/>
                <w:sz w:val="22"/>
                <w:szCs w:val="22"/>
              </w:rPr>
            </w:pPr>
          </w:p>
        </w:tc>
      </w:tr>
      <w:tr w:rsidR="005914CF" w:rsidRPr="00671BFF" w14:paraId="56DFBDD0" w14:textId="77777777" w:rsidTr="00FC7B03">
        <w:tc>
          <w:tcPr>
            <w:tcW w:w="3085" w:type="dxa"/>
            <w:shd w:val="clear" w:color="auto" w:fill="auto"/>
          </w:tcPr>
          <w:p w14:paraId="724294FB" w14:textId="55264893" w:rsidR="005914CF" w:rsidRPr="00671BFF" w:rsidRDefault="005914CF" w:rsidP="009A7C9C">
            <w:pPr>
              <w:rPr>
                <w:rFonts w:ascii="Arial" w:hAnsi="Arial" w:cs="Arial"/>
                <w:b/>
                <w:sz w:val="22"/>
                <w:szCs w:val="22"/>
              </w:rPr>
            </w:pPr>
            <w:r w:rsidRPr="00671BFF">
              <w:rPr>
                <w:rFonts w:ascii="Arial" w:hAnsi="Arial" w:cs="Arial"/>
                <w:b/>
                <w:sz w:val="22"/>
                <w:szCs w:val="22"/>
              </w:rPr>
              <w:t>Imię i nazwisko osoby upoważnionej do kontaktu</w:t>
            </w:r>
            <w:r w:rsidR="003A37B5">
              <w:rPr>
                <w:rFonts w:ascii="Arial" w:hAnsi="Arial" w:cs="Arial"/>
                <w:b/>
                <w:sz w:val="22"/>
                <w:szCs w:val="22"/>
              </w:rPr>
              <w:t>:</w:t>
            </w:r>
          </w:p>
          <w:p w14:paraId="167F9B6F" w14:textId="237FA0A5" w:rsidR="005914CF" w:rsidRPr="00671BFF" w:rsidRDefault="005914CF" w:rsidP="009A7C9C">
            <w:pPr>
              <w:rPr>
                <w:rFonts w:ascii="Arial" w:hAnsi="Arial" w:cs="Arial"/>
                <w:b/>
                <w:sz w:val="22"/>
                <w:szCs w:val="22"/>
              </w:rPr>
            </w:pPr>
          </w:p>
        </w:tc>
        <w:tc>
          <w:tcPr>
            <w:tcW w:w="6237" w:type="dxa"/>
            <w:shd w:val="clear" w:color="auto" w:fill="auto"/>
          </w:tcPr>
          <w:p w14:paraId="387AB788" w14:textId="77777777" w:rsidR="005914CF" w:rsidRPr="00671BFF" w:rsidRDefault="005914CF" w:rsidP="009A7C9C">
            <w:pPr>
              <w:rPr>
                <w:rFonts w:ascii="Arial" w:hAnsi="Arial" w:cs="Arial"/>
                <w:b/>
                <w:sz w:val="22"/>
                <w:szCs w:val="22"/>
              </w:rPr>
            </w:pPr>
          </w:p>
        </w:tc>
      </w:tr>
      <w:tr w:rsidR="005914CF" w:rsidRPr="00671BFF" w14:paraId="45F5A74F" w14:textId="77777777" w:rsidTr="00FC7B03">
        <w:tc>
          <w:tcPr>
            <w:tcW w:w="3085" w:type="dxa"/>
            <w:shd w:val="clear" w:color="auto" w:fill="auto"/>
          </w:tcPr>
          <w:p w14:paraId="4A1A5BEB" w14:textId="77777777" w:rsidR="005914CF" w:rsidRPr="00671BFF" w:rsidRDefault="005914CF" w:rsidP="009A7C9C">
            <w:pPr>
              <w:rPr>
                <w:rFonts w:ascii="Arial" w:hAnsi="Arial" w:cs="Arial"/>
                <w:b/>
                <w:sz w:val="22"/>
                <w:szCs w:val="22"/>
              </w:rPr>
            </w:pPr>
            <w:r w:rsidRPr="00671BFF">
              <w:rPr>
                <w:rFonts w:ascii="Arial" w:hAnsi="Arial" w:cs="Arial"/>
                <w:b/>
                <w:sz w:val="22"/>
                <w:szCs w:val="22"/>
              </w:rPr>
              <w:t>Adres e-mail:</w:t>
            </w:r>
          </w:p>
          <w:p w14:paraId="6081B37F" w14:textId="7F5A667A" w:rsidR="005914CF" w:rsidRPr="00671BFF" w:rsidRDefault="005914CF" w:rsidP="009A7C9C">
            <w:pPr>
              <w:rPr>
                <w:rFonts w:ascii="Arial" w:hAnsi="Arial" w:cs="Arial"/>
                <w:b/>
                <w:sz w:val="22"/>
                <w:szCs w:val="22"/>
              </w:rPr>
            </w:pPr>
          </w:p>
        </w:tc>
        <w:tc>
          <w:tcPr>
            <w:tcW w:w="6237" w:type="dxa"/>
            <w:shd w:val="clear" w:color="auto" w:fill="auto"/>
          </w:tcPr>
          <w:p w14:paraId="6ACFEE4B" w14:textId="77777777" w:rsidR="005914CF" w:rsidRPr="00671BFF" w:rsidRDefault="005914CF" w:rsidP="009A7C9C">
            <w:pPr>
              <w:rPr>
                <w:rFonts w:ascii="Arial" w:hAnsi="Arial" w:cs="Arial"/>
                <w:b/>
                <w:sz w:val="22"/>
                <w:szCs w:val="22"/>
              </w:rPr>
            </w:pPr>
          </w:p>
        </w:tc>
      </w:tr>
      <w:tr w:rsidR="005914CF" w:rsidRPr="00671BFF" w14:paraId="5D064783" w14:textId="77777777" w:rsidTr="00FC7B03">
        <w:tc>
          <w:tcPr>
            <w:tcW w:w="3085" w:type="dxa"/>
            <w:shd w:val="clear" w:color="auto" w:fill="auto"/>
          </w:tcPr>
          <w:p w14:paraId="3FA8DE96" w14:textId="77777777" w:rsidR="005914CF" w:rsidRPr="00671BFF" w:rsidRDefault="005914CF" w:rsidP="009A7C9C">
            <w:pPr>
              <w:rPr>
                <w:rFonts w:ascii="Arial" w:hAnsi="Arial" w:cs="Arial"/>
                <w:b/>
                <w:sz w:val="22"/>
                <w:szCs w:val="22"/>
              </w:rPr>
            </w:pPr>
            <w:r w:rsidRPr="00671BFF">
              <w:rPr>
                <w:rFonts w:ascii="Arial" w:hAnsi="Arial" w:cs="Arial"/>
                <w:b/>
                <w:sz w:val="22"/>
                <w:szCs w:val="22"/>
              </w:rPr>
              <w:t>Nr telefonu:</w:t>
            </w:r>
          </w:p>
          <w:p w14:paraId="1D0DB172" w14:textId="53A36D67" w:rsidR="003C271F" w:rsidRPr="00671BFF" w:rsidRDefault="003C271F" w:rsidP="009A7C9C">
            <w:pPr>
              <w:rPr>
                <w:rFonts w:ascii="Arial" w:hAnsi="Arial" w:cs="Arial"/>
                <w:b/>
                <w:sz w:val="22"/>
                <w:szCs w:val="22"/>
              </w:rPr>
            </w:pPr>
          </w:p>
        </w:tc>
        <w:tc>
          <w:tcPr>
            <w:tcW w:w="6237" w:type="dxa"/>
            <w:shd w:val="clear" w:color="auto" w:fill="auto"/>
          </w:tcPr>
          <w:p w14:paraId="315D22A1" w14:textId="77777777" w:rsidR="005914CF" w:rsidRPr="00671BFF" w:rsidRDefault="005914CF" w:rsidP="009A7C9C">
            <w:pPr>
              <w:rPr>
                <w:rFonts w:ascii="Arial" w:hAnsi="Arial" w:cs="Arial"/>
                <w:b/>
                <w:sz w:val="22"/>
                <w:szCs w:val="22"/>
              </w:rPr>
            </w:pPr>
          </w:p>
        </w:tc>
      </w:tr>
    </w:tbl>
    <w:p w14:paraId="7B84FD5A" w14:textId="77777777" w:rsidR="009F6757" w:rsidRPr="00A400E2" w:rsidRDefault="009F6757" w:rsidP="000A1F98">
      <w:pPr>
        <w:rPr>
          <w:rFonts w:ascii="Arial" w:hAnsi="Arial" w:cs="Arial"/>
          <w:b/>
          <w:sz w:val="22"/>
          <w:szCs w:val="22"/>
          <w:highlight w:val="yellow"/>
        </w:rPr>
      </w:pPr>
    </w:p>
    <w:p w14:paraId="464ECF2B" w14:textId="362ED1EE" w:rsidR="00A400E2" w:rsidRPr="00D001EB" w:rsidRDefault="009F6757" w:rsidP="00D001EB">
      <w:pPr>
        <w:ind w:left="361"/>
        <w:jc w:val="both"/>
        <w:rPr>
          <w:rStyle w:val="Brak"/>
          <w:rFonts w:ascii="Arial" w:hAnsi="Arial" w:cs="Arial"/>
          <w:sz w:val="22"/>
          <w:szCs w:val="22"/>
        </w:rPr>
      </w:pPr>
      <w:r w:rsidRPr="00A400E2">
        <w:rPr>
          <w:rFonts w:ascii="Arial" w:hAnsi="Arial" w:cs="Arial"/>
          <w:sz w:val="22"/>
          <w:szCs w:val="22"/>
        </w:rPr>
        <w:t>W odpowiedzi na ogłoszenie dotyczące postępowania o udzielenie zamówienia publicznego pn</w:t>
      </w:r>
      <w:bookmarkStart w:id="0" w:name="_Hlk219499957"/>
      <w:bookmarkStart w:id="1" w:name="_Hlk210906707"/>
      <w:bookmarkStart w:id="2" w:name="_Hlk219500778"/>
      <w:r w:rsidRPr="00A400E2">
        <w:rPr>
          <w:rFonts w:ascii="Arial" w:hAnsi="Arial" w:cs="Arial"/>
          <w:sz w:val="22"/>
          <w:szCs w:val="22"/>
        </w:rPr>
        <w:t>.:</w:t>
      </w:r>
      <w:bookmarkEnd w:id="0"/>
      <w:bookmarkEnd w:id="1"/>
      <w:bookmarkEnd w:id="2"/>
      <w:r w:rsidR="00DA769A" w:rsidRPr="00DA769A">
        <w:rPr>
          <w:rFonts w:ascii="Arial" w:hAnsi="Arial" w:cs="Arial"/>
          <w:i/>
          <w:iCs/>
        </w:rPr>
        <w:t xml:space="preserve"> </w:t>
      </w:r>
      <w:r w:rsidR="00A7684E" w:rsidRPr="00A7684E">
        <w:rPr>
          <w:rFonts w:ascii="Arial" w:hAnsi="Arial" w:cs="Arial"/>
          <w:sz w:val="22"/>
          <w:szCs w:val="22"/>
        </w:rPr>
        <w:t>„Migracja systemu BMS Siemens Desigo Insight 5.1 do wersji BMS Siemens Desigo CCV7 lub nowszej”</w:t>
      </w:r>
      <w:r w:rsidR="00A7684E" w:rsidRPr="00A7684E">
        <w:rPr>
          <w:rFonts w:ascii="Arial" w:hAnsi="Arial" w:cs="Arial"/>
          <w:i/>
          <w:iCs/>
        </w:rPr>
        <w:t xml:space="preserve"> </w:t>
      </w:r>
      <w:r w:rsidR="00886A1C">
        <w:rPr>
          <w:rFonts w:ascii="Arial" w:hAnsi="Arial" w:cs="Arial"/>
          <w:i/>
          <w:iCs/>
          <w:sz w:val="22"/>
          <w:szCs w:val="22"/>
        </w:rPr>
        <w:t xml:space="preserve"> </w:t>
      </w:r>
      <w:r w:rsidR="006C36CF">
        <w:rPr>
          <w:rFonts w:ascii="Arial" w:hAnsi="Arial" w:cs="Arial"/>
          <w:sz w:val="22"/>
          <w:szCs w:val="22"/>
        </w:rPr>
        <w:t>- nr postępowania</w:t>
      </w:r>
      <w:r w:rsidR="004249D3">
        <w:rPr>
          <w:rFonts w:ascii="Arial" w:hAnsi="Arial" w:cs="Arial"/>
          <w:sz w:val="22"/>
          <w:szCs w:val="22"/>
        </w:rPr>
        <w:t xml:space="preserve"> </w:t>
      </w:r>
      <w:r w:rsidRPr="00A400E2">
        <w:rPr>
          <w:rFonts w:ascii="Arial" w:hAnsi="Arial" w:cs="Arial"/>
          <w:sz w:val="22"/>
          <w:szCs w:val="22"/>
        </w:rPr>
        <w:t xml:space="preserve"> </w:t>
      </w:r>
      <w:r w:rsidR="004249D3" w:rsidRPr="004249D3">
        <w:rPr>
          <w:rFonts w:ascii="Arial" w:hAnsi="Arial" w:cs="Arial"/>
          <w:sz w:val="22"/>
          <w:szCs w:val="22"/>
        </w:rPr>
        <w:t>ZP/TP/</w:t>
      </w:r>
      <w:r w:rsidR="00D001EB">
        <w:rPr>
          <w:rFonts w:ascii="Arial" w:hAnsi="Arial" w:cs="Arial"/>
          <w:sz w:val="22"/>
          <w:szCs w:val="22"/>
        </w:rPr>
        <w:t>9</w:t>
      </w:r>
      <w:r w:rsidR="004249D3" w:rsidRPr="004249D3">
        <w:rPr>
          <w:rFonts w:ascii="Arial" w:hAnsi="Arial" w:cs="Arial"/>
          <w:sz w:val="22"/>
          <w:szCs w:val="22"/>
        </w:rPr>
        <w:t>/2024</w:t>
      </w:r>
      <w:r w:rsidR="004249D3">
        <w:rPr>
          <w:rFonts w:ascii="Arial" w:hAnsi="Arial" w:cs="Arial"/>
          <w:i/>
          <w:snapToGrid w:val="0"/>
          <w:sz w:val="18"/>
          <w:szCs w:val="18"/>
        </w:rPr>
        <w:t xml:space="preserve"> </w:t>
      </w:r>
      <w:r w:rsidRPr="00A400E2">
        <w:rPr>
          <w:rFonts w:ascii="Arial" w:hAnsi="Arial" w:cs="Arial"/>
          <w:sz w:val="22"/>
          <w:szCs w:val="22"/>
        </w:rPr>
        <w:t>składamy niniejszą ofertę i zobowiązujemy się do wykonania przedmiotu zamówienia na następujących zasadach:</w:t>
      </w:r>
    </w:p>
    <w:p w14:paraId="0C0689A5" w14:textId="7EFD16CC" w:rsidR="00A400E2" w:rsidRPr="00A400E2" w:rsidRDefault="00A400E2" w:rsidP="00D001EB">
      <w:pPr>
        <w:tabs>
          <w:tab w:val="left" w:pos="4032"/>
        </w:tabs>
        <w:spacing w:before="240" w:after="120" w:line="276" w:lineRule="auto"/>
        <w:ind w:left="361"/>
        <w:jc w:val="both"/>
        <w:rPr>
          <w:rFonts w:ascii="Arial" w:hAnsi="Arial" w:cs="Arial"/>
          <w:b/>
          <w:bCs/>
          <w:sz w:val="22"/>
          <w:szCs w:val="22"/>
        </w:rPr>
      </w:pPr>
      <w:r w:rsidRPr="00A400E2">
        <w:rPr>
          <w:rStyle w:val="Brak"/>
          <w:rFonts w:ascii="Arial" w:hAnsi="Arial" w:cs="Arial"/>
          <w:b/>
          <w:bCs/>
          <w:sz w:val="22"/>
          <w:szCs w:val="22"/>
        </w:rPr>
        <w:t>Oferujemy wykonanie przedmiotu zamówienia za łączną cenę</w:t>
      </w:r>
      <w:r w:rsidR="00654D9C">
        <w:rPr>
          <w:rStyle w:val="Brak"/>
          <w:rFonts w:ascii="Arial" w:hAnsi="Arial" w:cs="Arial"/>
          <w:b/>
          <w:bCs/>
          <w:sz w:val="22"/>
          <w:szCs w:val="22"/>
        </w:rPr>
        <w:t xml:space="preserve"> ryczałtową</w:t>
      </w:r>
      <w:r w:rsidRPr="00A400E2">
        <w:rPr>
          <w:rStyle w:val="Brak"/>
          <w:rFonts w:ascii="Arial" w:hAnsi="Arial" w:cs="Arial"/>
          <w:b/>
          <w:bCs/>
          <w:sz w:val="22"/>
          <w:szCs w:val="22"/>
        </w:rPr>
        <w:t>:</w:t>
      </w:r>
      <w:r w:rsidR="004249D3">
        <w:rPr>
          <w:rStyle w:val="Brak"/>
          <w:rFonts w:ascii="Arial" w:hAnsi="Arial" w:cs="Arial"/>
          <w:b/>
          <w:bCs/>
          <w:sz w:val="22"/>
          <w:szCs w:val="22"/>
        </w:rPr>
        <w:t xml:space="preserve"> </w:t>
      </w:r>
      <w:r w:rsidRPr="00A400E2">
        <w:rPr>
          <w:rStyle w:val="Brak"/>
          <w:rFonts w:ascii="Arial" w:hAnsi="Arial" w:cs="Arial"/>
          <w:b/>
          <w:bCs/>
          <w:sz w:val="22"/>
          <w:szCs w:val="22"/>
        </w:rPr>
        <w:t xml:space="preserve"> </w:t>
      </w:r>
    </w:p>
    <w:p w14:paraId="71DB3D94" w14:textId="54BEB8E9" w:rsidR="00A400E2" w:rsidRPr="00F13BA1" w:rsidRDefault="00A400E2" w:rsidP="00D001EB">
      <w:pPr>
        <w:shd w:val="clear" w:color="auto" w:fill="FFFFFF"/>
        <w:spacing w:after="120" w:line="276" w:lineRule="auto"/>
        <w:ind w:left="645" w:hanging="284"/>
        <w:rPr>
          <w:rFonts w:ascii="Arial" w:hAnsi="Arial" w:cs="Arial"/>
          <w:sz w:val="22"/>
          <w:szCs w:val="22"/>
        </w:rPr>
      </w:pPr>
      <w:r w:rsidRPr="00F13BA1">
        <w:rPr>
          <w:rStyle w:val="Brak"/>
          <w:rFonts w:ascii="Arial" w:hAnsi="Arial" w:cs="Arial"/>
          <w:sz w:val="22"/>
          <w:szCs w:val="22"/>
        </w:rPr>
        <w:t xml:space="preserve">Cena </w:t>
      </w:r>
      <w:r w:rsidRPr="00F13BA1">
        <w:rPr>
          <w:rStyle w:val="Brak"/>
          <w:rFonts w:ascii="Arial" w:hAnsi="Arial" w:cs="Arial"/>
          <w:sz w:val="22"/>
          <w:szCs w:val="22"/>
          <w:lang w:val="it-IT"/>
        </w:rPr>
        <w:t>netto:</w:t>
      </w:r>
      <w:r w:rsidRPr="00F13BA1">
        <w:rPr>
          <w:rStyle w:val="Brak"/>
          <w:rFonts w:ascii="Arial" w:hAnsi="Arial" w:cs="Arial"/>
          <w:sz w:val="22"/>
          <w:szCs w:val="22"/>
          <w:lang w:val="it-IT"/>
        </w:rPr>
        <w:tab/>
      </w:r>
      <w:r w:rsidRPr="00F13BA1">
        <w:rPr>
          <w:rStyle w:val="Brak"/>
          <w:rFonts w:ascii="Arial" w:hAnsi="Arial" w:cs="Arial"/>
          <w:sz w:val="22"/>
          <w:szCs w:val="22"/>
          <w:lang w:val="it-IT"/>
        </w:rPr>
        <w:tab/>
      </w:r>
      <w:r w:rsidR="00D25184" w:rsidRPr="00F13BA1">
        <w:rPr>
          <w:rStyle w:val="Brak"/>
          <w:rFonts w:ascii="Arial" w:hAnsi="Arial" w:cs="Arial"/>
          <w:sz w:val="22"/>
          <w:szCs w:val="22"/>
          <w:lang w:val="it-IT"/>
        </w:rPr>
        <w:tab/>
      </w:r>
      <w:r w:rsidRPr="00F13BA1">
        <w:rPr>
          <w:rStyle w:val="Brak"/>
          <w:rFonts w:ascii="Arial" w:hAnsi="Arial" w:cs="Arial"/>
          <w:sz w:val="22"/>
          <w:szCs w:val="22"/>
          <w:lang w:val="it-IT"/>
        </w:rPr>
        <w:t>______________z</w:t>
      </w:r>
      <w:r w:rsidRPr="00F13BA1">
        <w:rPr>
          <w:rStyle w:val="Brak"/>
          <w:rFonts w:ascii="Arial" w:hAnsi="Arial" w:cs="Arial"/>
          <w:sz w:val="22"/>
          <w:szCs w:val="22"/>
        </w:rPr>
        <w:t xml:space="preserve">ł </w:t>
      </w:r>
    </w:p>
    <w:p w14:paraId="02D65147" w14:textId="10E71085" w:rsidR="00A400E2" w:rsidRPr="00F13BA1" w:rsidRDefault="00A400E2" w:rsidP="00D001EB">
      <w:pPr>
        <w:shd w:val="clear" w:color="auto" w:fill="FFFFFF"/>
        <w:spacing w:after="120" w:line="276" w:lineRule="auto"/>
        <w:ind w:left="645" w:hanging="284"/>
        <w:rPr>
          <w:rStyle w:val="Brak"/>
          <w:rFonts w:ascii="Arial" w:hAnsi="Arial" w:cs="Arial"/>
          <w:sz w:val="22"/>
          <w:szCs w:val="22"/>
        </w:rPr>
      </w:pPr>
      <w:r w:rsidRPr="00F13BA1">
        <w:rPr>
          <w:rStyle w:val="Brak"/>
          <w:rFonts w:ascii="Arial" w:hAnsi="Arial" w:cs="Arial"/>
          <w:sz w:val="22"/>
          <w:szCs w:val="22"/>
        </w:rPr>
        <w:t>VAT (_____%):</w:t>
      </w:r>
      <w:r w:rsidRPr="00F13BA1">
        <w:rPr>
          <w:rStyle w:val="Brak"/>
          <w:rFonts w:ascii="Arial" w:hAnsi="Arial" w:cs="Arial"/>
          <w:sz w:val="22"/>
          <w:szCs w:val="22"/>
        </w:rPr>
        <w:tab/>
      </w:r>
      <w:r w:rsidRPr="00F13BA1">
        <w:rPr>
          <w:rStyle w:val="Brak"/>
          <w:rFonts w:ascii="Arial" w:hAnsi="Arial" w:cs="Arial"/>
          <w:sz w:val="22"/>
          <w:szCs w:val="22"/>
        </w:rPr>
        <w:tab/>
        <w:t>___</w:t>
      </w:r>
      <w:r w:rsidRPr="00F13BA1">
        <w:rPr>
          <w:rStyle w:val="Brak"/>
          <w:rFonts w:ascii="Arial" w:hAnsi="Arial" w:cs="Arial"/>
          <w:sz w:val="22"/>
          <w:szCs w:val="22"/>
          <w:lang w:val="it-IT"/>
        </w:rPr>
        <w:t>___________z</w:t>
      </w:r>
      <w:r w:rsidRPr="00F13BA1">
        <w:rPr>
          <w:rStyle w:val="Brak"/>
          <w:rFonts w:ascii="Arial" w:hAnsi="Arial" w:cs="Arial"/>
          <w:sz w:val="22"/>
          <w:szCs w:val="22"/>
        </w:rPr>
        <w:t xml:space="preserve">ł </w:t>
      </w:r>
    </w:p>
    <w:p w14:paraId="1F10994C" w14:textId="4E154A56" w:rsidR="00A400E2" w:rsidRPr="00D001EB" w:rsidRDefault="00A400E2" w:rsidP="00D001EB">
      <w:pPr>
        <w:shd w:val="clear" w:color="auto" w:fill="FFFFFF"/>
        <w:spacing w:after="120" w:line="276" w:lineRule="auto"/>
        <w:ind w:left="361"/>
        <w:rPr>
          <w:rFonts w:ascii="Arial" w:hAnsi="Arial" w:cs="Arial"/>
          <w:sz w:val="22"/>
          <w:szCs w:val="22"/>
        </w:rPr>
      </w:pPr>
      <w:r w:rsidRPr="00F13BA1">
        <w:rPr>
          <w:rStyle w:val="Brak"/>
          <w:rFonts w:ascii="Arial" w:hAnsi="Arial" w:cs="Arial"/>
          <w:sz w:val="22"/>
          <w:szCs w:val="22"/>
        </w:rPr>
        <w:t xml:space="preserve">Cena </w:t>
      </w:r>
      <w:r w:rsidRPr="00F13BA1">
        <w:rPr>
          <w:rStyle w:val="Brak"/>
          <w:rFonts w:ascii="Arial" w:hAnsi="Arial" w:cs="Arial"/>
          <w:sz w:val="22"/>
          <w:szCs w:val="22"/>
          <w:lang w:val="it-IT"/>
        </w:rPr>
        <w:t>brutto:</w:t>
      </w:r>
      <w:r w:rsidRPr="00F13BA1">
        <w:rPr>
          <w:rStyle w:val="Brak"/>
          <w:rFonts w:ascii="Arial" w:hAnsi="Arial" w:cs="Arial"/>
          <w:sz w:val="22"/>
          <w:szCs w:val="22"/>
          <w:lang w:val="it-IT"/>
        </w:rPr>
        <w:tab/>
      </w:r>
      <w:r w:rsidRPr="00F13BA1">
        <w:rPr>
          <w:rStyle w:val="Brak"/>
          <w:rFonts w:ascii="Arial" w:hAnsi="Arial" w:cs="Arial"/>
          <w:sz w:val="22"/>
          <w:szCs w:val="22"/>
        </w:rPr>
        <w:t xml:space="preserve">            </w:t>
      </w:r>
      <w:r w:rsidR="00D25184" w:rsidRPr="00F13BA1">
        <w:rPr>
          <w:rStyle w:val="Brak"/>
          <w:rFonts w:ascii="Arial" w:hAnsi="Arial" w:cs="Arial"/>
          <w:sz w:val="22"/>
          <w:szCs w:val="22"/>
        </w:rPr>
        <w:tab/>
      </w:r>
      <w:r w:rsidRPr="00F13BA1">
        <w:rPr>
          <w:rStyle w:val="Brak"/>
          <w:rFonts w:ascii="Arial" w:hAnsi="Arial" w:cs="Arial"/>
          <w:sz w:val="22"/>
          <w:szCs w:val="22"/>
        </w:rPr>
        <w:t>______________zł</w:t>
      </w:r>
    </w:p>
    <w:p w14:paraId="7CCAC2C2" w14:textId="3E000DFF" w:rsidR="003578BC" w:rsidRPr="00C826D9" w:rsidRDefault="003578BC" w:rsidP="00D001EB">
      <w:pPr>
        <w:shd w:val="clear" w:color="auto" w:fill="FFFFFF"/>
        <w:tabs>
          <w:tab w:val="left" w:pos="426"/>
        </w:tabs>
        <w:spacing w:before="240" w:line="360" w:lineRule="auto"/>
        <w:ind w:left="360"/>
        <w:jc w:val="both"/>
        <w:rPr>
          <w:rFonts w:ascii="Arial" w:hAnsi="Arial" w:cs="Arial"/>
          <w:b/>
          <w:sz w:val="22"/>
          <w:szCs w:val="22"/>
        </w:rPr>
      </w:pPr>
      <w:r w:rsidRPr="00C826D9">
        <w:rPr>
          <w:rFonts w:ascii="Arial" w:hAnsi="Arial" w:cs="Arial"/>
          <w:b/>
          <w:sz w:val="22"/>
          <w:szCs w:val="22"/>
        </w:rPr>
        <w:t>UWAG</w:t>
      </w:r>
      <w:r w:rsidR="00D25184">
        <w:rPr>
          <w:rFonts w:ascii="Arial" w:hAnsi="Arial" w:cs="Arial"/>
          <w:b/>
          <w:sz w:val="22"/>
          <w:szCs w:val="22"/>
        </w:rPr>
        <w:t>A!</w:t>
      </w:r>
    </w:p>
    <w:p w14:paraId="36E86D35" w14:textId="77777777" w:rsidR="00924D3D" w:rsidRDefault="003578BC" w:rsidP="00924D3D">
      <w:pPr>
        <w:shd w:val="clear" w:color="auto" w:fill="FFFFFF"/>
        <w:spacing w:line="276" w:lineRule="auto"/>
        <w:ind w:left="360"/>
        <w:jc w:val="both"/>
        <w:rPr>
          <w:rFonts w:ascii="Arial" w:hAnsi="Arial" w:cs="Arial"/>
          <w:bCs/>
          <w:sz w:val="22"/>
          <w:szCs w:val="22"/>
        </w:rPr>
      </w:pPr>
      <w:r w:rsidRPr="00C826D9">
        <w:rPr>
          <w:rFonts w:ascii="Arial" w:hAnsi="Arial" w:cs="Arial"/>
          <w:bCs/>
          <w:sz w:val="22"/>
          <w:szCs w:val="22"/>
        </w:rPr>
        <w:t>Wskazane stawki VAT są właściwe dla przedmiotu zamówienia. Zamawiający dopuszcza zastosowanie innych stawek VAT na podstawie właściwych przepisów. Jeśli Wykonawca zastosuje inne stawkę VAT niż wskazane powyżej, zobowiązany jest do podania podstawy prawnej, która uprawnia Wykonawcę do ich stosowania.</w:t>
      </w:r>
    </w:p>
    <w:p w14:paraId="35B9F41E" w14:textId="77777777" w:rsidR="00924D3D" w:rsidRPr="00A400E2" w:rsidRDefault="00924D3D" w:rsidP="00924D3D">
      <w:pPr>
        <w:shd w:val="clear" w:color="auto" w:fill="FFFFFF"/>
        <w:spacing w:line="276" w:lineRule="auto"/>
        <w:ind w:left="360"/>
        <w:jc w:val="both"/>
        <w:rPr>
          <w:rFonts w:ascii="Arial" w:hAnsi="Arial" w:cs="Arial"/>
          <w:bCs/>
          <w:sz w:val="22"/>
          <w:szCs w:val="22"/>
        </w:rPr>
      </w:pPr>
    </w:p>
    <w:p w14:paraId="17B4EB94" w14:textId="77777777" w:rsidR="0019046B" w:rsidRPr="00A400E2" w:rsidRDefault="0019046B" w:rsidP="0019046B">
      <w:pPr>
        <w:numPr>
          <w:ilvl w:val="0"/>
          <w:numId w:val="21"/>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Oświadczamy, że zapoznaliśmy się z warunkami zamówienia określonymi w Specyfikacji Warunków Zamówienia i nie wnosimy do niej zastrzeżeń oraz uzyskaliśmy niezbędne informacje, potrzebne do przygotowania oferty i właściwego wykonania zamówienia.</w:t>
      </w:r>
    </w:p>
    <w:p w14:paraId="119DB29B" w14:textId="4F3EF8C2" w:rsidR="00A7684E" w:rsidRDefault="00A7684E" w:rsidP="0019046B">
      <w:pPr>
        <w:pStyle w:val="Akapitzlist"/>
        <w:numPr>
          <w:ilvl w:val="0"/>
          <w:numId w:val="22"/>
        </w:numPr>
        <w:suppressAutoHyphens/>
        <w:spacing w:after="120" w:line="276" w:lineRule="auto"/>
        <w:ind w:left="357" w:hanging="357"/>
        <w:jc w:val="both"/>
        <w:rPr>
          <w:rFonts w:ascii="Arial" w:hAnsi="Arial" w:cs="Arial"/>
          <w:sz w:val="22"/>
          <w:szCs w:val="22"/>
        </w:rPr>
      </w:pPr>
      <w:r>
        <w:rPr>
          <w:rFonts w:ascii="Arial" w:hAnsi="Arial" w:cs="Arial"/>
          <w:sz w:val="22"/>
          <w:szCs w:val="22"/>
        </w:rPr>
        <w:t>Oświadczamy, że jesteśmy autoryzowanym p</w:t>
      </w:r>
      <w:r w:rsidR="001E2D89">
        <w:rPr>
          <w:rFonts w:ascii="Arial" w:hAnsi="Arial" w:cs="Arial"/>
          <w:sz w:val="22"/>
          <w:szCs w:val="22"/>
        </w:rPr>
        <w:t>ar</w:t>
      </w:r>
      <w:r w:rsidR="000E75D4">
        <w:rPr>
          <w:rFonts w:ascii="Arial" w:hAnsi="Arial" w:cs="Arial"/>
          <w:sz w:val="22"/>
          <w:szCs w:val="22"/>
        </w:rPr>
        <w:t>tnerem producenta Siemens.</w:t>
      </w:r>
    </w:p>
    <w:p w14:paraId="12BE38D4" w14:textId="7DB1307A" w:rsidR="0019046B" w:rsidRPr="00A400E2" w:rsidRDefault="0019046B" w:rsidP="0019046B">
      <w:pPr>
        <w:pStyle w:val="Akapitzlist"/>
        <w:numPr>
          <w:ilvl w:val="0"/>
          <w:numId w:val="22"/>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Oświadczamy, że zrealizujemy zamówienie zgodnie z wymogami objętymi Specyfikacją Warunków Zamówienia.</w:t>
      </w:r>
    </w:p>
    <w:p w14:paraId="2696C900" w14:textId="77777777" w:rsidR="0019046B" w:rsidRPr="00A400E2" w:rsidRDefault="0019046B" w:rsidP="0019046B">
      <w:pPr>
        <w:pStyle w:val="Akapitzlist"/>
        <w:numPr>
          <w:ilvl w:val="0"/>
          <w:numId w:val="23"/>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W trakcie trwania postępowania mieliśmy świadomość możliwości składania zapytań dotyczących treści Specyfikacji Warunków Zamówienia.</w:t>
      </w:r>
    </w:p>
    <w:p w14:paraId="01A9D062" w14:textId="34AAE62C" w:rsidR="0019046B" w:rsidRPr="00A400E2" w:rsidRDefault="0019046B" w:rsidP="0019046B">
      <w:pPr>
        <w:numPr>
          <w:ilvl w:val="0"/>
          <w:numId w:val="24"/>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 xml:space="preserve">Oświadczamy, że akceptujemy Projektowane postanowienia umowy stanowiące załącznik nr </w:t>
      </w:r>
      <w:r w:rsidR="00BC4270">
        <w:rPr>
          <w:rFonts w:ascii="Arial" w:hAnsi="Arial" w:cs="Arial"/>
          <w:sz w:val="22"/>
          <w:szCs w:val="22"/>
        </w:rPr>
        <w:t>7</w:t>
      </w:r>
      <w:r w:rsidRPr="00A400E2">
        <w:rPr>
          <w:rFonts w:ascii="Arial" w:hAnsi="Arial" w:cs="Arial"/>
          <w:sz w:val="22"/>
          <w:szCs w:val="22"/>
        </w:rPr>
        <w:t xml:space="preserve"> do Specyfikacji Warunków Zamówienia i zobowiązujemy się – w przypadku wyboru naszej oferty – do zawarcia umowy na określonych w nich warunkach, w miejscu i terminie wyznaczonym przez Zamawiającego.</w:t>
      </w:r>
    </w:p>
    <w:p w14:paraId="6AABE8BC" w14:textId="77777777" w:rsidR="0019046B" w:rsidRPr="00A400E2" w:rsidRDefault="0019046B" w:rsidP="0019046B">
      <w:pPr>
        <w:numPr>
          <w:ilvl w:val="0"/>
          <w:numId w:val="25"/>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Oświadczamy, że uważamy się za związanych niniejszą ofertą przez okres wskazany przez Zamawiającego w treści Specyfikacji Warunków Zamówienia.</w:t>
      </w:r>
    </w:p>
    <w:p w14:paraId="57432221" w14:textId="77777777" w:rsidR="0019046B" w:rsidRPr="00A400E2" w:rsidRDefault="0019046B" w:rsidP="0019046B">
      <w:pPr>
        <w:numPr>
          <w:ilvl w:val="0"/>
          <w:numId w:val="26"/>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Oświadczamy, że w cenie oferty zostały uwzględnione wszystkie koszty realizacji przyszłego świadczenia umownego.</w:t>
      </w:r>
    </w:p>
    <w:p w14:paraId="45812B39" w14:textId="77777777" w:rsidR="0019046B" w:rsidRPr="00A400E2" w:rsidRDefault="0019046B" w:rsidP="0019046B">
      <w:pPr>
        <w:numPr>
          <w:ilvl w:val="0"/>
          <w:numId w:val="27"/>
        </w:numPr>
        <w:suppressAutoHyphens/>
        <w:spacing w:line="276" w:lineRule="auto"/>
        <w:jc w:val="both"/>
        <w:rPr>
          <w:rFonts w:ascii="Arial" w:hAnsi="Arial" w:cs="Arial"/>
          <w:sz w:val="22"/>
          <w:szCs w:val="22"/>
        </w:rPr>
      </w:pPr>
      <w:r w:rsidRPr="00A400E2">
        <w:rPr>
          <w:rFonts w:ascii="Arial" w:hAnsi="Arial" w:cs="Arial"/>
          <w:sz w:val="22"/>
          <w:szCs w:val="22"/>
        </w:rPr>
        <w:t>Zamierzamy powierzyć następujące części przedmiotu zamówienia niżej wymienionym podwykonawcom</w:t>
      </w:r>
      <w:r w:rsidRPr="00A400E2">
        <w:rPr>
          <w:rStyle w:val="Zakotwiczenieprzypisudolnego"/>
          <w:rFonts w:ascii="Arial" w:hAnsi="Arial" w:cs="Arial"/>
          <w:sz w:val="22"/>
          <w:szCs w:val="22"/>
        </w:rPr>
        <w:footnoteReference w:id="1"/>
      </w:r>
      <w:r w:rsidRPr="00A400E2">
        <w:rPr>
          <w:rFonts w:ascii="Arial" w:hAnsi="Arial" w:cs="Arial"/>
          <w:sz w:val="22"/>
          <w:szCs w:val="22"/>
        </w:rPr>
        <w:t xml:space="preserve">:   </w:t>
      </w:r>
    </w:p>
    <w:p w14:paraId="0763FE61" w14:textId="77777777" w:rsidR="0019046B" w:rsidRPr="0019046B" w:rsidRDefault="0019046B" w:rsidP="0019046B">
      <w:pPr>
        <w:spacing w:line="276" w:lineRule="auto"/>
        <w:ind w:left="360"/>
        <w:jc w:val="both"/>
        <w:rPr>
          <w:rFonts w:ascii="Calibri Light" w:hAnsi="Calibri Light" w:cs="Calibri Light"/>
        </w:rPr>
      </w:pPr>
    </w:p>
    <w:tbl>
      <w:tblPr>
        <w:tblStyle w:val="Tabela-Siatka"/>
        <w:tblW w:w="9405" w:type="dxa"/>
        <w:tblInd w:w="109" w:type="dxa"/>
        <w:tblLook w:val="04A0" w:firstRow="1" w:lastRow="0" w:firstColumn="1" w:lastColumn="0" w:noHBand="0" w:noVBand="1"/>
      </w:tblPr>
      <w:tblGrid>
        <w:gridCol w:w="1162"/>
        <w:gridCol w:w="3710"/>
        <w:gridCol w:w="4533"/>
      </w:tblGrid>
      <w:tr w:rsidR="0019046B" w:rsidRPr="007A3604" w14:paraId="748E7B88" w14:textId="77777777" w:rsidTr="00C826D9">
        <w:trPr>
          <w:trHeight w:val="715"/>
        </w:trPr>
        <w:tc>
          <w:tcPr>
            <w:tcW w:w="1162" w:type="dxa"/>
            <w:shd w:val="clear" w:color="auto" w:fill="auto"/>
            <w:vAlign w:val="center"/>
          </w:tcPr>
          <w:p w14:paraId="22228C75" w14:textId="77777777" w:rsidR="0019046B" w:rsidRPr="00A400E2" w:rsidRDefault="0019046B" w:rsidP="00356D36">
            <w:pPr>
              <w:widowControl w:val="0"/>
              <w:spacing w:after="120" w:line="276" w:lineRule="auto"/>
              <w:ind w:left="-360" w:firstLine="360"/>
              <w:jc w:val="center"/>
              <w:rPr>
                <w:rFonts w:ascii="Arial" w:hAnsi="Arial" w:cs="Arial"/>
                <w:sz w:val="22"/>
                <w:szCs w:val="22"/>
              </w:rPr>
            </w:pPr>
            <w:r w:rsidRPr="00A400E2">
              <w:rPr>
                <w:rFonts w:ascii="Arial" w:eastAsia="Calibri" w:hAnsi="Arial" w:cs="Arial"/>
                <w:sz w:val="22"/>
                <w:szCs w:val="22"/>
              </w:rPr>
              <w:t>Lp.</w:t>
            </w:r>
          </w:p>
        </w:tc>
        <w:tc>
          <w:tcPr>
            <w:tcW w:w="3710" w:type="dxa"/>
            <w:shd w:val="clear" w:color="auto" w:fill="auto"/>
            <w:vAlign w:val="center"/>
          </w:tcPr>
          <w:p w14:paraId="22732758" w14:textId="77777777" w:rsidR="0019046B" w:rsidRPr="00A400E2" w:rsidRDefault="0019046B" w:rsidP="00356D36">
            <w:pPr>
              <w:widowControl w:val="0"/>
              <w:spacing w:line="276" w:lineRule="auto"/>
              <w:jc w:val="center"/>
              <w:rPr>
                <w:rFonts w:ascii="Arial" w:hAnsi="Arial" w:cs="Arial"/>
                <w:sz w:val="22"/>
                <w:szCs w:val="22"/>
              </w:rPr>
            </w:pPr>
            <w:r w:rsidRPr="00A400E2">
              <w:rPr>
                <w:rFonts w:ascii="Arial" w:eastAsia="Calibri" w:hAnsi="Arial" w:cs="Arial"/>
                <w:sz w:val="22"/>
                <w:szCs w:val="22"/>
              </w:rPr>
              <w:t>Podwykonawca (firma i adres)</w:t>
            </w:r>
          </w:p>
        </w:tc>
        <w:tc>
          <w:tcPr>
            <w:tcW w:w="4533" w:type="dxa"/>
            <w:shd w:val="clear" w:color="auto" w:fill="auto"/>
            <w:vAlign w:val="center"/>
          </w:tcPr>
          <w:p w14:paraId="36B90F58" w14:textId="77777777" w:rsidR="0019046B" w:rsidRPr="00A400E2" w:rsidRDefault="0019046B" w:rsidP="00356D36">
            <w:pPr>
              <w:widowControl w:val="0"/>
              <w:spacing w:line="276" w:lineRule="auto"/>
              <w:jc w:val="center"/>
              <w:rPr>
                <w:rFonts w:ascii="Arial" w:hAnsi="Arial" w:cs="Arial"/>
                <w:sz w:val="22"/>
                <w:szCs w:val="22"/>
              </w:rPr>
            </w:pPr>
            <w:r w:rsidRPr="00A400E2">
              <w:rPr>
                <w:rFonts w:ascii="Arial" w:eastAsia="Calibri" w:hAnsi="Arial" w:cs="Arial"/>
                <w:sz w:val="22"/>
                <w:szCs w:val="22"/>
              </w:rPr>
              <w:t>Przedmiot zamówienia, który wykonawca zamierza powierzyć podwykonawcy</w:t>
            </w:r>
          </w:p>
        </w:tc>
      </w:tr>
      <w:tr w:rsidR="0019046B" w:rsidRPr="007A3604" w14:paraId="03D79951" w14:textId="77777777" w:rsidTr="00356D36">
        <w:tc>
          <w:tcPr>
            <w:tcW w:w="1162" w:type="dxa"/>
            <w:vAlign w:val="center"/>
          </w:tcPr>
          <w:p w14:paraId="19260513" w14:textId="77777777" w:rsidR="0019046B" w:rsidRPr="00A400E2" w:rsidRDefault="0019046B" w:rsidP="00356D36">
            <w:pPr>
              <w:widowControl w:val="0"/>
              <w:spacing w:after="120" w:line="276" w:lineRule="auto"/>
              <w:jc w:val="center"/>
              <w:rPr>
                <w:rFonts w:ascii="Arial" w:hAnsi="Arial" w:cs="Arial"/>
                <w:sz w:val="22"/>
                <w:szCs w:val="22"/>
              </w:rPr>
            </w:pPr>
            <w:r w:rsidRPr="00A400E2">
              <w:rPr>
                <w:rFonts w:ascii="Arial" w:eastAsia="Calibri" w:hAnsi="Arial" w:cs="Arial"/>
                <w:sz w:val="22"/>
                <w:szCs w:val="22"/>
              </w:rPr>
              <w:t>1.</w:t>
            </w:r>
          </w:p>
        </w:tc>
        <w:tc>
          <w:tcPr>
            <w:tcW w:w="3710" w:type="dxa"/>
            <w:vAlign w:val="center"/>
          </w:tcPr>
          <w:p w14:paraId="629D5655" w14:textId="77777777" w:rsidR="0019046B" w:rsidRPr="00A400E2" w:rsidRDefault="0019046B" w:rsidP="00356D36">
            <w:pPr>
              <w:widowControl w:val="0"/>
              <w:spacing w:after="120" w:line="276" w:lineRule="auto"/>
              <w:jc w:val="center"/>
              <w:rPr>
                <w:rFonts w:ascii="Calibri Light" w:hAnsi="Calibri Light" w:cs="Calibri Light"/>
                <w:sz w:val="22"/>
                <w:szCs w:val="22"/>
              </w:rPr>
            </w:pPr>
          </w:p>
        </w:tc>
        <w:tc>
          <w:tcPr>
            <w:tcW w:w="4533" w:type="dxa"/>
            <w:vAlign w:val="center"/>
          </w:tcPr>
          <w:p w14:paraId="4905F011" w14:textId="77777777" w:rsidR="0019046B" w:rsidRPr="00A400E2" w:rsidRDefault="0019046B" w:rsidP="00356D36">
            <w:pPr>
              <w:widowControl w:val="0"/>
              <w:spacing w:after="120" w:line="276" w:lineRule="auto"/>
              <w:jc w:val="center"/>
              <w:rPr>
                <w:rFonts w:ascii="Calibri Light" w:hAnsi="Calibri Light" w:cs="Calibri Light"/>
                <w:sz w:val="22"/>
                <w:szCs w:val="22"/>
              </w:rPr>
            </w:pPr>
          </w:p>
        </w:tc>
      </w:tr>
      <w:tr w:rsidR="0019046B" w:rsidRPr="007A3604" w14:paraId="46D673BD" w14:textId="77777777" w:rsidTr="00356D36">
        <w:tc>
          <w:tcPr>
            <w:tcW w:w="1162" w:type="dxa"/>
            <w:vAlign w:val="center"/>
          </w:tcPr>
          <w:p w14:paraId="01216370" w14:textId="77777777" w:rsidR="0019046B" w:rsidRPr="00A400E2" w:rsidRDefault="0019046B" w:rsidP="00356D36">
            <w:pPr>
              <w:widowControl w:val="0"/>
              <w:spacing w:after="120" w:line="276" w:lineRule="auto"/>
              <w:jc w:val="center"/>
              <w:rPr>
                <w:rFonts w:ascii="Arial" w:hAnsi="Arial" w:cs="Arial"/>
                <w:sz w:val="22"/>
                <w:szCs w:val="22"/>
              </w:rPr>
            </w:pPr>
            <w:r w:rsidRPr="00A400E2">
              <w:rPr>
                <w:rFonts w:ascii="Arial" w:eastAsia="Calibri" w:hAnsi="Arial" w:cs="Arial"/>
                <w:sz w:val="22"/>
                <w:szCs w:val="22"/>
              </w:rPr>
              <w:t>2.</w:t>
            </w:r>
          </w:p>
        </w:tc>
        <w:tc>
          <w:tcPr>
            <w:tcW w:w="3710" w:type="dxa"/>
            <w:vAlign w:val="center"/>
          </w:tcPr>
          <w:p w14:paraId="78F07D33" w14:textId="77777777" w:rsidR="0019046B" w:rsidRPr="00A400E2" w:rsidRDefault="0019046B" w:rsidP="00356D36">
            <w:pPr>
              <w:widowControl w:val="0"/>
              <w:spacing w:after="120" w:line="276" w:lineRule="auto"/>
              <w:jc w:val="center"/>
              <w:rPr>
                <w:rFonts w:ascii="Calibri Light" w:hAnsi="Calibri Light" w:cs="Calibri Light"/>
                <w:sz w:val="22"/>
                <w:szCs w:val="22"/>
              </w:rPr>
            </w:pPr>
          </w:p>
        </w:tc>
        <w:tc>
          <w:tcPr>
            <w:tcW w:w="4533" w:type="dxa"/>
            <w:vAlign w:val="center"/>
          </w:tcPr>
          <w:p w14:paraId="3D00129A" w14:textId="77777777" w:rsidR="0019046B" w:rsidRPr="00A400E2" w:rsidRDefault="0019046B" w:rsidP="00356D36">
            <w:pPr>
              <w:widowControl w:val="0"/>
              <w:spacing w:after="120" w:line="276" w:lineRule="auto"/>
              <w:jc w:val="center"/>
              <w:rPr>
                <w:rFonts w:ascii="Calibri Light" w:hAnsi="Calibri Light" w:cs="Calibri Light"/>
                <w:sz w:val="22"/>
                <w:szCs w:val="22"/>
              </w:rPr>
            </w:pPr>
          </w:p>
        </w:tc>
      </w:tr>
    </w:tbl>
    <w:p w14:paraId="143361FD" w14:textId="77777777" w:rsidR="00D25184" w:rsidRDefault="00D25184" w:rsidP="00E838D7">
      <w:pPr>
        <w:suppressAutoHyphens/>
        <w:spacing w:after="120" w:line="276" w:lineRule="auto"/>
        <w:jc w:val="both"/>
        <w:rPr>
          <w:rFonts w:ascii="Arial" w:hAnsi="Arial" w:cs="Arial"/>
          <w:sz w:val="22"/>
          <w:szCs w:val="22"/>
        </w:rPr>
      </w:pPr>
    </w:p>
    <w:p w14:paraId="1FEC5924" w14:textId="6A92938C" w:rsidR="0019046B" w:rsidRPr="00A400E2" w:rsidRDefault="0019046B" w:rsidP="0019046B">
      <w:pPr>
        <w:numPr>
          <w:ilvl w:val="0"/>
          <w:numId w:val="28"/>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 xml:space="preserve">Informujemy, że nasza oferta </w:t>
      </w:r>
      <w:r w:rsidRPr="00A400E2">
        <w:rPr>
          <w:rFonts w:ascii="Arial" w:hAnsi="Arial" w:cs="Arial"/>
          <w:i/>
          <w:sz w:val="22"/>
          <w:szCs w:val="22"/>
        </w:rPr>
        <w:t>(zaznaczyć właściwe)</w:t>
      </w:r>
      <w:r w:rsidRPr="00A400E2">
        <w:rPr>
          <w:rFonts w:ascii="Arial" w:hAnsi="Arial" w:cs="Arial"/>
          <w:sz w:val="22"/>
          <w:szCs w:val="22"/>
        </w:rPr>
        <w:t>:</w:t>
      </w:r>
    </w:p>
    <w:p w14:paraId="49248289" w14:textId="06629656" w:rsidR="0019046B" w:rsidRPr="00A400E2" w:rsidRDefault="0019046B" w:rsidP="0019046B">
      <w:pPr>
        <w:spacing w:after="120" w:line="276" w:lineRule="auto"/>
        <w:ind w:firstLine="357"/>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nie zawiera informacji stanowiących tajemnicę przedsiębiorstwa,</w:t>
      </w:r>
    </w:p>
    <w:p w14:paraId="18B08E0D" w14:textId="6749BCD9" w:rsidR="0019046B" w:rsidRPr="00A400E2" w:rsidRDefault="0019046B" w:rsidP="0019046B">
      <w:pPr>
        <w:spacing w:after="120" w:line="276" w:lineRule="auto"/>
        <w:ind w:firstLine="357"/>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zawiera informacje stanowiące tajemnicę przedsiębiorstwa.</w:t>
      </w:r>
    </w:p>
    <w:p w14:paraId="484638C0" w14:textId="08353243" w:rsidR="0019046B" w:rsidRPr="00A400E2" w:rsidRDefault="0019046B" w:rsidP="0019046B">
      <w:pPr>
        <w:pStyle w:val="Akapitzlist"/>
        <w:spacing w:after="120" w:line="276" w:lineRule="auto"/>
        <w:ind w:left="426"/>
        <w:jc w:val="both"/>
        <w:rPr>
          <w:rFonts w:ascii="Arial" w:hAnsi="Arial" w:cs="Arial"/>
          <w:sz w:val="22"/>
          <w:szCs w:val="22"/>
        </w:rPr>
      </w:pPr>
      <w:r w:rsidRPr="00A400E2">
        <w:rPr>
          <w:rFonts w:ascii="Arial" w:hAnsi="Arial" w:cs="Arial"/>
          <w:sz w:val="22"/>
          <w:szCs w:val="22"/>
        </w:rPr>
        <w:t>Tajemnicę przedsiębiorstwa w rozumieniu przepisów ustawy z dnia 16.04.1993 r. o zwalczaniu nieuczciwej konkurencji (t.j. Dz. U. z 2020 r., poz. 1913) stanowią informacje zawarte w wydzielonym i odpowiednio oznaczonym pliku w polu „Tajemnica przedsiębiorstwa” i jako takie informacje te nie mogą być udostępniane innym uczestnikom niniejszego postępowania.</w:t>
      </w:r>
    </w:p>
    <w:p w14:paraId="48FC0826" w14:textId="77777777" w:rsidR="0019046B" w:rsidRPr="00A400E2" w:rsidRDefault="0019046B" w:rsidP="0019046B">
      <w:pPr>
        <w:numPr>
          <w:ilvl w:val="0"/>
          <w:numId w:val="29"/>
        </w:numPr>
        <w:suppressAutoHyphens/>
        <w:spacing w:line="276" w:lineRule="auto"/>
        <w:jc w:val="both"/>
        <w:rPr>
          <w:rFonts w:ascii="Arial" w:hAnsi="Arial" w:cs="Arial"/>
          <w:sz w:val="22"/>
          <w:szCs w:val="22"/>
        </w:rPr>
      </w:pPr>
      <w:r w:rsidRPr="00A400E2">
        <w:rPr>
          <w:rFonts w:ascii="Arial" w:hAnsi="Arial" w:cs="Arial"/>
          <w:sz w:val="22"/>
          <w:szCs w:val="22"/>
        </w:rPr>
        <w:t>Zamierzamy korzystać, na zasadach określonych w art. 118 ustawy Pzp, z zasobów następujących podmiotów i w następującym zakresie</w:t>
      </w:r>
      <w:r w:rsidRPr="00A400E2">
        <w:rPr>
          <w:rStyle w:val="Zakotwiczenieprzypisudolnego"/>
          <w:rFonts w:ascii="Arial" w:hAnsi="Arial" w:cs="Arial"/>
          <w:sz w:val="22"/>
          <w:szCs w:val="22"/>
        </w:rPr>
        <w:footnoteReference w:id="2"/>
      </w:r>
      <w:r w:rsidRPr="00A400E2">
        <w:rPr>
          <w:rFonts w:ascii="Arial" w:hAnsi="Arial" w:cs="Arial"/>
          <w:sz w:val="22"/>
          <w:szCs w:val="22"/>
        </w:rPr>
        <w:t>:</w:t>
      </w:r>
    </w:p>
    <w:p w14:paraId="07D170F3" w14:textId="77777777" w:rsidR="0019046B" w:rsidRPr="00A400E2" w:rsidRDefault="0019046B" w:rsidP="0019046B">
      <w:pPr>
        <w:spacing w:line="276" w:lineRule="auto"/>
        <w:ind w:left="360"/>
        <w:jc w:val="both"/>
        <w:rPr>
          <w:rFonts w:ascii="Arial" w:hAnsi="Arial" w:cs="Arial"/>
          <w:sz w:val="22"/>
          <w:szCs w:val="22"/>
        </w:rPr>
      </w:pPr>
    </w:p>
    <w:tbl>
      <w:tblPr>
        <w:tblStyle w:val="Tabela-Siatka"/>
        <w:tblW w:w="9465" w:type="dxa"/>
        <w:tblInd w:w="109" w:type="dxa"/>
        <w:tblLook w:val="04A0" w:firstRow="1" w:lastRow="0" w:firstColumn="1" w:lastColumn="0" w:noHBand="0" w:noVBand="1"/>
      </w:tblPr>
      <w:tblGrid>
        <w:gridCol w:w="1163"/>
        <w:gridCol w:w="3712"/>
        <w:gridCol w:w="4590"/>
      </w:tblGrid>
      <w:tr w:rsidR="00C826D9" w:rsidRPr="00A400E2" w14:paraId="185CD220" w14:textId="77777777" w:rsidTr="00C826D9">
        <w:tc>
          <w:tcPr>
            <w:tcW w:w="1163" w:type="dxa"/>
            <w:shd w:val="clear" w:color="auto" w:fill="auto"/>
            <w:vAlign w:val="center"/>
          </w:tcPr>
          <w:p w14:paraId="08E6D746" w14:textId="77777777" w:rsidR="0019046B" w:rsidRPr="00A400E2" w:rsidRDefault="0019046B" w:rsidP="00356D36">
            <w:pPr>
              <w:widowControl w:val="0"/>
              <w:spacing w:after="120" w:line="276" w:lineRule="auto"/>
              <w:ind w:left="-360" w:firstLine="360"/>
              <w:jc w:val="center"/>
              <w:rPr>
                <w:rFonts w:ascii="Arial" w:hAnsi="Arial" w:cs="Arial"/>
                <w:sz w:val="22"/>
                <w:szCs w:val="22"/>
              </w:rPr>
            </w:pPr>
            <w:r w:rsidRPr="00A400E2">
              <w:rPr>
                <w:rFonts w:ascii="Arial" w:eastAsia="Calibri" w:hAnsi="Arial" w:cs="Arial"/>
                <w:sz w:val="22"/>
                <w:szCs w:val="22"/>
              </w:rPr>
              <w:lastRenderedPageBreak/>
              <w:t>Lp.</w:t>
            </w:r>
          </w:p>
        </w:tc>
        <w:tc>
          <w:tcPr>
            <w:tcW w:w="3712" w:type="dxa"/>
            <w:shd w:val="clear" w:color="auto" w:fill="auto"/>
            <w:vAlign w:val="center"/>
          </w:tcPr>
          <w:p w14:paraId="1ADD465D" w14:textId="77777777" w:rsidR="0019046B" w:rsidRPr="00A400E2" w:rsidRDefault="0019046B" w:rsidP="00356D36">
            <w:pPr>
              <w:widowControl w:val="0"/>
              <w:spacing w:after="120" w:line="276" w:lineRule="auto"/>
              <w:jc w:val="center"/>
              <w:rPr>
                <w:rFonts w:ascii="Arial" w:hAnsi="Arial" w:cs="Arial"/>
                <w:sz w:val="22"/>
                <w:szCs w:val="22"/>
              </w:rPr>
            </w:pPr>
            <w:r w:rsidRPr="00A400E2">
              <w:rPr>
                <w:rFonts w:ascii="Arial" w:eastAsia="Calibri" w:hAnsi="Arial" w:cs="Arial"/>
                <w:sz w:val="22"/>
                <w:szCs w:val="22"/>
              </w:rPr>
              <w:t>Podmiot na zasobach, którego polega wykonawca (firma i adres)</w:t>
            </w:r>
          </w:p>
        </w:tc>
        <w:tc>
          <w:tcPr>
            <w:tcW w:w="4590" w:type="dxa"/>
            <w:shd w:val="clear" w:color="auto" w:fill="auto"/>
            <w:vAlign w:val="center"/>
          </w:tcPr>
          <w:p w14:paraId="35E11E86" w14:textId="77777777" w:rsidR="0019046B" w:rsidRPr="00A400E2" w:rsidRDefault="0019046B" w:rsidP="00356D36">
            <w:pPr>
              <w:widowControl w:val="0"/>
              <w:spacing w:before="120" w:after="120" w:line="276" w:lineRule="auto"/>
              <w:jc w:val="center"/>
              <w:rPr>
                <w:rFonts w:ascii="Arial" w:hAnsi="Arial" w:cs="Arial"/>
                <w:sz w:val="22"/>
                <w:szCs w:val="22"/>
              </w:rPr>
            </w:pPr>
            <w:r w:rsidRPr="00A400E2">
              <w:rPr>
                <w:rFonts w:ascii="Arial" w:eastAsia="Calibri" w:hAnsi="Arial" w:cs="Arial"/>
                <w:sz w:val="22"/>
                <w:szCs w:val="22"/>
              </w:rPr>
              <w:t>Określić zakres przez wskazanie warunku udziału w postępowaniu wg rozdz. VI SWZ)</w:t>
            </w:r>
          </w:p>
        </w:tc>
      </w:tr>
      <w:tr w:rsidR="0019046B" w:rsidRPr="00A400E2" w14:paraId="54A46679" w14:textId="77777777" w:rsidTr="00356D36">
        <w:tc>
          <w:tcPr>
            <w:tcW w:w="1163" w:type="dxa"/>
            <w:vAlign w:val="center"/>
          </w:tcPr>
          <w:p w14:paraId="3BF5C821" w14:textId="77777777" w:rsidR="0019046B" w:rsidRPr="00A400E2" w:rsidRDefault="0019046B" w:rsidP="00356D36">
            <w:pPr>
              <w:widowControl w:val="0"/>
              <w:spacing w:after="120" w:line="276" w:lineRule="auto"/>
              <w:jc w:val="center"/>
              <w:rPr>
                <w:rFonts w:ascii="Arial" w:hAnsi="Arial" w:cs="Arial"/>
                <w:sz w:val="22"/>
                <w:szCs w:val="22"/>
              </w:rPr>
            </w:pPr>
            <w:r w:rsidRPr="00A400E2">
              <w:rPr>
                <w:rFonts w:ascii="Arial" w:eastAsia="Calibri" w:hAnsi="Arial" w:cs="Arial"/>
                <w:sz w:val="22"/>
                <w:szCs w:val="22"/>
              </w:rPr>
              <w:t>1.</w:t>
            </w:r>
          </w:p>
        </w:tc>
        <w:tc>
          <w:tcPr>
            <w:tcW w:w="3712" w:type="dxa"/>
            <w:vAlign w:val="center"/>
          </w:tcPr>
          <w:p w14:paraId="5F0B5DCC" w14:textId="77777777" w:rsidR="0019046B" w:rsidRPr="00A400E2" w:rsidRDefault="0019046B" w:rsidP="00356D36">
            <w:pPr>
              <w:widowControl w:val="0"/>
              <w:spacing w:after="120" w:line="276" w:lineRule="auto"/>
              <w:jc w:val="center"/>
              <w:rPr>
                <w:rFonts w:ascii="Arial" w:hAnsi="Arial" w:cs="Arial"/>
                <w:sz w:val="22"/>
                <w:szCs w:val="22"/>
              </w:rPr>
            </w:pPr>
          </w:p>
        </w:tc>
        <w:tc>
          <w:tcPr>
            <w:tcW w:w="4590" w:type="dxa"/>
            <w:vAlign w:val="center"/>
          </w:tcPr>
          <w:p w14:paraId="521A43B5" w14:textId="77777777" w:rsidR="0019046B" w:rsidRPr="00A400E2" w:rsidRDefault="0019046B" w:rsidP="00356D36">
            <w:pPr>
              <w:widowControl w:val="0"/>
              <w:spacing w:after="120" w:line="276" w:lineRule="auto"/>
              <w:jc w:val="center"/>
              <w:rPr>
                <w:rFonts w:ascii="Arial" w:hAnsi="Arial" w:cs="Arial"/>
                <w:sz w:val="22"/>
                <w:szCs w:val="22"/>
              </w:rPr>
            </w:pPr>
          </w:p>
        </w:tc>
      </w:tr>
      <w:tr w:rsidR="0019046B" w:rsidRPr="00A400E2" w14:paraId="055CEA8B" w14:textId="77777777" w:rsidTr="00356D36">
        <w:tc>
          <w:tcPr>
            <w:tcW w:w="1163" w:type="dxa"/>
            <w:vAlign w:val="center"/>
          </w:tcPr>
          <w:p w14:paraId="41FC0321" w14:textId="77777777" w:rsidR="0019046B" w:rsidRPr="00A400E2" w:rsidRDefault="0019046B" w:rsidP="00356D36">
            <w:pPr>
              <w:widowControl w:val="0"/>
              <w:spacing w:after="120" w:line="276" w:lineRule="auto"/>
              <w:jc w:val="center"/>
              <w:rPr>
                <w:rFonts w:ascii="Arial" w:hAnsi="Arial" w:cs="Arial"/>
                <w:sz w:val="22"/>
                <w:szCs w:val="22"/>
              </w:rPr>
            </w:pPr>
            <w:r w:rsidRPr="00A400E2">
              <w:rPr>
                <w:rFonts w:ascii="Arial" w:eastAsia="Calibri" w:hAnsi="Arial" w:cs="Arial"/>
                <w:sz w:val="22"/>
                <w:szCs w:val="22"/>
              </w:rPr>
              <w:t>2.</w:t>
            </w:r>
          </w:p>
        </w:tc>
        <w:tc>
          <w:tcPr>
            <w:tcW w:w="3712" w:type="dxa"/>
            <w:vAlign w:val="center"/>
          </w:tcPr>
          <w:p w14:paraId="7C10D44A" w14:textId="77777777" w:rsidR="0019046B" w:rsidRPr="00A400E2" w:rsidRDefault="0019046B" w:rsidP="00356D36">
            <w:pPr>
              <w:widowControl w:val="0"/>
              <w:spacing w:after="120" w:line="276" w:lineRule="auto"/>
              <w:jc w:val="center"/>
              <w:rPr>
                <w:rFonts w:ascii="Arial" w:hAnsi="Arial" w:cs="Arial"/>
                <w:sz w:val="22"/>
                <w:szCs w:val="22"/>
              </w:rPr>
            </w:pPr>
          </w:p>
        </w:tc>
        <w:tc>
          <w:tcPr>
            <w:tcW w:w="4590" w:type="dxa"/>
            <w:vAlign w:val="center"/>
          </w:tcPr>
          <w:p w14:paraId="2CAD09C7" w14:textId="77777777" w:rsidR="0019046B" w:rsidRPr="00A400E2" w:rsidRDefault="0019046B" w:rsidP="00356D36">
            <w:pPr>
              <w:widowControl w:val="0"/>
              <w:spacing w:after="120" w:line="276" w:lineRule="auto"/>
              <w:jc w:val="center"/>
              <w:rPr>
                <w:rFonts w:ascii="Arial" w:hAnsi="Arial" w:cs="Arial"/>
                <w:sz w:val="22"/>
                <w:szCs w:val="22"/>
              </w:rPr>
            </w:pPr>
          </w:p>
        </w:tc>
      </w:tr>
    </w:tbl>
    <w:p w14:paraId="589E8267" w14:textId="39E0A266" w:rsidR="0019046B" w:rsidRPr="00A400E2" w:rsidRDefault="0019046B" w:rsidP="0019046B">
      <w:pPr>
        <w:pStyle w:val="Akapitzlist"/>
        <w:spacing w:after="120" w:line="276" w:lineRule="auto"/>
        <w:ind w:left="0"/>
        <w:jc w:val="both"/>
        <w:rPr>
          <w:rStyle w:val="Brak"/>
          <w:rFonts w:ascii="Arial" w:hAnsi="Arial" w:cs="Arial"/>
          <w:b/>
          <w:sz w:val="22"/>
          <w:szCs w:val="22"/>
        </w:rPr>
      </w:pPr>
      <w:r w:rsidRPr="00A400E2">
        <w:rPr>
          <w:rStyle w:val="Brak"/>
          <w:rFonts w:ascii="Arial" w:hAnsi="Arial" w:cs="Arial"/>
          <w:b/>
          <w:sz w:val="22"/>
          <w:szCs w:val="22"/>
        </w:rPr>
        <w:t xml:space="preserve">W przypadku polegania na zasobach innych podmiotów, należy wraz z ofertą </w:t>
      </w:r>
      <w:r w:rsidRPr="00A400E2">
        <w:rPr>
          <w:rStyle w:val="Brak"/>
          <w:rFonts w:ascii="Arial" w:hAnsi="Arial" w:cs="Arial"/>
          <w:b/>
          <w:bCs/>
          <w:sz w:val="22"/>
          <w:szCs w:val="22"/>
        </w:rPr>
        <w:t>przedłożyć</w:t>
      </w:r>
      <w:r w:rsidRPr="00A400E2">
        <w:rPr>
          <w:rStyle w:val="Brak"/>
          <w:rFonts w:ascii="Arial" w:hAnsi="Arial" w:cs="Arial"/>
          <w:b/>
          <w:sz w:val="22"/>
          <w:szCs w:val="22"/>
        </w:rPr>
        <w:t xml:space="preserve"> zobowiązania tych podmiotów do udostępnienia zasobów – propozycję stanowi </w:t>
      </w:r>
      <w:r w:rsidR="00A400E2">
        <w:rPr>
          <w:rStyle w:val="Brak"/>
          <w:rFonts w:ascii="Arial" w:hAnsi="Arial" w:cs="Arial"/>
          <w:b/>
          <w:sz w:val="22"/>
          <w:szCs w:val="22"/>
        </w:rPr>
        <w:t>Z</w:t>
      </w:r>
      <w:r w:rsidRPr="00A400E2">
        <w:rPr>
          <w:rStyle w:val="Brak"/>
          <w:rFonts w:ascii="Arial" w:hAnsi="Arial" w:cs="Arial"/>
          <w:b/>
          <w:sz w:val="22"/>
          <w:szCs w:val="22"/>
        </w:rPr>
        <w:t xml:space="preserve">ałącznik nr </w:t>
      </w:r>
      <w:r w:rsidR="005A0377">
        <w:rPr>
          <w:rStyle w:val="Brak"/>
          <w:rFonts w:ascii="Arial" w:hAnsi="Arial" w:cs="Arial"/>
          <w:b/>
          <w:sz w:val="22"/>
          <w:szCs w:val="22"/>
        </w:rPr>
        <w:t>4</w:t>
      </w:r>
      <w:r w:rsidRPr="00A400E2">
        <w:rPr>
          <w:rStyle w:val="Brak"/>
          <w:rFonts w:ascii="Arial" w:hAnsi="Arial" w:cs="Arial"/>
          <w:b/>
          <w:sz w:val="22"/>
          <w:szCs w:val="22"/>
        </w:rPr>
        <w:t xml:space="preserve"> do SWZ.</w:t>
      </w:r>
    </w:p>
    <w:p w14:paraId="53FD9431" w14:textId="77777777" w:rsidR="0019046B" w:rsidRPr="00A400E2" w:rsidRDefault="0019046B" w:rsidP="0019046B">
      <w:pPr>
        <w:pStyle w:val="Akapitzlist"/>
        <w:numPr>
          <w:ilvl w:val="0"/>
          <w:numId w:val="30"/>
        </w:numPr>
        <w:suppressAutoHyphens/>
        <w:spacing w:after="120"/>
        <w:ind w:left="357" w:hanging="357"/>
        <w:jc w:val="both"/>
        <w:rPr>
          <w:rFonts w:ascii="Arial" w:hAnsi="Arial" w:cs="Arial"/>
          <w:sz w:val="22"/>
          <w:szCs w:val="22"/>
        </w:rPr>
      </w:pPr>
      <w:r w:rsidRPr="00A400E2">
        <w:rPr>
          <w:rFonts w:ascii="Arial" w:hAnsi="Arial" w:cs="Arial"/>
          <w:sz w:val="22"/>
          <w:szCs w:val="22"/>
        </w:rPr>
        <w:t xml:space="preserve">Oświadczamy, że wybór naszej oferty </w:t>
      </w:r>
      <w:r w:rsidRPr="00A400E2">
        <w:rPr>
          <w:rFonts w:ascii="Arial" w:hAnsi="Arial" w:cs="Arial"/>
          <w:i/>
          <w:sz w:val="22"/>
          <w:szCs w:val="22"/>
        </w:rPr>
        <w:t>(zaznaczyć właściwe)</w:t>
      </w:r>
      <w:r w:rsidRPr="00A400E2">
        <w:rPr>
          <w:rStyle w:val="Zakotwiczenieprzypisudolnego"/>
          <w:rFonts w:ascii="Arial" w:hAnsi="Arial" w:cs="Arial"/>
          <w:i/>
          <w:sz w:val="22"/>
          <w:szCs w:val="22"/>
        </w:rPr>
        <w:footnoteReference w:id="3"/>
      </w:r>
      <w:r w:rsidRPr="00A400E2">
        <w:rPr>
          <w:rFonts w:ascii="Arial" w:hAnsi="Arial" w:cs="Arial"/>
          <w:sz w:val="22"/>
          <w:szCs w:val="22"/>
        </w:rPr>
        <w:t>:</w:t>
      </w:r>
    </w:p>
    <w:p w14:paraId="422AEF6C" w14:textId="67F6EA51" w:rsidR="0019046B" w:rsidRPr="00A400E2" w:rsidRDefault="0019046B" w:rsidP="0019046B">
      <w:pPr>
        <w:spacing w:after="120" w:line="276" w:lineRule="auto"/>
        <w:ind w:left="709" w:hanging="352"/>
        <w:jc w:val="both"/>
        <w:rPr>
          <w:rFonts w:ascii="Arial" w:hAnsi="Arial" w:cs="Arial"/>
          <w:sz w:val="22"/>
          <w:szCs w:val="22"/>
        </w:rPr>
      </w:pPr>
      <w:r w:rsidRPr="00A400E2">
        <w:rPr>
          <w:rFonts w:ascii="Segoe UI Symbol" w:hAnsi="Segoe UI Symbol" w:cs="Segoe UI Symbol"/>
          <w:sz w:val="22"/>
          <w:szCs w:val="22"/>
        </w:rPr>
        <w:t>☐</w:t>
      </w:r>
      <w:r w:rsidRPr="00A400E2">
        <w:rPr>
          <w:rFonts w:ascii="Arial" w:hAnsi="Arial" w:cs="Arial"/>
          <w:sz w:val="22"/>
          <w:szCs w:val="22"/>
        </w:rPr>
        <w:t xml:space="preserve"> </w:t>
      </w:r>
      <w:r w:rsidRPr="00A400E2">
        <w:rPr>
          <w:rFonts w:ascii="Arial" w:hAnsi="Arial" w:cs="Arial"/>
          <w:sz w:val="22"/>
          <w:szCs w:val="22"/>
        </w:rPr>
        <w:tab/>
        <w:t>nie będzie prowadzić u zamawiającego do powstania obowiązku podatkowego zgodnie z ustawą z dnia 11 marca 2014 r. o podatku od towarów i usług (Dz. U. z 2018 r. poz. 2174, ze zm.)</w:t>
      </w:r>
    </w:p>
    <w:p w14:paraId="21FE7DC6" w14:textId="416BAF45" w:rsidR="00A400E2" w:rsidRPr="00A400E2" w:rsidRDefault="0019046B" w:rsidP="00E838D7">
      <w:pPr>
        <w:spacing w:after="120" w:line="276" w:lineRule="auto"/>
        <w:ind w:left="709" w:hanging="352"/>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w:t>
      </w:r>
      <w:r w:rsidRPr="00A400E2">
        <w:rPr>
          <w:rFonts w:ascii="Arial" w:hAnsi="Arial" w:cs="Arial"/>
          <w:sz w:val="22"/>
          <w:szCs w:val="22"/>
        </w:rPr>
        <w:tab/>
        <w:t>będzie prowadzić u zamawiającego do powstania obowiązku podatkowego zgodnie z ustawą z dnia   11 marca 2014 r. o podatku od towarów i usług (Dz. U. z 2018 r. poz. 2174, ze zm.). W związku z powyższym wskazujemy nazwę (rodzaj) towaru lub usługi, których dostawa lub świadczenie będą prowadziły do powstania obowiązku podatkowego oraz ich wartość bez kwoty podatku:</w:t>
      </w:r>
    </w:p>
    <w:tbl>
      <w:tblPr>
        <w:tblStyle w:val="Tabela-Siatka8"/>
        <w:tblW w:w="9525" w:type="dxa"/>
        <w:tblInd w:w="109" w:type="dxa"/>
        <w:tblLook w:val="04A0" w:firstRow="1" w:lastRow="0" w:firstColumn="1" w:lastColumn="0" w:noHBand="0" w:noVBand="1"/>
      </w:tblPr>
      <w:tblGrid>
        <w:gridCol w:w="714"/>
        <w:gridCol w:w="3117"/>
        <w:gridCol w:w="2861"/>
        <w:gridCol w:w="2833"/>
      </w:tblGrid>
      <w:tr w:rsidR="00C826D9" w:rsidRPr="00A400E2" w14:paraId="7013F870" w14:textId="77777777" w:rsidTr="00257152">
        <w:trPr>
          <w:trHeight w:val="754"/>
        </w:trPr>
        <w:tc>
          <w:tcPr>
            <w:tcW w:w="714" w:type="dxa"/>
            <w:shd w:val="clear" w:color="auto" w:fill="auto"/>
            <w:vAlign w:val="center"/>
          </w:tcPr>
          <w:p w14:paraId="397129B7"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Lp.</w:t>
            </w:r>
          </w:p>
        </w:tc>
        <w:tc>
          <w:tcPr>
            <w:tcW w:w="3117" w:type="dxa"/>
            <w:shd w:val="clear" w:color="auto" w:fill="auto"/>
            <w:vAlign w:val="center"/>
          </w:tcPr>
          <w:p w14:paraId="455A26F9"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Nazwa (rodzaj) towaru lub usługi, których dostawa lub świadczenie będą prowadziły do powstania obowiązku podatkowego</w:t>
            </w:r>
          </w:p>
        </w:tc>
        <w:tc>
          <w:tcPr>
            <w:tcW w:w="2861" w:type="dxa"/>
            <w:shd w:val="clear" w:color="auto" w:fill="auto"/>
            <w:vAlign w:val="center"/>
          </w:tcPr>
          <w:p w14:paraId="2E9601F7"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Wartość towaru lub usługi objętego obowiązkiem podatkowym zamawiającego, bez kwoty podatku</w:t>
            </w:r>
          </w:p>
        </w:tc>
        <w:tc>
          <w:tcPr>
            <w:tcW w:w="2833" w:type="dxa"/>
            <w:shd w:val="clear" w:color="auto" w:fill="auto"/>
          </w:tcPr>
          <w:p w14:paraId="4BD61C99"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Stawka podatku od towarów i usług, która będzie miała zastosowanie, zgodnie z wiedzą wykonawcy</w:t>
            </w:r>
          </w:p>
        </w:tc>
      </w:tr>
      <w:tr w:rsidR="0019046B" w:rsidRPr="00A400E2" w14:paraId="1C0F72ED" w14:textId="77777777" w:rsidTr="00257152">
        <w:tc>
          <w:tcPr>
            <w:tcW w:w="714" w:type="dxa"/>
            <w:vAlign w:val="center"/>
          </w:tcPr>
          <w:p w14:paraId="492EDF3E"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1.</w:t>
            </w:r>
          </w:p>
        </w:tc>
        <w:tc>
          <w:tcPr>
            <w:tcW w:w="3117" w:type="dxa"/>
            <w:vAlign w:val="center"/>
          </w:tcPr>
          <w:p w14:paraId="26371F6C"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c>
          <w:tcPr>
            <w:tcW w:w="2861" w:type="dxa"/>
            <w:vAlign w:val="center"/>
          </w:tcPr>
          <w:p w14:paraId="2BBD3A2B"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c>
          <w:tcPr>
            <w:tcW w:w="2833" w:type="dxa"/>
          </w:tcPr>
          <w:p w14:paraId="156D457C"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r>
      <w:tr w:rsidR="0019046B" w:rsidRPr="00A400E2" w14:paraId="5BCED757" w14:textId="77777777" w:rsidTr="00257152">
        <w:tc>
          <w:tcPr>
            <w:tcW w:w="714" w:type="dxa"/>
            <w:vAlign w:val="center"/>
          </w:tcPr>
          <w:p w14:paraId="17B8AF83"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r w:rsidRPr="00A400E2">
              <w:rPr>
                <w:rFonts w:ascii="Arial" w:eastAsia="Times New Roman" w:hAnsi="Arial" w:cs="Arial"/>
                <w:sz w:val="22"/>
                <w:szCs w:val="22"/>
              </w:rPr>
              <w:t>2.</w:t>
            </w:r>
          </w:p>
        </w:tc>
        <w:tc>
          <w:tcPr>
            <w:tcW w:w="3117" w:type="dxa"/>
            <w:vAlign w:val="center"/>
          </w:tcPr>
          <w:p w14:paraId="2331FE06"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c>
          <w:tcPr>
            <w:tcW w:w="2861" w:type="dxa"/>
            <w:vAlign w:val="center"/>
          </w:tcPr>
          <w:p w14:paraId="4FEADFF4"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c>
          <w:tcPr>
            <w:tcW w:w="2833" w:type="dxa"/>
          </w:tcPr>
          <w:p w14:paraId="009E8131" w14:textId="77777777" w:rsidR="0019046B" w:rsidRPr="00A400E2" w:rsidRDefault="0019046B" w:rsidP="00356D36">
            <w:pPr>
              <w:widowControl w:val="0"/>
              <w:snapToGrid w:val="0"/>
              <w:spacing w:before="120" w:line="276" w:lineRule="auto"/>
              <w:jc w:val="center"/>
              <w:rPr>
                <w:rFonts w:ascii="Arial" w:eastAsia="Times New Roman" w:hAnsi="Arial" w:cs="Arial"/>
                <w:sz w:val="22"/>
                <w:szCs w:val="22"/>
              </w:rPr>
            </w:pPr>
          </w:p>
        </w:tc>
      </w:tr>
    </w:tbl>
    <w:p w14:paraId="51E5F406" w14:textId="77777777" w:rsidR="0019046B" w:rsidRPr="00A400E2" w:rsidRDefault="0019046B" w:rsidP="0019046B">
      <w:pPr>
        <w:spacing w:after="120" w:line="276" w:lineRule="auto"/>
        <w:jc w:val="both"/>
        <w:rPr>
          <w:rFonts w:ascii="Arial" w:hAnsi="Arial" w:cs="Arial"/>
          <w:sz w:val="22"/>
          <w:szCs w:val="22"/>
        </w:rPr>
      </w:pPr>
    </w:p>
    <w:p w14:paraId="7DCF74B9" w14:textId="77777777" w:rsidR="0019046B" w:rsidRPr="00A400E2" w:rsidRDefault="0019046B" w:rsidP="0019046B">
      <w:pPr>
        <w:pStyle w:val="Akapitzlist"/>
        <w:numPr>
          <w:ilvl w:val="0"/>
          <w:numId w:val="31"/>
        </w:numPr>
        <w:suppressAutoHyphens/>
        <w:spacing w:after="120" w:line="276" w:lineRule="auto"/>
        <w:ind w:left="357" w:hanging="357"/>
        <w:jc w:val="both"/>
        <w:rPr>
          <w:rFonts w:ascii="Arial" w:hAnsi="Arial" w:cs="Arial"/>
          <w:sz w:val="22"/>
          <w:szCs w:val="22"/>
        </w:rPr>
      </w:pPr>
      <w:r w:rsidRPr="00A400E2">
        <w:rPr>
          <w:rFonts w:ascii="Arial" w:hAnsi="Arial" w:cs="Arial"/>
          <w:sz w:val="22"/>
          <w:szCs w:val="22"/>
        </w:rPr>
        <w:t xml:space="preserve">Rodzaj wykonawcy składającego ofertę </w:t>
      </w:r>
      <w:r w:rsidRPr="00A400E2">
        <w:rPr>
          <w:rFonts w:ascii="Arial" w:hAnsi="Arial" w:cs="Arial"/>
          <w:i/>
          <w:sz w:val="22"/>
          <w:szCs w:val="22"/>
        </w:rPr>
        <w:t>(zaznaczyć właściwe)</w:t>
      </w:r>
      <w:r w:rsidRPr="00A400E2">
        <w:rPr>
          <w:rStyle w:val="Zakotwiczenieprzypisudolnego"/>
          <w:rFonts w:ascii="Arial" w:hAnsi="Arial" w:cs="Arial"/>
          <w:sz w:val="22"/>
          <w:szCs w:val="22"/>
        </w:rPr>
        <w:footnoteReference w:id="4"/>
      </w:r>
      <w:r w:rsidRPr="00A400E2">
        <w:rPr>
          <w:rFonts w:ascii="Arial" w:hAnsi="Arial" w:cs="Arial"/>
          <w:sz w:val="22"/>
          <w:szCs w:val="22"/>
        </w:rPr>
        <w:t>:</w:t>
      </w:r>
    </w:p>
    <w:p w14:paraId="1ABDE8A7" w14:textId="04C57BEF" w:rsidR="0019046B" w:rsidRPr="00A400E2" w:rsidRDefault="0019046B" w:rsidP="0019046B">
      <w:pPr>
        <w:pStyle w:val="Akapitzlist"/>
        <w:spacing w:line="276" w:lineRule="auto"/>
        <w:ind w:left="709" w:hanging="357"/>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mikroprzedsiębiorstwo,</w:t>
      </w:r>
    </w:p>
    <w:p w14:paraId="0293037F" w14:textId="5D1FBD74" w:rsidR="0019046B" w:rsidRPr="00A400E2" w:rsidRDefault="0019046B" w:rsidP="0019046B">
      <w:pPr>
        <w:pStyle w:val="Akapitzlist"/>
        <w:spacing w:line="276" w:lineRule="auto"/>
        <w:ind w:left="709" w:hanging="357"/>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małe przedsiębiorstwo,</w:t>
      </w:r>
    </w:p>
    <w:p w14:paraId="5CF9D4C9" w14:textId="2FAE6090" w:rsidR="0019046B" w:rsidRPr="00A400E2" w:rsidRDefault="0019046B" w:rsidP="0019046B">
      <w:pPr>
        <w:pStyle w:val="Akapitzlist"/>
        <w:spacing w:line="276" w:lineRule="auto"/>
        <w:ind w:left="709" w:hanging="357"/>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średnie przedsiębiorstwo,</w:t>
      </w:r>
    </w:p>
    <w:p w14:paraId="7764FEF5" w14:textId="0A346A03" w:rsidR="0019046B" w:rsidRPr="00A400E2" w:rsidRDefault="0019046B" w:rsidP="0019046B">
      <w:pPr>
        <w:spacing w:line="276" w:lineRule="auto"/>
        <w:ind w:firstLine="352"/>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jednoosobowa działalność gospodarcza,</w:t>
      </w:r>
    </w:p>
    <w:p w14:paraId="7895E8F9" w14:textId="5C650F52" w:rsidR="0019046B" w:rsidRPr="00A400E2" w:rsidRDefault="0019046B" w:rsidP="0019046B">
      <w:pPr>
        <w:spacing w:line="276" w:lineRule="auto"/>
        <w:ind w:firstLine="352"/>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osoba fizyczna nieprowadząca działalności gospodarczej,</w:t>
      </w:r>
    </w:p>
    <w:p w14:paraId="2A178EEC" w14:textId="0F2169B9" w:rsidR="0019046B" w:rsidRPr="00A400E2" w:rsidRDefault="0019046B" w:rsidP="0019046B">
      <w:pPr>
        <w:spacing w:line="276" w:lineRule="auto"/>
        <w:ind w:firstLine="352"/>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inne.</w:t>
      </w:r>
    </w:p>
    <w:p w14:paraId="64D2ADF4" w14:textId="77777777" w:rsidR="0019046B" w:rsidRPr="00A400E2" w:rsidRDefault="0019046B" w:rsidP="0019046B">
      <w:pPr>
        <w:spacing w:line="276" w:lineRule="auto"/>
        <w:ind w:firstLine="352"/>
        <w:jc w:val="both"/>
        <w:rPr>
          <w:rFonts w:ascii="Arial" w:hAnsi="Arial" w:cs="Arial"/>
          <w:sz w:val="22"/>
          <w:szCs w:val="22"/>
        </w:rPr>
      </w:pPr>
    </w:p>
    <w:p w14:paraId="016848A7" w14:textId="77777777" w:rsidR="0019046B" w:rsidRPr="00A400E2" w:rsidRDefault="0019046B" w:rsidP="0019046B">
      <w:pPr>
        <w:pStyle w:val="Zwykytekst"/>
        <w:numPr>
          <w:ilvl w:val="0"/>
          <w:numId w:val="32"/>
        </w:numPr>
        <w:spacing w:after="120" w:line="276" w:lineRule="auto"/>
        <w:ind w:left="357" w:hanging="357"/>
        <w:jc w:val="both"/>
        <w:rPr>
          <w:rFonts w:ascii="Arial" w:hAnsi="Arial" w:cs="Arial"/>
          <w:sz w:val="22"/>
          <w:szCs w:val="22"/>
        </w:rPr>
      </w:pPr>
      <w:r w:rsidRPr="00A400E2">
        <w:rPr>
          <w:rFonts w:ascii="Arial" w:hAnsi="Arial" w:cs="Arial"/>
          <w:sz w:val="22"/>
          <w:szCs w:val="22"/>
        </w:rPr>
        <w:t xml:space="preserve">Wykonawca oświadcza, że </w:t>
      </w:r>
      <w:r w:rsidRPr="00A400E2">
        <w:rPr>
          <w:rFonts w:ascii="Arial" w:hAnsi="Arial" w:cs="Arial"/>
          <w:i/>
          <w:sz w:val="22"/>
          <w:szCs w:val="22"/>
        </w:rPr>
        <w:t>(zaznaczyć właściwe)</w:t>
      </w:r>
      <w:r w:rsidRPr="00A400E2">
        <w:rPr>
          <w:rFonts w:ascii="Arial" w:hAnsi="Arial" w:cs="Arial"/>
          <w:sz w:val="22"/>
          <w:szCs w:val="22"/>
        </w:rPr>
        <w:t>:</w:t>
      </w:r>
    </w:p>
    <w:p w14:paraId="18B7EE6F" w14:textId="7ACD589D" w:rsidR="0019046B" w:rsidRPr="00A400E2" w:rsidRDefault="0019046B" w:rsidP="0019046B">
      <w:pPr>
        <w:pStyle w:val="Akapitzlist"/>
        <w:spacing w:after="120" w:line="276" w:lineRule="auto"/>
        <w:ind w:left="851" w:hanging="425"/>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w:t>
      </w:r>
      <w:r w:rsidRPr="00A400E2">
        <w:rPr>
          <w:rFonts w:ascii="Arial" w:hAnsi="Arial" w:cs="Arial"/>
          <w:sz w:val="22"/>
          <w:szCs w:val="22"/>
        </w:rPr>
        <w:tab/>
        <w:t xml:space="preserve">jest czynnym podatnikiem VAT i numer rachunku rozliczeniowego wskazany we wszystkich   fakturach wystawianych do przedmiotowej umowy, należy </w:t>
      </w:r>
      <w:r w:rsidRPr="00A400E2">
        <w:rPr>
          <w:rFonts w:ascii="Arial" w:hAnsi="Arial" w:cs="Arial"/>
          <w:sz w:val="22"/>
          <w:szCs w:val="22"/>
        </w:rPr>
        <w:lastRenderedPageBreak/>
        <w:t>do Wykonawcy i jest rachunkiem, dla którego zgodnie z Rozdziałem 3a ustawy z dnia 29 sierpnia 1997 r. - Prawo Bankowe (Dz.U. z 2018 r. poz. 2187 ze zm.) prowadzony jest rachunek VAT,</w:t>
      </w:r>
    </w:p>
    <w:p w14:paraId="6342E1E7" w14:textId="1A70455A" w:rsidR="0019046B" w:rsidRPr="00A400E2" w:rsidRDefault="0019046B" w:rsidP="0019046B">
      <w:pPr>
        <w:pStyle w:val="Akapitzlist"/>
        <w:spacing w:after="120" w:line="276" w:lineRule="auto"/>
        <w:ind w:left="851" w:hanging="425"/>
        <w:jc w:val="both"/>
        <w:rPr>
          <w:rFonts w:ascii="Arial" w:hAnsi="Arial" w:cs="Arial"/>
          <w:sz w:val="22"/>
          <w:szCs w:val="22"/>
        </w:rPr>
      </w:pPr>
      <w:r w:rsidRPr="00A400E2">
        <w:rPr>
          <w:rFonts w:ascii="Segoe UI Symbol" w:eastAsia="MS Gothic" w:hAnsi="Segoe UI Symbol" w:cs="Segoe UI Symbol"/>
          <w:sz w:val="22"/>
          <w:szCs w:val="22"/>
        </w:rPr>
        <w:t>☐</w:t>
      </w:r>
      <w:r w:rsidRPr="00A400E2">
        <w:rPr>
          <w:rFonts w:ascii="Arial" w:hAnsi="Arial" w:cs="Arial"/>
          <w:sz w:val="22"/>
          <w:szCs w:val="22"/>
        </w:rPr>
        <w:t xml:space="preserve"> </w:t>
      </w:r>
      <w:r w:rsidRPr="00A400E2">
        <w:rPr>
          <w:rFonts w:ascii="Arial" w:hAnsi="Arial" w:cs="Arial"/>
          <w:sz w:val="22"/>
          <w:szCs w:val="22"/>
        </w:rPr>
        <w:tab/>
        <w:t>nie jest czynnym podatnikiem VAT, a gdy podczas obowiązywania umowy stanie się takim podatnikiem, zobowiązuje się do niezwłocznego powiadomienia Zamawiającego o tym fakcie oraz o wskazanie rachunku rozliczeniowego, na który ma wpływać wynagrodzenie, dla którego prowadzony jest rachunek VAT.</w:t>
      </w:r>
    </w:p>
    <w:p w14:paraId="17E14E7F" w14:textId="79C2E5D0" w:rsidR="0019046B" w:rsidRPr="00A400E2" w:rsidRDefault="0019046B" w:rsidP="0019046B">
      <w:pPr>
        <w:pStyle w:val="Zwykytekst"/>
        <w:numPr>
          <w:ilvl w:val="0"/>
          <w:numId w:val="33"/>
        </w:numPr>
        <w:spacing w:after="120" w:line="276" w:lineRule="auto"/>
        <w:ind w:left="363" w:hanging="357"/>
        <w:jc w:val="both"/>
        <w:rPr>
          <w:rFonts w:ascii="Arial" w:hAnsi="Arial" w:cs="Arial"/>
          <w:sz w:val="22"/>
          <w:szCs w:val="22"/>
        </w:rPr>
      </w:pPr>
      <w:r w:rsidRPr="00A400E2">
        <w:rPr>
          <w:rFonts w:ascii="Arial" w:hAnsi="Arial" w:cs="Arial"/>
          <w:sz w:val="22"/>
          <w:szCs w:val="22"/>
        </w:rPr>
        <w:t>Oświadczamy, że zapoznaliśmy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 119 z 04.05.2016) – dalej RODO), zawartą w specyfikacji warunków zamówienia.</w:t>
      </w:r>
    </w:p>
    <w:p w14:paraId="398D2BC3" w14:textId="77777777" w:rsidR="0019046B" w:rsidRPr="00A400E2" w:rsidRDefault="0019046B" w:rsidP="0019046B">
      <w:pPr>
        <w:pStyle w:val="Zwykytekst"/>
        <w:numPr>
          <w:ilvl w:val="0"/>
          <w:numId w:val="34"/>
        </w:numPr>
        <w:spacing w:after="120" w:line="276" w:lineRule="auto"/>
        <w:jc w:val="both"/>
        <w:rPr>
          <w:rFonts w:ascii="Arial" w:hAnsi="Arial" w:cs="Arial"/>
          <w:sz w:val="22"/>
          <w:szCs w:val="22"/>
        </w:rPr>
      </w:pPr>
      <w:r w:rsidRPr="00A400E2">
        <w:rPr>
          <w:rFonts w:ascii="Arial" w:hAnsi="Arial" w:cs="Arial"/>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r w:rsidRPr="00A400E2">
        <w:rPr>
          <w:rStyle w:val="Zakotwiczenieprzypisudolnego"/>
          <w:rFonts w:ascii="Arial" w:hAnsi="Arial" w:cs="Arial"/>
          <w:sz w:val="22"/>
          <w:szCs w:val="22"/>
        </w:rPr>
        <w:footnoteReference w:id="5"/>
      </w:r>
      <w:r w:rsidRPr="00A400E2">
        <w:rPr>
          <w:rFonts w:ascii="Arial" w:hAnsi="Arial" w:cs="Arial"/>
          <w:sz w:val="22"/>
          <w:szCs w:val="22"/>
        </w:rPr>
        <w:t>.</w:t>
      </w:r>
    </w:p>
    <w:p w14:paraId="36B9A5FC" w14:textId="77777777" w:rsidR="0019046B" w:rsidRPr="00A400E2" w:rsidRDefault="0019046B" w:rsidP="0019046B">
      <w:pPr>
        <w:pStyle w:val="Zwykytekst"/>
        <w:numPr>
          <w:ilvl w:val="0"/>
          <w:numId w:val="34"/>
        </w:numPr>
        <w:spacing w:after="120" w:line="276" w:lineRule="auto"/>
        <w:jc w:val="both"/>
        <w:rPr>
          <w:rFonts w:ascii="Arial" w:hAnsi="Arial" w:cs="Arial"/>
          <w:sz w:val="22"/>
          <w:szCs w:val="22"/>
        </w:rPr>
      </w:pPr>
      <w:r w:rsidRPr="00A400E2">
        <w:rPr>
          <w:rFonts w:ascii="Arial" w:hAnsi="Arial" w:cs="Arial"/>
          <w:sz w:val="22"/>
          <w:szCs w:val="22"/>
        </w:rPr>
        <w:t xml:space="preserve">Załącznikami do oferty, stanowiącymi jej integralną część są: </w:t>
      </w:r>
    </w:p>
    <w:p w14:paraId="0FECAACD" w14:textId="77777777" w:rsidR="00A400E2" w:rsidRDefault="00A400E2" w:rsidP="0019046B">
      <w:pPr>
        <w:pStyle w:val="Zwykytekst"/>
        <w:numPr>
          <w:ilvl w:val="0"/>
          <w:numId w:val="20"/>
        </w:numPr>
        <w:ind w:left="851" w:hanging="425"/>
        <w:jc w:val="both"/>
        <w:rPr>
          <w:rFonts w:ascii="Arial" w:hAnsi="Arial" w:cs="Arial"/>
          <w:sz w:val="22"/>
          <w:szCs w:val="22"/>
        </w:rPr>
      </w:pPr>
      <w:r>
        <w:rPr>
          <w:rFonts w:ascii="Arial" w:hAnsi="Arial" w:cs="Arial"/>
          <w:sz w:val="22"/>
          <w:szCs w:val="22"/>
        </w:rPr>
        <w:t>_______________________________________</w:t>
      </w:r>
    </w:p>
    <w:p w14:paraId="134EB879" w14:textId="3CEA1CAB" w:rsidR="0019046B" w:rsidRDefault="00A400E2" w:rsidP="00A400E2">
      <w:pPr>
        <w:pStyle w:val="Zwykytekst"/>
        <w:numPr>
          <w:ilvl w:val="0"/>
          <w:numId w:val="20"/>
        </w:numPr>
        <w:ind w:left="851" w:hanging="425"/>
        <w:jc w:val="both"/>
        <w:rPr>
          <w:rFonts w:ascii="Arial" w:hAnsi="Arial" w:cs="Arial"/>
          <w:sz w:val="22"/>
          <w:szCs w:val="22"/>
        </w:rPr>
      </w:pPr>
      <w:r>
        <w:rPr>
          <w:rFonts w:ascii="Arial" w:hAnsi="Arial" w:cs="Arial"/>
          <w:sz w:val="22"/>
          <w:szCs w:val="22"/>
        </w:rPr>
        <w:t>_______________________________________</w:t>
      </w:r>
    </w:p>
    <w:p w14:paraId="3DA8F403" w14:textId="77777777" w:rsidR="00A400E2" w:rsidRDefault="00A400E2" w:rsidP="00A400E2">
      <w:pPr>
        <w:pStyle w:val="Zwykytekst"/>
        <w:jc w:val="both"/>
        <w:rPr>
          <w:rFonts w:ascii="Arial" w:hAnsi="Arial" w:cs="Arial"/>
          <w:sz w:val="22"/>
          <w:szCs w:val="22"/>
        </w:rPr>
      </w:pPr>
    </w:p>
    <w:p w14:paraId="7A1D72C7" w14:textId="77777777" w:rsidR="006C36CF" w:rsidRDefault="006C36CF" w:rsidP="00A400E2">
      <w:pPr>
        <w:pStyle w:val="Zwykytekst"/>
        <w:jc w:val="both"/>
        <w:rPr>
          <w:rFonts w:ascii="Arial" w:hAnsi="Arial" w:cs="Arial"/>
          <w:sz w:val="22"/>
          <w:szCs w:val="22"/>
        </w:rPr>
      </w:pPr>
    </w:p>
    <w:p w14:paraId="1C464A0E" w14:textId="2A0DA7A6" w:rsidR="009033A7" w:rsidRPr="009033A7" w:rsidRDefault="009033A7" w:rsidP="009033A7">
      <w:pPr>
        <w:spacing w:line="271" w:lineRule="auto"/>
        <w:jc w:val="both"/>
        <w:rPr>
          <w:rFonts w:ascii="Arial" w:hAnsi="Arial" w:cs="Arial"/>
          <w:b/>
          <w:bCs/>
          <w:sz w:val="22"/>
          <w:szCs w:val="22"/>
        </w:rPr>
      </w:pPr>
      <w:r w:rsidRPr="00CE122B">
        <w:rPr>
          <w:rFonts w:ascii="Arial" w:hAnsi="Arial" w:cs="Arial"/>
          <w:b/>
          <w:bCs/>
          <w:sz w:val="22"/>
          <w:szCs w:val="22"/>
        </w:rPr>
        <w:t>Dokument</w:t>
      </w:r>
      <w:r w:rsidRPr="009033A7">
        <w:rPr>
          <w:rFonts w:ascii="Arial" w:hAnsi="Arial" w:cs="Arial"/>
          <w:b/>
          <w:bCs/>
          <w:sz w:val="22"/>
          <w:szCs w:val="22"/>
        </w:rPr>
        <w:t xml:space="preserve"> musi być podpisan</w:t>
      </w:r>
      <w:r w:rsidRPr="00CE122B">
        <w:rPr>
          <w:rFonts w:ascii="Arial" w:hAnsi="Arial" w:cs="Arial"/>
          <w:b/>
          <w:bCs/>
          <w:sz w:val="22"/>
          <w:szCs w:val="22"/>
        </w:rPr>
        <w:t>y</w:t>
      </w:r>
      <w:r w:rsidRPr="009033A7">
        <w:rPr>
          <w:rFonts w:ascii="Arial" w:hAnsi="Arial" w:cs="Arial"/>
          <w:b/>
          <w:bCs/>
          <w:sz w:val="22"/>
          <w:szCs w:val="22"/>
        </w:rPr>
        <w:t xml:space="preserve"> przez osobę lub osoby uprawnione do reprezentowania Wykonawcy kwalifikowanym podpisem elektronicznym lub podpisem zaufanym lub podpisem osobistym</w:t>
      </w:r>
      <w:r w:rsidR="00CE122B">
        <w:rPr>
          <w:rFonts w:ascii="Arial" w:hAnsi="Arial" w:cs="Arial"/>
          <w:b/>
          <w:bCs/>
          <w:sz w:val="22"/>
          <w:szCs w:val="22"/>
        </w:rPr>
        <w:t xml:space="preserve"> (elektroniczny dowód osobisty)</w:t>
      </w:r>
      <w:r w:rsidRPr="009033A7">
        <w:rPr>
          <w:rFonts w:ascii="Arial" w:hAnsi="Arial" w:cs="Arial"/>
          <w:b/>
          <w:bCs/>
          <w:sz w:val="22"/>
          <w:szCs w:val="22"/>
        </w:rPr>
        <w:t xml:space="preserve">. </w:t>
      </w:r>
    </w:p>
    <w:p w14:paraId="04527759" w14:textId="77777777" w:rsidR="005222E5" w:rsidRDefault="005222E5" w:rsidP="00A400E2">
      <w:pPr>
        <w:pStyle w:val="Zwykytekst"/>
        <w:jc w:val="both"/>
        <w:rPr>
          <w:rFonts w:ascii="Arial" w:hAnsi="Arial" w:cs="Arial"/>
          <w:sz w:val="22"/>
          <w:szCs w:val="22"/>
        </w:rPr>
      </w:pPr>
    </w:p>
    <w:p w14:paraId="2556C644" w14:textId="77777777" w:rsidR="00CE122B" w:rsidRDefault="00CE122B" w:rsidP="00A400E2">
      <w:pPr>
        <w:pStyle w:val="Zwykytekst"/>
        <w:jc w:val="both"/>
        <w:rPr>
          <w:rFonts w:ascii="Arial" w:hAnsi="Arial" w:cs="Arial"/>
          <w:sz w:val="22"/>
          <w:szCs w:val="22"/>
        </w:rPr>
      </w:pPr>
    </w:p>
    <w:p w14:paraId="60552D96" w14:textId="77777777" w:rsidR="005222E5" w:rsidRPr="00857FD5" w:rsidRDefault="005222E5" w:rsidP="00857FD5"/>
    <w:sectPr w:rsidR="005222E5" w:rsidRPr="00857FD5" w:rsidSect="00DA769A">
      <w:footerReference w:type="default" r:id="rId8"/>
      <w:footerReference w:type="first" r:id="rId9"/>
      <w:endnotePr>
        <w:numFmt w:val="decimal"/>
      </w:endnotePr>
      <w:pgSz w:w="11906" w:h="16838" w:code="9"/>
      <w:pgMar w:top="1418" w:right="1418" w:bottom="1418" w:left="1418"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94360" w14:textId="77777777" w:rsidR="008255E2" w:rsidRDefault="008255E2">
      <w:r>
        <w:separator/>
      </w:r>
    </w:p>
  </w:endnote>
  <w:endnote w:type="continuationSeparator" w:id="0">
    <w:p w14:paraId="4FBD45BE" w14:textId="77777777" w:rsidR="008255E2" w:rsidRDefault="008255E2">
      <w:r>
        <w:continuationSeparator/>
      </w:r>
    </w:p>
  </w:endnote>
  <w:endnote w:id="1">
    <w:p w14:paraId="5B63BA05" w14:textId="494A19AA" w:rsidR="008602F2" w:rsidRPr="00A400E2" w:rsidRDefault="008602F2" w:rsidP="006C36CF">
      <w:pPr>
        <w:pStyle w:val="Tekstprzypisudolnego"/>
        <w:tabs>
          <w:tab w:val="left" w:pos="284"/>
        </w:tabs>
        <w:spacing w:after="60"/>
        <w:rPr>
          <w:rFonts w:ascii="Arial" w:hAnsi="Arial" w:cs="Arial"/>
          <w:b/>
          <w:b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Spacing w:w="1" w:type="auto"/>
      <w:tblBorders>
        <w:top w:val="doub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70"/>
    </w:tblGrid>
    <w:tr w:rsidR="00EA23ED" w:rsidRPr="005777DD" w14:paraId="7B474E32" w14:textId="77777777" w:rsidTr="008A05D8">
      <w:trPr>
        <w:trHeight w:val="396"/>
        <w:tblCellSpacing w:w="1" w:type="auto"/>
      </w:trPr>
      <w:tc>
        <w:tcPr>
          <w:tcW w:w="9637" w:type="dxa"/>
        </w:tcPr>
        <w:p w14:paraId="2C07E7C9" w14:textId="01CC5546" w:rsidR="00EA23ED" w:rsidRPr="00C826D9" w:rsidRDefault="00A7684E" w:rsidP="00DA769A">
          <w:pPr>
            <w:pStyle w:val="Stopka"/>
            <w:tabs>
              <w:tab w:val="clear" w:pos="9072"/>
              <w:tab w:val="right" w:pos="9639"/>
            </w:tabs>
            <w:jc w:val="center"/>
            <w:rPr>
              <w:rFonts w:ascii="Arial" w:hAnsi="Arial" w:cs="Arial"/>
              <w:i/>
              <w:snapToGrid w:val="0"/>
              <w:sz w:val="18"/>
              <w:szCs w:val="18"/>
            </w:rPr>
          </w:pPr>
          <w:r w:rsidRPr="00A7684E">
            <w:rPr>
              <w:rFonts w:ascii="Arial" w:hAnsi="Arial" w:cs="Arial"/>
              <w:i/>
              <w:snapToGrid w:val="0"/>
              <w:sz w:val="18"/>
              <w:szCs w:val="18"/>
            </w:rPr>
            <w:t>Nazwa zamówienia: „Migracja systemu BMS Siemens Desigo Insight 5.1 do wersji BMS Siemens Desigo CCV7 lub nowszej” - znak postępowania ZP/TP/9/2024</w:t>
          </w:r>
        </w:p>
        <w:p w14:paraId="74B91429" w14:textId="78BB374D" w:rsidR="00B87254" w:rsidRPr="00C826D9" w:rsidRDefault="00E604CE" w:rsidP="00654D9C">
          <w:pPr>
            <w:pStyle w:val="Stopka"/>
            <w:tabs>
              <w:tab w:val="clear" w:pos="9072"/>
              <w:tab w:val="right" w:pos="9639"/>
            </w:tabs>
            <w:jc w:val="right"/>
            <w:rPr>
              <w:rFonts w:ascii="Arial" w:hAnsi="Arial" w:cs="Arial"/>
              <w:i/>
              <w:sz w:val="18"/>
              <w:szCs w:val="18"/>
            </w:rPr>
          </w:pPr>
          <w:r w:rsidRPr="00C826D9">
            <w:rPr>
              <w:rFonts w:ascii="Arial" w:hAnsi="Arial" w:cs="Arial"/>
              <w:i/>
              <w:sz w:val="18"/>
              <w:szCs w:val="18"/>
            </w:rPr>
            <w:fldChar w:fldCharType="begin"/>
          </w:r>
          <w:r w:rsidRPr="00C826D9">
            <w:rPr>
              <w:rFonts w:ascii="Arial" w:hAnsi="Arial" w:cs="Arial"/>
              <w:i/>
              <w:sz w:val="18"/>
              <w:szCs w:val="18"/>
            </w:rPr>
            <w:instrText xml:space="preserve"> PAGE  \* Arabic  \* MERGEFORMAT </w:instrText>
          </w:r>
          <w:r w:rsidRPr="00C826D9">
            <w:rPr>
              <w:rFonts w:ascii="Arial" w:hAnsi="Arial" w:cs="Arial"/>
              <w:i/>
              <w:sz w:val="18"/>
              <w:szCs w:val="18"/>
            </w:rPr>
            <w:fldChar w:fldCharType="separate"/>
          </w:r>
          <w:r w:rsidRPr="00C826D9">
            <w:rPr>
              <w:rFonts w:ascii="Arial" w:hAnsi="Arial" w:cs="Arial"/>
              <w:i/>
              <w:noProof/>
              <w:sz w:val="18"/>
              <w:szCs w:val="18"/>
            </w:rPr>
            <w:t>1</w:t>
          </w:r>
          <w:r w:rsidRPr="00C826D9">
            <w:rPr>
              <w:rFonts w:ascii="Arial" w:hAnsi="Arial" w:cs="Arial"/>
              <w:i/>
              <w:sz w:val="18"/>
              <w:szCs w:val="18"/>
            </w:rPr>
            <w:fldChar w:fldCharType="end"/>
          </w:r>
        </w:p>
      </w:tc>
    </w:tr>
  </w:tbl>
  <w:p w14:paraId="798FC42E" w14:textId="77777777" w:rsidR="00EA23ED" w:rsidRDefault="00EA23ED" w:rsidP="00AB7389">
    <w:pPr>
      <w:pStyle w:val="Stopka"/>
      <w:tabs>
        <w:tab w:val="clear" w:pos="9072"/>
        <w:tab w:val="right" w:pos="9639"/>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7383E" w14:textId="77777777" w:rsidR="00EA23ED" w:rsidRDefault="00EA23ED" w:rsidP="006E6B78"/>
  <w:tbl>
    <w:tblPr>
      <w:tblW w:w="0" w:type="auto"/>
      <w:tblCellSpacing w:w="1" w:type="auto"/>
      <w:tblBorders>
        <w:top w:val="doub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70"/>
    </w:tblGrid>
    <w:tr w:rsidR="00EA23ED" w14:paraId="19C61E57" w14:textId="77777777">
      <w:trPr>
        <w:tblCellSpacing w:w="1" w:type="auto"/>
      </w:trPr>
      <w:tc>
        <w:tcPr>
          <w:tcW w:w="9709" w:type="dxa"/>
        </w:tcPr>
        <w:p w14:paraId="2B456F67" w14:textId="77777777" w:rsidR="00EA23ED" w:rsidRDefault="00EA23ED" w:rsidP="00A72240">
          <w:pPr>
            <w:pStyle w:val="Stopka"/>
            <w:jc w:val="right"/>
            <w:rPr>
              <w:rFonts w:ascii="Arial" w:hAnsi="Arial" w:cs="Arial"/>
              <w:i/>
              <w:sz w:val="18"/>
              <w:szCs w:val="18"/>
            </w:rPr>
          </w:pPr>
        </w:p>
        <w:p w14:paraId="21CF83D5" w14:textId="77777777" w:rsidR="00EA23ED" w:rsidRDefault="00EA23ED" w:rsidP="00A72240">
          <w:pPr>
            <w:pStyle w:val="Stopka"/>
            <w:jc w:val="right"/>
            <w:rPr>
              <w:rFonts w:ascii="Arial" w:hAnsi="Arial" w:cs="Arial"/>
              <w:i/>
              <w:sz w:val="18"/>
              <w:szCs w:val="18"/>
            </w:rPr>
          </w:pPr>
          <w:r>
            <w:rPr>
              <w:rFonts w:ascii="Arial" w:hAnsi="Arial" w:cs="Arial"/>
              <w:i/>
              <w:sz w:val="18"/>
              <w:szCs w:val="18"/>
            </w:rPr>
            <w:fldChar w:fldCharType="begin"/>
          </w:r>
          <w:r>
            <w:rPr>
              <w:rFonts w:ascii="Arial" w:hAnsi="Arial" w:cs="Arial"/>
              <w:i/>
              <w:sz w:val="18"/>
              <w:szCs w:val="18"/>
            </w:rPr>
            <w:instrText xml:space="preserve"> PAGE   \* MERGEFORMAT </w:instrText>
          </w:r>
          <w:r>
            <w:rPr>
              <w:rFonts w:ascii="Arial" w:hAnsi="Arial" w:cs="Arial"/>
              <w:i/>
              <w:sz w:val="18"/>
              <w:szCs w:val="18"/>
            </w:rPr>
            <w:fldChar w:fldCharType="separate"/>
          </w:r>
          <w:r>
            <w:rPr>
              <w:rFonts w:ascii="Arial" w:hAnsi="Arial" w:cs="Arial"/>
              <w:i/>
              <w:noProof/>
              <w:sz w:val="18"/>
              <w:szCs w:val="18"/>
            </w:rPr>
            <w:t>1</w:t>
          </w:r>
          <w:r>
            <w:rPr>
              <w:rFonts w:ascii="Arial" w:hAnsi="Arial" w:cs="Arial"/>
              <w:i/>
              <w:sz w:val="18"/>
              <w:szCs w:val="18"/>
            </w:rPr>
            <w:fldChar w:fldCharType="end"/>
          </w:r>
        </w:p>
        <w:p w14:paraId="31014BCF" w14:textId="77777777" w:rsidR="00EA23ED" w:rsidRDefault="00EA23ED" w:rsidP="00A72240">
          <w:pPr>
            <w:pStyle w:val="Stopka"/>
            <w:tabs>
              <w:tab w:val="clear" w:pos="9072"/>
              <w:tab w:val="right" w:pos="9639"/>
            </w:tabs>
            <w:rPr>
              <w:rFonts w:ascii="Arial" w:hAnsi="Arial" w:cs="Arial"/>
              <w:i/>
              <w:iCs/>
              <w:sz w:val="18"/>
              <w:szCs w:val="18"/>
            </w:rPr>
          </w:pPr>
          <w:r w:rsidRPr="00A12F48">
            <w:rPr>
              <w:rFonts w:ascii="Arial" w:hAnsi="Arial" w:cs="Arial"/>
              <w:i/>
              <w:iCs/>
              <w:sz w:val="18"/>
              <w:szCs w:val="18"/>
            </w:rPr>
            <w:t>Nazwa zamówienia: „</w:t>
          </w:r>
          <w:r w:rsidRPr="00A12F48">
            <w:rPr>
              <w:rFonts w:ascii="Arial" w:hAnsi="Arial" w:cs="Arial"/>
              <w:i/>
              <w:sz w:val="18"/>
              <w:szCs w:val="18"/>
            </w:rPr>
            <w:t xml:space="preserve">Zabudowa i obsługa stoiska wystawienniczego podczas targów EXPO REAL 2012 w Monachium (Niemcy)” </w:t>
          </w:r>
          <w:r w:rsidRPr="00A12F48">
            <w:rPr>
              <w:rFonts w:ascii="Arial" w:hAnsi="Arial" w:cs="Arial"/>
              <w:i/>
              <w:iCs/>
              <w:sz w:val="18"/>
              <w:szCs w:val="18"/>
            </w:rPr>
            <w:t>– znak postępowania: ZP/PN/1/2012</w:t>
          </w:r>
        </w:p>
      </w:tc>
    </w:tr>
  </w:tbl>
  <w:p w14:paraId="6086B6C9" w14:textId="77777777" w:rsidR="00EA23ED" w:rsidRDefault="00EA23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31754" w14:textId="77777777" w:rsidR="008255E2" w:rsidRDefault="008255E2">
      <w:r>
        <w:separator/>
      </w:r>
    </w:p>
  </w:footnote>
  <w:footnote w:type="continuationSeparator" w:id="0">
    <w:p w14:paraId="594FA8B3" w14:textId="77777777" w:rsidR="008255E2" w:rsidRDefault="008255E2">
      <w:r>
        <w:continuationSeparator/>
      </w:r>
    </w:p>
  </w:footnote>
  <w:footnote w:id="1">
    <w:p w14:paraId="7D5CE6E3" w14:textId="77777777" w:rsidR="0019046B" w:rsidRPr="00A400E2" w:rsidRDefault="0019046B" w:rsidP="0019046B">
      <w:pPr>
        <w:pStyle w:val="Tekstprzypisudolnego"/>
        <w:tabs>
          <w:tab w:val="left" w:pos="284"/>
        </w:tabs>
        <w:ind w:left="284" w:hanging="284"/>
        <w:jc w:val="both"/>
        <w:rPr>
          <w:rFonts w:ascii="Arial" w:hAnsi="Arial" w:cs="Arial"/>
        </w:rPr>
      </w:pPr>
      <w:r w:rsidRPr="00A400E2">
        <w:rPr>
          <w:rStyle w:val="Znakiprzypiswdolnych"/>
          <w:rFonts w:ascii="Arial" w:hAnsi="Arial" w:cs="Arial"/>
          <w:vertAlign w:val="superscript"/>
        </w:rPr>
        <w:footnoteRef/>
      </w:r>
      <w:r w:rsidRPr="00A400E2">
        <w:rPr>
          <w:rFonts w:ascii="Arial" w:hAnsi="Arial" w:cs="Arial"/>
          <w:vertAlign w:val="superscript"/>
        </w:rPr>
        <w:t xml:space="preserve"> </w:t>
      </w:r>
      <w:r w:rsidRPr="00A400E2">
        <w:rPr>
          <w:rFonts w:ascii="Arial" w:hAnsi="Arial" w:cs="Arial"/>
        </w:rPr>
        <w:tab/>
      </w:r>
      <w:r w:rsidRPr="00D25184">
        <w:rPr>
          <w:rFonts w:ascii="Arial" w:hAnsi="Arial" w:cs="Arial"/>
          <w:sz w:val="16"/>
          <w:szCs w:val="16"/>
        </w:rPr>
        <w:t>Jeżeli Wykonawca nie zamierza powierzyć części przedmiotu zamówienia podwykonawcy/podwykonawcom tabelę należy przekreślić albo pozostawić niewypełnioną.</w:t>
      </w:r>
    </w:p>
  </w:footnote>
  <w:footnote w:id="2">
    <w:p w14:paraId="70127F2F" w14:textId="77777777" w:rsidR="0019046B" w:rsidRPr="00D25184" w:rsidRDefault="0019046B" w:rsidP="0019046B">
      <w:pPr>
        <w:pStyle w:val="Tekstprzypisudolnego"/>
        <w:tabs>
          <w:tab w:val="left" w:pos="284"/>
        </w:tabs>
        <w:ind w:left="284" w:hanging="284"/>
        <w:jc w:val="both"/>
        <w:rPr>
          <w:rFonts w:ascii="Arial" w:hAnsi="Arial" w:cs="Arial"/>
          <w:sz w:val="16"/>
          <w:szCs w:val="16"/>
        </w:rPr>
      </w:pPr>
      <w:r w:rsidRPr="0019046B">
        <w:rPr>
          <w:rStyle w:val="Znakiprzypiswdolnych"/>
          <w:rFonts w:ascii="Calibri Light" w:hAnsi="Calibri Light" w:cs="Calibri Light"/>
          <w:vertAlign w:val="superscript"/>
        </w:rPr>
        <w:footnoteRef/>
      </w:r>
      <w:r w:rsidRPr="0019046B">
        <w:rPr>
          <w:rFonts w:ascii="Calibri Light" w:hAnsi="Calibri Light" w:cs="Calibri Light"/>
        </w:rPr>
        <w:t xml:space="preserve"> </w:t>
      </w:r>
      <w:r w:rsidRPr="00D25184">
        <w:rPr>
          <w:rFonts w:ascii="Arial" w:hAnsi="Arial" w:cs="Arial"/>
        </w:rPr>
        <w:tab/>
      </w:r>
      <w:r w:rsidRPr="00D25184">
        <w:rPr>
          <w:rFonts w:ascii="Arial" w:hAnsi="Arial" w:cs="Arial"/>
          <w:sz w:val="16"/>
          <w:szCs w:val="16"/>
        </w:rPr>
        <w:t>Jeżeli Wykonawca nie zamierza polegać na zasobach innych podmiotów tabelę należy przekreślić albo pozostawić niewypełnioną.</w:t>
      </w:r>
    </w:p>
  </w:footnote>
  <w:footnote w:id="3">
    <w:p w14:paraId="10A61D7F" w14:textId="77777777" w:rsidR="0019046B" w:rsidRPr="0019046B" w:rsidRDefault="0019046B" w:rsidP="0019046B">
      <w:pPr>
        <w:pStyle w:val="Tekstprzypisudolnego"/>
        <w:tabs>
          <w:tab w:val="left" w:pos="284"/>
        </w:tabs>
        <w:ind w:left="284" w:hanging="284"/>
        <w:jc w:val="both"/>
        <w:rPr>
          <w:rStyle w:val="Znakiprzypiswdolnych"/>
          <w:rFonts w:ascii="Calibri Light" w:hAnsi="Calibri Light" w:cs="Calibri Light"/>
          <w:vertAlign w:val="superscript"/>
        </w:rPr>
      </w:pPr>
      <w:r w:rsidRPr="00D25184">
        <w:rPr>
          <w:rStyle w:val="Znakiprzypiswdolnych"/>
          <w:rFonts w:ascii="Arial" w:hAnsi="Arial" w:cs="Arial"/>
          <w:sz w:val="16"/>
          <w:szCs w:val="16"/>
          <w:vertAlign w:val="superscript"/>
        </w:rPr>
        <w:footnoteRef/>
      </w:r>
      <w:r w:rsidRPr="00D25184">
        <w:rPr>
          <w:rStyle w:val="Znakiprzypiswdolnych"/>
          <w:rFonts w:ascii="Arial" w:hAnsi="Arial" w:cs="Arial"/>
          <w:sz w:val="16"/>
          <w:szCs w:val="16"/>
          <w:vertAlign w:val="superscript"/>
        </w:rPr>
        <w:t xml:space="preserve"> </w:t>
      </w:r>
      <w:r w:rsidRPr="00D25184">
        <w:rPr>
          <w:rStyle w:val="Znakiprzypiswdolnych"/>
          <w:rFonts w:ascii="Arial" w:hAnsi="Arial" w:cs="Arial"/>
          <w:sz w:val="16"/>
          <w:szCs w:val="16"/>
          <w:vertAlign w:val="superscript"/>
        </w:rPr>
        <w:tab/>
      </w:r>
      <w:r w:rsidRPr="00D25184">
        <w:rPr>
          <w:rStyle w:val="Znakiprzypiswdolnych"/>
          <w:rFonts w:ascii="Arial" w:hAnsi="Arial" w:cs="Arial"/>
          <w:sz w:val="16"/>
          <w:szCs w:val="16"/>
        </w:rPr>
        <w:t>Wykonawca, składając ofertę, zobowiązany jest poinformować zamawiającego, czy wybór oferty będzie prowadzić do powstania u zamawiającego obowiązku podatkowego zgodnie z przepisami o podatku od towarów i usług, wskazując nazwę (rodzaj) usługi, której świadczenie będzie prowadzić do jego powstania oraz wskazując jej wartość bez kwoty podatku. Brak wymaganego zaznaczenia w oświadczeniu oznacza, że złożona oferta nie będzie prowadzić do powstania u zamawiającego obowiązku podatkowego</w:t>
      </w:r>
      <w:r w:rsidRPr="00D25184">
        <w:rPr>
          <w:rStyle w:val="Znakiprzypiswdolnych"/>
          <w:rFonts w:ascii="Arial" w:hAnsi="Arial" w:cs="Arial"/>
          <w:sz w:val="16"/>
          <w:szCs w:val="16"/>
          <w:vertAlign w:val="superscript"/>
        </w:rPr>
        <w:t>.</w:t>
      </w:r>
    </w:p>
  </w:footnote>
  <w:footnote w:id="4">
    <w:p w14:paraId="4FC64882" w14:textId="77777777" w:rsidR="0019046B" w:rsidRPr="00D25184" w:rsidRDefault="0019046B" w:rsidP="0019046B">
      <w:pPr>
        <w:pStyle w:val="Tekstprzypisudolnego"/>
        <w:tabs>
          <w:tab w:val="left" w:pos="284"/>
        </w:tabs>
        <w:ind w:left="284" w:hanging="284"/>
        <w:jc w:val="both"/>
        <w:rPr>
          <w:rStyle w:val="Znakiprzypiswdolnych"/>
          <w:rFonts w:ascii="Arial" w:hAnsi="Arial" w:cs="Arial"/>
          <w:sz w:val="16"/>
          <w:szCs w:val="16"/>
        </w:rPr>
      </w:pPr>
      <w:r w:rsidRPr="00D25184">
        <w:rPr>
          <w:rStyle w:val="Znakiprzypiswdolnych"/>
          <w:rFonts w:ascii="Arial" w:hAnsi="Arial" w:cs="Arial"/>
          <w:vertAlign w:val="superscript"/>
        </w:rPr>
        <w:footnoteRef/>
      </w:r>
      <w:r w:rsidRPr="00D25184">
        <w:rPr>
          <w:rStyle w:val="Znakiprzypiswdolnych"/>
          <w:rFonts w:ascii="Arial" w:hAnsi="Arial" w:cs="Arial"/>
          <w:vertAlign w:val="superscript"/>
        </w:rPr>
        <w:t xml:space="preserve"> </w:t>
      </w:r>
      <w:r w:rsidRPr="00D25184">
        <w:rPr>
          <w:rStyle w:val="Znakiprzypiswdolnych"/>
          <w:rFonts w:ascii="Arial" w:hAnsi="Arial" w:cs="Arial"/>
          <w:vertAlign w:val="superscript"/>
        </w:rPr>
        <w:tab/>
      </w:r>
      <w:r w:rsidRPr="00D25184">
        <w:rPr>
          <w:rStyle w:val="Znakiprzypiswdolnych"/>
          <w:rFonts w:ascii="Arial" w:hAnsi="Arial" w:cs="Arial"/>
          <w:sz w:val="16"/>
          <w:szCs w:val="16"/>
        </w:rPr>
        <w:t>W rozumieniu ustawy z dnia 6 marca 2018 r. Prawo przedsiębiorców  (t.j. Dz.U. 2021 poz. 162 ze zm.).</w:t>
      </w:r>
    </w:p>
  </w:footnote>
  <w:footnote w:id="5">
    <w:p w14:paraId="04D885FC" w14:textId="77777777" w:rsidR="0019046B" w:rsidRPr="0019046B" w:rsidRDefault="0019046B" w:rsidP="0019046B">
      <w:pPr>
        <w:pStyle w:val="Tekstprzypisudolnego"/>
        <w:tabs>
          <w:tab w:val="left" w:pos="284"/>
        </w:tabs>
        <w:ind w:left="284" w:hanging="284"/>
        <w:jc w:val="both"/>
        <w:rPr>
          <w:rStyle w:val="Znakiprzypiswdolnych"/>
          <w:rFonts w:ascii="Calibri Light" w:hAnsi="Calibri Light" w:cs="Calibri Light"/>
        </w:rPr>
      </w:pPr>
      <w:r w:rsidRPr="00D25184">
        <w:rPr>
          <w:rStyle w:val="Znakiprzypiswdolnych"/>
          <w:rFonts w:ascii="Arial" w:hAnsi="Arial" w:cs="Arial"/>
          <w:sz w:val="16"/>
          <w:szCs w:val="16"/>
          <w:vertAlign w:val="superscript"/>
        </w:rPr>
        <w:footnoteRef/>
      </w:r>
      <w:r w:rsidRPr="00D25184">
        <w:rPr>
          <w:rStyle w:val="Znakiprzypiswdolnych"/>
          <w:rFonts w:ascii="Arial" w:hAnsi="Arial" w:cs="Arial"/>
          <w:sz w:val="16"/>
          <w:szCs w:val="16"/>
          <w:vertAlign w:val="superscript"/>
        </w:rPr>
        <w:t xml:space="preserve"> </w:t>
      </w:r>
      <w:r w:rsidRPr="00D25184">
        <w:rPr>
          <w:rStyle w:val="Znakiprzypiswdolnych"/>
          <w:rFonts w:ascii="Arial" w:hAnsi="Arial" w:cs="Arial"/>
          <w:sz w:val="16"/>
          <w:szCs w:val="16"/>
          <w:vertAlign w:val="superscript"/>
        </w:rPr>
        <w:tab/>
      </w:r>
      <w:r w:rsidRPr="00D25184">
        <w:rPr>
          <w:rStyle w:val="Znakiprzypiswdolnych"/>
          <w:rFonts w:ascii="Arial" w:hAnsi="Arial" w:cs="Arial"/>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C7EC3"/>
    <w:multiLevelType w:val="hybridMultilevel"/>
    <w:tmpl w:val="81B0B622"/>
    <w:lvl w:ilvl="0" w:tplc="04150001">
      <w:start w:val="1"/>
      <w:numFmt w:val="bullet"/>
      <w:lvlText w:val=""/>
      <w:lvlJc w:val="left"/>
      <w:pPr>
        <w:ind w:left="1855" w:hanging="360"/>
      </w:pPr>
      <w:rPr>
        <w:rFonts w:ascii="Symbol" w:hAnsi="Symbol" w:hint="default"/>
      </w:rPr>
    </w:lvl>
    <w:lvl w:ilvl="1" w:tplc="04150003">
      <w:start w:val="1"/>
      <w:numFmt w:val="bullet"/>
      <w:lvlText w:val="o"/>
      <w:lvlJc w:val="left"/>
      <w:pPr>
        <w:ind w:left="2575" w:hanging="360"/>
      </w:pPr>
      <w:rPr>
        <w:rFonts w:ascii="Courier New" w:hAnsi="Courier New" w:cs="Courier New" w:hint="default"/>
      </w:rPr>
    </w:lvl>
    <w:lvl w:ilvl="2" w:tplc="04150005">
      <w:start w:val="1"/>
      <w:numFmt w:val="bullet"/>
      <w:lvlText w:val=""/>
      <w:lvlJc w:val="left"/>
      <w:pPr>
        <w:ind w:left="3295" w:hanging="360"/>
      </w:pPr>
      <w:rPr>
        <w:rFonts w:ascii="Wingdings" w:hAnsi="Wingdings" w:hint="default"/>
      </w:rPr>
    </w:lvl>
    <w:lvl w:ilvl="3" w:tplc="04150001">
      <w:start w:val="1"/>
      <w:numFmt w:val="bullet"/>
      <w:lvlText w:val=""/>
      <w:lvlJc w:val="left"/>
      <w:pPr>
        <w:ind w:left="4015" w:hanging="360"/>
      </w:pPr>
      <w:rPr>
        <w:rFonts w:ascii="Symbol" w:hAnsi="Symbol" w:hint="default"/>
      </w:rPr>
    </w:lvl>
    <w:lvl w:ilvl="4" w:tplc="04150003">
      <w:start w:val="1"/>
      <w:numFmt w:val="bullet"/>
      <w:lvlText w:val="o"/>
      <w:lvlJc w:val="left"/>
      <w:pPr>
        <w:ind w:left="4735" w:hanging="360"/>
      </w:pPr>
      <w:rPr>
        <w:rFonts w:ascii="Courier New" w:hAnsi="Courier New" w:cs="Courier New" w:hint="default"/>
      </w:rPr>
    </w:lvl>
    <w:lvl w:ilvl="5" w:tplc="04150005">
      <w:start w:val="1"/>
      <w:numFmt w:val="bullet"/>
      <w:lvlText w:val=""/>
      <w:lvlJc w:val="left"/>
      <w:pPr>
        <w:ind w:left="5455" w:hanging="360"/>
      </w:pPr>
      <w:rPr>
        <w:rFonts w:ascii="Wingdings" w:hAnsi="Wingdings" w:hint="default"/>
      </w:rPr>
    </w:lvl>
    <w:lvl w:ilvl="6" w:tplc="04150001">
      <w:start w:val="1"/>
      <w:numFmt w:val="bullet"/>
      <w:lvlText w:val=""/>
      <w:lvlJc w:val="left"/>
      <w:pPr>
        <w:ind w:left="6175" w:hanging="360"/>
      </w:pPr>
      <w:rPr>
        <w:rFonts w:ascii="Symbol" w:hAnsi="Symbol" w:hint="default"/>
      </w:rPr>
    </w:lvl>
    <w:lvl w:ilvl="7" w:tplc="04150003">
      <w:start w:val="1"/>
      <w:numFmt w:val="bullet"/>
      <w:lvlText w:val="o"/>
      <w:lvlJc w:val="left"/>
      <w:pPr>
        <w:ind w:left="6895" w:hanging="360"/>
      </w:pPr>
      <w:rPr>
        <w:rFonts w:ascii="Courier New" w:hAnsi="Courier New" w:cs="Courier New" w:hint="default"/>
      </w:rPr>
    </w:lvl>
    <w:lvl w:ilvl="8" w:tplc="04150005">
      <w:start w:val="1"/>
      <w:numFmt w:val="bullet"/>
      <w:lvlText w:val=""/>
      <w:lvlJc w:val="left"/>
      <w:pPr>
        <w:ind w:left="7615" w:hanging="360"/>
      </w:pPr>
      <w:rPr>
        <w:rFonts w:ascii="Wingdings" w:hAnsi="Wingdings" w:hint="default"/>
      </w:rPr>
    </w:lvl>
  </w:abstractNum>
  <w:abstractNum w:abstractNumId="1" w15:restartNumberingAfterBreak="0">
    <w:nsid w:val="0A34164A"/>
    <w:multiLevelType w:val="multilevel"/>
    <w:tmpl w:val="8EF23DE4"/>
    <w:lvl w:ilvl="0">
      <w:start w:val="1"/>
      <w:numFmt w:val="decimal"/>
      <w:lvlText w:val="%1)"/>
      <w:lvlJc w:val="left"/>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D83052"/>
    <w:multiLevelType w:val="multilevel"/>
    <w:tmpl w:val="C70E156C"/>
    <w:lvl w:ilvl="0">
      <w:start w:val="1"/>
      <w:numFmt w:val="none"/>
      <w:pStyle w:val="Nagwek1"/>
      <w:lvlText w:val="6"/>
      <w:lvlJc w:val="left"/>
      <w:pPr>
        <w:tabs>
          <w:tab w:val="num" w:pos="432"/>
        </w:tabs>
        <w:ind w:left="432" w:hanging="432"/>
      </w:pPr>
      <w:rPr>
        <w:rFonts w:hint="default"/>
      </w:rPr>
    </w:lvl>
    <w:lvl w:ilvl="1">
      <w:start w:val="1"/>
      <w:numFmt w:val="decimal"/>
      <w:pStyle w:val="Nagwek2"/>
      <w:lvlText w:val="%17.%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6"/>
      <w:numFmt w:val="decimal"/>
      <w:pStyle w:val="Nagwek6"/>
      <w:lvlText w:val="%11.1."/>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 w15:restartNumberingAfterBreak="0">
    <w:nsid w:val="10FA03D5"/>
    <w:multiLevelType w:val="hybridMultilevel"/>
    <w:tmpl w:val="BC36E022"/>
    <w:lvl w:ilvl="0" w:tplc="DAD22690">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 w15:restartNumberingAfterBreak="0">
    <w:nsid w:val="21DF2B03"/>
    <w:multiLevelType w:val="hybridMultilevel"/>
    <w:tmpl w:val="C75E1F38"/>
    <w:lvl w:ilvl="0" w:tplc="20E41058">
      <w:start w:val="3"/>
      <w:numFmt w:val="decimal"/>
      <w:lvlText w:val="%1."/>
      <w:lvlJc w:val="left"/>
      <w:pPr>
        <w:tabs>
          <w:tab w:val="num" w:pos="644"/>
        </w:tabs>
        <w:ind w:left="644" w:hanging="360"/>
      </w:pPr>
      <w:rPr>
        <w:b/>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E904DF"/>
    <w:multiLevelType w:val="hybridMultilevel"/>
    <w:tmpl w:val="57E42F00"/>
    <w:lvl w:ilvl="0" w:tplc="4C1C44A4">
      <w:start w:val="1"/>
      <w:numFmt w:val="decimal"/>
      <w:lvlText w:val="%1."/>
      <w:lvlJc w:val="left"/>
      <w:pPr>
        <w:ind w:left="360" w:hanging="360"/>
      </w:pPr>
      <w:rPr>
        <w:rFonts w:hint="default"/>
        <w:b w:val="0"/>
      </w:rPr>
    </w:lvl>
    <w:lvl w:ilvl="1" w:tplc="0415000F">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5B316D"/>
    <w:multiLevelType w:val="hybridMultilevel"/>
    <w:tmpl w:val="D4C2B1D4"/>
    <w:lvl w:ilvl="0" w:tplc="3B9419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420A17"/>
    <w:multiLevelType w:val="hybridMultilevel"/>
    <w:tmpl w:val="1F124330"/>
    <w:name w:val="WW8Num53"/>
    <w:lvl w:ilvl="0" w:tplc="027CBE2C">
      <w:start w:val="1"/>
      <w:numFmt w:val="lowerLetter"/>
      <w:lvlText w:val="%1."/>
      <w:lvlJc w:val="left"/>
      <w:pPr>
        <w:tabs>
          <w:tab w:val="num" w:pos="1242"/>
        </w:tabs>
        <w:ind w:left="1242" w:hanging="360"/>
      </w:pPr>
      <w:rPr>
        <w:rFonts w:hint="default"/>
        <w:b w:val="0"/>
        <w:i w:val="0"/>
        <w:strike w:val="0"/>
        <w:dstrike w:val="0"/>
        <w:sz w:val="22"/>
        <w:szCs w:val="24"/>
        <w:u w:val="none"/>
        <w:effect w:val="none"/>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355236AA"/>
    <w:multiLevelType w:val="hybridMultilevel"/>
    <w:tmpl w:val="DB804A88"/>
    <w:lvl w:ilvl="0" w:tplc="CE1C85FC">
      <w:start w:val="1"/>
      <w:numFmt w:val="lowerLetter"/>
      <w:lvlText w:val="%1)"/>
      <w:lvlJc w:val="left"/>
      <w:pPr>
        <w:ind w:left="1074" w:hanging="360"/>
      </w:pPr>
      <w:rPr>
        <w:rFonts w:ascii="Arial" w:hAnsi="Arial" w:cs="Times New Roman" w:hint="default"/>
        <w:b w:val="0"/>
        <w:i w:val="0"/>
        <w:sz w:val="22"/>
        <w:szCs w:val="22"/>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9" w15:restartNumberingAfterBreak="0">
    <w:nsid w:val="3CB23EF4"/>
    <w:multiLevelType w:val="hybridMultilevel"/>
    <w:tmpl w:val="16EE0982"/>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42D52B5A"/>
    <w:multiLevelType w:val="hybridMultilevel"/>
    <w:tmpl w:val="E67A5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C1E62B0"/>
    <w:multiLevelType w:val="hybridMultilevel"/>
    <w:tmpl w:val="845A1A48"/>
    <w:name w:val="WW8Num322"/>
    <w:lvl w:ilvl="0" w:tplc="6784AAC2">
      <w:start w:val="11"/>
      <w:numFmt w:val="upperRoman"/>
      <w:lvlText w:val="%1."/>
      <w:lvlJc w:val="left"/>
      <w:pPr>
        <w:tabs>
          <w:tab w:val="num" w:pos="4680"/>
        </w:tabs>
        <w:ind w:left="4357" w:hanging="397"/>
      </w:pPr>
      <w:rPr>
        <w:rFonts w:ascii="Arial" w:hAnsi="Arial" w:hint="default"/>
        <w:b/>
        <w:i w:val="0"/>
        <w:sz w:val="24"/>
      </w:rPr>
    </w:lvl>
    <w:lvl w:ilvl="1" w:tplc="6784AAC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4E5268D7"/>
    <w:multiLevelType w:val="multilevel"/>
    <w:tmpl w:val="ACF01F98"/>
    <w:name w:val="WW8Num212"/>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tabs>
          <w:tab w:val="num" w:pos="1534"/>
        </w:tabs>
        <w:ind w:left="1534" w:hanging="454"/>
      </w:pPr>
      <w:rPr>
        <w:rFonts w:hint="default"/>
      </w:rPr>
    </w:lvl>
    <w:lvl w:ilvl="2">
      <w:start w:val="1"/>
      <w:numFmt w:val="decimal"/>
      <w:lvlText w:val="%3)"/>
      <w:lvlJc w:val="left"/>
      <w:pPr>
        <w:tabs>
          <w:tab w:val="num" w:pos="2340"/>
        </w:tabs>
        <w:ind w:left="2340" w:hanging="360"/>
      </w:pPr>
      <w:rPr>
        <w:rFonts w:hint="default"/>
        <w:b w:val="0"/>
        <w:i w:val="0"/>
      </w:rPr>
    </w:lvl>
    <w:lvl w:ilvl="3">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Wingdings" w:hAnsi="Wingdings" w:hint="default"/>
      </w:rPr>
    </w:lvl>
    <w:lvl w:ilvl="5">
      <w:start w:val="1"/>
      <w:numFmt w:val="lowerLetter"/>
      <w:lvlText w:val="%6)"/>
      <w:lvlJc w:val="left"/>
      <w:pPr>
        <w:tabs>
          <w:tab w:val="num" w:pos="4500"/>
        </w:tabs>
        <w:ind w:left="4500" w:hanging="360"/>
      </w:pPr>
      <w:rPr>
        <w:rFonts w:hint="default"/>
        <w:b w:val="0"/>
        <w:i w:val="0"/>
        <w:sz w:val="22"/>
        <w:szCs w:val="22"/>
      </w:rPr>
    </w:lvl>
    <w:lvl w:ilvl="6">
      <w:start w:val="1"/>
      <w:numFmt w:val="bullet"/>
      <w:lvlText w:val="-"/>
      <w:lvlJc w:val="left"/>
      <w:pPr>
        <w:tabs>
          <w:tab w:val="num" w:pos="5040"/>
        </w:tabs>
        <w:ind w:left="5040" w:hanging="360"/>
      </w:pPr>
      <w:rPr>
        <w:rFonts w:ascii="Symbol" w:hAnsi="Symbol" w:hint="default"/>
        <w:b w:val="0"/>
        <w:i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4F524594"/>
    <w:multiLevelType w:val="multilevel"/>
    <w:tmpl w:val="213428A8"/>
    <w:name w:val="WW8Num183"/>
    <w:lvl w:ilvl="0">
      <w:start w:val="3"/>
      <w:numFmt w:val="decimal"/>
      <w:lvlText w:val="%1)"/>
      <w:lvlJc w:val="left"/>
      <w:pPr>
        <w:tabs>
          <w:tab w:val="num" w:pos="284"/>
        </w:tabs>
        <w:ind w:left="284" w:firstLine="0"/>
      </w:pPr>
      <w:rPr>
        <w:rFonts w:hint="default"/>
        <w:sz w:val="22"/>
        <w:szCs w:val="22"/>
      </w:rPr>
    </w:lvl>
    <w:lvl w:ilvl="1">
      <w:start w:val="1"/>
      <w:numFmt w:val="decimal"/>
      <w:lvlText w:val="%2)"/>
      <w:lvlJc w:val="left"/>
      <w:pPr>
        <w:tabs>
          <w:tab w:val="num" w:pos="856"/>
        </w:tabs>
        <w:ind w:left="856" w:hanging="288"/>
      </w:pPr>
      <w:rPr>
        <w:rFonts w:hint="default"/>
        <w:sz w:val="22"/>
        <w:szCs w:val="22"/>
      </w:rPr>
    </w:lvl>
    <w:lvl w:ilvl="2">
      <w:start w:val="14"/>
      <w:numFmt w:val="decimal"/>
      <w:lvlText w:val="%3."/>
      <w:lvlJc w:val="left"/>
      <w:pPr>
        <w:tabs>
          <w:tab w:val="num" w:pos="360"/>
        </w:tabs>
        <w:ind w:left="360" w:hanging="360"/>
      </w:pPr>
      <w:rPr>
        <w:rFonts w:hint="default"/>
        <w:b w:val="0"/>
        <w:sz w:val="22"/>
        <w:szCs w:val="22"/>
      </w:rPr>
    </w:lvl>
    <w:lvl w:ilvl="3">
      <w:start w:val="4"/>
      <w:numFmt w:val="decimal"/>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15" w15:restartNumberingAfterBreak="0">
    <w:nsid w:val="54F91804"/>
    <w:multiLevelType w:val="hybridMultilevel"/>
    <w:tmpl w:val="A7A63DCE"/>
    <w:name w:val="WW8Num62"/>
    <w:lvl w:ilvl="0" w:tplc="F0627336">
      <w:start w:val="1"/>
      <w:numFmt w:val="decimal"/>
      <w:lvlText w:val="%1."/>
      <w:lvlJc w:val="left"/>
      <w:pPr>
        <w:tabs>
          <w:tab w:val="num" w:pos="1410"/>
        </w:tabs>
        <w:ind w:left="1410" w:hanging="705"/>
      </w:pPr>
      <w:rPr>
        <w:rFonts w:ascii="Arial" w:hAnsi="Arial" w:hint="default"/>
        <w:b w:val="0"/>
        <w:i w:val="0"/>
        <w:sz w:val="24"/>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6" w15:restartNumberingAfterBreak="0">
    <w:nsid w:val="55CE0A6A"/>
    <w:multiLevelType w:val="hybridMultilevel"/>
    <w:tmpl w:val="0BEA928C"/>
    <w:lvl w:ilvl="0" w:tplc="0415000F">
      <w:start w:val="1"/>
      <w:numFmt w:val="decimal"/>
      <w:lvlText w:val="%1."/>
      <w:lvlJc w:val="left"/>
      <w:pPr>
        <w:ind w:left="360" w:hanging="360"/>
      </w:pPr>
    </w:lvl>
    <w:lvl w:ilvl="1" w:tplc="8AA0B688">
      <w:start w:val="4"/>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A401AD8"/>
    <w:multiLevelType w:val="multilevel"/>
    <w:tmpl w:val="30860000"/>
    <w:lvl w:ilvl="0">
      <w:start w:val="1"/>
      <w:numFmt w:val="decimal"/>
      <w:lvlText w:val="%1."/>
      <w:lvlJc w:val="left"/>
      <w:pPr>
        <w:ind w:left="360" w:hanging="360"/>
      </w:pPr>
      <w:rPr>
        <w:rFonts w:cs="Calibri Light"/>
        <w:b w:val="0"/>
        <w:bCs w:val="0"/>
        <w:i w:val="0"/>
        <w:iCs w:val="0"/>
        <w:sz w:val="22"/>
        <w:szCs w:val="22"/>
      </w:rPr>
    </w:lvl>
    <w:lvl w:ilvl="1">
      <w:start w:val="2"/>
      <w:numFmt w:val="decimal"/>
      <w:lvlText w:val="%2."/>
      <w:lvlJc w:val="left"/>
      <w:pPr>
        <w:ind w:left="792" w:hanging="432"/>
      </w:pPr>
      <w:rPr>
        <w:b w:val="0"/>
        <w:bCs w:val="0"/>
        <w:i w:val="0"/>
        <w:i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1E2373"/>
    <w:multiLevelType w:val="hybridMultilevel"/>
    <w:tmpl w:val="96EA0710"/>
    <w:lvl w:ilvl="0" w:tplc="2DA8FE00">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625A7411"/>
    <w:multiLevelType w:val="hybridMultilevel"/>
    <w:tmpl w:val="49F6E74E"/>
    <w:lvl w:ilvl="0" w:tplc="B132682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30BAD82C">
      <w:start w:val="1"/>
      <w:numFmt w:val="lowerLetter"/>
      <w:lvlText w:val="%6)"/>
      <w:lvlJc w:val="left"/>
      <w:pPr>
        <w:ind w:left="4386" w:hanging="180"/>
      </w:pPr>
      <w:rPr>
        <w:color w:val="auto"/>
      </w:r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6E296F26"/>
    <w:multiLevelType w:val="hybridMultilevel"/>
    <w:tmpl w:val="BC36E022"/>
    <w:lvl w:ilvl="0" w:tplc="DAD22690">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1" w15:restartNumberingAfterBreak="0">
    <w:nsid w:val="76BD0839"/>
    <w:multiLevelType w:val="hybridMultilevel"/>
    <w:tmpl w:val="679C3BE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 w15:restartNumberingAfterBreak="0">
    <w:nsid w:val="78AC3AA1"/>
    <w:multiLevelType w:val="multilevel"/>
    <w:tmpl w:val="45E486E0"/>
    <w:lvl w:ilvl="0">
      <w:start w:val="1"/>
      <w:numFmt w:val="decimal"/>
      <w:pStyle w:val="Standard"/>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BF532A9"/>
    <w:multiLevelType w:val="hybridMultilevel"/>
    <w:tmpl w:val="1B5C180A"/>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4" w15:restartNumberingAfterBreak="0">
    <w:nsid w:val="7E474EC6"/>
    <w:multiLevelType w:val="hybridMultilevel"/>
    <w:tmpl w:val="75F833BA"/>
    <w:name w:val="WW8Num5322"/>
    <w:lvl w:ilvl="0" w:tplc="04150001">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15:restartNumberingAfterBreak="0">
    <w:nsid w:val="7E9D0FD7"/>
    <w:multiLevelType w:val="hybridMultilevel"/>
    <w:tmpl w:val="A10E0AE6"/>
    <w:lvl w:ilvl="0" w:tplc="04150001">
      <w:start w:val="1"/>
      <w:numFmt w:val="bullet"/>
      <w:lvlText w:val=""/>
      <w:lvlJc w:val="left"/>
      <w:pPr>
        <w:tabs>
          <w:tab w:val="num" w:pos="360"/>
        </w:tabs>
        <w:ind w:left="360" w:hanging="360"/>
      </w:pPr>
      <w:rPr>
        <w:rFonts w:ascii="Symbol" w:hAnsi="Symbol" w:hint="default"/>
        <w:b w:val="0"/>
      </w:rPr>
    </w:lvl>
    <w:lvl w:ilvl="1" w:tplc="0415000F">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2045669">
    <w:abstractNumId w:val="2"/>
  </w:num>
  <w:num w:numId="2" w16cid:durableId="182406550">
    <w:abstractNumId w:val="22"/>
  </w:num>
  <w:num w:numId="3" w16cid:durableId="788668608">
    <w:abstractNumId w:val="5"/>
  </w:num>
  <w:num w:numId="4" w16cid:durableId="1618105262">
    <w:abstractNumId w:val="10"/>
  </w:num>
  <w:num w:numId="5" w16cid:durableId="2029208065">
    <w:abstractNumId w:val="20"/>
  </w:num>
  <w:num w:numId="6" w16cid:durableId="1739131645">
    <w:abstractNumId w:val="3"/>
  </w:num>
  <w:num w:numId="7" w16cid:durableId="2014529129">
    <w:abstractNumId w:val="18"/>
  </w:num>
  <w:num w:numId="8" w16cid:durableId="417873313">
    <w:abstractNumId w:val="7"/>
  </w:num>
  <w:num w:numId="9" w16cid:durableId="244415969">
    <w:abstractNumId w:val="8"/>
  </w:num>
  <w:num w:numId="10" w16cid:durableId="679282740">
    <w:abstractNumId w:val="23"/>
  </w:num>
  <w:num w:numId="11" w16cid:durableId="715013406">
    <w:abstractNumId w:val="9"/>
  </w:num>
  <w:num w:numId="12" w16cid:durableId="760024337">
    <w:abstractNumId w:val="25"/>
  </w:num>
  <w:num w:numId="13" w16cid:durableId="861631338">
    <w:abstractNumId w:val="21"/>
  </w:num>
  <w:num w:numId="14" w16cid:durableId="1296643594">
    <w:abstractNumId w:val="19"/>
  </w:num>
  <w:num w:numId="15" w16cid:durableId="77143846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7037422">
    <w:abstractNumId w:val="0"/>
  </w:num>
  <w:num w:numId="17" w16cid:durableId="1776828961">
    <w:abstractNumId w:val="0"/>
  </w:num>
  <w:num w:numId="18" w16cid:durableId="2013071762">
    <w:abstractNumId w:val="6"/>
  </w:num>
  <w:num w:numId="19" w16cid:durableId="1865750347">
    <w:abstractNumId w:val="16"/>
  </w:num>
  <w:num w:numId="20" w16cid:durableId="1685135412">
    <w:abstractNumId w:val="1"/>
  </w:num>
  <w:num w:numId="21" w16cid:durableId="232588169">
    <w:abstractNumId w:val="17"/>
  </w:num>
  <w:num w:numId="22" w16cid:durableId="606815253">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3" w16cid:durableId="680623985">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4" w16cid:durableId="1848710814">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5" w16cid:durableId="1229606957">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6" w16cid:durableId="1223558676">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7" w16cid:durableId="596911796">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8" w16cid:durableId="1161851030">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29" w16cid:durableId="1386684145">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30" w16cid:durableId="1565144661">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31" w16cid:durableId="848566525">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32" w16cid:durableId="86081323">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33" w16cid:durableId="932007198">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 w:numId="34" w16cid:durableId="2133202945">
    <w:abstractNumId w:val="17"/>
    <w:lvlOverride w:ilvl="0">
      <w:lvl w:ilvl="0">
        <w:start w:val="1"/>
        <w:numFmt w:val="decimal"/>
        <w:lvlText w:val="%1."/>
        <w:lvlJc w:val="left"/>
        <w:pPr>
          <w:ind w:left="360" w:hanging="360"/>
        </w:pPr>
        <w:rPr>
          <w:rFonts w:cs="Calibri Light"/>
          <w:b w:val="0"/>
          <w:bCs w:val="0"/>
          <w:i w:val="0"/>
          <w:iCs w:val="0"/>
          <w:sz w:val="22"/>
          <w:szCs w:val="22"/>
        </w:rPr>
      </w:lvl>
    </w:lvlOverride>
    <w:lvlOverride w:ilvl="1">
      <w:lvl w:ilvl="1">
        <w:start w:val="2"/>
        <w:numFmt w:val="decimal"/>
        <w:lvlText w:val="%2."/>
        <w:lvlJc w:val="left"/>
        <w:pPr>
          <w:ind w:left="792" w:hanging="432"/>
        </w:pPr>
        <w:rPr>
          <w:b w:val="0"/>
          <w:bCs w:val="0"/>
          <w:i w:val="0"/>
          <w:iCs w:val="0"/>
          <w:sz w:val="20"/>
          <w:szCs w:val="20"/>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37"/>
  <w:defaultTabStop w:val="709"/>
  <w:hyphenationZone w:val="425"/>
  <w:drawingGridHorizontalSpacing w:val="120"/>
  <w:displayHorizontalDrawingGridEvery w:val="2"/>
  <w:doNotShadeFormData/>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83A"/>
    <w:rsid w:val="00000C29"/>
    <w:rsid w:val="00003D23"/>
    <w:rsid w:val="0000440C"/>
    <w:rsid w:val="00004CD9"/>
    <w:rsid w:val="00011C18"/>
    <w:rsid w:val="00014BC4"/>
    <w:rsid w:val="00017D8E"/>
    <w:rsid w:val="00022B00"/>
    <w:rsid w:val="00025480"/>
    <w:rsid w:val="00030F88"/>
    <w:rsid w:val="00031086"/>
    <w:rsid w:val="00035043"/>
    <w:rsid w:val="00041226"/>
    <w:rsid w:val="00045A57"/>
    <w:rsid w:val="0004647C"/>
    <w:rsid w:val="000512C9"/>
    <w:rsid w:val="00054A77"/>
    <w:rsid w:val="000576D7"/>
    <w:rsid w:val="00057F8D"/>
    <w:rsid w:val="0006084C"/>
    <w:rsid w:val="000613DA"/>
    <w:rsid w:val="000716BC"/>
    <w:rsid w:val="000735A8"/>
    <w:rsid w:val="00073A6F"/>
    <w:rsid w:val="000804DB"/>
    <w:rsid w:val="0008345D"/>
    <w:rsid w:val="0008566B"/>
    <w:rsid w:val="000942E6"/>
    <w:rsid w:val="000946CF"/>
    <w:rsid w:val="00096A8B"/>
    <w:rsid w:val="0009707D"/>
    <w:rsid w:val="000A0135"/>
    <w:rsid w:val="000A0440"/>
    <w:rsid w:val="000A11A4"/>
    <w:rsid w:val="000A1F98"/>
    <w:rsid w:val="000A22E5"/>
    <w:rsid w:val="000A2AA3"/>
    <w:rsid w:val="000A310C"/>
    <w:rsid w:val="000A3335"/>
    <w:rsid w:val="000A34FB"/>
    <w:rsid w:val="000A35BA"/>
    <w:rsid w:val="000A40C5"/>
    <w:rsid w:val="000A463D"/>
    <w:rsid w:val="000A4E43"/>
    <w:rsid w:val="000A7CEA"/>
    <w:rsid w:val="000B75F8"/>
    <w:rsid w:val="000D0AEA"/>
    <w:rsid w:val="000D38AE"/>
    <w:rsid w:val="000D7C17"/>
    <w:rsid w:val="000E33EB"/>
    <w:rsid w:val="000E5F0A"/>
    <w:rsid w:val="000E75D4"/>
    <w:rsid w:val="000F2713"/>
    <w:rsid w:val="000F4D9B"/>
    <w:rsid w:val="000F6C1E"/>
    <w:rsid w:val="000F7DAB"/>
    <w:rsid w:val="00101216"/>
    <w:rsid w:val="00102273"/>
    <w:rsid w:val="001022ED"/>
    <w:rsid w:val="001025C5"/>
    <w:rsid w:val="0010540B"/>
    <w:rsid w:val="00114FA3"/>
    <w:rsid w:val="0011563F"/>
    <w:rsid w:val="00127560"/>
    <w:rsid w:val="00130C07"/>
    <w:rsid w:val="00132951"/>
    <w:rsid w:val="001339E4"/>
    <w:rsid w:val="00134D16"/>
    <w:rsid w:val="00135418"/>
    <w:rsid w:val="0014201E"/>
    <w:rsid w:val="00142833"/>
    <w:rsid w:val="00152816"/>
    <w:rsid w:val="00157126"/>
    <w:rsid w:val="00157563"/>
    <w:rsid w:val="0015764C"/>
    <w:rsid w:val="00157B7C"/>
    <w:rsid w:val="001637A4"/>
    <w:rsid w:val="00167032"/>
    <w:rsid w:val="001670BD"/>
    <w:rsid w:val="00171B34"/>
    <w:rsid w:val="00171B51"/>
    <w:rsid w:val="00175863"/>
    <w:rsid w:val="00182C7F"/>
    <w:rsid w:val="0019046B"/>
    <w:rsid w:val="00190CDC"/>
    <w:rsid w:val="001936E8"/>
    <w:rsid w:val="00196383"/>
    <w:rsid w:val="001A1A4D"/>
    <w:rsid w:val="001A3206"/>
    <w:rsid w:val="001A6996"/>
    <w:rsid w:val="001B1BD7"/>
    <w:rsid w:val="001B1D6D"/>
    <w:rsid w:val="001B6226"/>
    <w:rsid w:val="001B7F29"/>
    <w:rsid w:val="001C2C9A"/>
    <w:rsid w:val="001C2FAB"/>
    <w:rsid w:val="001E2D89"/>
    <w:rsid w:val="001F2D79"/>
    <w:rsid w:val="001F2FC5"/>
    <w:rsid w:val="001F3B5A"/>
    <w:rsid w:val="001F6E9C"/>
    <w:rsid w:val="001F73D2"/>
    <w:rsid w:val="00201051"/>
    <w:rsid w:val="002022E7"/>
    <w:rsid w:val="00210DC6"/>
    <w:rsid w:val="00217251"/>
    <w:rsid w:val="002210C6"/>
    <w:rsid w:val="00223252"/>
    <w:rsid w:val="002266CD"/>
    <w:rsid w:val="002272DA"/>
    <w:rsid w:val="00227612"/>
    <w:rsid w:val="002353E1"/>
    <w:rsid w:val="0024388E"/>
    <w:rsid w:val="002446FA"/>
    <w:rsid w:val="00255873"/>
    <w:rsid w:val="00257152"/>
    <w:rsid w:val="00262B4E"/>
    <w:rsid w:val="00264870"/>
    <w:rsid w:val="0026543D"/>
    <w:rsid w:val="00266473"/>
    <w:rsid w:val="00266DBF"/>
    <w:rsid w:val="002672D4"/>
    <w:rsid w:val="0026756F"/>
    <w:rsid w:val="0026759A"/>
    <w:rsid w:val="0027159C"/>
    <w:rsid w:val="002719E1"/>
    <w:rsid w:val="002730D9"/>
    <w:rsid w:val="0027409D"/>
    <w:rsid w:val="00287776"/>
    <w:rsid w:val="002905E5"/>
    <w:rsid w:val="00291B75"/>
    <w:rsid w:val="002944FC"/>
    <w:rsid w:val="002A1746"/>
    <w:rsid w:val="002A249D"/>
    <w:rsid w:val="002A3DB7"/>
    <w:rsid w:val="002A4987"/>
    <w:rsid w:val="002A7BDB"/>
    <w:rsid w:val="002B4677"/>
    <w:rsid w:val="002B60D1"/>
    <w:rsid w:val="002C096F"/>
    <w:rsid w:val="002D0C77"/>
    <w:rsid w:val="002D7F67"/>
    <w:rsid w:val="002E0FDF"/>
    <w:rsid w:val="002E2095"/>
    <w:rsid w:val="002E2C54"/>
    <w:rsid w:val="002E7FAE"/>
    <w:rsid w:val="002F0A27"/>
    <w:rsid w:val="002F3272"/>
    <w:rsid w:val="002F5074"/>
    <w:rsid w:val="002F6C79"/>
    <w:rsid w:val="003043EA"/>
    <w:rsid w:val="00305891"/>
    <w:rsid w:val="00311240"/>
    <w:rsid w:val="00311336"/>
    <w:rsid w:val="00311F38"/>
    <w:rsid w:val="00313A0A"/>
    <w:rsid w:val="00314812"/>
    <w:rsid w:val="00327B98"/>
    <w:rsid w:val="003300AA"/>
    <w:rsid w:val="00331F64"/>
    <w:rsid w:val="0033331F"/>
    <w:rsid w:val="003342C2"/>
    <w:rsid w:val="00336401"/>
    <w:rsid w:val="00337CDA"/>
    <w:rsid w:val="00340CD3"/>
    <w:rsid w:val="00341398"/>
    <w:rsid w:val="00342CA7"/>
    <w:rsid w:val="00350273"/>
    <w:rsid w:val="00354D3B"/>
    <w:rsid w:val="0035588A"/>
    <w:rsid w:val="003578BC"/>
    <w:rsid w:val="003601BA"/>
    <w:rsid w:val="00363FA2"/>
    <w:rsid w:val="0036673D"/>
    <w:rsid w:val="003722EA"/>
    <w:rsid w:val="0037249D"/>
    <w:rsid w:val="00372975"/>
    <w:rsid w:val="003754B3"/>
    <w:rsid w:val="00387DB7"/>
    <w:rsid w:val="00392CA8"/>
    <w:rsid w:val="00394EE8"/>
    <w:rsid w:val="0039646E"/>
    <w:rsid w:val="00397F45"/>
    <w:rsid w:val="003A205F"/>
    <w:rsid w:val="003A37B5"/>
    <w:rsid w:val="003A46B8"/>
    <w:rsid w:val="003B104E"/>
    <w:rsid w:val="003B2490"/>
    <w:rsid w:val="003C12BF"/>
    <w:rsid w:val="003C271F"/>
    <w:rsid w:val="003C3ED5"/>
    <w:rsid w:val="003C4057"/>
    <w:rsid w:val="003C47E4"/>
    <w:rsid w:val="003C63A3"/>
    <w:rsid w:val="003D0837"/>
    <w:rsid w:val="003D0C6E"/>
    <w:rsid w:val="003D26DA"/>
    <w:rsid w:val="003D6884"/>
    <w:rsid w:val="003E1F2B"/>
    <w:rsid w:val="003F1269"/>
    <w:rsid w:val="003F1D37"/>
    <w:rsid w:val="003F3985"/>
    <w:rsid w:val="003F6497"/>
    <w:rsid w:val="004143B9"/>
    <w:rsid w:val="00414F79"/>
    <w:rsid w:val="004208C0"/>
    <w:rsid w:val="004214BE"/>
    <w:rsid w:val="004249D3"/>
    <w:rsid w:val="004300ED"/>
    <w:rsid w:val="00432906"/>
    <w:rsid w:val="00437628"/>
    <w:rsid w:val="00445802"/>
    <w:rsid w:val="004503E8"/>
    <w:rsid w:val="00451B1B"/>
    <w:rsid w:val="00452E8A"/>
    <w:rsid w:val="00454126"/>
    <w:rsid w:val="00455547"/>
    <w:rsid w:val="00457C3E"/>
    <w:rsid w:val="00457C7C"/>
    <w:rsid w:val="00460C33"/>
    <w:rsid w:val="00463683"/>
    <w:rsid w:val="00465822"/>
    <w:rsid w:val="00480906"/>
    <w:rsid w:val="004820D6"/>
    <w:rsid w:val="004834DE"/>
    <w:rsid w:val="004870F8"/>
    <w:rsid w:val="004942A3"/>
    <w:rsid w:val="00495668"/>
    <w:rsid w:val="004B0371"/>
    <w:rsid w:val="004B2F26"/>
    <w:rsid w:val="004C03CA"/>
    <w:rsid w:val="004C2C83"/>
    <w:rsid w:val="004C3D21"/>
    <w:rsid w:val="004C427C"/>
    <w:rsid w:val="004C54F4"/>
    <w:rsid w:val="004C57B3"/>
    <w:rsid w:val="004C728F"/>
    <w:rsid w:val="004D2E44"/>
    <w:rsid w:val="004E3617"/>
    <w:rsid w:val="004E3C44"/>
    <w:rsid w:val="004E42D6"/>
    <w:rsid w:val="004E66EB"/>
    <w:rsid w:val="004E6DA5"/>
    <w:rsid w:val="004F0043"/>
    <w:rsid w:val="004F076F"/>
    <w:rsid w:val="004F08EE"/>
    <w:rsid w:val="004F7698"/>
    <w:rsid w:val="00502AA5"/>
    <w:rsid w:val="005048E9"/>
    <w:rsid w:val="00507C0F"/>
    <w:rsid w:val="00511049"/>
    <w:rsid w:val="00512E40"/>
    <w:rsid w:val="005222E5"/>
    <w:rsid w:val="00523133"/>
    <w:rsid w:val="00526CCB"/>
    <w:rsid w:val="005313E6"/>
    <w:rsid w:val="005332C7"/>
    <w:rsid w:val="00533D81"/>
    <w:rsid w:val="005375AA"/>
    <w:rsid w:val="00537606"/>
    <w:rsid w:val="005404EF"/>
    <w:rsid w:val="005467DD"/>
    <w:rsid w:val="00546DF0"/>
    <w:rsid w:val="00546FC5"/>
    <w:rsid w:val="00551306"/>
    <w:rsid w:val="00551B31"/>
    <w:rsid w:val="00555DD3"/>
    <w:rsid w:val="00560963"/>
    <w:rsid w:val="00560BDB"/>
    <w:rsid w:val="005632D8"/>
    <w:rsid w:val="0056524F"/>
    <w:rsid w:val="00565BB2"/>
    <w:rsid w:val="00567DDD"/>
    <w:rsid w:val="005749D3"/>
    <w:rsid w:val="005777DD"/>
    <w:rsid w:val="00581659"/>
    <w:rsid w:val="0058759B"/>
    <w:rsid w:val="00587698"/>
    <w:rsid w:val="00590883"/>
    <w:rsid w:val="005914CF"/>
    <w:rsid w:val="005953E5"/>
    <w:rsid w:val="00597F6B"/>
    <w:rsid w:val="005A0377"/>
    <w:rsid w:val="005A2F01"/>
    <w:rsid w:val="005A431C"/>
    <w:rsid w:val="005A4F88"/>
    <w:rsid w:val="005C3C44"/>
    <w:rsid w:val="005C5D1D"/>
    <w:rsid w:val="005C7238"/>
    <w:rsid w:val="005C7640"/>
    <w:rsid w:val="005C784F"/>
    <w:rsid w:val="005D0BB8"/>
    <w:rsid w:val="005D24D2"/>
    <w:rsid w:val="005E7638"/>
    <w:rsid w:val="005F4F77"/>
    <w:rsid w:val="0060176A"/>
    <w:rsid w:val="00607E3D"/>
    <w:rsid w:val="0061420E"/>
    <w:rsid w:val="00633508"/>
    <w:rsid w:val="00633E3B"/>
    <w:rsid w:val="00636171"/>
    <w:rsid w:val="00641B92"/>
    <w:rsid w:val="00643E25"/>
    <w:rsid w:val="006455CD"/>
    <w:rsid w:val="0064572D"/>
    <w:rsid w:val="00654074"/>
    <w:rsid w:val="00654D9C"/>
    <w:rsid w:val="00655E18"/>
    <w:rsid w:val="0065663E"/>
    <w:rsid w:val="006572F3"/>
    <w:rsid w:val="00657B49"/>
    <w:rsid w:val="00661003"/>
    <w:rsid w:val="00662B33"/>
    <w:rsid w:val="00665108"/>
    <w:rsid w:val="006654FA"/>
    <w:rsid w:val="00671BFF"/>
    <w:rsid w:val="0067329A"/>
    <w:rsid w:val="006749F3"/>
    <w:rsid w:val="00682EB6"/>
    <w:rsid w:val="0068358C"/>
    <w:rsid w:val="006847AB"/>
    <w:rsid w:val="00693EC0"/>
    <w:rsid w:val="006952DF"/>
    <w:rsid w:val="00695489"/>
    <w:rsid w:val="00697A6F"/>
    <w:rsid w:val="006A0532"/>
    <w:rsid w:val="006A246A"/>
    <w:rsid w:val="006A2D25"/>
    <w:rsid w:val="006B69D3"/>
    <w:rsid w:val="006B7D87"/>
    <w:rsid w:val="006C0679"/>
    <w:rsid w:val="006C08AB"/>
    <w:rsid w:val="006C0A2F"/>
    <w:rsid w:val="006C29FF"/>
    <w:rsid w:val="006C36CF"/>
    <w:rsid w:val="006C76D1"/>
    <w:rsid w:val="006D27B2"/>
    <w:rsid w:val="006D295E"/>
    <w:rsid w:val="006D3DA4"/>
    <w:rsid w:val="006D54CF"/>
    <w:rsid w:val="006E448A"/>
    <w:rsid w:val="006E49BF"/>
    <w:rsid w:val="006E55A6"/>
    <w:rsid w:val="006E6B78"/>
    <w:rsid w:val="006F1F52"/>
    <w:rsid w:val="006F2B18"/>
    <w:rsid w:val="006F4A71"/>
    <w:rsid w:val="006F6827"/>
    <w:rsid w:val="006F6B34"/>
    <w:rsid w:val="006F6CBD"/>
    <w:rsid w:val="00700A4A"/>
    <w:rsid w:val="007022CC"/>
    <w:rsid w:val="00704568"/>
    <w:rsid w:val="00705225"/>
    <w:rsid w:val="0071113B"/>
    <w:rsid w:val="00724436"/>
    <w:rsid w:val="00730BE0"/>
    <w:rsid w:val="0073167E"/>
    <w:rsid w:val="0073313E"/>
    <w:rsid w:val="00734DCB"/>
    <w:rsid w:val="00742686"/>
    <w:rsid w:val="007440C3"/>
    <w:rsid w:val="00746A20"/>
    <w:rsid w:val="00747366"/>
    <w:rsid w:val="0075217B"/>
    <w:rsid w:val="00752B57"/>
    <w:rsid w:val="0075586D"/>
    <w:rsid w:val="00761F47"/>
    <w:rsid w:val="00763F9D"/>
    <w:rsid w:val="007723F8"/>
    <w:rsid w:val="007950DE"/>
    <w:rsid w:val="007A2991"/>
    <w:rsid w:val="007B639E"/>
    <w:rsid w:val="007D153F"/>
    <w:rsid w:val="007D6A15"/>
    <w:rsid w:val="007D6F4D"/>
    <w:rsid w:val="007E08B2"/>
    <w:rsid w:val="007E1108"/>
    <w:rsid w:val="007E13A8"/>
    <w:rsid w:val="007E386E"/>
    <w:rsid w:val="007E6794"/>
    <w:rsid w:val="007E730A"/>
    <w:rsid w:val="007F0592"/>
    <w:rsid w:val="007F06BB"/>
    <w:rsid w:val="007F78F7"/>
    <w:rsid w:val="00806B93"/>
    <w:rsid w:val="00807FB1"/>
    <w:rsid w:val="008128CD"/>
    <w:rsid w:val="00820F3A"/>
    <w:rsid w:val="00821119"/>
    <w:rsid w:val="008239C6"/>
    <w:rsid w:val="008255E2"/>
    <w:rsid w:val="00827783"/>
    <w:rsid w:val="00830982"/>
    <w:rsid w:val="00831EEB"/>
    <w:rsid w:val="00834DDA"/>
    <w:rsid w:val="0084458B"/>
    <w:rsid w:val="00846378"/>
    <w:rsid w:val="00850ED2"/>
    <w:rsid w:val="0085181D"/>
    <w:rsid w:val="0085449F"/>
    <w:rsid w:val="00854581"/>
    <w:rsid w:val="00854D15"/>
    <w:rsid w:val="00854E4A"/>
    <w:rsid w:val="00857FD5"/>
    <w:rsid w:val="008602F2"/>
    <w:rsid w:val="0086037A"/>
    <w:rsid w:val="0086314A"/>
    <w:rsid w:val="00864625"/>
    <w:rsid w:val="00870AB7"/>
    <w:rsid w:val="00886A1C"/>
    <w:rsid w:val="008911D2"/>
    <w:rsid w:val="008915C2"/>
    <w:rsid w:val="00896A4B"/>
    <w:rsid w:val="008A05D8"/>
    <w:rsid w:val="008A2F90"/>
    <w:rsid w:val="008A5E75"/>
    <w:rsid w:val="008B07D4"/>
    <w:rsid w:val="008B0806"/>
    <w:rsid w:val="008B4258"/>
    <w:rsid w:val="008B6AE1"/>
    <w:rsid w:val="008C1926"/>
    <w:rsid w:val="008D1FFA"/>
    <w:rsid w:val="008D42B4"/>
    <w:rsid w:val="008E4B3A"/>
    <w:rsid w:val="008F1805"/>
    <w:rsid w:val="008F479F"/>
    <w:rsid w:val="0090262A"/>
    <w:rsid w:val="009033A7"/>
    <w:rsid w:val="009124BD"/>
    <w:rsid w:val="00916080"/>
    <w:rsid w:val="00917D37"/>
    <w:rsid w:val="00924D3D"/>
    <w:rsid w:val="00927906"/>
    <w:rsid w:val="00927D16"/>
    <w:rsid w:val="00933675"/>
    <w:rsid w:val="00934C24"/>
    <w:rsid w:val="00935BDE"/>
    <w:rsid w:val="00937D28"/>
    <w:rsid w:val="009400F4"/>
    <w:rsid w:val="00944342"/>
    <w:rsid w:val="00946AB7"/>
    <w:rsid w:val="00950951"/>
    <w:rsid w:val="00951CCB"/>
    <w:rsid w:val="009558C2"/>
    <w:rsid w:val="00956745"/>
    <w:rsid w:val="00960C6B"/>
    <w:rsid w:val="009618FA"/>
    <w:rsid w:val="00963E86"/>
    <w:rsid w:val="00964F04"/>
    <w:rsid w:val="00965923"/>
    <w:rsid w:val="009742E0"/>
    <w:rsid w:val="00980229"/>
    <w:rsid w:val="009830DC"/>
    <w:rsid w:val="0098397D"/>
    <w:rsid w:val="00983D93"/>
    <w:rsid w:val="00983EDE"/>
    <w:rsid w:val="00984FEB"/>
    <w:rsid w:val="0099098E"/>
    <w:rsid w:val="009934F0"/>
    <w:rsid w:val="00996C85"/>
    <w:rsid w:val="009A4449"/>
    <w:rsid w:val="009A65AA"/>
    <w:rsid w:val="009A7C9C"/>
    <w:rsid w:val="009B6F1D"/>
    <w:rsid w:val="009C4C5A"/>
    <w:rsid w:val="009D2610"/>
    <w:rsid w:val="009E58CB"/>
    <w:rsid w:val="009E76B2"/>
    <w:rsid w:val="009E7740"/>
    <w:rsid w:val="009F2FB9"/>
    <w:rsid w:val="009F6757"/>
    <w:rsid w:val="00A01599"/>
    <w:rsid w:val="00A016B1"/>
    <w:rsid w:val="00A0278C"/>
    <w:rsid w:val="00A040D5"/>
    <w:rsid w:val="00A076B7"/>
    <w:rsid w:val="00A12DB8"/>
    <w:rsid w:val="00A12F48"/>
    <w:rsid w:val="00A14605"/>
    <w:rsid w:val="00A14BB3"/>
    <w:rsid w:val="00A17934"/>
    <w:rsid w:val="00A21CE0"/>
    <w:rsid w:val="00A23128"/>
    <w:rsid w:val="00A23773"/>
    <w:rsid w:val="00A2379B"/>
    <w:rsid w:val="00A239D6"/>
    <w:rsid w:val="00A305FA"/>
    <w:rsid w:val="00A31C8E"/>
    <w:rsid w:val="00A31F32"/>
    <w:rsid w:val="00A400E2"/>
    <w:rsid w:val="00A40A09"/>
    <w:rsid w:val="00A450D0"/>
    <w:rsid w:val="00A46359"/>
    <w:rsid w:val="00A540F4"/>
    <w:rsid w:val="00A678D9"/>
    <w:rsid w:val="00A71BFA"/>
    <w:rsid w:val="00A72240"/>
    <w:rsid w:val="00A747EF"/>
    <w:rsid w:val="00A754C8"/>
    <w:rsid w:val="00A7684E"/>
    <w:rsid w:val="00A83360"/>
    <w:rsid w:val="00A83FC4"/>
    <w:rsid w:val="00A84F91"/>
    <w:rsid w:val="00A87078"/>
    <w:rsid w:val="00A87197"/>
    <w:rsid w:val="00A92679"/>
    <w:rsid w:val="00A96ECC"/>
    <w:rsid w:val="00AA39E9"/>
    <w:rsid w:val="00AA46DD"/>
    <w:rsid w:val="00AA50E2"/>
    <w:rsid w:val="00AA56BC"/>
    <w:rsid w:val="00AA648F"/>
    <w:rsid w:val="00AA701A"/>
    <w:rsid w:val="00AA7AAE"/>
    <w:rsid w:val="00AB2BD9"/>
    <w:rsid w:val="00AB40A3"/>
    <w:rsid w:val="00AB4441"/>
    <w:rsid w:val="00AB67E2"/>
    <w:rsid w:val="00AB72F1"/>
    <w:rsid w:val="00AB7389"/>
    <w:rsid w:val="00AC123F"/>
    <w:rsid w:val="00AC1D9B"/>
    <w:rsid w:val="00AC3660"/>
    <w:rsid w:val="00AC381E"/>
    <w:rsid w:val="00AD1D61"/>
    <w:rsid w:val="00AE0768"/>
    <w:rsid w:val="00AE3738"/>
    <w:rsid w:val="00AE3CA7"/>
    <w:rsid w:val="00AE4FB1"/>
    <w:rsid w:val="00AF043D"/>
    <w:rsid w:val="00AF4E7D"/>
    <w:rsid w:val="00AF55A8"/>
    <w:rsid w:val="00B03B72"/>
    <w:rsid w:val="00B03CAE"/>
    <w:rsid w:val="00B0775D"/>
    <w:rsid w:val="00B12637"/>
    <w:rsid w:val="00B13467"/>
    <w:rsid w:val="00B13AD1"/>
    <w:rsid w:val="00B16B05"/>
    <w:rsid w:val="00B20241"/>
    <w:rsid w:val="00B25C85"/>
    <w:rsid w:val="00B3083A"/>
    <w:rsid w:val="00B33FCA"/>
    <w:rsid w:val="00B40A9D"/>
    <w:rsid w:val="00B41061"/>
    <w:rsid w:val="00B41696"/>
    <w:rsid w:val="00B41F41"/>
    <w:rsid w:val="00B53F19"/>
    <w:rsid w:val="00B54F29"/>
    <w:rsid w:val="00B63B88"/>
    <w:rsid w:val="00B7096C"/>
    <w:rsid w:val="00B767BE"/>
    <w:rsid w:val="00B87254"/>
    <w:rsid w:val="00BA162F"/>
    <w:rsid w:val="00BA25CD"/>
    <w:rsid w:val="00BA5862"/>
    <w:rsid w:val="00BA592B"/>
    <w:rsid w:val="00BA6E79"/>
    <w:rsid w:val="00BB1DDE"/>
    <w:rsid w:val="00BB5E30"/>
    <w:rsid w:val="00BB64D6"/>
    <w:rsid w:val="00BC0CD1"/>
    <w:rsid w:val="00BC4270"/>
    <w:rsid w:val="00BC7F2D"/>
    <w:rsid w:val="00BD43EC"/>
    <w:rsid w:val="00BD5C34"/>
    <w:rsid w:val="00BD6894"/>
    <w:rsid w:val="00BE0274"/>
    <w:rsid w:val="00BF01A6"/>
    <w:rsid w:val="00BF0561"/>
    <w:rsid w:val="00BF627F"/>
    <w:rsid w:val="00C03657"/>
    <w:rsid w:val="00C0517E"/>
    <w:rsid w:val="00C073D4"/>
    <w:rsid w:val="00C07FEB"/>
    <w:rsid w:val="00C1617E"/>
    <w:rsid w:val="00C20AC1"/>
    <w:rsid w:val="00C27EFC"/>
    <w:rsid w:val="00C30BE0"/>
    <w:rsid w:val="00C50805"/>
    <w:rsid w:val="00C52CE5"/>
    <w:rsid w:val="00C53155"/>
    <w:rsid w:val="00C539E9"/>
    <w:rsid w:val="00C548B8"/>
    <w:rsid w:val="00C549FA"/>
    <w:rsid w:val="00C54C12"/>
    <w:rsid w:val="00C61A3F"/>
    <w:rsid w:val="00C6324A"/>
    <w:rsid w:val="00C659B5"/>
    <w:rsid w:val="00C74A23"/>
    <w:rsid w:val="00C8110C"/>
    <w:rsid w:val="00C826D9"/>
    <w:rsid w:val="00C8496A"/>
    <w:rsid w:val="00C86238"/>
    <w:rsid w:val="00C96693"/>
    <w:rsid w:val="00C97249"/>
    <w:rsid w:val="00CA10E3"/>
    <w:rsid w:val="00CA42E6"/>
    <w:rsid w:val="00CA7FAD"/>
    <w:rsid w:val="00CB0F34"/>
    <w:rsid w:val="00CB1EF9"/>
    <w:rsid w:val="00CC0CD2"/>
    <w:rsid w:val="00CC3717"/>
    <w:rsid w:val="00CC432E"/>
    <w:rsid w:val="00CC75F5"/>
    <w:rsid w:val="00CD3E33"/>
    <w:rsid w:val="00CD4862"/>
    <w:rsid w:val="00CD78CB"/>
    <w:rsid w:val="00CE122B"/>
    <w:rsid w:val="00CE603B"/>
    <w:rsid w:val="00CE64F0"/>
    <w:rsid w:val="00CF2C1B"/>
    <w:rsid w:val="00D001EB"/>
    <w:rsid w:val="00D023A9"/>
    <w:rsid w:val="00D066A8"/>
    <w:rsid w:val="00D15913"/>
    <w:rsid w:val="00D16395"/>
    <w:rsid w:val="00D16CFA"/>
    <w:rsid w:val="00D238F8"/>
    <w:rsid w:val="00D25184"/>
    <w:rsid w:val="00D309BC"/>
    <w:rsid w:val="00D3305A"/>
    <w:rsid w:val="00D341F0"/>
    <w:rsid w:val="00D3698B"/>
    <w:rsid w:val="00D51052"/>
    <w:rsid w:val="00D53426"/>
    <w:rsid w:val="00D55514"/>
    <w:rsid w:val="00D558C4"/>
    <w:rsid w:val="00D61E8A"/>
    <w:rsid w:val="00D63462"/>
    <w:rsid w:val="00D63843"/>
    <w:rsid w:val="00D657E2"/>
    <w:rsid w:val="00D6618A"/>
    <w:rsid w:val="00D70045"/>
    <w:rsid w:val="00D707B9"/>
    <w:rsid w:val="00D80E32"/>
    <w:rsid w:val="00D81CF5"/>
    <w:rsid w:val="00D9079B"/>
    <w:rsid w:val="00DA09CF"/>
    <w:rsid w:val="00DA69C0"/>
    <w:rsid w:val="00DA769A"/>
    <w:rsid w:val="00DB06D3"/>
    <w:rsid w:val="00DB1142"/>
    <w:rsid w:val="00DB132B"/>
    <w:rsid w:val="00DB1346"/>
    <w:rsid w:val="00DB2853"/>
    <w:rsid w:val="00DB3D57"/>
    <w:rsid w:val="00DC5DA5"/>
    <w:rsid w:val="00DD1000"/>
    <w:rsid w:val="00DD20D5"/>
    <w:rsid w:val="00DD3FB0"/>
    <w:rsid w:val="00DE300D"/>
    <w:rsid w:val="00DE375B"/>
    <w:rsid w:val="00DE7409"/>
    <w:rsid w:val="00DE7BF1"/>
    <w:rsid w:val="00DF4EAB"/>
    <w:rsid w:val="00E050FF"/>
    <w:rsid w:val="00E063E4"/>
    <w:rsid w:val="00E110DD"/>
    <w:rsid w:val="00E14F2C"/>
    <w:rsid w:val="00E22672"/>
    <w:rsid w:val="00E23E03"/>
    <w:rsid w:val="00E26DDF"/>
    <w:rsid w:val="00E30404"/>
    <w:rsid w:val="00E31B41"/>
    <w:rsid w:val="00E31C58"/>
    <w:rsid w:val="00E344A6"/>
    <w:rsid w:val="00E43A7B"/>
    <w:rsid w:val="00E45A11"/>
    <w:rsid w:val="00E46539"/>
    <w:rsid w:val="00E467EF"/>
    <w:rsid w:val="00E51993"/>
    <w:rsid w:val="00E52DB5"/>
    <w:rsid w:val="00E54683"/>
    <w:rsid w:val="00E56C7E"/>
    <w:rsid w:val="00E577DC"/>
    <w:rsid w:val="00E5789B"/>
    <w:rsid w:val="00E57AE9"/>
    <w:rsid w:val="00E604CE"/>
    <w:rsid w:val="00E613F4"/>
    <w:rsid w:val="00E6494B"/>
    <w:rsid w:val="00E66D2A"/>
    <w:rsid w:val="00E7245B"/>
    <w:rsid w:val="00E838D7"/>
    <w:rsid w:val="00E86568"/>
    <w:rsid w:val="00E95341"/>
    <w:rsid w:val="00E95BB2"/>
    <w:rsid w:val="00E9665F"/>
    <w:rsid w:val="00EA163F"/>
    <w:rsid w:val="00EA23ED"/>
    <w:rsid w:val="00EA3E82"/>
    <w:rsid w:val="00EA4C3F"/>
    <w:rsid w:val="00EA658D"/>
    <w:rsid w:val="00EA7235"/>
    <w:rsid w:val="00EB1D74"/>
    <w:rsid w:val="00EB6FD2"/>
    <w:rsid w:val="00EC0951"/>
    <w:rsid w:val="00ED1407"/>
    <w:rsid w:val="00ED16DA"/>
    <w:rsid w:val="00ED3B40"/>
    <w:rsid w:val="00ED3D9A"/>
    <w:rsid w:val="00ED7ECC"/>
    <w:rsid w:val="00EE40A3"/>
    <w:rsid w:val="00EE40D0"/>
    <w:rsid w:val="00EE4140"/>
    <w:rsid w:val="00EE4B82"/>
    <w:rsid w:val="00EE6BCF"/>
    <w:rsid w:val="00EE7AE9"/>
    <w:rsid w:val="00EF4A73"/>
    <w:rsid w:val="00EF7E08"/>
    <w:rsid w:val="00F0105B"/>
    <w:rsid w:val="00F024C9"/>
    <w:rsid w:val="00F13BA1"/>
    <w:rsid w:val="00F14E7F"/>
    <w:rsid w:val="00F21058"/>
    <w:rsid w:val="00F226E4"/>
    <w:rsid w:val="00F24BF8"/>
    <w:rsid w:val="00F30257"/>
    <w:rsid w:val="00F335C8"/>
    <w:rsid w:val="00F376B5"/>
    <w:rsid w:val="00F40724"/>
    <w:rsid w:val="00F42591"/>
    <w:rsid w:val="00F44734"/>
    <w:rsid w:val="00F52218"/>
    <w:rsid w:val="00F54953"/>
    <w:rsid w:val="00F576BF"/>
    <w:rsid w:val="00F63485"/>
    <w:rsid w:val="00F639FC"/>
    <w:rsid w:val="00F6558D"/>
    <w:rsid w:val="00F67B81"/>
    <w:rsid w:val="00F73504"/>
    <w:rsid w:val="00F85C4B"/>
    <w:rsid w:val="00F90996"/>
    <w:rsid w:val="00F90A2E"/>
    <w:rsid w:val="00F94B7E"/>
    <w:rsid w:val="00F97F25"/>
    <w:rsid w:val="00FA22BD"/>
    <w:rsid w:val="00FA3495"/>
    <w:rsid w:val="00FB2B54"/>
    <w:rsid w:val="00FB6A1A"/>
    <w:rsid w:val="00FB7428"/>
    <w:rsid w:val="00FC2335"/>
    <w:rsid w:val="00FC27B9"/>
    <w:rsid w:val="00FC7B03"/>
    <w:rsid w:val="00FD11D8"/>
    <w:rsid w:val="00FD2E8E"/>
    <w:rsid w:val="00FD6B2E"/>
    <w:rsid w:val="00FE0322"/>
    <w:rsid w:val="00FE0919"/>
    <w:rsid w:val="00FE4888"/>
    <w:rsid w:val="00FF4E55"/>
    <w:rsid w:val="00FF56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13FA55"/>
  <w15:chartTrackingRefBased/>
  <w15:docId w15:val="{F643481F-7A7B-4002-AF3C-285F0DF6C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numPr>
        <w:numId w:val="1"/>
      </w:numPr>
      <w:outlineLvl w:val="0"/>
    </w:pPr>
    <w:rPr>
      <w:b/>
      <w:sz w:val="28"/>
      <w:szCs w:val="26"/>
    </w:rPr>
  </w:style>
  <w:style w:type="paragraph" w:styleId="Nagwek2">
    <w:name w:val="heading 2"/>
    <w:basedOn w:val="Normalny"/>
    <w:next w:val="Normalny"/>
    <w:qFormat/>
    <w:pPr>
      <w:keepNext/>
      <w:numPr>
        <w:ilvl w:val="1"/>
        <w:numId w:val="1"/>
      </w:numPr>
      <w:outlineLvl w:val="1"/>
    </w:pPr>
    <w:rPr>
      <w:b/>
      <w:bCs/>
      <w:sz w:val="26"/>
      <w:szCs w:val="26"/>
    </w:rPr>
  </w:style>
  <w:style w:type="paragraph" w:styleId="Nagwek3">
    <w:name w:val="heading 3"/>
    <w:basedOn w:val="Normalny"/>
    <w:next w:val="Normalny"/>
    <w:qFormat/>
    <w:pPr>
      <w:keepNext/>
      <w:numPr>
        <w:ilvl w:val="2"/>
        <w:numId w:val="1"/>
      </w:numPr>
      <w:pBdr>
        <w:top w:val="thickThinMediumGap" w:sz="24" w:space="1" w:color="auto"/>
        <w:left w:val="thickThinMediumGap" w:sz="24" w:space="8" w:color="auto"/>
        <w:bottom w:val="thinThickMediumGap" w:sz="24" w:space="0" w:color="auto"/>
        <w:right w:val="thinThickMediumGap" w:sz="24" w:space="4" w:color="auto"/>
      </w:pBdr>
      <w:shd w:val="pct15" w:color="auto" w:fill="FFFFFF"/>
      <w:outlineLvl w:val="2"/>
    </w:pPr>
    <w:rPr>
      <w:b/>
      <w:i/>
      <w:sz w:val="22"/>
    </w:rPr>
  </w:style>
  <w:style w:type="paragraph" w:styleId="Nagwek4">
    <w:name w:val="heading 4"/>
    <w:basedOn w:val="Normalny"/>
    <w:next w:val="Normalny"/>
    <w:qFormat/>
    <w:pPr>
      <w:keepNext/>
      <w:numPr>
        <w:ilvl w:val="3"/>
        <w:numId w:val="1"/>
      </w:numPr>
      <w:pBdr>
        <w:top w:val="thickThinMediumGap" w:sz="24" w:space="1" w:color="auto"/>
        <w:left w:val="thickThinMediumGap" w:sz="24" w:space="8" w:color="auto"/>
        <w:bottom w:val="thinThickMediumGap" w:sz="24" w:space="0" w:color="auto"/>
        <w:right w:val="thinThickMediumGap" w:sz="24" w:space="4" w:color="auto"/>
      </w:pBdr>
      <w:shd w:val="pct15" w:color="auto" w:fill="FFFFFF"/>
      <w:outlineLvl w:val="3"/>
    </w:pPr>
    <w:rPr>
      <w:b/>
      <w:sz w:val="22"/>
    </w:rPr>
  </w:style>
  <w:style w:type="paragraph" w:styleId="Nagwek5">
    <w:name w:val="heading 5"/>
    <w:basedOn w:val="Normalny"/>
    <w:next w:val="Normalny"/>
    <w:qFormat/>
    <w:pPr>
      <w:keepNext/>
      <w:numPr>
        <w:ilvl w:val="4"/>
        <w:numId w:val="1"/>
      </w:numPr>
      <w:outlineLvl w:val="4"/>
    </w:pPr>
    <w:rPr>
      <w:b/>
      <w:szCs w:val="26"/>
    </w:rPr>
  </w:style>
  <w:style w:type="paragraph" w:styleId="Nagwek6">
    <w:name w:val="heading 6"/>
    <w:basedOn w:val="Normalny"/>
    <w:next w:val="Normalny"/>
    <w:qFormat/>
    <w:pPr>
      <w:keepNext/>
      <w:numPr>
        <w:ilvl w:val="5"/>
        <w:numId w:val="1"/>
      </w:numPr>
      <w:jc w:val="center"/>
      <w:outlineLvl w:val="5"/>
    </w:pPr>
    <w:rPr>
      <w:b/>
      <w:sz w:val="28"/>
      <w:szCs w:val="26"/>
    </w:rPr>
  </w:style>
  <w:style w:type="paragraph" w:styleId="Nagwek7">
    <w:name w:val="heading 7"/>
    <w:basedOn w:val="Normalny"/>
    <w:next w:val="Normalny"/>
    <w:qFormat/>
    <w:pPr>
      <w:keepNext/>
      <w:numPr>
        <w:ilvl w:val="6"/>
        <w:numId w:val="1"/>
      </w:numPr>
      <w:outlineLvl w:val="6"/>
    </w:pPr>
    <w:rPr>
      <w:b/>
      <w:bCs/>
      <w:sz w:val="22"/>
    </w:rPr>
  </w:style>
  <w:style w:type="paragraph" w:styleId="Nagwek8">
    <w:name w:val="heading 8"/>
    <w:basedOn w:val="Normalny"/>
    <w:next w:val="Normalny"/>
    <w:qFormat/>
    <w:pPr>
      <w:keepNext/>
      <w:numPr>
        <w:ilvl w:val="7"/>
        <w:numId w:val="1"/>
      </w:numPr>
      <w:outlineLvl w:val="7"/>
    </w:pPr>
    <w:rPr>
      <w:i/>
      <w:iCs/>
      <w:sz w:val="22"/>
    </w:rPr>
  </w:style>
  <w:style w:type="paragraph" w:styleId="Nagwek9">
    <w:name w:val="heading 9"/>
    <w:basedOn w:val="Normalny"/>
    <w:next w:val="Normalny"/>
    <w:qFormat/>
    <w:pPr>
      <w:keepNext/>
      <w:numPr>
        <w:ilvl w:val="8"/>
        <w:numId w:val="1"/>
      </w:numPr>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pPr>
      <w:tabs>
        <w:tab w:val="center" w:pos="4536"/>
        <w:tab w:val="right" w:pos="9072"/>
      </w:tabs>
    </w:pPr>
  </w:style>
  <w:style w:type="paragraph" w:styleId="Tekstpodstawowy3">
    <w:name w:val="Body Text 3"/>
    <w:basedOn w:val="Normalny"/>
    <w:semiHidden/>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semiHidden/>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semiHidden/>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semiHidden/>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uiPriority w:val="99"/>
    <w:semiHidden/>
    <w:rPr>
      <w:sz w:val="20"/>
      <w:szCs w:val="20"/>
    </w:rPr>
  </w:style>
  <w:style w:type="paragraph" w:styleId="Zagicieoddouformularza">
    <w:name w:val="HTML Bottom of Form"/>
    <w:basedOn w:val="Normalny"/>
    <w:next w:val="Normalny"/>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semiHidden/>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rPr>
      <w:b/>
      <w:bCs/>
      <w:sz w:val="22"/>
      <w:szCs w:val="24"/>
    </w:rPr>
  </w:style>
  <w:style w:type="character" w:customStyle="1" w:styleId="Nagwek9Znak">
    <w:name w:val="Nagłówek 9 Znak"/>
    <w:rPr>
      <w:b/>
      <w:bCs/>
      <w:color w:val="FF0000"/>
      <w:sz w:val="22"/>
      <w:szCs w:val="24"/>
    </w:rPr>
  </w:style>
  <w:style w:type="character" w:customStyle="1" w:styleId="Nagwek3Znak">
    <w:name w:val="Nagłówek 3 Znak"/>
    <w:rPr>
      <w:b/>
      <w:i/>
      <w:sz w:val="22"/>
      <w:szCs w:val="24"/>
      <w:shd w:val="pct15" w:color="auto" w:fill="FFFFFF"/>
    </w:rPr>
  </w:style>
  <w:style w:type="character" w:customStyle="1" w:styleId="Nagwek4Znak">
    <w:name w:val="Nagłówek 4 Znak"/>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semiHidden/>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qFormat/>
  </w:style>
  <w:style w:type="character" w:styleId="Odwoanieprzypisudolnego">
    <w:name w:val="footnote reference"/>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semiHidden/>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rPr>
      <w:b/>
      <w:sz w:val="24"/>
      <w:szCs w:val="26"/>
    </w:rPr>
  </w:style>
  <w:style w:type="character" w:customStyle="1" w:styleId="Nagwek8Znak">
    <w:name w:val="Nagłówek 8 Znak"/>
    <w:rPr>
      <w:i/>
      <w:iCs/>
      <w:sz w:val="22"/>
      <w:szCs w:val="24"/>
    </w:rPr>
  </w:style>
  <w:style w:type="character" w:customStyle="1" w:styleId="Tekstpodstawowywcity2Znak">
    <w:name w:val="Tekst podstawowy wcięty 2 Znak"/>
    <w:semiHidden/>
    <w:rPr>
      <w:sz w:val="22"/>
      <w:szCs w:val="24"/>
    </w:rPr>
  </w:style>
  <w:style w:type="character" w:styleId="Numerstrony">
    <w:name w:val="page number"/>
    <w:basedOn w:val="Domylnaczcionkaakapitu"/>
    <w:semiHidden/>
  </w:style>
  <w:style w:type="paragraph" w:styleId="Akapitzlist">
    <w:name w:val="List Paragraph"/>
    <w:aliases w:val="BulletC,normalny tekst,List bullet,Obiekt,List Paragraph1,ECN - Nagłówek 2,RP-AK_LISTA,Przypis,ROŚ-AK_LISTA,Nagłowek 3,Punktowanie,IS_AKAPIT Z LISTA,List Paragraph,Normal,Akapit z listą3,Akapit z listą31,L1,Numerowanie,2 heading"/>
    <w:basedOn w:val="Normalny"/>
    <w:link w:val="AkapitzlistZnak"/>
    <w:uiPriority w:val="34"/>
    <w:qFormat/>
    <w:pPr>
      <w:ind w:left="708"/>
    </w:pPr>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customStyle="1" w:styleId="O">
    <w:name w:val="O"/>
    <w:basedOn w:val="Normalny"/>
    <w:rPr>
      <w:szCs w:val="20"/>
    </w:rPr>
  </w:style>
  <w:style w:type="paragraph" w:customStyle="1" w:styleId="Standardowytekst">
    <w:name w:val="Standardowy.tekst"/>
    <w:pPr>
      <w:overflowPunct w:val="0"/>
      <w:autoSpaceDE w:val="0"/>
      <w:autoSpaceDN w:val="0"/>
      <w:adjustRightInd w:val="0"/>
      <w:jc w:val="both"/>
      <w:textAlignment w:val="baseline"/>
    </w:pPr>
  </w:style>
  <w:style w:type="paragraph" w:customStyle="1" w:styleId="Normalny11pt">
    <w:name w:val="Normalny + 11 pt"/>
    <w:aliases w:val="Wyrównany do środka"/>
    <w:basedOn w:val="Normalny"/>
    <w:pPr>
      <w:tabs>
        <w:tab w:val="left" w:pos="360"/>
      </w:tabs>
      <w:jc w:val="center"/>
    </w:pPr>
    <w:rPr>
      <w:sz w:val="22"/>
      <w:szCs w:val="22"/>
    </w:rPr>
  </w:style>
  <w:style w:type="paragraph" w:customStyle="1" w:styleId="Standard">
    <w:name w:val="Standard"/>
    <w:autoRedefine/>
    <w:pPr>
      <w:numPr>
        <w:numId w:val="2"/>
      </w:numPr>
      <w:tabs>
        <w:tab w:val="left" w:pos="426"/>
      </w:tabs>
      <w:spacing w:after="60"/>
      <w:jc w:val="both"/>
    </w:pPr>
    <w:rPr>
      <w:rFonts w:ascii="Arial" w:hAnsi="Arial" w:cs="Arial"/>
      <w:sz w:val="22"/>
      <w:szCs w:val="22"/>
    </w:rPr>
  </w:style>
  <w:style w:type="character" w:styleId="UyteHipercze">
    <w:name w:val="FollowedHyperlink"/>
    <w:uiPriority w:val="99"/>
    <w:semiHidden/>
    <w:rPr>
      <w:color w:val="800080"/>
      <w:u w:val="single"/>
    </w:rPr>
  </w:style>
  <w:style w:type="paragraph" w:customStyle="1" w:styleId="Tekstpodstawowy21">
    <w:name w:val="Tekst podstawowy 21"/>
    <w:basedOn w:val="Normalny"/>
    <w:pPr>
      <w:spacing w:after="80"/>
      <w:ind w:left="454" w:hanging="482"/>
      <w:jc w:val="both"/>
    </w:pPr>
    <w:rPr>
      <w:sz w:val="22"/>
      <w:szCs w:val="20"/>
    </w:rPr>
  </w:style>
  <w:style w:type="paragraph" w:customStyle="1" w:styleId="Tekstpodstawowy31">
    <w:name w:val="Tekst podstawowy 31"/>
    <w:basedOn w:val="Normalny"/>
    <w:pPr>
      <w:tabs>
        <w:tab w:val="left" w:pos="284"/>
      </w:tabs>
    </w:pPr>
    <w:rPr>
      <w:sz w:val="22"/>
      <w:szCs w:val="20"/>
    </w:rPr>
  </w:style>
  <w:style w:type="paragraph" w:styleId="Nagwekspisutreci">
    <w:name w:val="TOC Heading"/>
    <w:basedOn w:val="Nagwek1"/>
    <w:next w:val="Normalny"/>
    <w:qFormat/>
    <w:pPr>
      <w:keepLines/>
      <w:numPr>
        <w:numId w:val="0"/>
      </w:numPr>
      <w:spacing w:before="480" w:line="276" w:lineRule="auto"/>
      <w:outlineLvl w:val="9"/>
    </w:pPr>
    <w:rPr>
      <w:rFonts w:ascii="Cambria" w:hAnsi="Cambria"/>
      <w:bCs/>
      <w:color w:val="365F91"/>
      <w:szCs w:val="28"/>
      <w:lang w:eastAsia="en-US"/>
    </w:rPr>
  </w:style>
  <w:style w:type="paragraph" w:styleId="Spistreci1">
    <w:name w:val="toc 1"/>
    <w:basedOn w:val="Normalny"/>
    <w:next w:val="Normalny"/>
    <w:autoRedefine/>
    <w:semiHidden/>
    <w:unhideWhenUsed/>
  </w:style>
  <w:style w:type="paragraph" w:customStyle="1" w:styleId="Default">
    <w:name w:val="Default"/>
    <w:rsid w:val="002A7BDB"/>
    <w:pPr>
      <w:autoSpaceDE w:val="0"/>
      <w:autoSpaceDN w:val="0"/>
      <w:adjustRightInd w:val="0"/>
    </w:pPr>
    <w:rPr>
      <w:rFonts w:ascii="Arial" w:hAnsi="Arial" w:cs="Arial"/>
      <w:color w:val="000000"/>
      <w:sz w:val="24"/>
      <w:szCs w:val="24"/>
    </w:rPr>
  </w:style>
  <w:style w:type="paragraph" w:styleId="Poprawka">
    <w:name w:val="Revision"/>
    <w:hidden/>
    <w:semiHidden/>
    <w:rPr>
      <w:sz w:val="24"/>
      <w:szCs w:val="24"/>
    </w:rPr>
  </w:style>
  <w:style w:type="paragraph" w:customStyle="1" w:styleId="Tekstpodstawowy210">
    <w:name w:val="Tekst podstawowy 21"/>
    <w:basedOn w:val="Normalny"/>
    <w:pPr>
      <w:tabs>
        <w:tab w:val="left" w:pos="1440"/>
      </w:tabs>
      <w:suppressAutoHyphens/>
      <w:jc w:val="both"/>
    </w:pPr>
    <w:rPr>
      <w:szCs w:val="20"/>
      <w:lang w:eastAsia="ar-SA"/>
    </w:rPr>
  </w:style>
  <w:style w:type="table" w:styleId="Tabela-Siatka">
    <w:name w:val="Table Grid"/>
    <w:basedOn w:val="Standardowy"/>
    <w:uiPriority w:val="39"/>
    <w:rsid w:val="00DC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97249"/>
    <w:rPr>
      <w:sz w:val="20"/>
      <w:szCs w:val="20"/>
    </w:rPr>
  </w:style>
  <w:style w:type="character" w:customStyle="1" w:styleId="TekstprzypisukocowegoZnak">
    <w:name w:val="Tekst przypisu końcowego Znak"/>
    <w:basedOn w:val="Domylnaczcionkaakapitu"/>
    <w:link w:val="Tekstprzypisukocowego"/>
    <w:uiPriority w:val="99"/>
    <w:semiHidden/>
    <w:rsid w:val="00C97249"/>
  </w:style>
  <w:style w:type="character" w:styleId="Odwoanieprzypisukocowego">
    <w:name w:val="endnote reference"/>
    <w:uiPriority w:val="99"/>
    <w:semiHidden/>
    <w:unhideWhenUsed/>
    <w:rsid w:val="00C97249"/>
    <w:rPr>
      <w:vertAlign w:val="superscript"/>
    </w:rPr>
  </w:style>
  <w:style w:type="paragraph" w:styleId="NormalnyWeb">
    <w:name w:val="Normal (Web)"/>
    <w:basedOn w:val="Normalny"/>
    <w:uiPriority w:val="99"/>
    <w:unhideWhenUsed/>
    <w:rsid w:val="00537606"/>
    <w:rPr>
      <w:rFonts w:eastAsia="Calibri"/>
    </w:rPr>
  </w:style>
  <w:style w:type="character" w:customStyle="1" w:styleId="AkapitzlistZnak">
    <w:name w:val="Akapit z listą Znak"/>
    <w:aliases w:val="BulletC Znak,normalny tekst Znak,List bullet Znak,Obiekt Znak,List Paragraph1 Znak,ECN - Nagłówek 2 Znak,RP-AK_LISTA Znak,Przypis Znak,ROŚ-AK_LISTA Znak,Nagłowek 3 Znak,Punktowanie Znak,IS_AKAPIT Z LISTA Znak,List Paragraph Znak"/>
    <w:link w:val="Akapitzlist"/>
    <w:uiPriority w:val="34"/>
    <w:qFormat/>
    <w:rsid w:val="00A2379B"/>
    <w:rPr>
      <w:sz w:val="24"/>
      <w:szCs w:val="24"/>
    </w:rPr>
  </w:style>
  <w:style w:type="paragraph" w:customStyle="1" w:styleId="WW-Tekstpodstawowywcity2">
    <w:name w:val="WW-Tekst podstawowy wcięty 2"/>
    <w:basedOn w:val="Normalny"/>
    <w:rsid w:val="0085449F"/>
    <w:pPr>
      <w:suppressAutoHyphens/>
      <w:ind w:left="720" w:hanging="360"/>
      <w:jc w:val="both"/>
    </w:pPr>
    <w:rPr>
      <w:rFonts w:ascii="Tahoma" w:hAnsi="Tahoma"/>
      <w:b/>
      <w:sz w:val="20"/>
    </w:rPr>
  </w:style>
  <w:style w:type="character" w:customStyle="1" w:styleId="Zakotwiczenieprzypisudolnego">
    <w:name w:val="Zakotwiczenie przypisu dolnego"/>
    <w:rsid w:val="0019046B"/>
    <w:rPr>
      <w:rFonts w:cs="Times New Roman"/>
      <w:vertAlign w:val="superscript"/>
    </w:rPr>
  </w:style>
  <w:style w:type="character" w:customStyle="1" w:styleId="ZwykytekstZnak">
    <w:name w:val="Zwykły tekst Znak"/>
    <w:link w:val="Zwykytekst"/>
    <w:uiPriority w:val="99"/>
    <w:qFormat/>
    <w:rsid w:val="0019046B"/>
    <w:rPr>
      <w:rFonts w:ascii="Courier New" w:hAnsi="Courier New" w:cs="Courier New"/>
      <w:sz w:val="24"/>
      <w:szCs w:val="24"/>
    </w:rPr>
  </w:style>
  <w:style w:type="character" w:customStyle="1" w:styleId="Znakiprzypiswdolnych">
    <w:name w:val="Znaki przypisów dolnych"/>
    <w:qFormat/>
    <w:rsid w:val="0019046B"/>
  </w:style>
  <w:style w:type="character" w:customStyle="1" w:styleId="Brak">
    <w:name w:val="Brak"/>
    <w:qFormat/>
    <w:rsid w:val="0019046B"/>
  </w:style>
  <w:style w:type="paragraph" w:styleId="Zwykytekst">
    <w:name w:val="Plain Text"/>
    <w:basedOn w:val="Normalny"/>
    <w:link w:val="ZwykytekstZnak"/>
    <w:uiPriority w:val="99"/>
    <w:qFormat/>
    <w:rsid w:val="0019046B"/>
    <w:pPr>
      <w:suppressAutoHyphens/>
    </w:pPr>
    <w:rPr>
      <w:rFonts w:ascii="Courier New" w:hAnsi="Courier New" w:cs="Courier New"/>
    </w:rPr>
  </w:style>
  <w:style w:type="character" w:customStyle="1" w:styleId="ZwykytekstZnak1">
    <w:name w:val="Zwykły tekst Znak1"/>
    <w:basedOn w:val="Domylnaczcionkaakapitu"/>
    <w:uiPriority w:val="99"/>
    <w:semiHidden/>
    <w:rsid w:val="0019046B"/>
    <w:rPr>
      <w:rFonts w:ascii="Courier New" w:hAnsi="Courier New" w:cs="Courier New"/>
    </w:rPr>
  </w:style>
  <w:style w:type="table" w:customStyle="1" w:styleId="Tabela-Siatka8">
    <w:name w:val="Tabela - Siatka8"/>
    <w:basedOn w:val="Standardowy"/>
    <w:uiPriority w:val="39"/>
    <w:rsid w:val="0019046B"/>
    <w:pPr>
      <w:suppressAutoHyphens/>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990413">
      <w:bodyDiv w:val="1"/>
      <w:marLeft w:val="0"/>
      <w:marRight w:val="0"/>
      <w:marTop w:val="0"/>
      <w:marBottom w:val="0"/>
      <w:divBdr>
        <w:top w:val="none" w:sz="0" w:space="0" w:color="auto"/>
        <w:left w:val="none" w:sz="0" w:space="0" w:color="auto"/>
        <w:bottom w:val="none" w:sz="0" w:space="0" w:color="auto"/>
        <w:right w:val="none" w:sz="0" w:space="0" w:color="auto"/>
      </w:divBdr>
    </w:div>
    <w:div w:id="412243151">
      <w:bodyDiv w:val="1"/>
      <w:marLeft w:val="0"/>
      <w:marRight w:val="0"/>
      <w:marTop w:val="0"/>
      <w:marBottom w:val="0"/>
      <w:divBdr>
        <w:top w:val="none" w:sz="0" w:space="0" w:color="auto"/>
        <w:left w:val="none" w:sz="0" w:space="0" w:color="auto"/>
        <w:bottom w:val="none" w:sz="0" w:space="0" w:color="auto"/>
        <w:right w:val="none" w:sz="0" w:space="0" w:color="auto"/>
      </w:divBdr>
    </w:div>
    <w:div w:id="444887340">
      <w:bodyDiv w:val="1"/>
      <w:marLeft w:val="0"/>
      <w:marRight w:val="0"/>
      <w:marTop w:val="0"/>
      <w:marBottom w:val="0"/>
      <w:divBdr>
        <w:top w:val="none" w:sz="0" w:space="0" w:color="auto"/>
        <w:left w:val="none" w:sz="0" w:space="0" w:color="auto"/>
        <w:bottom w:val="none" w:sz="0" w:space="0" w:color="auto"/>
        <w:right w:val="none" w:sz="0" w:space="0" w:color="auto"/>
      </w:divBdr>
    </w:div>
    <w:div w:id="147914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4A947-9EE4-4173-AE89-83402313A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904</Words>
  <Characters>5428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sylwia.marciniak@nszw.pl</dc:creator>
  <cp:keywords/>
  <cp:lastModifiedBy>Sylwia Marciniak</cp:lastModifiedBy>
  <cp:revision>17</cp:revision>
  <dcterms:created xsi:type="dcterms:W3CDTF">2024-08-22T08:38:00Z</dcterms:created>
  <dcterms:modified xsi:type="dcterms:W3CDTF">2024-08-23T09:32:00Z</dcterms:modified>
</cp:coreProperties>
</file>