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283"/>
        <w:gridCol w:w="709"/>
        <w:gridCol w:w="2410"/>
        <w:gridCol w:w="2268"/>
        <w:gridCol w:w="2835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7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B17B3C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6"/>
            <w:shd w:val="clear" w:color="auto" w:fill="B4C6E7" w:themeFill="accent1" w:themeFillTint="66"/>
            <w:vAlign w:val="center"/>
          </w:tcPr>
          <w:p w14:paraId="2442B354" w14:textId="17F69DA9" w:rsidR="00A71656" w:rsidRPr="008B473A" w:rsidRDefault="00E834F3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34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SPRZĘT JEDNORAZOWEGO UŻYTKU DLA PRACOWNI HEMODYNAMIKI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  <w:r w:rsidR="006C2B4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6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51E92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5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17B3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5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17B3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5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17B3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5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5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5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D51E92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5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BB2CE5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3CF39CD" w14:textId="490B4784" w:rsidR="00BB2CE5" w:rsidRPr="008B473A" w:rsidRDefault="00A71656" w:rsidP="00BB2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013605FF" w14:textId="22034484" w:rsidR="00EA1EF7" w:rsidRPr="00EA1EF7" w:rsidRDefault="00EA1EF7" w:rsidP="00EA1EF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1B9DB6C1" w14:textId="32513A4D" w:rsidR="00EA1EF7" w:rsidRPr="00EA1EF7" w:rsidRDefault="00EA1EF7" w:rsidP="00EA1EF7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>VAT</w:t>
            </w:r>
            <w:r w:rsidR="006E4F4E">
              <w:rPr>
                <w:rFonts w:eastAsia="Times New Roman" w:cs="Times New Roman"/>
                <w:bCs/>
                <w:lang w:eastAsia="pl-PL"/>
              </w:rPr>
              <w:t xml:space="preserve"> %</w:t>
            </w:r>
            <w:r w:rsidRPr="00EA1EF7">
              <w:rPr>
                <w:rFonts w:eastAsia="Times New Roman" w:cs="Times New Roman"/>
                <w:bCs/>
                <w:lang w:eastAsia="pl-PL"/>
              </w:rPr>
              <w:t xml:space="preserve">: </w:t>
            </w:r>
          </w:p>
          <w:p w14:paraId="64E5066E" w14:textId="7B24C4AC" w:rsidR="00A71656" w:rsidRPr="00920317" w:rsidRDefault="00A71656" w:rsidP="00EA1EF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7363A" w:rsidRPr="00920317" w14:paraId="31F39601" w14:textId="77777777" w:rsidTr="0057363A">
        <w:trPr>
          <w:trHeight w:val="524"/>
        </w:trPr>
        <w:tc>
          <w:tcPr>
            <w:tcW w:w="22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D8EF8A" w14:textId="77777777" w:rsidR="0057363A" w:rsidRDefault="0057363A" w:rsidP="005736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1CE5F7F9" w14:textId="77777777" w:rsidR="0057363A" w:rsidRDefault="0057363A" w:rsidP="005736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66D21A6B" w14:textId="35C68B97" w:rsidR="0057363A" w:rsidRPr="00920317" w:rsidRDefault="0057363A" w:rsidP="0057363A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798" w14:textId="77777777" w:rsidR="0057363A" w:rsidRPr="00920317" w:rsidRDefault="0057363A" w:rsidP="004C69A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98F769" w14:textId="07FBC3AD" w:rsidR="0057363A" w:rsidRPr="004C69A9" w:rsidRDefault="0057363A" w:rsidP="004C6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EA1E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WYMIANY TOWARU NA WOLNY OD WAD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4C69A9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14:paraId="1A9369DC" w14:textId="77777777" w:rsidR="0057363A" w:rsidRPr="00920317" w:rsidRDefault="0057363A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2AD" w14:textId="3B5081E1" w:rsidR="0057363A" w:rsidRPr="00920317" w:rsidRDefault="0057363A" w:rsidP="004C69A9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2"/>
      <w:tr w:rsidR="00D51E92" w:rsidRPr="00920317" w14:paraId="6FFD673A" w14:textId="77777777" w:rsidTr="00D51E92">
        <w:trPr>
          <w:trHeight w:val="226"/>
        </w:trPr>
        <w:tc>
          <w:tcPr>
            <w:tcW w:w="2972" w:type="dxa"/>
            <w:gridSpan w:val="4"/>
            <w:vAlign w:val="center"/>
          </w:tcPr>
          <w:p w14:paraId="71D8B934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gridSpan w:val="3"/>
            <w:vAlign w:val="center"/>
          </w:tcPr>
          <w:p w14:paraId="2245EF63" w14:textId="2142729C" w:rsidR="00D51E92" w:rsidRPr="00D51E92" w:rsidRDefault="00E834F3" w:rsidP="00D51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D51E9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51E92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miesi</w:t>
            </w:r>
            <w:r w:rsidR="0009201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ące</w:t>
            </w:r>
            <w:r w:rsidR="00D51E92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51E92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51E9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E4F4E" w:rsidRPr="00920317" w14:paraId="78E6B85D" w14:textId="77777777" w:rsidTr="006E4F4E">
        <w:trPr>
          <w:trHeight w:val="226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467" w14:textId="77777777" w:rsidR="006E4F4E" w:rsidRPr="00920317" w:rsidRDefault="006E4F4E" w:rsidP="00EC7C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5370" w14:textId="77777777" w:rsidR="006E4F4E" w:rsidRPr="006E4F4E" w:rsidRDefault="006E4F4E" w:rsidP="00EC7C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bookmarkStart w:id="3" w:name="_GoBack"/>
            <w:bookmarkEnd w:id="3"/>
            <w:r w:rsidRPr="006E4F4E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60 dni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0B0F1615" w14:textId="77777777" w:rsidR="008B473A" w:rsidRPr="003B2A06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07B2D650" w14:textId="73253115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74D8DBFA" w14:textId="77777777" w:rsidR="00BB2CE5" w:rsidRDefault="00BB2CE5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55BB59BE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5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- dalej jako: ustawa Pzp)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5AA99BF" w14:textId="74B2D398" w:rsidR="008B473A" w:rsidRDefault="00E834F3" w:rsidP="008B473A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834F3">
        <w:rPr>
          <w:rFonts w:eastAsia="Calibri" w:cs="Arial"/>
          <w:b/>
          <w:color w:val="000000"/>
          <w:sz w:val="24"/>
          <w:szCs w:val="24"/>
        </w:rPr>
        <w:t>SPRZĘT JEDNORAZOWEGO UŻYTKU DLA PRACOWNI HEMODYNAMIKI</w:t>
      </w:r>
      <w:r w:rsidR="00257CD9">
        <w:rPr>
          <w:rFonts w:eastAsia="Calibri" w:cs="Arial"/>
          <w:b/>
          <w:color w:val="000000"/>
          <w:sz w:val="24"/>
          <w:szCs w:val="24"/>
        </w:rPr>
        <w:t xml:space="preserve"> II</w:t>
      </w:r>
      <w:r w:rsidR="006C2B49">
        <w:rPr>
          <w:rFonts w:eastAsia="Calibri" w:cs="Arial"/>
          <w:b/>
          <w:color w:val="000000"/>
          <w:sz w:val="24"/>
          <w:szCs w:val="24"/>
        </w:rPr>
        <w:t>I</w:t>
      </w:r>
    </w:p>
    <w:p w14:paraId="4CD9014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3B2A06" w:rsidRDefault="008B473A" w:rsidP="008B473A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20317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0D01B14" w14:textId="77777777" w:rsidR="008B473A" w:rsidRPr="00920317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2E65C014" w14:textId="77777777" w:rsidR="00CA2883" w:rsidRDefault="00CA2883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pomiędzy:</w:t>
      </w:r>
    </w:p>
    <w:p w14:paraId="500E653F" w14:textId="77777777" w:rsidR="00C7442C" w:rsidRPr="00E834F3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534EF821" w14:textId="77777777" w:rsidR="00C7442C" w:rsidRPr="00E834F3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1791E674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 xml:space="preserve">REGON: 001261820 </w:t>
      </w:r>
      <w:r w:rsidRPr="00E834F3">
        <w:rPr>
          <w:rFonts w:eastAsia="Calibri" w:cs="Times New Roman"/>
          <w:sz w:val="24"/>
          <w:szCs w:val="24"/>
        </w:rPr>
        <w:tab/>
      </w:r>
      <w:r w:rsidRPr="00E834F3">
        <w:rPr>
          <w:rFonts w:eastAsia="Calibri" w:cs="Times New Roman"/>
          <w:sz w:val="24"/>
          <w:szCs w:val="24"/>
        </w:rPr>
        <w:tab/>
        <w:t>NIP: 764-20-88-098</w:t>
      </w:r>
    </w:p>
    <w:p w14:paraId="3F606C80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który reprezentuje:</w:t>
      </w:r>
    </w:p>
    <w:p w14:paraId="712F45D6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E834F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D970CB1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zwanym dalej „Zamawiającym”</w:t>
      </w:r>
    </w:p>
    <w:p w14:paraId="66CEB625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a</w:t>
      </w:r>
    </w:p>
    <w:p w14:paraId="232E8D19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 xml:space="preserve">REGON: .............................. </w:t>
      </w:r>
      <w:r w:rsidRPr="00E834F3">
        <w:rPr>
          <w:rFonts w:eastAsia="Calibri" w:cs="Times New Roman"/>
          <w:sz w:val="24"/>
          <w:szCs w:val="24"/>
        </w:rPr>
        <w:tab/>
      </w:r>
      <w:r w:rsidRPr="00E834F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10B1692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który reprezentuje:</w:t>
      </w:r>
    </w:p>
    <w:p w14:paraId="416DA9D1" w14:textId="77777777" w:rsidR="00C7442C" w:rsidRPr="00E834F3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E834F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27189B68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</w:t>
      </w:r>
      <w:r w:rsidR="007148A5" w:rsidRPr="00E834F3">
        <w:rPr>
          <w:rFonts w:eastAsia="Calibri" w:cs="Times New Roman"/>
          <w:sz w:val="24"/>
          <w:szCs w:val="24"/>
        </w:rPr>
        <w:t> </w:t>
      </w:r>
      <w:r w:rsidRPr="00E834F3">
        <w:rPr>
          <w:rFonts w:eastAsia="Calibri" w:cs="Times New Roman"/>
          <w:sz w:val="24"/>
          <w:szCs w:val="24"/>
        </w:rPr>
        <w:t>Działalności Gospodarczej Rzeczypospolitej Polskiej (CEIDG)</w:t>
      </w:r>
    </w:p>
    <w:p w14:paraId="760EAE82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 xml:space="preserve">REGON: .............................. </w:t>
      </w:r>
      <w:r w:rsidRPr="00E834F3">
        <w:rPr>
          <w:rFonts w:eastAsia="Calibri" w:cs="Times New Roman"/>
          <w:sz w:val="24"/>
          <w:szCs w:val="24"/>
        </w:rPr>
        <w:tab/>
      </w:r>
      <w:r w:rsidRPr="00E834F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C49A73D" w14:textId="77777777" w:rsidR="00C7442C" w:rsidRPr="00E834F3" w:rsidRDefault="00C7442C" w:rsidP="00C7442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834F3">
        <w:rPr>
          <w:rFonts w:eastAsia="Calibri" w:cs="Times New Roman"/>
          <w:sz w:val="24"/>
          <w:szCs w:val="24"/>
        </w:rPr>
        <w:t>który reprezentuje:</w:t>
      </w:r>
    </w:p>
    <w:p w14:paraId="20A1AC4C" w14:textId="77777777" w:rsidR="00C7442C" w:rsidRPr="00E834F3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E834F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7E0599D0" w14:textId="61D168C6" w:rsidR="00B31C7A" w:rsidRPr="00E834F3" w:rsidRDefault="00C7442C" w:rsidP="00E4440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E834F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7A015D" w:rsidRPr="00E834F3">
        <w:rPr>
          <w:rFonts w:eastAsia="Times New Roman" w:cs="Calibri"/>
          <w:sz w:val="24"/>
          <w:szCs w:val="24"/>
          <w:lang w:eastAsia="pl-PL"/>
        </w:rPr>
        <w:t>podstawowym</w:t>
      </w:r>
      <w:r w:rsidRPr="00E834F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E834F3" w:rsidRPr="00E834F3">
        <w:rPr>
          <w:rFonts w:eastAsia="Times New Roman" w:cs="Times New Roman"/>
          <w:b/>
          <w:sz w:val="24"/>
          <w:szCs w:val="24"/>
          <w:lang w:eastAsia="pl-PL"/>
        </w:rPr>
        <w:t>SPRZĘT JEDNORAZOWEGO UŻYTKU DLA PRACOWNI HEMODYNAMIKI</w:t>
      </w:r>
      <w:r w:rsidR="00257CD9">
        <w:rPr>
          <w:rFonts w:eastAsia="Times New Roman" w:cs="Times New Roman"/>
          <w:b/>
          <w:sz w:val="24"/>
          <w:szCs w:val="24"/>
          <w:lang w:eastAsia="pl-PL"/>
        </w:rPr>
        <w:t xml:space="preserve"> II</w:t>
      </w:r>
      <w:r w:rsidR="006C2B49">
        <w:rPr>
          <w:rFonts w:eastAsia="Times New Roman" w:cs="Times New Roman"/>
          <w:b/>
          <w:sz w:val="24"/>
          <w:szCs w:val="24"/>
          <w:lang w:eastAsia="pl-PL"/>
        </w:rPr>
        <w:t>I</w:t>
      </w:r>
      <w:r w:rsidR="00E834F3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E834F3" w:rsidRPr="00E834F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E834F3">
        <w:rPr>
          <w:rFonts w:eastAsia="Times New Roman" w:cs="Times New Roman"/>
          <w:sz w:val="24"/>
          <w:szCs w:val="24"/>
          <w:lang w:eastAsia="pl-PL"/>
        </w:rPr>
        <w:t>(nr sprawy:</w:t>
      </w:r>
      <w:r w:rsidRPr="00E834F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E834F3" w:rsidRPr="00E834F3">
        <w:rPr>
          <w:rFonts w:eastAsia="Times New Roman" w:cs="Times New Roman"/>
          <w:spacing w:val="-3"/>
          <w:sz w:val="24"/>
          <w:szCs w:val="24"/>
          <w:lang w:eastAsia="pl-PL"/>
        </w:rPr>
        <w:t>9</w:t>
      </w:r>
      <w:r w:rsidR="006C2B49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E834F3">
        <w:rPr>
          <w:rFonts w:eastAsia="Times New Roman" w:cs="Times New Roman"/>
          <w:spacing w:val="-3"/>
          <w:sz w:val="24"/>
          <w:szCs w:val="24"/>
          <w:lang w:eastAsia="pl-PL"/>
        </w:rPr>
        <w:t>/21</w:t>
      </w:r>
      <w:r w:rsidRPr="00E834F3">
        <w:rPr>
          <w:rFonts w:eastAsia="Times New Roman" w:cs="Times New Roman"/>
          <w:sz w:val="24"/>
          <w:szCs w:val="24"/>
          <w:lang w:eastAsia="pl-PL"/>
        </w:rPr>
        <w:t>), przeprowadzonego zgodnie z</w:t>
      </w:r>
      <w:r w:rsidR="007A015D" w:rsidRPr="00E834F3">
        <w:rPr>
          <w:rFonts w:eastAsia="Times New Roman" w:cs="Times New Roman"/>
          <w:sz w:val="24"/>
          <w:szCs w:val="24"/>
          <w:lang w:eastAsia="pl-PL"/>
        </w:rPr>
        <w:t> </w:t>
      </w:r>
      <w:r w:rsidRPr="00E834F3">
        <w:rPr>
          <w:rFonts w:eastAsia="Times New Roman" w:cs="Times New Roman"/>
          <w:sz w:val="24"/>
          <w:szCs w:val="24"/>
          <w:lang w:eastAsia="pl-PL"/>
        </w:rPr>
        <w:t>ustawą</w:t>
      </w:r>
      <w:r w:rsidRPr="00E834F3">
        <w:rPr>
          <w:rFonts w:eastAsiaTheme="majorEastAsia" w:cs="Arial"/>
          <w:sz w:val="24"/>
          <w:szCs w:val="24"/>
        </w:rPr>
        <w:t xml:space="preserve"> z 11 września 2019 r. - </w:t>
      </w:r>
      <w:r w:rsidRPr="00E834F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834F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r w:rsidR="008B473A" w:rsidRPr="00E834F3">
        <w:rPr>
          <w:rFonts w:eastAsia="Times New Roman" w:cs="Times New Roman"/>
          <w:bCs/>
          <w:sz w:val="24"/>
          <w:szCs w:val="24"/>
          <w:lang w:eastAsia="pl-PL"/>
        </w:rPr>
        <w:t xml:space="preserve">tj. </w:t>
      </w:r>
      <w:r w:rsidRPr="00E834F3">
        <w:rPr>
          <w:rFonts w:eastAsia="Times New Roman" w:cs="Times New Roman"/>
          <w:bCs/>
          <w:sz w:val="24"/>
          <w:szCs w:val="24"/>
          <w:lang w:eastAsia="pl-PL"/>
        </w:rPr>
        <w:t xml:space="preserve">Dz. U. </w:t>
      </w:r>
      <w:r w:rsidR="008B473A" w:rsidRPr="00E834F3">
        <w:rPr>
          <w:rFonts w:eastAsia="Times New Roman" w:cs="Times New Roman"/>
          <w:bCs/>
          <w:sz w:val="24"/>
          <w:szCs w:val="24"/>
          <w:lang w:eastAsia="pl-PL"/>
        </w:rPr>
        <w:t xml:space="preserve">2021 </w:t>
      </w:r>
      <w:r w:rsidRPr="00E834F3">
        <w:rPr>
          <w:rFonts w:eastAsia="Times New Roman" w:cs="Times New Roman"/>
          <w:bCs/>
          <w:sz w:val="24"/>
          <w:szCs w:val="24"/>
          <w:lang w:eastAsia="pl-PL"/>
        </w:rPr>
        <w:t xml:space="preserve">poz. </w:t>
      </w:r>
      <w:r w:rsidR="008B473A" w:rsidRPr="00E834F3">
        <w:rPr>
          <w:rFonts w:eastAsia="Times New Roman" w:cs="Times New Roman"/>
          <w:bCs/>
          <w:sz w:val="24"/>
          <w:szCs w:val="24"/>
          <w:lang w:eastAsia="pl-PL"/>
        </w:rPr>
        <w:t>1129</w:t>
      </w:r>
      <w:r w:rsidRPr="00E834F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E834F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58C5A3EE" w14:textId="77777777" w:rsidR="00E834F3" w:rsidRPr="00E834F3" w:rsidRDefault="00E834F3" w:rsidP="00E834F3">
      <w:pPr>
        <w:spacing w:after="0"/>
        <w:jc w:val="center"/>
        <w:rPr>
          <w:b/>
          <w:sz w:val="24"/>
          <w:szCs w:val="24"/>
        </w:rPr>
      </w:pPr>
      <w:r w:rsidRPr="00E834F3">
        <w:rPr>
          <w:b/>
          <w:sz w:val="24"/>
          <w:szCs w:val="24"/>
        </w:rPr>
        <w:t>§ 1</w:t>
      </w:r>
    </w:p>
    <w:p w14:paraId="312ED740" w14:textId="77777777" w:rsidR="00E834F3" w:rsidRPr="00E834F3" w:rsidRDefault="00E834F3" w:rsidP="00E834F3">
      <w:pPr>
        <w:numPr>
          <w:ilvl w:val="3"/>
          <w:numId w:val="38"/>
        </w:numPr>
        <w:tabs>
          <w:tab w:val="clear" w:pos="2880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Umowa dotyczy sukcesywnego zaopatrywania Zamawiającego przez Wykonawcę w sprzęt jednorazowego użytku do koronarografii oraz stentów do zabiegów PCI dla potrzeb Pracowni Hemodynamiki oraz zabiegów ablacji i CRTD dla Pracowni Elektrofizjologii Szpitala Specjalistycznego w Pile im. Stanisława Staszica, w ilości, rodzajach i cenach jednostkowych wyszczególnionych w ofercie przetargowej oraz w załączniku nr 1 do umowy (załącznik nr 2 do SWZ).</w:t>
      </w:r>
    </w:p>
    <w:p w14:paraId="6D047A67" w14:textId="51564563" w:rsidR="00E834F3" w:rsidRPr="00E834F3" w:rsidRDefault="00E834F3" w:rsidP="00E834F3">
      <w:pPr>
        <w:numPr>
          <w:ilvl w:val="3"/>
          <w:numId w:val="38"/>
        </w:numPr>
        <w:tabs>
          <w:tab w:val="clear" w:pos="2880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 xml:space="preserve">Wykonawca dostarczy Zamawiającemu na czas trwania umowy odpowiedni asortyment na zasadach depozytu. Warunki umowy depozytowej określone są w załączniku nr 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 w:rsidRPr="00E834F3">
        <w:rPr>
          <w:rFonts w:eastAsia="Times New Roman" w:cs="Times New Roman"/>
          <w:sz w:val="24"/>
          <w:szCs w:val="24"/>
          <w:lang w:eastAsia="pl-PL"/>
        </w:rPr>
        <w:t xml:space="preserve"> do umowy</w:t>
      </w:r>
    </w:p>
    <w:p w14:paraId="5FD8BE8C" w14:textId="77777777" w:rsidR="00E834F3" w:rsidRPr="00E834F3" w:rsidRDefault="00E834F3" w:rsidP="00E834F3">
      <w:pPr>
        <w:numPr>
          <w:ilvl w:val="3"/>
          <w:numId w:val="38"/>
        </w:numPr>
        <w:tabs>
          <w:tab w:val="clear" w:pos="2880"/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bCs/>
          <w:sz w:val="24"/>
          <w:szCs w:val="24"/>
          <w:lang w:eastAsia="pl-PL"/>
        </w:rPr>
        <w:t>Wykonawca dostarczy  wyroby, które zostały dopuszczone do obrotu i używania zgodnie z wymaganiami ustawy z dnia 20 maja 2010 r. o wyrobach medycznych (Dz. U. z 2020 r. Nr 186 ze zm.) – deklaracja zgodności z CE lub wpis do rejestru wyrobów medycznych.</w:t>
      </w:r>
    </w:p>
    <w:p w14:paraId="1912E7E3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0556BFF1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6C0E372C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78677CC8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1C316A5C" w14:textId="77777777" w:rsid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17FF3B50" w14:textId="77777777" w:rsid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52AF0C7" w14:textId="2ECA0A70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lastRenderedPageBreak/>
        <w:t>§ 4</w:t>
      </w:r>
    </w:p>
    <w:p w14:paraId="4B63E054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1A1CEC8" w14:textId="77777777" w:rsidR="00E834F3" w:rsidRPr="00E834F3" w:rsidRDefault="00E834F3" w:rsidP="00E834F3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4786A772" w14:textId="77777777" w:rsidR="00E834F3" w:rsidRPr="00E834F3" w:rsidRDefault="00E834F3" w:rsidP="00E834F3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12DBD11F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15F25B3F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13B92A7D" w14:textId="3593309F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419FBBE7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27F85321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7C99D407" w14:textId="77777777" w:rsidR="00E834F3" w:rsidRPr="00E834F3" w:rsidRDefault="00E834F3" w:rsidP="00E834F3">
      <w:pPr>
        <w:pStyle w:val="Akapitzlist"/>
        <w:numPr>
          <w:ilvl w:val="0"/>
          <w:numId w:val="36"/>
        </w:numPr>
        <w:spacing w:after="0"/>
        <w:rPr>
          <w:rFonts w:cs="Calibri"/>
          <w:sz w:val="24"/>
          <w:szCs w:val="24"/>
        </w:rPr>
      </w:pPr>
      <w:r w:rsidRPr="00E834F3">
        <w:rPr>
          <w:rFonts w:cs="Calibri"/>
          <w:sz w:val="24"/>
          <w:szCs w:val="24"/>
        </w:rPr>
        <w:t xml:space="preserve">Zamawiający zapłaci za dostawę każdej partii towaru. Zapłata nastąpi na podstawie faktury wystawionej przez Wykonawcę i dowodu potwierdzającego dostawę. </w:t>
      </w:r>
      <w:r w:rsidRPr="00E834F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346815D7" w14:textId="77777777" w:rsidR="00E834F3" w:rsidRPr="00E834F3" w:rsidRDefault="00E834F3" w:rsidP="00E834F3">
      <w:pPr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14:paraId="181AB858" w14:textId="77777777" w:rsidR="00E834F3" w:rsidRPr="00E834F3" w:rsidRDefault="00E834F3" w:rsidP="00E834F3">
      <w:pPr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541EB646" w14:textId="77777777" w:rsidR="00E834F3" w:rsidRPr="00E834F3" w:rsidRDefault="00E834F3" w:rsidP="00E834F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39437F03" w14:textId="77777777" w:rsidR="00E834F3" w:rsidRPr="00E834F3" w:rsidRDefault="00E834F3" w:rsidP="00E834F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6D6C58EC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Wykonawca zobowiązuje się do sukcesywnego dostarczania przedmiotu umowy do Pracowni Hemodynamiki Zamawiającego od poniedziałku do piątku z wyłączeniem dni ustawowo wolnych od pracy w godz. 7:30 do 15:00, własnym transportem lub za pośrednictwem firmy kurierskiej, na własny koszt i ryzyko.</w:t>
      </w:r>
    </w:p>
    <w:p w14:paraId="709C56D5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38BC2862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Wykonawca zobowiązuje się do dostarczenia przedmiotu umowy w terminie nie później niż w ciągu …….. dni (kryterium oceniane) od momentu złożenia zamówienia z wyłączeniem dni ustawowo wolnych od pracy oraz po godzinie 15:00 w pozostałe dni.</w:t>
      </w:r>
    </w:p>
    <w:p w14:paraId="25660CF2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14:paraId="570B757B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6DA6DA27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 xml:space="preserve">Jeżeli w dostarczonej </w:t>
      </w:r>
      <w:r w:rsidRPr="00E834F3">
        <w:rPr>
          <w:rFonts w:eastAsia="Times New Roman" w:cs="Times New Roman"/>
          <w:sz w:val="24"/>
          <w:szCs w:val="24"/>
          <w:lang w:eastAsia="pl-PL"/>
        </w:rPr>
        <w:t xml:space="preserve">partii towaru Zamawiający stwierdzi wady jakościowe, ilościowe </w:t>
      </w:r>
      <w:r w:rsidRPr="00E834F3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E834F3">
        <w:rPr>
          <w:rFonts w:eastAsia="Times New Roman" w:cs="Times New Roman"/>
          <w:sz w:val="24"/>
          <w:szCs w:val="24"/>
          <w:lang w:eastAsia="pl-PL"/>
        </w:rPr>
        <w:t>niezwłocznie zawiadomi o tym Wykonawcę, który wymieni towar na wolny od wad w ciągu … dni (kryterium oceniane) od daty zawiadomienia, nie obciążając Zamawiającego kosztami wymiany.</w:t>
      </w:r>
    </w:p>
    <w:p w14:paraId="350C0EA4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2A9A88D0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14:paraId="057F683C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umowy zamówienie podstawowe stanowi 70% asortymentu wskazanego w załączniku nr 1 do umowy, jako ilości szacunkowe/średnie ilości, przy zachowaniu ogólnej wartości zamówienia zastrzeżonej dla Wykonawcy w umowie.</w:t>
      </w:r>
    </w:p>
    <w:p w14:paraId="03CE8304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2484F34B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</w:t>
      </w:r>
      <w:r w:rsidRPr="00E834F3">
        <w:rPr>
          <w:rFonts w:eastAsia="Times New Roman" w:cs="Calibri"/>
          <w:sz w:val="24"/>
          <w:szCs w:val="24"/>
          <w:lang w:eastAsia="pl-PL"/>
        </w:rPr>
        <w:t>.</w:t>
      </w:r>
    </w:p>
    <w:p w14:paraId="1B7638A0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lastRenderedPageBreak/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14:paraId="21670454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081DD8D2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14:paraId="7C139CA5" w14:textId="77777777" w:rsidR="00E834F3" w:rsidRPr="00E834F3" w:rsidRDefault="00E834F3" w:rsidP="00E834F3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 xml:space="preserve">Zamawiający wymaga, aby termin ważności przedmiotu zamówienia był określony na minimum </w:t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Pr="00E834F3">
        <w:rPr>
          <w:rFonts w:eastAsia="Times New Roman" w:cs="Calibri"/>
          <w:sz w:val="24"/>
          <w:szCs w:val="24"/>
          <w:lang w:eastAsia="pl-PL"/>
        </w:rPr>
        <w:t xml:space="preserve"> od daty dostawy każdej partii towaru.</w:t>
      </w:r>
    </w:p>
    <w:p w14:paraId="176D542A" w14:textId="77777777" w:rsidR="00E834F3" w:rsidRPr="00E834F3" w:rsidRDefault="00E834F3" w:rsidP="00E834F3">
      <w:p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</w:p>
    <w:p w14:paraId="58428A3A" w14:textId="77777777" w:rsidR="00E834F3" w:rsidRPr="00E834F3" w:rsidRDefault="00E834F3" w:rsidP="00E834F3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0BBDAB0A" w14:textId="77777777" w:rsidR="00E834F3" w:rsidRPr="00E834F3" w:rsidRDefault="00E834F3" w:rsidP="00E834F3">
      <w:pPr>
        <w:spacing w:after="0"/>
        <w:rPr>
          <w:rFonts w:cs="Calibri"/>
          <w:sz w:val="24"/>
          <w:szCs w:val="24"/>
        </w:rPr>
      </w:pPr>
      <w:r w:rsidRPr="00E834F3">
        <w:rPr>
          <w:rFonts w:cs="Calibri"/>
          <w:sz w:val="24"/>
          <w:szCs w:val="24"/>
        </w:rPr>
        <w:t>Osobami odpowiedzialnymi za realizację niniejszej umowy, w tym składanie zamówień i załatwianie reklamacji ze strony Zamawiającego są:</w:t>
      </w:r>
    </w:p>
    <w:p w14:paraId="06575B8E" w14:textId="77777777" w:rsidR="00E834F3" w:rsidRPr="00E834F3" w:rsidRDefault="00E834F3" w:rsidP="00E834F3">
      <w:pPr>
        <w:numPr>
          <w:ilvl w:val="0"/>
          <w:numId w:val="42"/>
        </w:numPr>
        <w:spacing w:after="0" w:line="240" w:lineRule="auto"/>
        <w:rPr>
          <w:rFonts w:cs="Calibri"/>
          <w:sz w:val="24"/>
          <w:szCs w:val="24"/>
        </w:rPr>
      </w:pPr>
      <w:r w:rsidRPr="00E834F3">
        <w:rPr>
          <w:rFonts w:cs="Calibri"/>
          <w:sz w:val="24"/>
          <w:szCs w:val="24"/>
        </w:rPr>
        <w:t>Kierownik Oddziału Kardiologicznego tel. (67) 210 64 10</w:t>
      </w:r>
    </w:p>
    <w:p w14:paraId="605FFD8C" w14:textId="77777777" w:rsidR="00E834F3" w:rsidRPr="00E834F3" w:rsidRDefault="00E834F3" w:rsidP="00E834F3">
      <w:pPr>
        <w:numPr>
          <w:ilvl w:val="0"/>
          <w:numId w:val="42"/>
        </w:numPr>
        <w:spacing w:after="0" w:line="240" w:lineRule="auto"/>
        <w:rPr>
          <w:rFonts w:cs="Calibri"/>
          <w:sz w:val="24"/>
          <w:szCs w:val="24"/>
        </w:rPr>
      </w:pPr>
      <w:r w:rsidRPr="00E834F3">
        <w:rPr>
          <w:rFonts w:cs="Calibri"/>
          <w:sz w:val="24"/>
          <w:szCs w:val="24"/>
        </w:rPr>
        <w:t xml:space="preserve">St. Pielęgniarka Koordynująca Pracowni Hemodynamiki tel. (67) 210 66 82 </w:t>
      </w:r>
    </w:p>
    <w:p w14:paraId="4AAB2FB2" w14:textId="6ABD2551" w:rsidR="00E834F3" w:rsidRPr="00E834F3" w:rsidRDefault="00E834F3" w:rsidP="00E834F3">
      <w:pPr>
        <w:spacing w:after="0" w:line="240" w:lineRule="auto"/>
        <w:ind w:left="-45"/>
        <w:rPr>
          <w:rFonts w:cs="Calibri"/>
          <w:sz w:val="24"/>
          <w:szCs w:val="24"/>
        </w:rPr>
      </w:pPr>
      <w:r w:rsidRPr="00E834F3">
        <w:rPr>
          <w:rFonts w:cs="Calibri"/>
          <w:sz w:val="24"/>
          <w:szCs w:val="24"/>
        </w:rPr>
        <w:t>Osobami odpowiedzialnymi ze strony wykonawcy: ………………………</w:t>
      </w:r>
    </w:p>
    <w:p w14:paraId="24519C0D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69DC7723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49D36071" w14:textId="77777777" w:rsidR="00E834F3" w:rsidRPr="00E834F3" w:rsidRDefault="00E834F3" w:rsidP="00E834F3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 przypadku nie dostarczenia przedmiotu umowy, o którym mowa w § 1, w terminie określonym w § 6 ust. 3, a także w przypadku naruszeń postanowień § 6 ust. 6 Wykonawca zapłaci Zamawiającemu karę umowną w wysokości 1% wartości brutto faktury za daną dostawę za każdy dzień zwłoki jednak nie więcej niż 10% wartości brutto faktury za daną dostawę.</w:t>
      </w:r>
    </w:p>
    <w:p w14:paraId="4D27AA03" w14:textId="39AD5783" w:rsidR="00E834F3" w:rsidRPr="00E834F3" w:rsidRDefault="00E834F3" w:rsidP="00E834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</w:t>
      </w:r>
      <w:r w:rsidR="000A55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834F3">
        <w:rPr>
          <w:rFonts w:eastAsia="Times New Roman" w:cs="Times New Roman"/>
          <w:sz w:val="24"/>
          <w:szCs w:val="24"/>
          <w:lang w:eastAsia="pl-PL"/>
        </w:rPr>
        <w:t>brutto niezrealizowanej części umowy.</w:t>
      </w:r>
    </w:p>
    <w:p w14:paraId="05B22290" w14:textId="700DD355" w:rsidR="00E834F3" w:rsidRPr="00E834F3" w:rsidRDefault="00E834F3" w:rsidP="00E834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 xml:space="preserve">Dokumenty, o których mowa w § 1 ust. 3 podlegają udostępnieniu na każde żądanie Zamawiającego w terminie 4 dni roboczych od wezwania Zamawiającego. W przypadku nie dostarczenia przedmiotowych dokumentów w terminie określonym w zdaniu 1 Wykonawca zapłaci Zamawiającemu karę umowną w wysokości 0,1% wartości </w:t>
      </w:r>
      <w:r w:rsidR="000A5551">
        <w:rPr>
          <w:rFonts w:eastAsia="Times New Roman" w:cs="Times New Roman"/>
          <w:sz w:val="24"/>
          <w:szCs w:val="24"/>
          <w:lang w:eastAsia="pl-PL"/>
        </w:rPr>
        <w:t xml:space="preserve">brutto </w:t>
      </w:r>
      <w:r w:rsidRPr="00E834F3">
        <w:rPr>
          <w:rFonts w:eastAsia="Times New Roman" w:cs="Times New Roman"/>
          <w:sz w:val="24"/>
          <w:szCs w:val="24"/>
          <w:lang w:eastAsia="pl-PL"/>
        </w:rPr>
        <w:t>za każdy dzień zwłoki.</w:t>
      </w:r>
    </w:p>
    <w:p w14:paraId="1DE4B040" w14:textId="77777777" w:rsidR="00E834F3" w:rsidRPr="00E834F3" w:rsidRDefault="00E834F3" w:rsidP="00E834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694A5B18" w14:textId="4A02FF6D" w:rsidR="00E834F3" w:rsidRPr="00E834F3" w:rsidRDefault="00E834F3" w:rsidP="00E834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14:paraId="64958B5F" w14:textId="77777777" w:rsidR="00E834F3" w:rsidRPr="00E834F3" w:rsidRDefault="00E834F3" w:rsidP="00E834F3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E834F3">
        <w:rPr>
          <w:b/>
          <w:color w:val="000000"/>
          <w:sz w:val="24"/>
          <w:szCs w:val="24"/>
        </w:rPr>
        <w:t xml:space="preserve">§ 9 </w:t>
      </w:r>
    </w:p>
    <w:p w14:paraId="5810ABAE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129708D5" w14:textId="77777777" w:rsidR="00E834F3" w:rsidRPr="00E834F3" w:rsidRDefault="00E834F3" w:rsidP="00E834F3">
      <w:pPr>
        <w:numPr>
          <w:ilvl w:val="0"/>
          <w:numId w:val="39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Zama</w:t>
      </w:r>
      <w:r w:rsidRPr="00E834F3">
        <w:rPr>
          <w:rFonts w:eastAsia="Times New Roman" w:cs="Times New Roman"/>
          <w:color w:val="000000"/>
          <w:sz w:val="24"/>
          <w:szCs w:val="24"/>
          <w:lang w:eastAsia="pl-PL"/>
        </w:rPr>
        <w:t>wiający może odstąpić od umowy lub jej części w terminie 30 dni od powzięcia wiadomości o  przyczynach leżących po stronie Wykonawcy, w szczególności w przypadkach:</w:t>
      </w:r>
    </w:p>
    <w:p w14:paraId="473A85F5" w14:textId="77777777" w:rsidR="00E834F3" w:rsidRPr="00E834F3" w:rsidRDefault="00E834F3" w:rsidP="00E834F3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834F3">
        <w:rPr>
          <w:color w:val="000000"/>
          <w:sz w:val="24"/>
          <w:szCs w:val="24"/>
        </w:rPr>
        <w:t>nienależytego wykonywania postanowień niniejszej umowy,</w:t>
      </w:r>
    </w:p>
    <w:p w14:paraId="2B31D2C9" w14:textId="77777777" w:rsidR="00E834F3" w:rsidRPr="00E834F3" w:rsidRDefault="00E834F3" w:rsidP="00E834F3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834F3">
        <w:rPr>
          <w:color w:val="000000"/>
          <w:sz w:val="24"/>
          <w:szCs w:val="24"/>
        </w:rPr>
        <w:t>stwierdzenie przez Zamawiającego wady fizycznej lub prawnej przedmiotu umowy,</w:t>
      </w:r>
    </w:p>
    <w:p w14:paraId="31702723" w14:textId="77777777" w:rsidR="00E834F3" w:rsidRPr="00E834F3" w:rsidRDefault="00E834F3" w:rsidP="00E834F3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834F3">
        <w:rPr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14:paraId="369A3372" w14:textId="77777777" w:rsidR="00E834F3" w:rsidRPr="00E834F3" w:rsidRDefault="00E834F3" w:rsidP="00E834F3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834F3">
        <w:rPr>
          <w:color w:val="000000"/>
          <w:sz w:val="24"/>
          <w:szCs w:val="24"/>
        </w:rPr>
        <w:t>w  przypadku  dwukrotnego  dostarczenia  przez Wykonawcę przedmiotu innego niż wskazany w ofercie,</w:t>
      </w:r>
    </w:p>
    <w:p w14:paraId="54B46C10" w14:textId="77777777" w:rsidR="00E834F3" w:rsidRPr="00E834F3" w:rsidRDefault="00E834F3" w:rsidP="00E834F3">
      <w:pPr>
        <w:widowControl w:val="0"/>
        <w:numPr>
          <w:ilvl w:val="0"/>
          <w:numId w:val="37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834F3">
        <w:rPr>
          <w:color w:val="000000"/>
          <w:sz w:val="24"/>
          <w:szCs w:val="24"/>
        </w:rPr>
        <w:t>zwłokę za daną dostawę przedmiotu zamówienia przekraczającą 10 dni.</w:t>
      </w:r>
    </w:p>
    <w:p w14:paraId="28A27EE0" w14:textId="77777777" w:rsidR="00E834F3" w:rsidRPr="00E834F3" w:rsidRDefault="00E834F3" w:rsidP="00E834F3">
      <w:pPr>
        <w:numPr>
          <w:ilvl w:val="0"/>
          <w:numId w:val="39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7" w:name="_Hlk79580589"/>
      <w:r w:rsidRPr="00E834F3">
        <w:rPr>
          <w:rFonts w:eastAsia="Times New Roman" w:cs="Times New Roman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bookmarkEnd w:id="7"/>
    <w:p w14:paraId="7CEA21C7" w14:textId="77777777" w:rsidR="00E834F3" w:rsidRPr="00E834F3" w:rsidRDefault="00E834F3" w:rsidP="00E834F3">
      <w:pPr>
        <w:numPr>
          <w:ilvl w:val="0"/>
          <w:numId w:val="39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834F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</w:t>
      </w:r>
      <w:r w:rsidRPr="00E834F3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okolicznościach. W takim przypadku Wykonawca może żądać jedynie wynagrodzenia należnego z tytułu wykonania części umowy.</w:t>
      </w:r>
    </w:p>
    <w:p w14:paraId="3D1EB74B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5E6A9694" w14:textId="77777777" w:rsidR="00E834F3" w:rsidRPr="00E834F3" w:rsidRDefault="00E834F3" w:rsidP="00E834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Pr="00E834F3">
        <w:rPr>
          <w:rFonts w:eastAsia="Times New Roman" w:cs="Times New Roman"/>
          <w:b/>
          <w:bCs/>
          <w:sz w:val="24"/>
          <w:szCs w:val="24"/>
          <w:lang w:eastAsia="pl-PL"/>
        </w:rPr>
        <w:t>12 miesięcy</w:t>
      </w:r>
      <w:r w:rsidRPr="00E834F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3A1F9FE8" w14:textId="77777777" w:rsidR="00E834F3" w:rsidRPr="00E834F3" w:rsidRDefault="00E834F3" w:rsidP="00E834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6A464F96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26681233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018EE6CD" w14:textId="77777777" w:rsidR="00E834F3" w:rsidRPr="00E834F3" w:rsidRDefault="00E834F3" w:rsidP="00E834F3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623909C2" w14:textId="77777777" w:rsidR="00E834F3" w:rsidRPr="00E834F3" w:rsidRDefault="00E834F3" w:rsidP="00E834F3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413835AA" w14:textId="77777777" w:rsidR="00E834F3" w:rsidRPr="00E834F3" w:rsidRDefault="00E834F3" w:rsidP="00E834F3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246F8610" w14:textId="77777777" w:rsidR="00E834F3" w:rsidRPr="00E834F3" w:rsidRDefault="00E834F3" w:rsidP="00E834F3">
      <w:pPr>
        <w:numPr>
          <w:ilvl w:val="0"/>
          <w:numId w:val="3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6576DC57" w14:textId="77777777" w:rsidR="00E834F3" w:rsidRPr="00E834F3" w:rsidRDefault="00E834F3" w:rsidP="00E834F3">
      <w:pPr>
        <w:numPr>
          <w:ilvl w:val="0"/>
          <w:numId w:val="3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1BEFEF37" w14:textId="77777777" w:rsidR="00E834F3" w:rsidRPr="00E834F3" w:rsidRDefault="00E834F3" w:rsidP="00E834F3">
      <w:pPr>
        <w:numPr>
          <w:ilvl w:val="0"/>
          <w:numId w:val="3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EB8E340" w14:textId="77777777" w:rsidR="00E834F3" w:rsidRPr="00E834F3" w:rsidRDefault="00E834F3" w:rsidP="00E834F3">
      <w:pPr>
        <w:numPr>
          <w:ilvl w:val="0"/>
          <w:numId w:val="3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75F2F905" w14:textId="77777777" w:rsidR="00E834F3" w:rsidRPr="00E834F3" w:rsidRDefault="00E834F3" w:rsidP="00E834F3">
      <w:pPr>
        <w:numPr>
          <w:ilvl w:val="0"/>
          <w:numId w:val="3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05482ECE" w14:textId="77777777" w:rsidR="00E834F3" w:rsidRPr="00E834F3" w:rsidRDefault="00E834F3" w:rsidP="00E834F3">
      <w:pPr>
        <w:numPr>
          <w:ilvl w:val="0"/>
          <w:numId w:val="3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3D383D39" w14:textId="77777777" w:rsidR="00E834F3" w:rsidRPr="00E834F3" w:rsidRDefault="00E834F3" w:rsidP="00E834F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E834F3">
        <w:rPr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319189E0" w14:textId="77777777" w:rsidR="00E834F3" w:rsidRPr="00E834F3" w:rsidRDefault="00E834F3" w:rsidP="00E834F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E834F3">
        <w:rPr>
          <w:sz w:val="24"/>
          <w:szCs w:val="24"/>
        </w:rPr>
        <w:t>zwiększenia poniżej 10% kwoty maksymalnego zobowiązania Zamawiającego, o której mowa w § 4 ust. 2 Umowy,</w:t>
      </w:r>
    </w:p>
    <w:p w14:paraId="37632BDE" w14:textId="77777777" w:rsidR="00E834F3" w:rsidRPr="00E834F3" w:rsidRDefault="00E834F3" w:rsidP="00E834F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E834F3">
        <w:rPr>
          <w:sz w:val="24"/>
          <w:szCs w:val="24"/>
        </w:rPr>
        <w:t>okresowych obniżek cen produktów objętych Umową, w przypadku ustalenia cen promocyjnych przez producenta.</w:t>
      </w:r>
    </w:p>
    <w:p w14:paraId="7296C727" w14:textId="77777777" w:rsidR="00E834F3" w:rsidRPr="00E834F3" w:rsidRDefault="00E834F3" w:rsidP="00E834F3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Powyższe zmiany nie mogą być niekorzystne dla Zamawiającego.</w:t>
      </w:r>
    </w:p>
    <w:p w14:paraId="1D630567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7AD2F8FC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0AA6E113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3F153D64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2CE0F49B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4D149887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2A2C520E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834F3">
        <w:rPr>
          <w:rFonts w:eastAsia="Times New Roman" w:cs="Times New Roman"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834F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0154A2DB" w14:textId="77777777" w:rsidR="00E834F3" w:rsidRPr="00E834F3" w:rsidRDefault="00E834F3" w:rsidP="00E834F3">
      <w:pPr>
        <w:rPr>
          <w:bCs/>
          <w:sz w:val="24"/>
          <w:szCs w:val="24"/>
        </w:rPr>
      </w:pPr>
    </w:p>
    <w:p w14:paraId="26F84EC7" w14:textId="77777777" w:rsidR="00E834F3" w:rsidRPr="00E834F3" w:rsidRDefault="00E834F3" w:rsidP="00E834F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4"/>
          <w:szCs w:val="24"/>
        </w:rPr>
      </w:pPr>
    </w:p>
    <w:p w14:paraId="1EF2EA02" w14:textId="77777777" w:rsidR="00E834F3" w:rsidRPr="00E834F3" w:rsidRDefault="00E834F3" w:rsidP="00E834F3">
      <w:pPr>
        <w:keepNext/>
        <w:jc w:val="center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E834F3"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UMOWA DEPOZYTU</w:t>
      </w:r>
    </w:p>
    <w:p w14:paraId="6808192A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zawarta w dniu ………………….. roku</w:t>
      </w:r>
    </w:p>
    <w:p w14:paraId="19BA5EED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pomiędzy:</w:t>
      </w:r>
    </w:p>
    <w:p w14:paraId="1DD8733B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b/>
          <w:bCs/>
          <w:i/>
          <w:sz w:val="24"/>
          <w:szCs w:val="24"/>
          <w:lang w:eastAsia="pl-PL"/>
        </w:rPr>
      </w:pP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</w:t>
      </w:r>
    </w:p>
    <w:p w14:paraId="13C95CB4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którą reprezentuje:</w:t>
      </w:r>
    </w:p>
    <w:p w14:paraId="2EF616B2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b/>
          <w:i/>
          <w:sz w:val="24"/>
          <w:szCs w:val="24"/>
          <w:lang w:eastAsia="pl-PL"/>
        </w:rPr>
      </w:pPr>
      <w:r w:rsidRPr="00E834F3">
        <w:rPr>
          <w:rFonts w:eastAsia="Times New Roman" w:cs="Calibri"/>
          <w:b/>
          <w:i/>
          <w:sz w:val="24"/>
          <w:szCs w:val="24"/>
          <w:lang w:eastAsia="pl-PL"/>
        </w:rPr>
        <w:t>………………………………..……………………………………….</w:t>
      </w:r>
    </w:p>
    <w:p w14:paraId="31D17212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zwaną w treści umowy Dostawcą</w:t>
      </w:r>
    </w:p>
    <w:p w14:paraId="4B11FA59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 xml:space="preserve">a </w:t>
      </w:r>
    </w:p>
    <w:p w14:paraId="0BBE120F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b/>
          <w:i/>
          <w:sz w:val="24"/>
          <w:szCs w:val="24"/>
          <w:lang w:eastAsia="pl-PL"/>
        </w:rPr>
      </w:pPr>
      <w:r w:rsidRPr="00E834F3">
        <w:rPr>
          <w:rFonts w:eastAsia="Times New Roman" w:cs="Calibri"/>
          <w:b/>
          <w:i/>
          <w:sz w:val="24"/>
          <w:szCs w:val="24"/>
          <w:lang w:eastAsia="pl-PL"/>
        </w:rPr>
        <w:t xml:space="preserve">Szpitalem Specjalistyczny w Pile im. Stanisława Staszica </w:t>
      </w:r>
    </w:p>
    <w:p w14:paraId="15C7883E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b/>
          <w:i/>
          <w:sz w:val="24"/>
          <w:szCs w:val="24"/>
          <w:lang w:eastAsia="pl-PL"/>
        </w:rPr>
      </w:pPr>
      <w:r w:rsidRPr="00E834F3">
        <w:rPr>
          <w:rFonts w:eastAsia="Times New Roman" w:cs="Calibri"/>
          <w:b/>
          <w:i/>
          <w:sz w:val="24"/>
          <w:szCs w:val="24"/>
          <w:lang w:eastAsia="pl-PL"/>
        </w:rPr>
        <w:t>64-920 Piła, ul. Rydygiera 1</w:t>
      </w:r>
    </w:p>
    <w:p w14:paraId="22C26E3E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który reprezentuje:</w:t>
      </w:r>
    </w:p>
    <w:p w14:paraId="180C1173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b/>
          <w:i/>
          <w:sz w:val="24"/>
          <w:szCs w:val="24"/>
          <w:lang w:eastAsia="pl-PL"/>
        </w:rPr>
      </w:pPr>
      <w:r w:rsidRPr="00E834F3">
        <w:rPr>
          <w:rFonts w:eastAsia="Times New Roman" w:cs="Calibri"/>
          <w:b/>
          <w:i/>
          <w:sz w:val="24"/>
          <w:szCs w:val="24"/>
          <w:lang w:eastAsia="pl-PL"/>
        </w:rPr>
        <w:t>………………………………………………………………………….</w:t>
      </w:r>
    </w:p>
    <w:p w14:paraId="220622D9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zwanym w dalszej części Odbiorcą.</w:t>
      </w:r>
    </w:p>
    <w:p w14:paraId="6073AFE7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>§ 1</w:t>
      </w:r>
    </w:p>
    <w:p w14:paraId="51301F49" w14:textId="77777777" w:rsidR="00E834F3" w:rsidRPr="00E834F3" w:rsidRDefault="00E834F3" w:rsidP="000A5551">
      <w:pPr>
        <w:numPr>
          <w:ilvl w:val="0"/>
          <w:numId w:val="4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Dostawca składa Odbiorcy w depozyt sprzęt jednorazowego użytku do realizacji procedur hemodynamicznych Pracowni Hemodynamiki Szpitala Specjalistycznego w Pile im. Stanisława Staszica o wartości jednostkowej co najmniej 100,00 zł każda, w asortymencie oraz ilości ustalonej odrębnie.</w:t>
      </w:r>
    </w:p>
    <w:p w14:paraId="3E2D22B7" w14:textId="77777777" w:rsidR="00E834F3" w:rsidRPr="00E834F3" w:rsidRDefault="00E834F3" w:rsidP="000A5551">
      <w:pPr>
        <w:numPr>
          <w:ilvl w:val="0"/>
          <w:numId w:val="4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Dostawca zobowiązuje się do dostarczenia Odbiorcy sprzętu jednorazowego z terminem ważności minimum 12 miesięcy.</w:t>
      </w:r>
    </w:p>
    <w:p w14:paraId="64998F3C" w14:textId="77777777" w:rsidR="00E834F3" w:rsidRPr="00E834F3" w:rsidRDefault="00E834F3" w:rsidP="000A5551">
      <w:pPr>
        <w:numPr>
          <w:ilvl w:val="0"/>
          <w:numId w:val="4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Ceny sprzętu, o którym mowa w ust. 1 są uwidocznione w dokumentach dostarczonych razem z przekazanym sprzętem.</w:t>
      </w:r>
    </w:p>
    <w:p w14:paraId="7218D8F2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>§ 2</w:t>
      </w:r>
    </w:p>
    <w:p w14:paraId="3E47A830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Ze strony Odbiorcy za odbiór towaru, jego przechowywanie oraz rozchodowanie solidarnie odpowiadają:</w:t>
      </w:r>
    </w:p>
    <w:p w14:paraId="5E0BFF0B" w14:textId="77777777" w:rsidR="00E834F3" w:rsidRPr="00E834F3" w:rsidRDefault="00E834F3" w:rsidP="00E834F3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Kierownik Oddziału Kardiologicznego</w:t>
      </w:r>
    </w:p>
    <w:p w14:paraId="0D443F63" w14:textId="77777777" w:rsidR="00E834F3" w:rsidRPr="00E834F3" w:rsidRDefault="00E834F3" w:rsidP="00E834F3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St. Pielęgniarka Koordynująca Pracowni Hemodynamiki</w:t>
      </w:r>
    </w:p>
    <w:p w14:paraId="0E406C25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>§ 3</w:t>
      </w:r>
    </w:p>
    <w:p w14:paraId="58817D3D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Odbiorca zobowiązuje się do przesłania faksem do Dostawcy raportów zużycia sprzętu, o którym mowa w § 1 ust. 1. Raport będzie jednocześnie zamówieniem, na podstawie którego Dostawca wystawi fakturę dla Odbiorcy, którą prześle wraz z dostawą nowej partii sprzętu w terminie max. do 7 dni roboczych.</w:t>
      </w:r>
    </w:p>
    <w:p w14:paraId="7AAE7708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>§ 4</w:t>
      </w:r>
    </w:p>
    <w:p w14:paraId="12196100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Odbiorca zobowiązuje się przechowywać powierzony towar w warunkach odpowiednich dla tego typu materiałów tj. na półkach sali zabiegowej Pracowni Hemodynamiki i odpowiada za niego materialnie.</w:t>
      </w:r>
    </w:p>
    <w:p w14:paraId="72AAF079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>§ 5</w:t>
      </w:r>
    </w:p>
    <w:p w14:paraId="22D849FF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Dostarczone artykuły są własnością Dostawcy i nie mogą być udostępniane osobom trzecim (innym Szpitalom) bez zgody Dostawcy.</w:t>
      </w:r>
    </w:p>
    <w:p w14:paraId="5E9B6ED0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>§ 6</w:t>
      </w:r>
    </w:p>
    <w:p w14:paraId="0BF6FDBA" w14:textId="2322C996" w:rsidR="00E834F3" w:rsidRPr="00E834F3" w:rsidRDefault="00E834F3" w:rsidP="00E834F3">
      <w:pPr>
        <w:spacing w:after="0" w:line="240" w:lineRule="auto"/>
        <w:ind w:left="66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Dwukrotnie w ciągu roku w terminach uzgodnionych z Odbiorcą oraz na koniec umowy, Przedstawiciel Dostawcy wraz z osobami wyszczególnionymi w § 2, sporządza inwentaryzacje wymienionych w §1 towarów a w przypadku wykrytych niedoborów spowodowanych brakiem odpowiedniego nadzoru nad powierzonym przedmiotem umowy lub niestosowania się do warunków umowy, Dostawca obciąży na podstawie faktury Odbiorcę według cen podanych w załączniku nr 1 do umowy, za stwierdzone braki. W</w:t>
      </w:r>
      <w:r w:rsidR="000A5551">
        <w:rPr>
          <w:rFonts w:eastAsia="Times New Roman" w:cs="Calibri"/>
          <w:sz w:val="24"/>
          <w:szCs w:val="24"/>
          <w:lang w:eastAsia="pl-PL"/>
        </w:rPr>
        <w:t> </w:t>
      </w:r>
      <w:r w:rsidRPr="00E834F3">
        <w:rPr>
          <w:rFonts w:eastAsia="Times New Roman" w:cs="Calibri"/>
          <w:sz w:val="24"/>
          <w:szCs w:val="24"/>
          <w:lang w:eastAsia="pl-PL"/>
        </w:rPr>
        <w:t xml:space="preserve">myśl niniejszej umowy, za niedobór uważany jest również artykuł </w:t>
      </w:r>
      <w:proofErr w:type="spellStart"/>
      <w:r w:rsidRPr="00E834F3">
        <w:rPr>
          <w:rFonts w:eastAsia="Times New Roman" w:cs="Calibri"/>
          <w:sz w:val="24"/>
          <w:szCs w:val="24"/>
          <w:lang w:eastAsia="pl-PL"/>
        </w:rPr>
        <w:t>rozsterylizowany</w:t>
      </w:r>
      <w:proofErr w:type="spellEnd"/>
      <w:r w:rsidRPr="00E834F3">
        <w:rPr>
          <w:rFonts w:eastAsia="Times New Roman" w:cs="Calibri"/>
          <w:sz w:val="24"/>
          <w:szCs w:val="24"/>
          <w:lang w:eastAsia="pl-PL"/>
        </w:rPr>
        <w:t xml:space="preserve"> lub z uszkodzonym opakowaniem zewnętrznym (folia lub opakowanie kartonowe).</w:t>
      </w:r>
    </w:p>
    <w:p w14:paraId="1D708C15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>§ 7</w:t>
      </w:r>
    </w:p>
    <w:p w14:paraId="01BACE5C" w14:textId="77777777" w:rsidR="00E834F3" w:rsidRPr="00E834F3" w:rsidRDefault="00E834F3" w:rsidP="00E834F3">
      <w:pPr>
        <w:numPr>
          <w:ilvl w:val="0"/>
          <w:numId w:val="45"/>
        </w:numPr>
        <w:spacing w:after="0" w:line="240" w:lineRule="auto"/>
        <w:jc w:val="left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Dostawca dostarczy Odbiorcy przedmiot umowy na własny koszt i ryzyko.</w:t>
      </w:r>
    </w:p>
    <w:p w14:paraId="768B52E5" w14:textId="77777777" w:rsidR="00E834F3" w:rsidRPr="00E834F3" w:rsidRDefault="00E834F3" w:rsidP="00E834F3">
      <w:pPr>
        <w:numPr>
          <w:ilvl w:val="0"/>
          <w:numId w:val="45"/>
        </w:numPr>
        <w:spacing w:after="0" w:line="240" w:lineRule="auto"/>
        <w:jc w:val="left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Odbiorca zobowiązany jest do ilościowego odbioru pierwszej dostawy towaru w obecności przedstawiciela Dostawcy, co zostanie potwierdzone podpisem przedstawiciela Odbiorcy na dokumencie dostawy.</w:t>
      </w:r>
    </w:p>
    <w:p w14:paraId="59F8133A" w14:textId="77777777" w:rsidR="00E834F3" w:rsidRPr="00E834F3" w:rsidRDefault="00E834F3" w:rsidP="00E834F3">
      <w:pPr>
        <w:numPr>
          <w:ilvl w:val="0"/>
          <w:numId w:val="45"/>
        </w:numPr>
        <w:spacing w:after="0" w:line="240" w:lineRule="auto"/>
        <w:jc w:val="left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Osoby reprezentujące Odbiorcę, o których mowa w § 2, podpiszą oświadczenie o przyjęciu odpowiedzialności materialnej za powierzane mienie obce w zakresie określonym niniejszą umową.</w:t>
      </w:r>
    </w:p>
    <w:p w14:paraId="1D06888A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lastRenderedPageBreak/>
        <w:t>§ 8</w:t>
      </w:r>
    </w:p>
    <w:p w14:paraId="1EB0E243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Umowa niniejsza zostaje zawarta na okres 12 miesięcy. Po wygaśnięciu powołanej wyżej umowy i sporządzeniu inwentaryzacji końcowej, artykuły niewykorzystane, z uwzględnieniem § 6, zostaną zwrócone Dostawcy na jego koszt.</w:t>
      </w:r>
    </w:p>
    <w:p w14:paraId="02E4ECCD" w14:textId="77777777" w:rsidR="00E834F3" w:rsidRPr="00E834F3" w:rsidRDefault="00E834F3" w:rsidP="00E834F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834F3">
        <w:rPr>
          <w:rFonts w:eastAsia="Times New Roman" w:cs="Calibri"/>
          <w:b/>
          <w:sz w:val="24"/>
          <w:szCs w:val="24"/>
          <w:lang w:eastAsia="pl-PL"/>
        </w:rPr>
        <w:t>§ 9</w:t>
      </w:r>
    </w:p>
    <w:p w14:paraId="235D1A63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834F3">
        <w:rPr>
          <w:rFonts w:eastAsia="Times New Roman" w:cs="Calibri"/>
          <w:sz w:val="24"/>
          <w:szCs w:val="24"/>
          <w:lang w:eastAsia="pl-PL"/>
        </w:rPr>
        <w:t>Umowa została sporządzona w dwóch egzemplarzach, po jednym dla każdej ze stron.</w:t>
      </w:r>
    </w:p>
    <w:p w14:paraId="45CA1E5C" w14:textId="77777777" w:rsidR="00E834F3" w:rsidRPr="00E834F3" w:rsidRDefault="00E834F3" w:rsidP="00E834F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5FB8A75" w14:textId="77777777" w:rsidR="00E834F3" w:rsidRPr="00E834F3" w:rsidRDefault="00E834F3" w:rsidP="00E834F3">
      <w:pPr>
        <w:keepNext/>
        <w:spacing w:after="0" w:line="240" w:lineRule="auto"/>
        <w:ind w:left="708" w:firstLine="708"/>
        <w:outlineLvl w:val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 xml:space="preserve">Dostawca </w:t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E834F3">
        <w:rPr>
          <w:rFonts w:eastAsia="Times New Roman" w:cs="Calibri"/>
          <w:b/>
          <w:bCs/>
          <w:sz w:val="24"/>
          <w:szCs w:val="24"/>
          <w:lang w:eastAsia="pl-PL"/>
        </w:rPr>
        <w:tab/>
        <w:t>Odbiorca</w:t>
      </w:r>
    </w:p>
    <w:p w14:paraId="4DFB9EF1" w14:textId="77777777" w:rsidR="00E834F3" w:rsidRPr="00E834F3" w:rsidRDefault="00E834F3" w:rsidP="00E834F3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14:paraId="7AD1B098" w14:textId="77777777" w:rsidR="00465AF1" w:rsidRPr="00465AF1" w:rsidRDefault="00465AF1" w:rsidP="00465AF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66A32" w14:textId="5970AC2E" w:rsidR="00465AF1" w:rsidRDefault="00465AF1">
      <w:pPr>
        <w:rPr>
          <w:rFonts w:eastAsia="Times New Roman" w:cs="Tahoma"/>
          <w:bCs/>
          <w:i/>
          <w:lang w:eastAsia="pl-PL"/>
        </w:rPr>
      </w:pPr>
    </w:p>
    <w:p w14:paraId="6153DD3E" w14:textId="77777777" w:rsidR="00465AF1" w:rsidRDefault="00465AF1">
      <w:pPr>
        <w:rPr>
          <w:rFonts w:eastAsia="Times New Roman" w:cs="Tahoma"/>
          <w:bCs/>
          <w:i/>
          <w:lang w:eastAsia="pl-PL"/>
        </w:rPr>
      </w:pPr>
      <w:r>
        <w:rPr>
          <w:rFonts w:eastAsia="Times New Roman" w:cs="Tahoma"/>
          <w:bCs/>
          <w:i/>
          <w:lang w:eastAsia="pl-PL"/>
        </w:rPr>
        <w:br w:type="page"/>
      </w:r>
    </w:p>
    <w:p w14:paraId="28F8D8C7" w14:textId="5184739B" w:rsidR="00F55B40" w:rsidRPr="00E44405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  <w:r w:rsidRPr="00E44405">
        <w:rPr>
          <w:rFonts w:eastAsia="Times New Roman" w:cs="Tahoma"/>
          <w:bCs/>
          <w:i/>
          <w:lang w:eastAsia="pl-PL"/>
        </w:rPr>
        <w:lastRenderedPageBreak/>
        <w:t>Załącznik nr 5 do SWZ</w:t>
      </w:r>
      <w:r w:rsidR="00C41D09" w:rsidRPr="00E44405">
        <w:rPr>
          <w:rFonts w:eastAsia="Times New Roman" w:cs="Times New Roman"/>
          <w:bCs/>
          <w:sz w:val="28"/>
          <w:szCs w:val="24"/>
          <w:lang w:eastAsia="pl-PL"/>
        </w:rPr>
        <w:t xml:space="preserve">   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2F8FA474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>ustawy z dnia 29 stycznia 2004 r. Prawo zamówień publicznych (</w:t>
      </w:r>
      <w:r w:rsidR="00B31C7A">
        <w:rPr>
          <w:rFonts w:eastAsia="Times New Roman" w:cs="Tahoma"/>
          <w:bCs/>
          <w:lang w:eastAsia="pl-PL"/>
        </w:rPr>
        <w:t xml:space="preserve">tj. </w:t>
      </w:r>
      <w:r w:rsidRPr="00920317">
        <w:rPr>
          <w:rFonts w:eastAsia="Times New Roman" w:cs="Tahoma"/>
          <w:bCs/>
          <w:lang w:eastAsia="pl-PL"/>
        </w:rPr>
        <w:t>Dz. U. z 20</w:t>
      </w:r>
      <w:r w:rsidR="00B31C7A">
        <w:rPr>
          <w:rFonts w:eastAsia="Times New Roman" w:cs="Tahoma"/>
          <w:bCs/>
          <w:lang w:eastAsia="pl-PL"/>
        </w:rPr>
        <w:t>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 w:rsidR="00B31C7A">
        <w:rPr>
          <w:rFonts w:eastAsia="Times New Roman" w:cs="Tahoma"/>
          <w:bCs/>
          <w:lang w:eastAsia="pl-PL"/>
        </w:rPr>
        <w:t>1129</w:t>
      </w:r>
      <w:r w:rsidRPr="00920317">
        <w:rPr>
          <w:rFonts w:eastAsia="Times New Roman" w:cs="Tahoma"/>
          <w:bCs/>
          <w:lang w:eastAsia="pl-PL"/>
        </w:rPr>
        <w:t>).</w:t>
      </w:r>
    </w:p>
    <w:p w14:paraId="024341FB" w14:textId="77777777" w:rsidR="00B17B3C" w:rsidRPr="00B17B3C" w:rsidRDefault="00B17B3C" w:rsidP="00B17B3C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B17B3C">
        <w:rPr>
          <w:rFonts w:eastAsia="Times New Roman" w:cs="Tahoma"/>
          <w:b/>
          <w:bCs/>
          <w:lang w:eastAsia="pl-PL"/>
        </w:rPr>
        <w:t>Na potrzeby postępowania o udzielenie zamówienia publicznego pn.:</w:t>
      </w:r>
    </w:p>
    <w:p w14:paraId="6946FD78" w14:textId="5D7162CE" w:rsidR="00B17B3C" w:rsidRPr="00B17B3C" w:rsidRDefault="002449E2" w:rsidP="002449E2">
      <w:pPr>
        <w:shd w:val="clear" w:color="auto" w:fill="D9E2F3" w:themeFill="accent1" w:themeFillTint="33"/>
        <w:spacing w:before="120"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2449E2">
        <w:rPr>
          <w:rFonts w:eastAsia="Times New Roman" w:cs="Tahoma"/>
          <w:b/>
          <w:bCs/>
          <w:lang w:eastAsia="pl-PL"/>
        </w:rPr>
        <w:t>SPRZĘT JEDNORAZOWEGO UŻYTKU DLA PRACOWNI HEMODYNAMIKI II</w:t>
      </w:r>
      <w:r w:rsidR="006C2B49">
        <w:rPr>
          <w:rFonts w:eastAsia="Times New Roman" w:cs="Tahoma"/>
          <w:b/>
          <w:bCs/>
          <w:lang w:eastAsia="pl-PL"/>
        </w:rPr>
        <w:t>I</w:t>
      </w:r>
    </w:p>
    <w:p w14:paraId="52068BC7" w14:textId="5E1B497F" w:rsidR="00F55B40" w:rsidRPr="00920317" w:rsidRDefault="00B17B3C" w:rsidP="00B17B3C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B17B3C">
        <w:rPr>
          <w:rFonts w:eastAsia="Times New Roman" w:cs="Tahoma"/>
          <w:b/>
          <w:bCs/>
          <w:lang w:eastAsia="pl-PL"/>
        </w:rPr>
        <w:t>prowadzonego przez: Szpital Specjalistyczny w Pile Im. Stanisława Staszica; 64-920 Piła, ul. Rydygiera 1,</w:t>
      </w:r>
    </w:p>
    <w:p w14:paraId="1689FC66" w14:textId="77777777"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77777777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443A7B49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C5DE825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14B649FA" w14:textId="77777777" w:rsidR="00E44405" w:rsidRDefault="00E44405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5BCC4C26" w14:textId="77777777" w:rsidR="00F5329B" w:rsidRDefault="00F5329B">
      <w:pPr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br w:type="page"/>
      </w:r>
    </w:p>
    <w:p w14:paraId="3656A798" w14:textId="2804D0D5" w:rsidR="005E7A5C" w:rsidRPr="00920317" w:rsidRDefault="005E7A5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8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8"/>
    </w:p>
    <w:p w14:paraId="35303734" w14:textId="1296C9F5" w:rsidR="002449E2" w:rsidRPr="006339F6" w:rsidRDefault="002449E2" w:rsidP="006339F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15C28EB9" w14:textId="77777777" w:rsidR="002449E2" w:rsidRPr="006339F6" w:rsidRDefault="002449E2" w:rsidP="006339F6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3EA17F6" w14:textId="77777777" w:rsidR="002449E2" w:rsidRPr="006339F6" w:rsidRDefault="002449E2" w:rsidP="006339F6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26A62085" w14:textId="27CDA79B" w:rsidR="002449E2" w:rsidRPr="006339F6" w:rsidRDefault="002449E2" w:rsidP="006339F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910155" wp14:editId="0A412800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chemeClr val="bg1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FC400" w14:textId="77777777" w:rsidR="006339F6" w:rsidRDefault="006339F6" w:rsidP="002449E2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10155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3E0FC400" w14:textId="77777777" w:rsidR="006339F6" w:rsidRDefault="006339F6" w:rsidP="002449E2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4E3A5439" w14:textId="77777777" w:rsidR="002449E2" w:rsidRPr="006339F6" w:rsidRDefault="002449E2" w:rsidP="006339F6">
      <w:pPr>
        <w:numPr>
          <w:ilvl w:val="0"/>
          <w:numId w:val="46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2EBDFA9B" w14:textId="77777777" w:rsidR="002449E2" w:rsidRPr="006339F6" w:rsidRDefault="002449E2" w:rsidP="006339F6">
      <w:pPr>
        <w:numPr>
          <w:ilvl w:val="0"/>
          <w:numId w:val="46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4943D55D" w14:textId="3B6E5914" w:rsidR="002449E2" w:rsidRPr="006339F6" w:rsidRDefault="002449E2" w:rsidP="006339F6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ED1F41" wp14:editId="2C480857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A8EFD" w14:textId="77777777" w:rsidR="006339F6" w:rsidRDefault="006339F6" w:rsidP="002449E2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D1F41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" fillcolor="white [3212]">
                  <v:textbox style="layout-flow:vertical;mso-layout-flow-alt:bottom-to-top">
                    <w:txbxContent>
                      <w:p w14:paraId="72DA8EFD" w14:textId="77777777" w:rsidR="006339F6" w:rsidRDefault="006339F6" w:rsidP="002449E2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4A5D2E72" w14:textId="77777777" w:rsidR="002449E2" w:rsidRPr="006339F6" w:rsidRDefault="002449E2" w:rsidP="006339F6">
      <w:pPr>
        <w:numPr>
          <w:ilvl w:val="0"/>
          <w:numId w:val="46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73CBA733" w14:textId="77777777" w:rsidR="002449E2" w:rsidRPr="006339F6" w:rsidRDefault="002449E2" w:rsidP="006339F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66DA3CEC" w14:textId="77777777" w:rsidR="002449E2" w:rsidRPr="006339F6" w:rsidRDefault="002449E2" w:rsidP="006339F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5D600B11" w14:textId="77777777" w:rsidR="002449E2" w:rsidRPr="006339F6" w:rsidRDefault="002449E2" w:rsidP="006339F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48956324" w14:textId="77777777" w:rsidR="002449E2" w:rsidRPr="006339F6" w:rsidRDefault="002449E2" w:rsidP="006339F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6093F5C" w14:textId="77777777" w:rsidR="002449E2" w:rsidRPr="006339F6" w:rsidRDefault="002449E2" w:rsidP="006339F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4BD079BF" w14:textId="77777777" w:rsidR="002449E2" w:rsidRPr="006339F6" w:rsidRDefault="002449E2" w:rsidP="006339F6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7DB7F9D" w14:textId="0691FF8F" w:rsidR="002449E2" w:rsidRPr="006339F6" w:rsidRDefault="002449E2" w:rsidP="006339F6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D4C061" wp14:editId="36C96265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chemeClr val="bg1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C47C6" w14:textId="77777777" w:rsidR="006339F6" w:rsidRDefault="006339F6" w:rsidP="002449E2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4C061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032C47C6" w14:textId="77777777" w:rsidR="006339F6" w:rsidRDefault="006339F6" w:rsidP="002449E2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5ABB5ABD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6094E10C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4A8A61C6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39D5CFA8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A8C3AFE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50C00FBE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7328D452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00664800" w14:textId="77777777" w:rsidR="002449E2" w:rsidRPr="006339F6" w:rsidRDefault="002449E2" w:rsidP="006339F6">
      <w:pPr>
        <w:numPr>
          <w:ilvl w:val="0"/>
          <w:numId w:val="46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6EE4E55D" w14:textId="7C70B67E" w:rsidR="002449E2" w:rsidRPr="006339F6" w:rsidRDefault="002449E2" w:rsidP="006339F6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5E4017EC" w14:textId="0B15F50A" w:rsidR="002449E2" w:rsidRPr="006339F6" w:rsidRDefault="006339F6" w:rsidP="006339F6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E512D2" wp14:editId="1C6D483B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85FD4" w14:textId="77777777" w:rsidR="006339F6" w:rsidRDefault="006339F6" w:rsidP="002449E2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512D2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" fillcolor="white [3212]">
                  <v:textbox style="layout-flow:vertical;mso-layout-flow-alt:bottom-to-top">
                    <w:txbxContent>
                      <w:p w14:paraId="68D85FD4" w14:textId="77777777" w:rsidR="006339F6" w:rsidRDefault="006339F6" w:rsidP="002449E2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="002449E2"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5BE2999E" w14:textId="46EAE4B2" w:rsidR="002449E2" w:rsidRPr="006339F6" w:rsidRDefault="002449E2" w:rsidP="006339F6">
      <w:pPr>
        <w:numPr>
          <w:ilvl w:val="0"/>
          <w:numId w:val="46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1F2C16EB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79780B03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0D4B6389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2036328C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5A3DEC0A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14952AE8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399BAFA4" w14:textId="77777777" w:rsidR="002449E2" w:rsidRPr="006339F6" w:rsidRDefault="002449E2" w:rsidP="006339F6">
      <w:pPr>
        <w:numPr>
          <w:ilvl w:val="1"/>
          <w:numId w:val="46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3279344E" w14:textId="77777777" w:rsidR="006339F6" w:rsidRDefault="006339F6" w:rsidP="006339F6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AE0A9C" w14:textId="35D97DFC" w:rsidR="002449E2" w:rsidRPr="006339F6" w:rsidRDefault="002449E2" w:rsidP="002449E2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9F6"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43D9C8F4" w14:textId="77777777" w:rsidR="002449E2" w:rsidRPr="006339F6" w:rsidRDefault="002449E2" w:rsidP="002449E2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6339F6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6C235554" w14:textId="4B188AD3" w:rsidR="00275405" w:rsidRPr="00F5329B" w:rsidRDefault="00275405" w:rsidP="00F5329B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r w:rsidRPr="00C11991">
        <w:rPr>
          <w:rFonts w:eastAsia="Calibri" w:cs="Arial"/>
          <w:bCs/>
          <w:sz w:val="21"/>
          <w:szCs w:val="21"/>
        </w:rPr>
        <w:lastRenderedPageBreak/>
        <w:t xml:space="preserve">Załącznik nr 7 do SWZ       </w:t>
      </w:r>
    </w:p>
    <w:p w14:paraId="32DBD800" w14:textId="77777777" w:rsidR="005E2D68" w:rsidRPr="00C11991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C11991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C11991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C11991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8AF7A1C" w14:textId="77777777" w:rsidR="005E2D68" w:rsidRPr="00C11991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EEC4DFB" w14:textId="77777777" w:rsidR="005E2D68" w:rsidRPr="00C11991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OŚWIADCZENIE WYKONAWCY</w:t>
      </w:r>
    </w:p>
    <w:p w14:paraId="1A78467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DOT. PRZEDMIOTOWYCH ŚRODKÓW DOWODOWYCH</w:t>
      </w:r>
    </w:p>
    <w:p w14:paraId="13330FA1" w14:textId="77777777" w:rsidR="005E2D68" w:rsidRPr="00B17B3C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74120BC6" w14:textId="77777777" w:rsidR="00B17B3C" w:rsidRPr="00B17B3C" w:rsidRDefault="00B17B3C" w:rsidP="00B17B3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B17B3C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735AA669" w14:textId="61E86DA6" w:rsidR="00B17B3C" w:rsidRPr="00B17B3C" w:rsidRDefault="002449E2" w:rsidP="00B17B3C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2449E2">
        <w:rPr>
          <w:rFonts w:eastAsia="Calibri" w:cs="Arial"/>
          <w:b/>
          <w:color w:val="000000"/>
          <w:sz w:val="24"/>
          <w:szCs w:val="24"/>
        </w:rPr>
        <w:t>SPRZĘT JEDNORAZOWEGO UŻYTKU DLA PRACOWNI HEMODYNAMIKI II</w:t>
      </w:r>
      <w:r w:rsidR="006C2B49">
        <w:rPr>
          <w:rFonts w:eastAsia="Calibri" w:cs="Arial"/>
          <w:b/>
          <w:color w:val="000000"/>
          <w:sz w:val="24"/>
          <w:szCs w:val="24"/>
        </w:rPr>
        <w:t>I</w:t>
      </w:r>
    </w:p>
    <w:p w14:paraId="77AEF12B" w14:textId="77777777" w:rsidR="00B17B3C" w:rsidRPr="00B17B3C" w:rsidRDefault="00B17B3C" w:rsidP="00B17B3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0D66F589" w14:textId="77777777" w:rsidR="00B17B3C" w:rsidRPr="00B17B3C" w:rsidRDefault="00B17B3C" w:rsidP="00B17B3C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B17B3C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28EB5E45" w14:textId="41E64670" w:rsidR="005E2D68" w:rsidRPr="00B17B3C" w:rsidRDefault="00B17B3C" w:rsidP="00B17B3C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B17B3C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46E4A6F5" w14:textId="77777777" w:rsidR="005E2D68" w:rsidRPr="00B17B3C" w:rsidRDefault="005E2D68" w:rsidP="005E2D68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CE5EB35" w14:textId="77777777" w:rsidR="005E2D68" w:rsidRPr="00B17B3C" w:rsidRDefault="005E2D68" w:rsidP="005E2D68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2B7D20CE" w14:textId="392AD600" w:rsidR="005E2D68" w:rsidRPr="00B17B3C" w:rsidRDefault="005E2D68" w:rsidP="005E2D68">
      <w:pPr>
        <w:ind w:left="-142"/>
        <w:rPr>
          <w:b/>
          <w:sz w:val="24"/>
          <w:szCs w:val="24"/>
        </w:rPr>
      </w:pPr>
      <w:r w:rsidRPr="00B17B3C">
        <w:rPr>
          <w:b/>
          <w:sz w:val="24"/>
          <w:szCs w:val="24"/>
        </w:rPr>
        <w:t xml:space="preserve">- posiadamy aktualne dokumenty </w:t>
      </w:r>
      <w:r w:rsidR="00F44340" w:rsidRPr="00B17B3C">
        <w:rPr>
          <w:b/>
          <w:sz w:val="24"/>
          <w:szCs w:val="24"/>
        </w:rPr>
        <w:t xml:space="preserve">dla </w:t>
      </w:r>
      <w:r w:rsidRPr="00B17B3C">
        <w:rPr>
          <w:b/>
          <w:sz w:val="24"/>
          <w:szCs w:val="24"/>
        </w:rPr>
        <w:t>oferowanego przedmiotu zamówienia, dopuszczające do obrotu i stosowania w ochronie zdrowia na terytorium Rzeczypospolitej Polskiej, zgodnie z polskim prawem</w:t>
      </w:r>
      <w:r w:rsidR="00F44340" w:rsidRPr="00B17B3C">
        <w:rPr>
          <w:sz w:val="24"/>
          <w:szCs w:val="24"/>
        </w:rPr>
        <w:t xml:space="preserve"> </w:t>
      </w:r>
      <w:r w:rsidR="00F44340" w:rsidRPr="00B17B3C">
        <w:rPr>
          <w:b/>
          <w:sz w:val="24"/>
          <w:szCs w:val="24"/>
        </w:rPr>
        <w:t>zgodnie z przepisami Ustawy z dnia 20.05.2010 r. o wyrobach medycznych</w:t>
      </w:r>
      <w:r w:rsidRPr="00B17B3C">
        <w:rPr>
          <w:b/>
          <w:sz w:val="24"/>
          <w:szCs w:val="24"/>
        </w:rPr>
        <w:t xml:space="preserve">. </w:t>
      </w:r>
    </w:p>
    <w:p w14:paraId="26FB4B1A" w14:textId="77777777" w:rsidR="00181B2D" w:rsidRPr="00B17B3C" w:rsidRDefault="00181B2D" w:rsidP="00C11991">
      <w:pPr>
        <w:rPr>
          <w:bCs/>
          <w:sz w:val="24"/>
          <w:szCs w:val="24"/>
        </w:rPr>
      </w:pPr>
    </w:p>
    <w:p w14:paraId="7A603C6C" w14:textId="41B7105B" w:rsidR="005E2D68" w:rsidRPr="00B17B3C" w:rsidRDefault="005E2D68" w:rsidP="005E2D68">
      <w:pPr>
        <w:ind w:left="-142"/>
        <w:rPr>
          <w:rFonts w:cs="Times New Roman"/>
          <w:bCs/>
          <w:sz w:val="24"/>
          <w:szCs w:val="24"/>
        </w:rPr>
      </w:pPr>
      <w:r w:rsidRPr="00B17B3C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B17B3C">
        <w:rPr>
          <w:rFonts w:cs="Times New Roman"/>
          <w:bCs/>
          <w:sz w:val="24"/>
          <w:szCs w:val="24"/>
        </w:rPr>
        <w:t>;</w:t>
      </w:r>
    </w:p>
    <w:p w14:paraId="58FB0746" w14:textId="77777777" w:rsidR="005E2D68" w:rsidRPr="001962DF" w:rsidRDefault="005E2D68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1962DF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568DE268" w14:textId="77777777"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6ADFF1AA"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</w:t>
      </w:r>
      <w:r w:rsidR="00B17B3C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 xml:space="preserve"> elektronicznym</w:t>
      </w: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: kwalifikowanym, zaufanym lub osobistym.</w:t>
      </w:r>
    </w:p>
    <w:sectPr w:rsidR="00275405" w:rsidRPr="00920317" w:rsidSect="008F43D7">
      <w:headerReference w:type="default" r:id="rId8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6339F6" w:rsidRDefault="006339F6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6339F6" w:rsidRDefault="006339F6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6339F6" w:rsidRDefault="006339F6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6339F6" w:rsidRDefault="006339F6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4C753F54" w:rsidR="006339F6" w:rsidRPr="00F85D93" w:rsidRDefault="006339F6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9</w:t>
    </w:r>
    <w:r w:rsidR="006C2B49">
      <w:rPr>
        <w:i/>
        <w:iCs/>
        <w:sz w:val="16"/>
        <w:szCs w:val="16"/>
      </w:rPr>
      <w:t>4</w:t>
    </w:r>
    <w:r w:rsidRPr="00323EA6">
      <w:rPr>
        <w:i/>
        <w:iCs/>
        <w:sz w:val="16"/>
        <w:szCs w:val="16"/>
      </w:rPr>
      <w:t xml:space="preserve">/21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6339F6" w:rsidRPr="00BB2CE5" w:rsidRDefault="006339F6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04673"/>
    <w:multiLevelType w:val="hybridMultilevel"/>
    <w:tmpl w:val="A8A08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3682E"/>
    <w:multiLevelType w:val="hybridMultilevel"/>
    <w:tmpl w:val="47529B1E"/>
    <w:lvl w:ilvl="0" w:tplc="E05471FC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4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41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6"/>
  </w:num>
  <w:num w:numId="19">
    <w:abstractNumId w:val="5"/>
  </w:num>
  <w:num w:numId="20">
    <w:abstractNumId w:val="8"/>
  </w:num>
  <w:num w:numId="21">
    <w:abstractNumId w:val="2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</w:num>
  <w:num w:numId="25">
    <w:abstractNumId w:val="18"/>
  </w:num>
  <w:num w:numId="26">
    <w:abstractNumId w:val="24"/>
  </w:num>
  <w:num w:numId="27">
    <w:abstractNumId w:val="21"/>
  </w:num>
  <w:num w:numId="28">
    <w:abstractNumId w:val="11"/>
  </w:num>
  <w:num w:numId="29">
    <w:abstractNumId w:val="1"/>
  </w:num>
  <w:num w:numId="30">
    <w:abstractNumId w:val="35"/>
  </w:num>
  <w:num w:numId="31">
    <w:abstractNumId w:val="2"/>
  </w:num>
  <w:num w:numId="32">
    <w:abstractNumId w:val="32"/>
  </w:num>
  <w:num w:numId="33">
    <w:abstractNumId w:val="3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7"/>
  </w:num>
  <w:num w:numId="40">
    <w:abstractNumId w:val="15"/>
  </w:num>
  <w:num w:numId="41">
    <w:abstractNumId w:val="2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</w:num>
  <w:num w:numId="46">
    <w:abstractNumId w:val="34"/>
  </w:num>
  <w:num w:numId="4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60EF"/>
    <w:rsid w:val="00054D51"/>
    <w:rsid w:val="00092019"/>
    <w:rsid w:val="000A5551"/>
    <w:rsid w:val="000F28A5"/>
    <w:rsid w:val="001343F2"/>
    <w:rsid w:val="00181B2D"/>
    <w:rsid w:val="00190851"/>
    <w:rsid w:val="001A32A9"/>
    <w:rsid w:val="001C3659"/>
    <w:rsid w:val="002428B9"/>
    <w:rsid w:val="002449E2"/>
    <w:rsid w:val="00257CD9"/>
    <w:rsid w:val="00263B7D"/>
    <w:rsid w:val="00275405"/>
    <w:rsid w:val="002C5236"/>
    <w:rsid w:val="002E18D4"/>
    <w:rsid w:val="003040D1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4C69A9"/>
    <w:rsid w:val="005351F2"/>
    <w:rsid w:val="0054176D"/>
    <w:rsid w:val="0057363A"/>
    <w:rsid w:val="005874B3"/>
    <w:rsid w:val="00593BF4"/>
    <w:rsid w:val="005E2D68"/>
    <w:rsid w:val="005E7A5C"/>
    <w:rsid w:val="006339F6"/>
    <w:rsid w:val="00684207"/>
    <w:rsid w:val="006A65EF"/>
    <w:rsid w:val="006C2B49"/>
    <w:rsid w:val="006C4F3E"/>
    <w:rsid w:val="006E3F49"/>
    <w:rsid w:val="006E4F4E"/>
    <w:rsid w:val="0071192C"/>
    <w:rsid w:val="007148A5"/>
    <w:rsid w:val="00720CD9"/>
    <w:rsid w:val="00731191"/>
    <w:rsid w:val="007352F0"/>
    <w:rsid w:val="007571C0"/>
    <w:rsid w:val="007A015D"/>
    <w:rsid w:val="007A500F"/>
    <w:rsid w:val="007B64A5"/>
    <w:rsid w:val="007B76E0"/>
    <w:rsid w:val="0080633B"/>
    <w:rsid w:val="008103FA"/>
    <w:rsid w:val="008224FF"/>
    <w:rsid w:val="00826AE1"/>
    <w:rsid w:val="0085154B"/>
    <w:rsid w:val="0088761A"/>
    <w:rsid w:val="008B473A"/>
    <w:rsid w:val="008B4D90"/>
    <w:rsid w:val="008C349C"/>
    <w:rsid w:val="008C7907"/>
    <w:rsid w:val="008D4CBC"/>
    <w:rsid w:val="008F43D7"/>
    <w:rsid w:val="00920317"/>
    <w:rsid w:val="00966682"/>
    <w:rsid w:val="009A0A4D"/>
    <w:rsid w:val="009A1E2A"/>
    <w:rsid w:val="009D1760"/>
    <w:rsid w:val="00A151E4"/>
    <w:rsid w:val="00A71656"/>
    <w:rsid w:val="00AC0B95"/>
    <w:rsid w:val="00AC0F14"/>
    <w:rsid w:val="00AD3D25"/>
    <w:rsid w:val="00AE7443"/>
    <w:rsid w:val="00B17B3C"/>
    <w:rsid w:val="00B26594"/>
    <w:rsid w:val="00B310E8"/>
    <w:rsid w:val="00B31C7A"/>
    <w:rsid w:val="00B5164A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7442C"/>
    <w:rsid w:val="00CA2883"/>
    <w:rsid w:val="00CD37C8"/>
    <w:rsid w:val="00CD7BE7"/>
    <w:rsid w:val="00D05CB9"/>
    <w:rsid w:val="00D51E92"/>
    <w:rsid w:val="00DC4F3D"/>
    <w:rsid w:val="00DF2920"/>
    <w:rsid w:val="00DF3369"/>
    <w:rsid w:val="00E02BF3"/>
    <w:rsid w:val="00E10461"/>
    <w:rsid w:val="00E35505"/>
    <w:rsid w:val="00E44405"/>
    <w:rsid w:val="00E8164F"/>
    <w:rsid w:val="00E834F3"/>
    <w:rsid w:val="00E84E0F"/>
    <w:rsid w:val="00EA1EF7"/>
    <w:rsid w:val="00F104CE"/>
    <w:rsid w:val="00F30262"/>
    <w:rsid w:val="00F44340"/>
    <w:rsid w:val="00F5329B"/>
    <w:rsid w:val="00F55B40"/>
    <w:rsid w:val="00F56ED6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1458-238A-433F-B118-449BE745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3987</Words>
  <Characters>23928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19</cp:revision>
  <cp:lastPrinted>2021-11-17T13:03:00Z</cp:lastPrinted>
  <dcterms:created xsi:type="dcterms:W3CDTF">2021-08-13T10:17:00Z</dcterms:created>
  <dcterms:modified xsi:type="dcterms:W3CDTF">2021-12-30T12:18:00Z</dcterms:modified>
</cp:coreProperties>
</file>