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D2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4E6F07" w:rsidRPr="004E6F07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4E6F07" w:rsidRPr="004E6F07" w:rsidRDefault="00693A39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</w:t>
      </w:r>
      <w:r w:rsidR="004E6F07" w:rsidRPr="004E6F07">
        <w:rPr>
          <w:rFonts w:ascii="Arial" w:hAnsi="Arial" w:cs="Arial"/>
          <w:b/>
          <w:sz w:val="28"/>
          <w:szCs w:val="28"/>
        </w:rPr>
        <w:t>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78512A">
        <w:rPr>
          <w:rFonts w:ascii="Arial" w:hAnsi="Arial" w:cs="Arial"/>
          <w:sz w:val="22"/>
          <w:szCs w:val="22"/>
        </w:rPr>
        <w:t xml:space="preserve">przetargu nieograniczonego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13BB3">
        <w:rPr>
          <w:rFonts w:ascii="Arial" w:hAnsi="Arial" w:cs="Arial"/>
          <w:sz w:val="22"/>
          <w:szCs w:val="22"/>
        </w:rPr>
        <w:t>132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przekraczającej prog</w:t>
      </w:r>
      <w:r w:rsidR="0078512A">
        <w:rPr>
          <w:rFonts w:ascii="Arial" w:hAnsi="Arial" w:cs="Arial"/>
          <w:sz w:val="22"/>
          <w:szCs w:val="22"/>
        </w:rPr>
        <w:t>i</w:t>
      </w:r>
      <w:r w:rsidR="00101F11" w:rsidRPr="00E3093B">
        <w:rPr>
          <w:rFonts w:ascii="Arial" w:hAnsi="Arial" w:cs="Arial"/>
          <w:sz w:val="22"/>
          <w:szCs w:val="22"/>
        </w:rPr>
        <w:t xml:space="preserve"> unijn</w:t>
      </w:r>
      <w:r w:rsidR="0078512A">
        <w:rPr>
          <w:rFonts w:ascii="Arial" w:hAnsi="Arial" w:cs="Arial"/>
          <w:sz w:val="22"/>
          <w:szCs w:val="22"/>
        </w:rPr>
        <w:t>e</w:t>
      </w:r>
      <w:r w:rsidR="00101F11" w:rsidRPr="00E3093B">
        <w:rPr>
          <w:rFonts w:ascii="Arial" w:hAnsi="Arial" w:cs="Arial"/>
          <w:sz w:val="22"/>
          <w:szCs w:val="22"/>
        </w:rPr>
        <w:t xml:space="preserve"> o jakich stanowi art. 3 ustawy z dnia </w:t>
      </w:r>
      <w:r w:rsidR="0078512A">
        <w:rPr>
          <w:rFonts w:ascii="Arial" w:hAnsi="Arial" w:cs="Arial"/>
          <w:sz w:val="22"/>
          <w:szCs w:val="22"/>
        </w:rPr>
        <w:br/>
      </w:r>
      <w:r w:rsidR="00101F11" w:rsidRPr="00E3093B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="00693A39">
        <w:rPr>
          <w:rFonts w:ascii="Arial" w:hAnsi="Arial" w:cs="Arial"/>
          <w:sz w:val="22"/>
          <w:szCs w:val="22"/>
        </w:rPr>
        <w:t>t.j</w:t>
      </w:r>
      <w:proofErr w:type="spellEnd"/>
      <w:r w:rsidR="00693A39">
        <w:rPr>
          <w:rFonts w:ascii="Arial" w:hAnsi="Arial" w:cs="Arial"/>
          <w:sz w:val="22"/>
          <w:szCs w:val="22"/>
        </w:rPr>
        <w:t>.</w:t>
      </w:r>
      <w:r w:rsidR="00DC3FED">
        <w:rPr>
          <w:rFonts w:ascii="Arial" w:hAnsi="Arial" w:cs="Arial"/>
          <w:sz w:val="22"/>
          <w:szCs w:val="22"/>
        </w:rPr>
        <w:t xml:space="preserve">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693A39">
        <w:rPr>
          <w:rFonts w:ascii="Arial" w:hAnsi="Arial" w:cs="Arial"/>
          <w:sz w:val="22"/>
          <w:szCs w:val="22"/>
        </w:rPr>
        <w:t>21</w:t>
      </w:r>
      <w:r w:rsidR="00101F11" w:rsidRPr="00E3093B">
        <w:rPr>
          <w:rFonts w:ascii="Arial" w:hAnsi="Arial" w:cs="Arial"/>
          <w:sz w:val="22"/>
          <w:szCs w:val="22"/>
        </w:rPr>
        <w:t xml:space="preserve"> r., poz. </w:t>
      </w:r>
      <w:r w:rsidR="00693A39">
        <w:rPr>
          <w:rFonts w:ascii="Arial" w:hAnsi="Arial" w:cs="Arial"/>
          <w:sz w:val="22"/>
          <w:szCs w:val="22"/>
        </w:rPr>
        <w:t>112</w:t>
      </w:r>
      <w:r w:rsidR="00101F11" w:rsidRPr="00E3093B">
        <w:rPr>
          <w:rFonts w:ascii="Arial" w:hAnsi="Arial" w:cs="Arial"/>
          <w:sz w:val="22"/>
          <w:szCs w:val="22"/>
        </w:rPr>
        <w:t>9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F7680D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>
        <w:rPr>
          <w:i/>
        </w:rPr>
        <w:t>.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717F15" w:rsidRDefault="00717F15" w:rsidP="00717F15">
      <w:pPr>
        <w:pStyle w:val="Akapitzlist"/>
        <w:ind w:left="426"/>
        <w:rPr>
          <w:rFonts w:ascii="Arial" w:hAnsi="Arial" w:cs="Arial"/>
          <w:b/>
        </w:rPr>
      </w:pPr>
    </w:p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F52C9F">
      <w:pPr>
        <w:spacing w:after="0"/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 xml:space="preserve">macji Publicznej, do składania ofert w trybie </w:t>
      </w:r>
      <w:r w:rsidR="0078512A">
        <w:rPr>
          <w:rFonts w:ascii="Arial" w:hAnsi="Arial" w:cs="Arial"/>
        </w:rPr>
        <w:t>przetargu nieograniczonego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78512A">
        <w:rPr>
          <w:rFonts w:ascii="Arial" w:hAnsi="Arial" w:cs="Arial"/>
        </w:rPr>
        <w:t>132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>„</w:t>
      </w:r>
      <w:r w:rsidR="004B44A7">
        <w:rPr>
          <w:rFonts w:ascii="Arial" w:hAnsi="Arial" w:cs="Arial"/>
          <w:b/>
        </w:rPr>
        <w:t>Sukcesywne dostawy paliw w 202</w:t>
      </w:r>
      <w:r w:rsidR="00717F15">
        <w:rPr>
          <w:rFonts w:ascii="Arial" w:hAnsi="Arial" w:cs="Arial"/>
          <w:b/>
        </w:rPr>
        <w:t>3</w:t>
      </w:r>
      <w:r w:rsidR="004B44A7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4B44A7">
        <w:rPr>
          <w:rFonts w:ascii="Arial" w:hAnsi="Arial" w:cs="Arial"/>
        </w:rPr>
        <w:t>t.j</w:t>
      </w:r>
      <w:proofErr w:type="spellEnd"/>
      <w:r w:rsidR="004B44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4B44A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4B44A7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zm.) oraz zgodnie z poniższymi warunkami:</w:t>
      </w:r>
    </w:p>
    <w:p w:rsidR="001C44F8" w:rsidRDefault="00971D83" w:rsidP="00F52C9F">
      <w:pPr>
        <w:pStyle w:val="Akapitzlist"/>
        <w:spacing w:after="0"/>
        <w:ind w:left="1080"/>
        <w:rPr>
          <w:rFonts w:ascii="Arial" w:hAnsi="Arial" w:cs="Arial"/>
          <w:b/>
        </w:rPr>
      </w:pPr>
      <w:r w:rsidRPr="001C44F8">
        <w:rPr>
          <w:rFonts w:ascii="Arial" w:hAnsi="Arial" w:cs="Arial"/>
          <w:b/>
        </w:rPr>
        <w:t xml:space="preserve"> </w:t>
      </w:r>
    </w:p>
    <w:p w:rsidR="001C44F8" w:rsidRPr="002A5E69" w:rsidRDefault="00717F15" w:rsidP="001C44F8">
      <w:pPr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2A5E69">
        <w:rPr>
          <w:rFonts w:ascii="Arial" w:hAnsi="Arial" w:cs="Arial"/>
          <w:b/>
          <w:u w:val="single"/>
        </w:rPr>
        <w:t>CZĘŚĆ</w:t>
      </w:r>
      <w:r w:rsidR="001C44F8" w:rsidRPr="002A5E69">
        <w:rPr>
          <w:rFonts w:ascii="Arial" w:hAnsi="Arial" w:cs="Arial"/>
          <w:b/>
          <w:u w:val="single"/>
        </w:rPr>
        <w:t xml:space="preserve"> 1  - </w:t>
      </w:r>
      <w:r w:rsidR="00B50999" w:rsidRPr="00B50999">
        <w:rPr>
          <w:rFonts w:ascii="Arial" w:hAnsi="Arial" w:cs="Arial"/>
          <w:b/>
          <w:u w:val="single"/>
        </w:rPr>
        <w:t xml:space="preserve">Sukcesywne dostawy </w:t>
      </w:r>
      <w:r w:rsidR="001C44F8" w:rsidRPr="002A5E69">
        <w:rPr>
          <w:rFonts w:ascii="Arial" w:hAnsi="Arial" w:cs="Arial"/>
          <w:b/>
          <w:u w:val="single"/>
        </w:rPr>
        <w:t>oleju napędowego i benzyny bezołowiowej</w:t>
      </w:r>
      <w:r w:rsidR="00D575FD" w:rsidRPr="002A5E69">
        <w:rPr>
          <w:rStyle w:val="Odwoanieprzypisudolnego"/>
          <w:rFonts w:ascii="Arial" w:hAnsi="Arial"/>
          <w:b/>
          <w:u w:val="single"/>
        </w:rPr>
        <w:footnoteReference w:id="2"/>
      </w:r>
    </w:p>
    <w:p w:rsidR="001C44F8" w:rsidRPr="001C44F8" w:rsidRDefault="001C44F8" w:rsidP="001C44F8">
      <w:pPr>
        <w:pStyle w:val="Akapitzlist"/>
        <w:spacing w:after="0"/>
        <w:ind w:left="1080"/>
        <w:jc w:val="both"/>
        <w:rPr>
          <w:rFonts w:ascii="Arial" w:hAnsi="Arial" w:cs="Arial"/>
          <w:b/>
          <w:i/>
        </w:rPr>
      </w:pPr>
    </w:p>
    <w:p w:rsidR="001C44F8" w:rsidRPr="001C44F8" w:rsidRDefault="001C44F8" w:rsidP="001C44F8">
      <w:pPr>
        <w:pStyle w:val="Akapitzlist"/>
        <w:numPr>
          <w:ilvl w:val="1"/>
          <w:numId w:val="23"/>
        </w:numPr>
        <w:spacing w:after="0"/>
        <w:ind w:left="851" w:hanging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Oferujemy wykonanie zadania za cenę</w:t>
      </w:r>
      <w:r w:rsidR="00CA4B0F">
        <w:rPr>
          <w:rFonts w:ascii="Arial" w:hAnsi="Arial" w:cs="Arial"/>
          <w:b/>
        </w:rPr>
        <w:t xml:space="preserve"> brutto [zł]:</w:t>
      </w:r>
    </w:p>
    <w:p w:rsidR="001C44F8" w:rsidRPr="00CA4B0F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  <w:r w:rsidRPr="00CA4B0F">
        <w:rPr>
          <w:rFonts w:ascii="Arial" w:hAnsi="Arial" w:cs="Arial"/>
          <w:b/>
          <w:i/>
        </w:rPr>
        <w:t xml:space="preserve">[Suma wierszy nr </w:t>
      </w:r>
      <w:r w:rsidR="002F6C06">
        <w:rPr>
          <w:rFonts w:ascii="Arial" w:hAnsi="Arial" w:cs="Arial"/>
          <w:b/>
          <w:i/>
        </w:rPr>
        <w:t>7</w:t>
      </w:r>
      <w:r w:rsidRPr="00CA4B0F">
        <w:rPr>
          <w:rFonts w:ascii="Arial" w:hAnsi="Arial" w:cs="Arial"/>
          <w:b/>
          <w:i/>
        </w:rPr>
        <w:t xml:space="preserve"> z pkt. 1.2.a), 1.2.b)]</w:t>
      </w:r>
    </w:p>
    <w:p w:rsidR="001C44F8" w:rsidRPr="001C44F8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937F5" w:rsidTr="00BE5F25">
        <w:trPr>
          <w:trHeight w:val="397"/>
        </w:trPr>
        <w:tc>
          <w:tcPr>
            <w:tcW w:w="9777" w:type="dxa"/>
            <w:vAlign w:val="center"/>
          </w:tcPr>
          <w:p w:rsidR="005937F5" w:rsidRDefault="005937F5" w:rsidP="00BE5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Default="001C44F8" w:rsidP="00CA4B0F">
      <w:pPr>
        <w:pStyle w:val="Akapitzlist"/>
        <w:numPr>
          <w:ilvl w:val="1"/>
          <w:numId w:val="23"/>
        </w:numPr>
        <w:spacing w:after="0"/>
        <w:ind w:left="851" w:hanging="567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  <w:r>
        <w:rPr>
          <w:rFonts w:ascii="Arial" w:hAnsi="Arial" w:cs="Arial"/>
          <w:b/>
        </w:rPr>
        <w:t xml:space="preserve"> (Zadanie 1)</w:t>
      </w:r>
    </w:p>
    <w:p w:rsidR="005937F5" w:rsidRDefault="005937F5" w:rsidP="005937F5">
      <w:pPr>
        <w:pStyle w:val="Akapitzlist"/>
        <w:rPr>
          <w:rFonts w:ascii="Arial" w:hAnsi="Arial" w:cs="Arial"/>
          <w:b/>
        </w:rPr>
      </w:pPr>
    </w:p>
    <w:p w:rsidR="005937F5" w:rsidRPr="00F2216D" w:rsidRDefault="005937F5" w:rsidP="00937305">
      <w:pPr>
        <w:pStyle w:val="Akapitzlist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OLEJ NAPĘDOWY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21"/>
        <w:gridCol w:w="4095"/>
      </w:tblGrid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05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937305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937305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937305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9373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37305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S.A. </w:t>
            </w:r>
          </w:p>
          <w:p w:rsidR="005937F5" w:rsidRPr="00937305" w:rsidRDefault="005937F5" w:rsidP="00037D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aktualna na dzień </w:t>
            </w:r>
            <w:r w:rsidR="00037D4D">
              <w:rPr>
                <w:rFonts w:ascii="Arial" w:hAnsi="Arial" w:cs="Arial"/>
                <w:b/>
                <w:bCs/>
                <w:sz w:val="18"/>
                <w:szCs w:val="18"/>
              </w:rPr>
              <w:t>30.08.2022</w:t>
            </w:r>
            <w:r w:rsidRPr="009373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F5" w:rsidRPr="00937305" w:rsidRDefault="005937F5" w:rsidP="00037D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937305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3"/>
            </w:r>
            <w:r w:rsidRPr="0093730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1000 litrów ON [zł]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1000 litrów ON po uwzględnieniu marży/opustu [zł]</w:t>
            </w:r>
          </w:p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1" w:type="dxa"/>
            <w:vAlign w:val="center"/>
          </w:tcPr>
          <w:p w:rsidR="005937F5" w:rsidRPr="00937305" w:rsidRDefault="005937F5" w:rsidP="00037D4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9373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ON zamawiana przez Zamawiającego 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7F5" w:rsidRPr="00937305" w:rsidRDefault="00201F6C" w:rsidP="0093730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600 000</w:t>
            </w:r>
            <w:r w:rsidR="005937F5" w:rsidRPr="00937305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</w:tr>
      <w:tr w:rsidR="005937F5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zamawianego ON [zł]</w:t>
            </w:r>
          </w:p>
          <w:p w:rsidR="005937F5" w:rsidRPr="00937305" w:rsidRDefault="005937F5" w:rsidP="009373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7F5" w:rsidRPr="00937305" w:rsidRDefault="005937F5" w:rsidP="0093730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C06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2F6C06" w:rsidRPr="00076D62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C06" w:rsidRPr="00937305" w:rsidTr="004866C1">
        <w:trPr>
          <w:trHeight w:hRule="exact" w:val="96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2F6C06" w:rsidRPr="00076D62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73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zamawianego ON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[zł]</w:t>
            </w:r>
          </w:p>
          <w:p w:rsidR="002F6C06" w:rsidRPr="00053037" w:rsidRDefault="002F6C06" w:rsidP="002F6C0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37F5" w:rsidRPr="00937305" w:rsidRDefault="005937F5" w:rsidP="00937305">
      <w:pPr>
        <w:pStyle w:val="Akapitzlist"/>
        <w:spacing w:after="0"/>
        <w:rPr>
          <w:rFonts w:ascii="Arial" w:hAnsi="Arial" w:cs="Arial"/>
          <w:b/>
        </w:rPr>
      </w:pPr>
    </w:p>
    <w:p w:rsidR="004866C1" w:rsidRDefault="004866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37F5" w:rsidRPr="00937305" w:rsidRDefault="005937F5" w:rsidP="00937305">
      <w:pPr>
        <w:pStyle w:val="Akapitzlist"/>
        <w:numPr>
          <w:ilvl w:val="0"/>
          <w:numId w:val="19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937305">
        <w:rPr>
          <w:b/>
          <w:sz w:val="24"/>
          <w:szCs w:val="24"/>
        </w:rPr>
        <w:lastRenderedPageBreak/>
        <w:t>BENZYNA  BEZOŁOWIOWA  95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4418"/>
        <w:gridCol w:w="4095"/>
      </w:tblGrid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037D4D">
            <w:pPr>
              <w:rPr>
                <w:rFonts w:ascii="Arial" w:hAnsi="Arial" w:cs="Arial"/>
                <w:sz w:val="18"/>
                <w:szCs w:val="18"/>
              </w:rPr>
            </w:pPr>
            <w:r w:rsidRPr="002F6C06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2F6C06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2F6C06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2F6C0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S.A. aktualna na dzień </w:t>
            </w:r>
            <w:r w:rsidR="00037D4D">
              <w:rPr>
                <w:rFonts w:ascii="Arial" w:hAnsi="Arial" w:cs="Arial"/>
                <w:b/>
                <w:bCs/>
                <w:sz w:val="18"/>
                <w:szCs w:val="18"/>
              </w:rPr>
              <w:t>30.08.</w:t>
            </w:r>
            <w:r w:rsidR="00201F6C"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A77558"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37D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2F6C06">
            <w:pPr>
              <w:rPr>
                <w:rFonts w:ascii="Arial" w:hAnsi="Arial" w:cs="Arial"/>
                <w:sz w:val="18"/>
                <w:szCs w:val="18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2F6C06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4"/>
            </w:r>
            <w:r w:rsidRPr="002F6C0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producenta netto 1000 litrów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937305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2F6C0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1000 litrów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5937F5" w:rsidRPr="002F6C06" w:rsidRDefault="005937F5" w:rsidP="002F6C0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vAlign w:val="center"/>
          </w:tcPr>
          <w:p w:rsidR="005937F5" w:rsidRPr="00937305" w:rsidRDefault="005937F5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7F5" w:rsidRPr="00F2216D" w:rsidTr="004866C1">
        <w:trPr>
          <w:trHeight w:hRule="exact" w:val="964"/>
        </w:trPr>
        <w:tc>
          <w:tcPr>
            <w:tcW w:w="529" w:type="dxa"/>
            <w:vAlign w:val="center"/>
          </w:tcPr>
          <w:p w:rsidR="005937F5" w:rsidRPr="00937305" w:rsidRDefault="005937F5" w:rsidP="002F6C06">
            <w:pPr>
              <w:jc w:val="center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vAlign w:val="center"/>
          </w:tcPr>
          <w:p w:rsidR="005937F5" w:rsidRPr="002F6C06" w:rsidRDefault="005937F5" w:rsidP="002F6C0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937305"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 w:rsidRPr="002F6C06">
              <w:rPr>
                <w:rFonts w:ascii="Arial" w:hAnsi="Arial" w:cs="Arial"/>
                <w:bCs/>
                <w:sz w:val="18"/>
                <w:szCs w:val="18"/>
              </w:rPr>
              <w:t xml:space="preserve">Pb95 </w:t>
            </w:r>
            <w:r w:rsidRPr="002F6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zamawiana przez Zamawiającego </w:t>
            </w:r>
          </w:p>
        </w:tc>
        <w:tc>
          <w:tcPr>
            <w:tcW w:w="4095" w:type="dxa"/>
            <w:vAlign w:val="center"/>
          </w:tcPr>
          <w:p w:rsidR="005937F5" w:rsidRPr="005937F5" w:rsidRDefault="00201F6C" w:rsidP="002F6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305">
              <w:rPr>
                <w:rFonts w:ascii="Arial" w:hAnsi="Arial" w:cs="Arial"/>
                <w:sz w:val="18"/>
                <w:szCs w:val="18"/>
              </w:rPr>
              <w:t>180 000</w:t>
            </w:r>
            <w:r w:rsidR="005937F5" w:rsidRPr="00937305">
              <w:rPr>
                <w:rFonts w:ascii="Arial" w:hAnsi="Arial" w:cs="Arial"/>
                <w:sz w:val="18"/>
                <w:szCs w:val="18"/>
              </w:rPr>
              <w:t xml:space="preserve"> litrów</w:t>
            </w:r>
          </w:p>
        </w:tc>
      </w:tr>
      <w:tr w:rsidR="005937F5" w:rsidRPr="00F2216D" w:rsidTr="004866C1">
        <w:trPr>
          <w:trHeight w:hRule="exact" w:val="964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937F5" w:rsidRPr="00F2216D" w:rsidRDefault="005937F5" w:rsidP="002F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5937F5" w:rsidRPr="002F6C06" w:rsidRDefault="005937F5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zamawianej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5937F5" w:rsidRPr="002F6C06" w:rsidRDefault="005937F5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5937F5" w:rsidRPr="005937F5" w:rsidRDefault="005937F5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C06" w:rsidRPr="00F2216D" w:rsidTr="004866C1">
        <w:trPr>
          <w:trHeight w:hRule="exact" w:val="964"/>
        </w:trPr>
        <w:tc>
          <w:tcPr>
            <w:tcW w:w="5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2F6C06" w:rsidRPr="005937F5" w:rsidRDefault="002F6C06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C06" w:rsidRPr="00F2216D" w:rsidTr="004866C1">
        <w:trPr>
          <w:trHeight w:hRule="exact" w:val="964"/>
        </w:trPr>
        <w:tc>
          <w:tcPr>
            <w:tcW w:w="5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C06" w:rsidRPr="00937305" w:rsidRDefault="002F6C06" w:rsidP="002F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brutto zamawianej </w:t>
            </w:r>
            <w:r w:rsidRPr="002F6C06">
              <w:rPr>
                <w:rFonts w:ascii="Arial" w:hAnsi="Arial" w:cs="Arial"/>
                <w:b/>
                <w:bCs/>
                <w:sz w:val="18"/>
                <w:szCs w:val="18"/>
              </w:rPr>
              <w:t>Pb95</w:t>
            </w: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2F6C06" w:rsidRPr="002F6C06" w:rsidRDefault="002F6C06" w:rsidP="002F6C06">
            <w:pPr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06)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2F6C06" w:rsidRPr="005937F5" w:rsidRDefault="002F6C06" w:rsidP="002F6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7E7D" w:rsidRDefault="00DF7E7D" w:rsidP="00DF7E7D">
      <w:pPr>
        <w:pStyle w:val="Akapitzlist"/>
        <w:ind w:left="1080"/>
        <w:rPr>
          <w:rFonts w:ascii="Arial" w:hAnsi="Arial" w:cs="Arial"/>
          <w:b/>
        </w:rPr>
      </w:pPr>
    </w:p>
    <w:p w:rsidR="00037D4D" w:rsidRDefault="00037D4D" w:rsidP="00DF7E7D">
      <w:pPr>
        <w:pStyle w:val="Akapitzlist"/>
        <w:ind w:left="1080"/>
        <w:rPr>
          <w:rFonts w:ascii="Arial" w:hAnsi="Arial" w:cs="Arial"/>
          <w:b/>
        </w:rPr>
      </w:pPr>
    </w:p>
    <w:p w:rsidR="001C44F8" w:rsidRPr="001C44F8" w:rsidRDefault="00717F15" w:rsidP="001C44F8">
      <w:pPr>
        <w:pStyle w:val="Akapitzlist"/>
        <w:numPr>
          <w:ilvl w:val="0"/>
          <w:numId w:val="23"/>
        </w:numPr>
        <w:spacing w:after="0"/>
        <w:ind w:left="709" w:hanging="425"/>
        <w:jc w:val="both"/>
        <w:rPr>
          <w:rFonts w:ascii="Arial" w:hAnsi="Arial" w:cs="Arial"/>
          <w:b/>
          <w:i/>
        </w:rPr>
      </w:pPr>
      <w:r w:rsidRPr="00B50999">
        <w:rPr>
          <w:rFonts w:ascii="Arial" w:hAnsi="Arial" w:cs="Arial"/>
          <w:b/>
          <w:u w:val="single"/>
        </w:rPr>
        <w:t>CZĘŚĆ</w:t>
      </w:r>
      <w:r w:rsidR="001C44F8" w:rsidRPr="00B50999">
        <w:rPr>
          <w:rFonts w:ascii="Arial" w:hAnsi="Arial" w:cs="Arial"/>
          <w:b/>
          <w:u w:val="single"/>
        </w:rPr>
        <w:t xml:space="preserve"> 2: </w:t>
      </w:r>
      <w:r w:rsidR="00B50999" w:rsidRPr="00B50999">
        <w:rPr>
          <w:rFonts w:ascii="Arial" w:hAnsi="Arial" w:cs="Arial"/>
          <w:b/>
          <w:u w:val="single"/>
        </w:rPr>
        <w:t xml:space="preserve">Sukcesywne dostawy </w:t>
      </w:r>
      <w:r w:rsidR="001C44F8" w:rsidRPr="00B50999">
        <w:rPr>
          <w:rFonts w:ascii="Arial" w:hAnsi="Arial" w:cs="Arial"/>
          <w:b/>
          <w:u w:val="single"/>
        </w:rPr>
        <w:t>gazu płynnego propan</w:t>
      </w:r>
      <w:r w:rsidR="001C44F8" w:rsidRPr="002A5E69">
        <w:rPr>
          <w:rFonts w:ascii="Arial" w:hAnsi="Arial" w:cs="Arial"/>
          <w:b/>
          <w:u w:val="single"/>
        </w:rPr>
        <w:t xml:space="preserve"> butan</w:t>
      </w:r>
      <w:r w:rsidR="00D575FD">
        <w:rPr>
          <w:rStyle w:val="Odwoanieprzypisudolnego"/>
          <w:rFonts w:ascii="Arial" w:hAnsi="Arial"/>
          <w:b/>
        </w:rPr>
        <w:footnoteReference w:id="5"/>
      </w:r>
    </w:p>
    <w:p w:rsidR="001C44F8" w:rsidRPr="001C44F8" w:rsidRDefault="001C44F8" w:rsidP="001C44F8">
      <w:pPr>
        <w:pStyle w:val="Akapitzlist"/>
        <w:spacing w:after="0"/>
        <w:ind w:left="1080"/>
        <w:jc w:val="both"/>
        <w:rPr>
          <w:rFonts w:ascii="Arial" w:hAnsi="Arial" w:cs="Arial"/>
          <w:b/>
          <w:i/>
        </w:rPr>
      </w:pPr>
    </w:p>
    <w:p w:rsidR="00CA4B0F" w:rsidRDefault="001C44F8" w:rsidP="001C44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wykonanie zadania za cenę</w:t>
      </w:r>
      <w:r w:rsidR="00CA4B0F">
        <w:rPr>
          <w:rFonts w:ascii="Arial" w:hAnsi="Arial" w:cs="Arial"/>
          <w:b/>
        </w:rPr>
        <w:t xml:space="preserve"> brutto [zł]</w:t>
      </w:r>
      <w:r>
        <w:rPr>
          <w:rFonts w:ascii="Arial" w:hAnsi="Arial" w:cs="Arial"/>
          <w:b/>
        </w:rPr>
        <w:t>:</w:t>
      </w:r>
      <w:r w:rsidRPr="001C44F8">
        <w:rPr>
          <w:rFonts w:ascii="Arial" w:hAnsi="Arial" w:cs="Arial"/>
          <w:b/>
        </w:rPr>
        <w:t xml:space="preserve"> </w:t>
      </w:r>
    </w:p>
    <w:p w:rsidR="001C44F8" w:rsidRPr="00C92326" w:rsidRDefault="001C44F8" w:rsidP="001C44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[z wiersza 7 w pkt 2.1]</w:t>
      </w:r>
    </w:p>
    <w:p w:rsidR="001C44F8" w:rsidRPr="001C44F8" w:rsidRDefault="001C44F8" w:rsidP="001C44F8">
      <w:pPr>
        <w:pStyle w:val="Akapitzlist"/>
        <w:spacing w:after="0"/>
        <w:ind w:left="851"/>
        <w:jc w:val="both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C44F8" w:rsidTr="00E87599">
        <w:trPr>
          <w:trHeight w:val="397"/>
        </w:trPr>
        <w:tc>
          <w:tcPr>
            <w:tcW w:w="9777" w:type="dxa"/>
            <w:vAlign w:val="center"/>
          </w:tcPr>
          <w:p w:rsidR="001C44F8" w:rsidRDefault="001C44F8" w:rsidP="00E87599">
            <w:pPr>
              <w:jc w:val="both"/>
              <w:rPr>
                <w:rFonts w:ascii="Arial" w:hAnsi="Arial" w:cs="Arial"/>
              </w:rPr>
            </w:pPr>
          </w:p>
        </w:tc>
      </w:tr>
    </w:tbl>
    <w:p w:rsidR="001C44F8" w:rsidRDefault="001C44F8" w:rsidP="001C44F8">
      <w:pPr>
        <w:jc w:val="both"/>
        <w:rPr>
          <w:rFonts w:ascii="Arial" w:hAnsi="Arial" w:cs="Arial"/>
        </w:rPr>
      </w:pPr>
    </w:p>
    <w:p w:rsidR="001C44F8" w:rsidRDefault="001C44F8" w:rsidP="001C44F8">
      <w:pPr>
        <w:pStyle w:val="Akapitzlist"/>
        <w:numPr>
          <w:ilvl w:val="1"/>
          <w:numId w:val="23"/>
        </w:numPr>
        <w:ind w:left="851" w:hanging="567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  <w:r>
        <w:rPr>
          <w:rFonts w:ascii="Arial" w:hAnsi="Arial" w:cs="Arial"/>
          <w:b/>
        </w:rPr>
        <w:t xml:space="preserve"> (Zadanie 2):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5759"/>
        <w:gridCol w:w="3631"/>
      </w:tblGrid>
      <w:tr w:rsidR="001C44F8" w:rsidRPr="00F2216D" w:rsidTr="001C44F8">
        <w:trPr>
          <w:trHeight w:hRule="exact" w:val="1070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4F8" w:rsidRDefault="001C44F8" w:rsidP="00E875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67F7">
              <w:rPr>
                <w:rFonts w:ascii="Arial" w:hAnsi="Arial" w:cs="Arial"/>
                <w:sz w:val="18"/>
                <w:szCs w:val="18"/>
              </w:rPr>
              <w:t xml:space="preserve">Cena LPG netto za 1 litr  na stronie </w:t>
            </w:r>
            <w:hyperlink r:id="rId8" w:history="1">
              <w:r w:rsidRPr="004967F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http://www.orlenpaliwa.com.pl/PL/notowania/Strony/Autogazhurt.aspx</w:t>
              </w:r>
            </w:hyperlink>
            <w:r w:rsidRPr="004967F7">
              <w:rPr>
                <w:rFonts w:ascii="Arial" w:hAnsi="Arial" w:cs="Arial"/>
                <w:sz w:val="18"/>
                <w:szCs w:val="18"/>
              </w:rPr>
              <w:t xml:space="preserve"> notowanie dla województwa podlaskiego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44F8" w:rsidRPr="003718C9" w:rsidRDefault="001C44F8" w:rsidP="00037D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A64">
              <w:rPr>
                <w:rFonts w:ascii="Arial" w:hAnsi="Arial" w:cs="Arial"/>
                <w:sz w:val="18"/>
                <w:szCs w:val="18"/>
              </w:rPr>
              <w:t xml:space="preserve">aktualna 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037D4D">
              <w:rPr>
                <w:rFonts w:ascii="Arial" w:hAnsi="Arial" w:cs="Arial"/>
                <w:b/>
                <w:bCs/>
                <w:sz w:val="18"/>
                <w:szCs w:val="18"/>
              </w:rPr>
              <w:t>30.08.</w:t>
            </w:r>
            <w:r w:rsidRPr="00037D4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866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3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hRule="exact" w:val="965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6"/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netto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wiersza 1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litr gazu LPG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hRule="exact" w:val="851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litr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1C44F8" w:rsidRPr="00F2216D" w:rsidRDefault="001C44F8" w:rsidP="00E8759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1 – wiersz 2) 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E87599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val="838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9" w:type="dxa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4F8" w:rsidRPr="00076D62" w:rsidRDefault="001C44F8" w:rsidP="002F6C06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4445D">
              <w:rPr>
                <w:rFonts w:ascii="Arial" w:hAnsi="Arial" w:cs="Arial"/>
                <w:sz w:val="20"/>
                <w:szCs w:val="20"/>
              </w:rPr>
              <w:t>100</w:t>
            </w:r>
            <w:r w:rsidR="002F6C06">
              <w:rPr>
                <w:rFonts w:ascii="Arial" w:hAnsi="Arial" w:cs="Arial"/>
                <w:sz w:val="20"/>
                <w:szCs w:val="20"/>
              </w:rPr>
              <w:t> 000 litrów</w:t>
            </w: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Pr="00F2216D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</w:t>
            </w:r>
            <w:r w:rsid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zamawianego LPG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F8" w:rsidRPr="00F2216D" w:rsidTr="001C44F8">
        <w:trPr>
          <w:trHeight w:val="846"/>
        </w:trPr>
        <w:tc>
          <w:tcPr>
            <w:tcW w:w="4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4F8" w:rsidRDefault="001C44F8" w:rsidP="00E875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1C44F8" w:rsidRPr="00076D62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F6C0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zamawianego LPG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  <w:p w:rsidR="001C44F8" w:rsidRPr="00053037" w:rsidRDefault="001C44F8" w:rsidP="00E87599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F8" w:rsidRPr="00053037" w:rsidRDefault="001C44F8" w:rsidP="00E87599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</w:tbl>
    <w:p w:rsidR="001C44F8" w:rsidRDefault="001C44F8" w:rsidP="001C44F8">
      <w:pPr>
        <w:pStyle w:val="Akapitzlist"/>
        <w:rPr>
          <w:rFonts w:ascii="Arial" w:hAnsi="Arial" w:cs="Arial"/>
          <w:b/>
        </w:rPr>
      </w:pPr>
    </w:p>
    <w:p w:rsidR="00123078" w:rsidRDefault="00123078" w:rsidP="00DF7E7D">
      <w:pPr>
        <w:pStyle w:val="Akapitzlist"/>
        <w:ind w:left="1080"/>
        <w:rPr>
          <w:rFonts w:ascii="Arial" w:hAnsi="Arial" w:cs="Arial"/>
          <w:b/>
        </w:rPr>
      </w:pP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C92326" w:rsidRDefault="00C92326" w:rsidP="001B4B78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</w:t>
      </w:r>
      <w:r w:rsidRPr="001B4B78">
        <w:rPr>
          <w:rFonts w:ascii="Arial" w:hAnsi="Arial" w:cs="Arial"/>
        </w:rPr>
        <w:t xml:space="preserve">w terminie </w:t>
      </w:r>
      <w:r w:rsidR="0015145E">
        <w:rPr>
          <w:rFonts w:ascii="Arial" w:hAnsi="Arial" w:cs="Arial"/>
        </w:rPr>
        <w:t>12 miesięcy od dnia</w:t>
      </w:r>
      <w:r w:rsidR="00191707">
        <w:rPr>
          <w:rFonts w:ascii="Arial" w:hAnsi="Arial" w:cs="Arial"/>
        </w:rPr>
        <w:t xml:space="preserve"> </w:t>
      </w:r>
      <w:r w:rsidR="004B44A7">
        <w:rPr>
          <w:rFonts w:ascii="Arial" w:hAnsi="Arial" w:cs="Arial"/>
        </w:rPr>
        <w:t>01.01.202</w:t>
      </w:r>
      <w:r w:rsidR="00CA4B0F">
        <w:rPr>
          <w:rFonts w:ascii="Arial" w:hAnsi="Arial" w:cs="Arial"/>
        </w:rPr>
        <w:t>3</w:t>
      </w:r>
      <w:r w:rsidR="004B44A7">
        <w:rPr>
          <w:rFonts w:ascii="Arial" w:hAnsi="Arial" w:cs="Arial"/>
        </w:rPr>
        <w:t>r.</w:t>
      </w:r>
    </w:p>
    <w:p w:rsidR="00123078" w:rsidRDefault="00123078" w:rsidP="00123078">
      <w:pPr>
        <w:pStyle w:val="Akapitzlist"/>
        <w:spacing w:line="360" w:lineRule="auto"/>
        <w:ind w:left="1080"/>
        <w:rPr>
          <w:rFonts w:ascii="Arial" w:hAnsi="Arial" w:cs="Arial"/>
          <w:b/>
        </w:rPr>
      </w:pP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– przelewem w terminie </w:t>
      </w:r>
      <w:r w:rsidR="00C92326" w:rsidRPr="00B06E55">
        <w:rPr>
          <w:rFonts w:ascii="Arial" w:hAnsi="Arial" w:cs="Arial"/>
        </w:rPr>
        <w:t>30 dni</w:t>
      </w:r>
      <w:r w:rsidR="00C92326" w:rsidRPr="00A52D84">
        <w:rPr>
          <w:rFonts w:ascii="Arial" w:hAnsi="Arial" w:cs="Arial"/>
        </w:rPr>
        <w:t xml:space="preserve"> od daty doręczeni Zamawiającemu prawidłowo wystawionej faktury VAT/rachunku,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</w:t>
      </w:r>
      <w:r w:rsidR="00C92326" w:rsidRPr="00937305">
        <w:rPr>
          <w:rFonts w:ascii="Arial" w:hAnsi="Arial" w:cs="Arial"/>
        </w:rPr>
        <w:t xml:space="preserve">załącznik nr </w:t>
      </w:r>
      <w:r w:rsidR="001C31F9" w:rsidRPr="00937305">
        <w:rPr>
          <w:rFonts w:ascii="Arial" w:hAnsi="Arial" w:cs="Arial"/>
        </w:rPr>
        <w:t>6</w:t>
      </w:r>
      <w:r w:rsidR="00C92326" w:rsidRPr="00937305">
        <w:rPr>
          <w:rFonts w:ascii="Arial" w:hAnsi="Arial" w:cs="Arial"/>
        </w:rPr>
        <w:t xml:space="preserve"> do</w:t>
      </w:r>
      <w:r w:rsidR="00C92326" w:rsidRPr="00A52D84">
        <w:rPr>
          <w:rFonts w:ascii="Arial" w:hAnsi="Arial" w:cs="Arial"/>
        </w:rPr>
        <w:t xml:space="preserve">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504A4F" w:rsidRDefault="00504A4F" w:rsidP="00DC3216">
      <w:pPr>
        <w:pStyle w:val="Akapitzlist"/>
        <w:ind w:left="284"/>
        <w:rPr>
          <w:rFonts w:ascii="Arial" w:hAnsi="Arial" w:cs="Arial"/>
          <w:b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lastRenderedPageBreak/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</w:t>
      </w:r>
      <w:r w:rsidR="001C31F9">
        <w:rPr>
          <w:rFonts w:ascii="Arial" w:hAnsi="Arial" w:cs="Arial"/>
        </w:rPr>
        <w:t xml:space="preserve"> informacje stanowiące tajemnicę</w:t>
      </w:r>
      <w:r>
        <w:rPr>
          <w:rFonts w:ascii="Arial" w:hAnsi="Arial" w:cs="Arial"/>
        </w:rPr>
        <w:t xml:space="preserve"> przedsiębiorstwa w rozumieniu przepisów o zwalczaniu nieuczciwej konkurencji i zastrzec w odniesieniu do tych informacji, aby nie były one udos</w:t>
      </w:r>
      <w:r w:rsidR="000A42E7">
        <w:rPr>
          <w:rFonts w:ascii="Arial" w:hAnsi="Arial" w:cs="Arial"/>
        </w:rPr>
        <w:t>tępnione innym uczestnikom postę</w:t>
      </w:r>
      <w:r>
        <w:rPr>
          <w:rFonts w:ascii="Arial" w:hAnsi="Arial" w:cs="Arial"/>
        </w:rPr>
        <w:t>powania.</w:t>
      </w:r>
    </w:p>
    <w:p w:rsidR="00504A4F" w:rsidRPr="00504A4F" w:rsidRDefault="00504A4F" w:rsidP="00504A4F">
      <w:pPr>
        <w:pStyle w:val="Akapitzlist"/>
        <w:rPr>
          <w:rFonts w:ascii="Arial" w:hAnsi="Arial" w:cs="Arial"/>
        </w:rPr>
      </w:pPr>
    </w:p>
    <w:p w:rsidR="005A7570" w:rsidRPr="005A7570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</w:t>
      </w:r>
      <w:r w:rsidR="000A42E7">
        <w:rPr>
          <w:rStyle w:val="Odwoanieprzypisudolnego"/>
          <w:rFonts w:ascii="Arial" w:hAnsi="Arial"/>
        </w:rPr>
        <w:footnoteReference w:id="7"/>
      </w:r>
      <w:r w:rsidRPr="00516445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4B44A7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4B44A7">
      <w:pPr>
        <w:pStyle w:val="Akapitzlist"/>
        <w:tabs>
          <w:tab w:val="left" w:pos="307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4B44A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123078">
      <w:pPr>
        <w:rPr>
          <w:rFonts w:ascii="Arial" w:hAnsi="Arial" w:cs="Arial"/>
          <w:b/>
          <w:i/>
        </w:rPr>
      </w:pPr>
    </w:p>
    <w:sectPr w:rsidR="00A529B6" w:rsidRPr="00516445" w:rsidSect="00CA4B0F">
      <w:headerReference w:type="default" r:id="rId9"/>
      <w:footerReference w:type="default" r:id="rId10"/>
      <w:pgSz w:w="11906" w:h="16838"/>
      <w:pgMar w:top="993" w:right="851" w:bottom="568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E3" w:rsidRDefault="004E58E3" w:rsidP="00061934">
      <w:pPr>
        <w:spacing w:after="0" w:line="240" w:lineRule="auto"/>
      </w:pPr>
      <w:r>
        <w:separator/>
      </w:r>
    </w:p>
  </w:endnote>
  <w:endnote w:type="continuationSeparator" w:id="0">
    <w:p w:rsidR="004E58E3" w:rsidRDefault="004E58E3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EE454E">
      <w:rPr>
        <w:rFonts w:ascii="Arial" w:hAnsi="Arial" w:cs="Arial"/>
        <w:i/>
        <w:sz w:val="16"/>
        <w:szCs w:val="16"/>
      </w:rPr>
      <w:t>Su</w:t>
    </w:r>
    <w:r w:rsidR="00717F15">
      <w:rPr>
        <w:rFonts w:ascii="Arial" w:hAnsi="Arial" w:cs="Arial"/>
        <w:i/>
        <w:sz w:val="16"/>
        <w:szCs w:val="16"/>
      </w:rPr>
      <w:t>kcesywne dostawy paliw w 2023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E3" w:rsidRDefault="004E58E3" w:rsidP="00061934">
      <w:pPr>
        <w:spacing w:after="0" w:line="240" w:lineRule="auto"/>
      </w:pPr>
      <w:r>
        <w:separator/>
      </w:r>
    </w:p>
  </w:footnote>
  <w:footnote w:type="continuationSeparator" w:id="0">
    <w:p w:rsidR="004E58E3" w:rsidRDefault="004E58E3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2021 r., poz. 162)</w:t>
      </w:r>
    </w:p>
  </w:footnote>
  <w:footnote w:id="2">
    <w:p w:rsidR="00D575FD" w:rsidRPr="00D575FD" w:rsidRDefault="00D575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5FD">
        <w:rPr>
          <w:sz w:val="16"/>
          <w:szCs w:val="16"/>
        </w:rPr>
        <w:t xml:space="preserve">Wykonawca </w:t>
      </w:r>
      <w:r w:rsidRPr="00D575FD">
        <w:rPr>
          <w:rFonts w:ascii="Arial" w:hAnsi="Arial" w:cs="Arial"/>
          <w:sz w:val="16"/>
          <w:szCs w:val="16"/>
        </w:rPr>
        <w:t>wypełnia tę część, na którą składa ofertę</w:t>
      </w:r>
    </w:p>
  </w:footnote>
  <w:footnote w:id="3">
    <w:p w:rsidR="005937F5" w:rsidRDefault="005937F5" w:rsidP="00593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55BE">
        <w:rPr>
          <w:rFonts w:ascii="Arial Narrow" w:hAnsi="Arial Narrow"/>
          <w:sz w:val="16"/>
          <w:szCs w:val="16"/>
        </w:rPr>
        <w:t>Wykonawca wykreśla niepotrzebne</w:t>
      </w:r>
    </w:p>
  </w:footnote>
  <w:footnote w:id="4">
    <w:p w:rsidR="005937F5" w:rsidRDefault="005937F5" w:rsidP="00593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55BE">
        <w:rPr>
          <w:rFonts w:ascii="Arial Narrow" w:hAnsi="Arial Narrow"/>
          <w:sz w:val="16"/>
          <w:szCs w:val="16"/>
        </w:rPr>
        <w:t xml:space="preserve">Wykonawca </w:t>
      </w:r>
      <w:r>
        <w:rPr>
          <w:rFonts w:ascii="Arial Narrow" w:hAnsi="Arial Narrow"/>
          <w:sz w:val="16"/>
          <w:szCs w:val="16"/>
        </w:rPr>
        <w:t>przekreśla</w:t>
      </w:r>
      <w:r w:rsidRPr="00B255BE">
        <w:rPr>
          <w:rFonts w:ascii="Arial Narrow" w:hAnsi="Arial Narrow"/>
          <w:sz w:val="16"/>
          <w:szCs w:val="16"/>
        </w:rPr>
        <w:t xml:space="preserve"> niepotrzebne</w:t>
      </w:r>
    </w:p>
  </w:footnote>
  <w:footnote w:id="5">
    <w:p w:rsidR="00D575FD" w:rsidRPr="00D575FD" w:rsidRDefault="00D575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5FD">
        <w:rPr>
          <w:rFonts w:ascii="Arial" w:hAnsi="Arial" w:cs="Arial"/>
          <w:sz w:val="16"/>
          <w:szCs w:val="16"/>
        </w:rPr>
        <w:t>Wykonawca wypełnia tę część, na którą składa ofertę</w:t>
      </w:r>
    </w:p>
  </w:footnote>
  <w:footnote w:id="6">
    <w:p w:rsidR="001C44F8" w:rsidRDefault="001C44F8" w:rsidP="001C44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  <w:footnote w:id="7">
    <w:p w:rsidR="000A42E7" w:rsidRPr="00123078" w:rsidRDefault="000A42E7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078">
        <w:rPr>
          <w:rFonts w:ascii="Arial Narrow" w:hAnsi="Arial Narrow" w:cs="Arial"/>
          <w:sz w:val="16"/>
          <w:szCs w:val="16"/>
        </w:rPr>
        <w:t>należy wypełnić w przypadku wniesienia wadium w formie pieniężnej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331CA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13569B"/>
    <w:multiLevelType w:val="hybridMultilevel"/>
    <w:tmpl w:val="7FA8B7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7802"/>
    <w:multiLevelType w:val="multilevel"/>
    <w:tmpl w:val="41BC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3974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669D"/>
    <w:multiLevelType w:val="hybridMultilevel"/>
    <w:tmpl w:val="04241E64"/>
    <w:lvl w:ilvl="0" w:tplc="45F0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E16"/>
    <w:multiLevelType w:val="hybridMultilevel"/>
    <w:tmpl w:val="926CC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2776"/>
    <w:multiLevelType w:val="multilevel"/>
    <w:tmpl w:val="17BCD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21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F45B4"/>
    <w:multiLevelType w:val="multilevel"/>
    <w:tmpl w:val="D136B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6"/>
  </w:num>
  <w:num w:numId="6">
    <w:abstractNumId w:val="21"/>
  </w:num>
  <w:num w:numId="7">
    <w:abstractNumId w:val="3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37D4D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A42E7"/>
    <w:rsid w:val="000B1968"/>
    <w:rsid w:val="000B7AF4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3078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145E"/>
    <w:rsid w:val="001555D2"/>
    <w:rsid w:val="0016285F"/>
    <w:rsid w:val="00165B46"/>
    <w:rsid w:val="0016615A"/>
    <w:rsid w:val="00170A9A"/>
    <w:rsid w:val="00174783"/>
    <w:rsid w:val="00176BAA"/>
    <w:rsid w:val="001770B2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E02"/>
    <w:rsid w:val="001C31F9"/>
    <w:rsid w:val="001C4326"/>
    <w:rsid w:val="001C4396"/>
    <w:rsid w:val="001C44F8"/>
    <w:rsid w:val="001D05CD"/>
    <w:rsid w:val="001D075F"/>
    <w:rsid w:val="001D150A"/>
    <w:rsid w:val="001D3209"/>
    <w:rsid w:val="001D3A18"/>
    <w:rsid w:val="001E3712"/>
    <w:rsid w:val="001F457E"/>
    <w:rsid w:val="00201F6C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2B11"/>
    <w:rsid w:val="002A5E69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2F6C06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66C1"/>
    <w:rsid w:val="00487C41"/>
    <w:rsid w:val="00490B6E"/>
    <w:rsid w:val="004922E6"/>
    <w:rsid w:val="0049301B"/>
    <w:rsid w:val="00495A49"/>
    <w:rsid w:val="004A6CEE"/>
    <w:rsid w:val="004B30DC"/>
    <w:rsid w:val="004B44A7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8E3"/>
    <w:rsid w:val="004E5931"/>
    <w:rsid w:val="004E5D6F"/>
    <w:rsid w:val="004E68CB"/>
    <w:rsid w:val="004E6F07"/>
    <w:rsid w:val="004F1C7E"/>
    <w:rsid w:val="004F30F8"/>
    <w:rsid w:val="00500619"/>
    <w:rsid w:val="00501DF3"/>
    <w:rsid w:val="00504A4F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3B4F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937F5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067"/>
    <w:rsid w:val="005B5EC5"/>
    <w:rsid w:val="005B6033"/>
    <w:rsid w:val="005B6B17"/>
    <w:rsid w:val="005B76DD"/>
    <w:rsid w:val="005C0CCB"/>
    <w:rsid w:val="005C16A6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3A39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17F15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3861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1317E"/>
    <w:rsid w:val="00813BB3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305"/>
    <w:rsid w:val="00937BC0"/>
    <w:rsid w:val="009478FB"/>
    <w:rsid w:val="00950439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657F"/>
    <w:rsid w:val="009C7EFB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24B8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77558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057A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8FC"/>
    <w:rsid w:val="00B44146"/>
    <w:rsid w:val="00B45093"/>
    <w:rsid w:val="00B466A3"/>
    <w:rsid w:val="00B5086E"/>
    <w:rsid w:val="00B50999"/>
    <w:rsid w:val="00B57C42"/>
    <w:rsid w:val="00B62FA3"/>
    <w:rsid w:val="00B64E79"/>
    <w:rsid w:val="00B658A0"/>
    <w:rsid w:val="00B65B7F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BF77AB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10AB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412B"/>
    <w:rsid w:val="00C95C6B"/>
    <w:rsid w:val="00CA3692"/>
    <w:rsid w:val="00CA3EC4"/>
    <w:rsid w:val="00CA4B0F"/>
    <w:rsid w:val="00CA680B"/>
    <w:rsid w:val="00CB3F34"/>
    <w:rsid w:val="00CB61A0"/>
    <w:rsid w:val="00CC0EEF"/>
    <w:rsid w:val="00CC3EC1"/>
    <w:rsid w:val="00CC497A"/>
    <w:rsid w:val="00CC516E"/>
    <w:rsid w:val="00CD2E5A"/>
    <w:rsid w:val="00D00E85"/>
    <w:rsid w:val="00D056D7"/>
    <w:rsid w:val="00D0723E"/>
    <w:rsid w:val="00D10703"/>
    <w:rsid w:val="00D1336A"/>
    <w:rsid w:val="00D15AE2"/>
    <w:rsid w:val="00D21D70"/>
    <w:rsid w:val="00D23C34"/>
    <w:rsid w:val="00D37A29"/>
    <w:rsid w:val="00D430DE"/>
    <w:rsid w:val="00D43DF0"/>
    <w:rsid w:val="00D53B74"/>
    <w:rsid w:val="00D545D3"/>
    <w:rsid w:val="00D55DFD"/>
    <w:rsid w:val="00D575FD"/>
    <w:rsid w:val="00D6653F"/>
    <w:rsid w:val="00D6711A"/>
    <w:rsid w:val="00D750C9"/>
    <w:rsid w:val="00D83202"/>
    <w:rsid w:val="00D877B3"/>
    <w:rsid w:val="00D91FD7"/>
    <w:rsid w:val="00D93B11"/>
    <w:rsid w:val="00D94F03"/>
    <w:rsid w:val="00D96656"/>
    <w:rsid w:val="00DA310C"/>
    <w:rsid w:val="00DA5C96"/>
    <w:rsid w:val="00DB14D7"/>
    <w:rsid w:val="00DB54AE"/>
    <w:rsid w:val="00DC3216"/>
    <w:rsid w:val="00DC3FED"/>
    <w:rsid w:val="00DC78DD"/>
    <w:rsid w:val="00DD075E"/>
    <w:rsid w:val="00DD2CBA"/>
    <w:rsid w:val="00DE04E5"/>
    <w:rsid w:val="00DE5656"/>
    <w:rsid w:val="00DF5166"/>
    <w:rsid w:val="00DF7E7D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E454E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06F3"/>
    <w:rsid w:val="00F23CB5"/>
    <w:rsid w:val="00F25300"/>
    <w:rsid w:val="00F31030"/>
    <w:rsid w:val="00F3793D"/>
    <w:rsid w:val="00F41F0B"/>
    <w:rsid w:val="00F449CC"/>
    <w:rsid w:val="00F44C4A"/>
    <w:rsid w:val="00F4654C"/>
    <w:rsid w:val="00F5024B"/>
    <w:rsid w:val="00F50B4C"/>
    <w:rsid w:val="00F5161E"/>
    <w:rsid w:val="00F52C9F"/>
    <w:rsid w:val="00F52E47"/>
    <w:rsid w:val="00F558B7"/>
    <w:rsid w:val="00F61B53"/>
    <w:rsid w:val="00F642A9"/>
    <w:rsid w:val="00F64FCB"/>
    <w:rsid w:val="00F731BE"/>
    <w:rsid w:val="00F73C3E"/>
    <w:rsid w:val="00F746BF"/>
    <w:rsid w:val="00F7680D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paliwa.com.pl/PL/notowania/Strony/Autogazhur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7545-F7D8-4DA0-A0E3-EB515379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197</cp:revision>
  <cp:lastPrinted>2022-08-10T08:50:00Z</cp:lastPrinted>
  <dcterms:created xsi:type="dcterms:W3CDTF">2015-12-04T12:13:00Z</dcterms:created>
  <dcterms:modified xsi:type="dcterms:W3CDTF">2022-08-10T08:51:00Z</dcterms:modified>
</cp:coreProperties>
</file>