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9907" w14:textId="0BCCA7F5" w:rsidR="0054086E" w:rsidRPr="00387BDC" w:rsidRDefault="00CD1F99" w:rsidP="00E63F38">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RRG.271.</w:t>
      </w:r>
      <w:r w:rsidR="009A2D15">
        <w:rPr>
          <w:rFonts w:ascii="Times New Roman" w:eastAsia="Times New Roman" w:hAnsi="Times New Roman" w:cs="Times New Roman"/>
          <w:b/>
          <w:lang w:eastAsia="pl-PL"/>
        </w:rPr>
        <w:t>6</w:t>
      </w:r>
      <w:r w:rsidR="00387BDC" w:rsidRPr="00387BDC">
        <w:rPr>
          <w:rFonts w:ascii="Times New Roman" w:eastAsia="Times New Roman" w:hAnsi="Times New Roman" w:cs="Times New Roman"/>
          <w:b/>
          <w:lang w:eastAsia="pl-PL"/>
        </w:rPr>
        <w:t>.</w:t>
      </w:r>
      <w:r>
        <w:rPr>
          <w:rFonts w:ascii="Times New Roman" w:eastAsia="Times New Roman" w:hAnsi="Times New Roman" w:cs="Times New Roman"/>
          <w:b/>
          <w:lang w:eastAsia="pl-PL"/>
        </w:rPr>
        <w:t>2023</w:t>
      </w:r>
      <w:r w:rsidR="00176684" w:rsidRPr="00387BDC">
        <w:rPr>
          <w:rFonts w:ascii="Times New Roman" w:eastAsia="Times New Roman" w:hAnsi="Times New Roman" w:cs="Times New Roman"/>
          <w:b/>
          <w:lang w:eastAsia="pl-PL"/>
        </w:rPr>
        <w:t>.ZP</w:t>
      </w:r>
      <w:r w:rsidR="0054086E" w:rsidRPr="00387BDC">
        <w:rPr>
          <w:rFonts w:ascii="Times New Roman" w:eastAsia="Times New Roman" w:hAnsi="Times New Roman" w:cs="Times New Roman"/>
          <w:b/>
          <w:lang w:eastAsia="pl-PL"/>
        </w:rPr>
        <w:t xml:space="preserve">                                                            </w:t>
      </w:r>
      <w:r w:rsidR="00DF32B3">
        <w:rPr>
          <w:rFonts w:ascii="Times New Roman" w:eastAsia="Times New Roman" w:hAnsi="Times New Roman" w:cs="Times New Roman"/>
          <w:b/>
          <w:lang w:eastAsia="pl-PL"/>
        </w:rPr>
        <w:t xml:space="preserve">             </w:t>
      </w:r>
      <w:r w:rsidR="00387BDC">
        <w:rPr>
          <w:rFonts w:ascii="Times New Roman" w:eastAsia="Times New Roman" w:hAnsi="Times New Roman" w:cs="Times New Roman"/>
          <w:b/>
          <w:lang w:eastAsia="pl-PL"/>
        </w:rPr>
        <w:t xml:space="preserve">  </w:t>
      </w:r>
      <w:r w:rsidR="001925FF" w:rsidRPr="00387BDC">
        <w:rPr>
          <w:rFonts w:ascii="Times New Roman" w:eastAsia="Times New Roman" w:hAnsi="Times New Roman" w:cs="Times New Roman"/>
          <w:b/>
          <w:lang w:eastAsia="pl-PL"/>
        </w:rPr>
        <w:t xml:space="preserve"> </w:t>
      </w:r>
      <w:r w:rsidR="00E46F4F">
        <w:rPr>
          <w:rFonts w:ascii="Times New Roman" w:eastAsia="Times New Roman" w:hAnsi="Times New Roman" w:cs="Times New Roman"/>
          <w:b/>
          <w:lang w:eastAsia="pl-PL"/>
        </w:rPr>
        <w:t>ZAŁĄCZNIK NR 1 DO S</w:t>
      </w:r>
      <w:r w:rsidR="0054086E" w:rsidRPr="00387BDC">
        <w:rPr>
          <w:rFonts w:ascii="Times New Roman" w:eastAsia="Times New Roman" w:hAnsi="Times New Roman" w:cs="Times New Roman"/>
          <w:b/>
          <w:lang w:eastAsia="pl-PL"/>
        </w:rPr>
        <w:t>WZ</w:t>
      </w:r>
    </w:p>
    <w:p w14:paraId="52C09E86"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p>
    <w:p w14:paraId="428E539F"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r w:rsidRPr="00387BDC">
        <w:rPr>
          <w:rFonts w:ascii="Times New Roman" w:eastAsia="Times New Roman" w:hAnsi="Times New Roman" w:cs="Times New Roman"/>
          <w:b/>
          <w:sz w:val="40"/>
          <w:szCs w:val="40"/>
          <w:lang w:eastAsia="pl-PL"/>
        </w:rPr>
        <w:t>FORMULARZ OFERTOWY</w:t>
      </w:r>
    </w:p>
    <w:tbl>
      <w:tblPr>
        <w:tblW w:w="96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4534"/>
        <w:gridCol w:w="708"/>
        <w:gridCol w:w="993"/>
        <w:gridCol w:w="2977"/>
      </w:tblGrid>
      <w:tr w:rsidR="0054086E" w:rsidRPr="00387BDC" w14:paraId="28E9239D" w14:textId="77777777" w:rsidTr="0098316A">
        <w:trPr>
          <w:cantSplit/>
        </w:trPr>
        <w:tc>
          <w:tcPr>
            <w:tcW w:w="9636" w:type="dxa"/>
            <w:gridSpan w:val="5"/>
            <w:tcBorders>
              <w:top w:val="nil"/>
              <w:left w:val="nil"/>
              <w:bottom w:val="single" w:sz="4" w:space="0" w:color="auto"/>
              <w:right w:val="nil"/>
            </w:tcBorders>
          </w:tcPr>
          <w:p w14:paraId="692AC58A" w14:textId="77777777" w:rsidR="0054086E" w:rsidRPr="00387BDC" w:rsidRDefault="0054086E" w:rsidP="00E63F38">
            <w:pPr>
              <w:spacing w:after="0" w:line="240" w:lineRule="auto"/>
              <w:rPr>
                <w:rFonts w:ascii="Times New Roman" w:eastAsia="Times New Roman" w:hAnsi="Times New Roman" w:cs="Times New Roman"/>
                <w:b/>
                <w:sz w:val="18"/>
                <w:szCs w:val="20"/>
                <w:lang w:eastAsia="pl-PL"/>
              </w:rPr>
            </w:pPr>
            <w:r w:rsidRPr="00387BDC">
              <w:rPr>
                <w:rFonts w:ascii="Times New Roman" w:eastAsia="Times New Roman" w:hAnsi="Times New Roman" w:cs="Times New Roman"/>
                <w:b/>
                <w:sz w:val="18"/>
                <w:szCs w:val="20"/>
                <w:lang w:eastAsia="pl-PL"/>
              </w:rPr>
              <w:t>ZAMAWIAJĄCY</w:t>
            </w:r>
          </w:p>
        </w:tc>
      </w:tr>
      <w:tr w:rsidR="0054086E" w:rsidRPr="00387BDC" w14:paraId="53CCBD41" w14:textId="77777777" w:rsidTr="0098316A">
        <w:trPr>
          <w:cantSplit/>
        </w:trPr>
        <w:tc>
          <w:tcPr>
            <w:tcW w:w="9636" w:type="dxa"/>
            <w:gridSpan w:val="5"/>
            <w:tcBorders>
              <w:top w:val="single" w:sz="4" w:space="0" w:color="auto"/>
            </w:tcBorders>
          </w:tcPr>
          <w:p w14:paraId="130807C5"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Nazwa:      </w:t>
            </w:r>
            <w:r w:rsidR="00176684" w:rsidRPr="00387BDC">
              <w:rPr>
                <w:rFonts w:ascii="Times New Roman" w:eastAsia="Times New Roman" w:hAnsi="Times New Roman" w:cs="Times New Roman"/>
                <w:bCs/>
                <w:sz w:val="20"/>
                <w:szCs w:val="20"/>
                <w:lang w:eastAsia="pl-PL"/>
              </w:rPr>
              <w:t>Gmina Kwilcz</w:t>
            </w:r>
          </w:p>
          <w:p w14:paraId="361EB9DA"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2ECE0851" w14:textId="77777777" w:rsidTr="0098316A">
        <w:trPr>
          <w:cantSplit/>
          <w:trHeight w:val="251"/>
        </w:trPr>
        <w:tc>
          <w:tcPr>
            <w:tcW w:w="9636" w:type="dxa"/>
            <w:gridSpan w:val="5"/>
          </w:tcPr>
          <w:p w14:paraId="70855761" w14:textId="77777777" w:rsidR="0054086E" w:rsidRDefault="0054086E" w:rsidP="00176684">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Adres:        </w:t>
            </w:r>
            <w:r w:rsidR="001925FF" w:rsidRPr="00387BDC">
              <w:rPr>
                <w:rFonts w:ascii="Times New Roman" w:eastAsia="Times New Roman" w:hAnsi="Times New Roman" w:cs="Times New Roman"/>
                <w:sz w:val="20"/>
                <w:szCs w:val="20"/>
                <w:lang w:eastAsia="pl-PL"/>
              </w:rPr>
              <w:t xml:space="preserve">ul. </w:t>
            </w:r>
            <w:r w:rsidR="00176684" w:rsidRPr="00387BDC">
              <w:rPr>
                <w:rFonts w:ascii="Times New Roman" w:eastAsia="Times New Roman" w:hAnsi="Times New Roman" w:cs="Times New Roman"/>
                <w:sz w:val="20"/>
                <w:szCs w:val="20"/>
                <w:lang w:eastAsia="pl-PL"/>
              </w:rPr>
              <w:t>Kardynała Stefana Wyszyńskiego 23, 64-42</w:t>
            </w:r>
            <w:r w:rsidR="001925FF" w:rsidRPr="00387BDC">
              <w:rPr>
                <w:rFonts w:ascii="Times New Roman" w:eastAsia="Times New Roman" w:hAnsi="Times New Roman" w:cs="Times New Roman"/>
                <w:sz w:val="20"/>
                <w:szCs w:val="20"/>
                <w:lang w:eastAsia="pl-PL"/>
              </w:rPr>
              <w:t>0</w:t>
            </w:r>
            <w:r w:rsidR="00176684" w:rsidRPr="00387BDC">
              <w:rPr>
                <w:rFonts w:ascii="Times New Roman" w:eastAsia="Times New Roman" w:hAnsi="Times New Roman" w:cs="Times New Roman"/>
                <w:sz w:val="20"/>
                <w:szCs w:val="20"/>
                <w:lang w:eastAsia="pl-PL"/>
              </w:rPr>
              <w:t xml:space="preserve"> Kwilcz</w:t>
            </w:r>
          </w:p>
          <w:p w14:paraId="46760C3D"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nr telefonu: 61 3068 200; 61 3068 230; </w:t>
            </w:r>
          </w:p>
          <w:p w14:paraId="39C05E7F"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strona internetowa: </w:t>
            </w:r>
            <w:hyperlink r:id="rId8" w:history="1">
              <w:r w:rsidRPr="0085446D">
                <w:rPr>
                  <w:rStyle w:val="Hipercze"/>
                  <w:rFonts w:ascii="Times New Roman" w:eastAsia="Times New Roman" w:hAnsi="Times New Roman" w:cs="Times New Roman"/>
                  <w:sz w:val="20"/>
                  <w:szCs w:val="20"/>
                  <w:lang w:eastAsia="pl-PL"/>
                </w:rPr>
                <w:t>www.kwilcz.pl</w:t>
              </w:r>
            </w:hyperlink>
          </w:p>
          <w:p w14:paraId="23F5FBEA" w14:textId="77777777" w:rsidR="00E3153C" w:rsidRPr="00387BD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r>
              <w:rPr>
                <w:rFonts w:ascii="Times New Roman" w:eastAsia="Times New Roman" w:hAnsi="Times New Roman" w:cs="Times New Roman"/>
                <w:sz w:val="20"/>
                <w:szCs w:val="20"/>
                <w:lang w:eastAsia="pl-PL"/>
              </w:rPr>
              <w:t xml:space="preserve">:  </w:t>
            </w:r>
            <w:r w:rsidRPr="00E3153C">
              <w:rPr>
                <w:rStyle w:val="Pogrubienie"/>
                <w:rFonts w:ascii="Times New Roman" w:hAnsi="Times New Roman" w:cs="Times New Roman"/>
                <w:sz w:val="26"/>
                <w:szCs w:val="26"/>
              </w:rPr>
              <w:t>/8tb6ig18f1/skrytka</w:t>
            </w:r>
          </w:p>
        </w:tc>
      </w:tr>
      <w:tr w:rsidR="0054086E" w:rsidRPr="00387BDC" w14:paraId="0A2FD689" w14:textId="77777777" w:rsidTr="0098316A">
        <w:trPr>
          <w:cantSplit/>
          <w:trHeight w:val="440"/>
        </w:trPr>
        <w:tc>
          <w:tcPr>
            <w:tcW w:w="9636" w:type="dxa"/>
            <w:gridSpan w:val="5"/>
            <w:tcBorders>
              <w:top w:val="nil"/>
              <w:left w:val="nil"/>
              <w:bottom w:val="single" w:sz="4" w:space="0" w:color="auto"/>
              <w:right w:val="nil"/>
            </w:tcBorders>
          </w:tcPr>
          <w:p w14:paraId="3121C9C4"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p w14:paraId="784642D6" w14:textId="77777777" w:rsidR="0054086E" w:rsidRPr="00387BDC" w:rsidRDefault="0054086E" w:rsidP="00E63F38">
            <w:pPr>
              <w:spacing w:after="0" w:line="240" w:lineRule="auto"/>
              <w:rPr>
                <w:rFonts w:ascii="Times New Roman" w:eastAsia="Times New Roman" w:hAnsi="Times New Roman" w:cs="Times New Roman"/>
                <w:b/>
                <w:color w:val="000000"/>
                <w:sz w:val="18"/>
                <w:szCs w:val="20"/>
                <w:lang w:eastAsia="pl-PL"/>
              </w:rPr>
            </w:pPr>
            <w:r w:rsidRPr="00387BDC">
              <w:rPr>
                <w:rFonts w:ascii="Times New Roman" w:eastAsia="Times New Roman" w:hAnsi="Times New Roman" w:cs="Times New Roman"/>
                <w:b/>
                <w:sz w:val="18"/>
                <w:szCs w:val="20"/>
                <w:lang w:eastAsia="pl-PL"/>
              </w:rPr>
              <w:t xml:space="preserve">WYKONAWCA  </w:t>
            </w:r>
            <w:r w:rsidRPr="00387BDC">
              <w:rPr>
                <w:rFonts w:ascii="Times New Roman" w:eastAsia="Times New Roman" w:hAnsi="Times New Roman" w:cs="Times New Roman"/>
                <w:b/>
                <w:color w:val="000000"/>
                <w:sz w:val="18"/>
                <w:szCs w:val="20"/>
                <w:lang w:eastAsia="pl-PL"/>
              </w:rPr>
              <w:t xml:space="preserve">/ WYKONAWCY WSPÓLNIE UBIEGAJĄCY SIĘ O UDZIELENIE ZAMÓWIENIA  </w:t>
            </w:r>
          </w:p>
          <w:p w14:paraId="3A7EF564"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color w:val="000000"/>
                <w:sz w:val="18"/>
                <w:szCs w:val="18"/>
                <w:lang w:eastAsia="pl-PL"/>
              </w:rPr>
              <w:t>W przypadku Wykonawców wspólnie ubiegających się o udzielenie zamówienia należy wpisać wszystkich Wykonawców wspólnie ubiegających się o udzielenie zamówienia.</w:t>
            </w:r>
          </w:p>
          <w:p w14:paraId="3398DBAA" w14:textId="77777777" w:rsidR="0054086E" w:rsidRPr="00387BDC" w:rsidRDefault="0054086E" w:rsidP="00E63F38">
            <w:pPr>
              <w:spacing w:after="0" w:line="240" w:lineRule="auto"/>
              <w:rPr>
                <w:rFonts w:ascii="Times New Roman" w:eastAsia="Times New Roman" w:hAnsi="Times New Roman" w:cs="Times New Roman"/>
                <w:sz w:val="6"/>
                <w:szCs w:val="6"/>
                <w:lang w:eastAsia="pl-PL"/>
              </w:rPr>
            </w:pPr>
          </w:p>
        </w:tc>
      </w:tr>
      <w:tr w:rsidR="0054086E" w:rsidRPr="00387BDC" w14:paraId="4AC704B6" w14:textId="77777777" w:rsidTr="0098316A">
        <w:trPr>
          <w:cantSplit/>
          <w:trHeight w:val="481"/>
        </w:trPr>
        <w:tc>
          <w:tcPr>
            <w:tcW w:w="424" w:type="dxa"/>
            <w:vMerge w:val="restart"/>
            <w:tcBorders>
              <w:top w:val="single" w:sz="4" w:space="0" w:color="auto"/>
            </w:tcBorders>
          </w:tcPr>
          <w:p w14:paraId="68460E13"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p w14:paraId="6296D39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4F40BFF1"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bCs/>
                <w:sz w:val="20"/>
                <w:szCs w:val="20"/>
                <w:lang w:eastAsia="pl-PL"/>
              </w:rPr>
              <w:t xml:space="preserve">Nazwa: </w:t>
            </w:r>
          </w:p>
          <w:p w14:paraId="02106A34"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p>
        </w:tc>
      </w:tr>
      <w:tr w:rsidR="0054086E" w:rsidRPr="00387BDC" w14:paraId="07933547" w14:textId="77777777" w:rsidTr="0098316A">
        <w:trPr>
          <w:cantSplit/>
          <w:trHeight w:val="481"/>
        </w:trPr>
        <w:tc>
          <w:tcPr>
            <w:tcW w:w="424" w:type="dxa"/>
            <w:vMerge/>
            <w:tcBorders>
              <w:top w:val="single" w:sz="4" w:space="0" w:color="auto"/>
            </w:tcBorders>
          </w:tcPr>
          <w:p w14:paraId="500CA052"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0F6F5158"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NIP:</w:t>
            </w:r>
          </w:p>
          <w:p w14:paraId="3C90517E" w14:textId="77777777" w:rsidR="0098316A" w:rsidRPr="00387BDC" w:rsidRDefault="0098316A" w:rsidP="00E63F38">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REGON:</w:t>
            </w:r>
          </w:p>
        </w:tc>
      </w:tr>
      <w:tr w:rsidR="0054086E" w:rsidRPr="00387BDC" w14:paraId="7F1DCF3B" w14:textId="77777777" w:rsidTr="0098316A">
        <w:trPr>
          <w:cantSplit/>
          <w:trHeight w:val="232"/>
        </w:trPr>
        <w:tc>
          <w:tcPr>
            <w:tcW w:w="424" w:type="dxa"/>
            <w:vMerge/>
          </w:tcPr>
          <w:p w14:paraId="356FAADA"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17FA40A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Województwo:                                                                       </w:t>
            </w:r>
          </w:p>
          <w:p w14:paraId="768FA0EE"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39A7667A" w14:textId="77777777" w:rsidTr="0098316A">
        <w:trPr>
          <w:cantSplit/>
          <w:trHeight w:val="232"/>
        </w:trPr>
        <w:tc>
          <w:tcPr>
            <w:tcW w:w="424" w:type="dxa"/>
            <w:vMerge/>
          </w:tcPr>
          <w:p w14:paraId="35A4058B"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707569C1"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Miejscowość:</w:t>
            </w:r>
          </w:p>
          <w:p w14:paraId="6366FD28"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1701" w:type="dxa"/>
            <w:gridSpan w:val="2"/>
          </w:tcPr>
          <w:p w14:paraId="010AE50A"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Kod pocztowy:</w:t>
            </w:r>
          </w:p>
          <w:p w14:paraId="1A016DA1"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2977" w:type="dxa"/>
          </w:tcPr>
          <w:p w14:paraId="43D7676C"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Kraj:                                                               </w:t>
            </w:r>
          </w:p>
        </w:tc>
      </w:tr>
      <w:tr w:rsidR="0054086E" w:rsidRPr="00387BDC" w14:paraId="70EEDDA2" w14:textId="77777777" w:rsidTr="0098316A">
        <w:trPr>
          <w:cantSplit/>
          <w:trHeight w:val="232"/>
        </w:trPr>
        <w:tc>
          <w:tcPr>
            <w:tcW w:w="424" w:type="dxa"/>
            <w:vMerge/>
          </w:tcPr>
          <w:p w14:paraId="66131602"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054033B4"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Adres pocztowy (ulica, nr domu i lokalu): </w:t>
            </w:r>
          </w:p>
          <w:p w14:paraId="0B0C463A"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030B6D" w:rsidRPr="00387BDC" w14:paraId="530DDD63" w14:textId="77777777" w:rsidTr="0098316A">
        <w:trPr>
          <w:cantSplit/>
          <w:trHeight w:val="232"/>
        </w:trPr>
        <w:tc>
          <w:tcPr>
            <w:tcW w:w="424" w:type="dxa"/>
            <w:vMerge/>
          </w:tcPr>
          <w:p w14:paraId="16B98365" w14:textId="77777777" w:rsidR="00030B6D" w:rsidRPr="00387BDC" w:rsidRDefault="00030B6D"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65F270C3" w14:textId="77777777" w:rsidR="00030B6D" w:rsidRPr="00030B6D" w:rsidRDefault="00030B6D" w:rsidP="00E63F38">
            <w:pPr>
              <w:spacing w:after="0" w:line="240" w:lineRule="auto"/>
              <w:rPr>
                <w:rFonts w:ascii="Times New Roman" w:eastAsia="Times New Roman" w:hAnsi="Times New Roman" w:cs="Times New Roman"/>
                <w:bCs/>
                <w:sz w:val="20"/>
                <w:szCs w:val="20"/>
                <w:lang w:eastAsia="pl-PL"/>
              </w:rPr>
            </w:pPr>
            <w:r w:rsidRPr="00030B6D">
              <w:rPr>
                <w:rFonts w:ascii="Times New Roman" w:hAnsi="Times New Roman" w:cs="Times New Roman"/>
                <w:sz w:val="20"/>
                <w:szCs w:val="20"/>
              </w:rPr>
              <w:t>Numer rachunku bankowego Wykonawcy, zgodny z rejestrem prowadzonym przez Krajową Administrację Skarbową  (KAS)</w:t>
            </w:r>
            <w:r>
              <w:rPr>
                <w:rFonts w:ascii="Times New Roman" w:hAnsi="Times New Roman" w:cs="Times New Roman"/>
                <w:sz w:val="20"/>
                <w:szCs w:val="20"/>
              </w:rPr>
              <w:t xml:space="preserve">: </w:t>
            </w:r>
          </w:p>
          <w:p w14:paraId="20DCD616" w14:textId="77777777" w:rsidR="00030B6D" w:rsidRPr="00387BDC" w:rsidRDefault="00030B6D" w:rsidP="00E63F38">
            <w:pPr>
              <w:spacing w:after="0" w:line="240" w:lineRule="auto"/>
              <w:rPr>
                <w:rFonts w:ascii="Times New Roman" w:eastAsia="Times New Roman" w:hAnsi="Times New Roman" w:cs="Times New Roman"/>
                <w:bCs/>
                <w:sz w:val="20"/>
                <w:szCs w:val="20"/>
                <w:lang w:eastAsia="pl-PL"/>
              </w:rPr>
            </w:pPr>
          </w:p>
        </w:tc>
      </w:tr>
      <w:tr w:rsidR="0054086E" w:rsidRPr="00387BDC" w14:paraId="51FEAAA2" w14:textId="77777777" w:rsidTr="0098316A">
        <w:trPr>
          <w:cantSplit/>
          <w:trHeight w:val="414"/>
        </w:trPr>
        <w:tc>
          <w:tcPr>
            <w:tcW w:w="424" w:type="dxa"/>
            <w:vMerge/>
          </w:tcPr>
          <w:p w14:paraId="55F2FF2C"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66341D83"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E-mail:</w:t>
            </w:r>
          </w:p>
          <w:p w14:paraId="785D2552" w14:textId="77777777" w:rsidR="00E3153C" w:rsidRDefault="00E3153C" w:rsidP="00E63F38">
            <w:pPr>
              <w:spacing w:after="0" w:line="240" w:lineRule="auto"/>
              <w:rPr>
                <w:rFonts w:ascii="Times New Roman" w:eastAsia="Times New Roman" w:hAnsi="Times New Roman" w:cs="Times New Roman"/>
                <w:bCs/>
                <w:sz w:val="20"/>
                <w:szCs w:val="20"/>
                <w:lang w:eastAsia="pl-PL"/>
              </w:rPr>
            </w:pPr>
          </w:p>
          <w:p w14:paraId="286DA8DC" w14:textId="77777777" w:rsidR="00E3153C" w:rsidRPr="00387BDC" w:rsidRDefault="00E3153C" w:rsidP="00E63F38">
            <w:pPr>
              <w:spacing w:after="0" w:line="240" w:lineRule="auto"/>
              <w:rPr>
                <w:rFonts w:ascii="Times New Roman" w:eastAsia="Times New Roman" w:hAnsi="Times New Roman" w:cs="Times New Roman"/>
                <w:bCs/>
                <w:sz w:val="20"/>
                <w:szCs w:val="20"/>
                <w:lang w:eastAsia="pl-PL"/>
              </w:rPr>
            </w:pPr>
          </w:p>
        </w:tc>
        <w:tc>
          <w:tcPr>
            <w:tcW w:w="4678" w:type="dxa"/>
            <w:gridSpan w:val="3"/>
          </w:tcPr>
          <w:p w14:paraId="11F3D352"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Tel.:                                                                </w:t>
            </w:r>
          </w:p>
        </w:tc>
      </w:tr>
      <w:tr w:rsidR="0054086E" w:rsidRPr="00387BDC" w14:paraId="78602003" w14:textId="77777777" w:rsidTr="0098316A">
        <w:trPr>
          <w:cantSplit/>
          <w:trHeight w:val="503"/>
        </w:trPr>
        <w:tc>
          <w:tcPr>
            <w:tcW w:w="424" w:type="dxa"/>
            <w:vMerge/>
          </w:tcPr>
          <w:p w14:paraId="31E4EB62"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3626E2F9"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Adres internetowy (URL):</w:t>
            </w:r>
          </w:p>
        </w:tc>
        <w:tc>
          <w:tcPr>
            <w:tcW w:w="4678" w:type="dxa"/>
            <w:gridSpan w:val="3"/>
          </w:tcPr>
          <w:p w14:paraId="0CDE322B" w14:textId="77777777" w:rsidR="0054086E" w:rsidRDefault="00E3153C" w:rsidP="00E63F38">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p>
          <w:p w14:paraId="43374894" w14:textId="77777777" w:rsidR="00E3153C" w:rsidRDefault="00E3153C" w:rsidP="00E63F38">
            <w:pPr>
              <w:spacing w:after="0" w:line="240" w:lineRule="auto"/>
              <w:rPr>
                <w:rFonts w:ascii="Times New Roman" w:eastAsia="Times New Roman" w:hAnsi="Times New Roman" w:cs="Times New Roman"/>
                <w:sz w:val="20"/>
                <w:szCs w:val="20"/>
                <w:lang w:eastAsia="pl-PL"/>
              </w:rPr>
            </w:pPr>
          </w:p>
          <w:p w14:paraId="3AE82F01" w14:textId="77777777" w:rsidR="00E3153C" w:rsidRPr="00387BDC" w:rsidRDefault="00E3153C" w:rsidP="00E63F38">
            <w:pPr>
              <w:spacing w:after="0" w:line="240" w:lineRule="auto"/>
              <w:rPr>
                <w:rFonts w:ascii="Times New Roman" w:eastAsia="Times New Roman" w:hAnsi="Times New Roman" w:cs="Times New Roman"/>
                <w:sz w:val="20"/>
                <w:szCs w:val="20"/>
                <w:lang w:eastAsia="pl-PL"/>
              </w:rPr>
            </w:pPr>
          </w:p>
        </w:tc>
      </w:tr>
      <w:tr w:rsidR="0054086E" w:rsidRPr="00387BDC" w14:paraId="4A3ECAE9" w14:textId="77777777" w:rsidTr="0098316A">
        <w:trPr>
          <w:cantSplit/>
          <w:trHeight w:val="503"/>
        </w:trPr>
        <w:tc>
          <w:tcPr>
            <w:tcW w:w="424" w:type="dxa"/>
            <w:vMerge/>
          </w:tcPr>
          <w:p w14:paraId="1AB90D73"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5242" w:type="dxa"/>
            <w:gridSpan w:val="2"/>
            <w:tcBorders>
              <w:right w:val="nil"/>
            </w:tcBorders>
          </w:tcPr>
          <w:p w14:paraId="4845C015" w14:textId="77777777" w:rsidR="00D44004" w:rsidRPr="00B97D4D" w:rsidRDefault="00D44004" w:rsidP="00D44004">
            <w:pPr>
              <w:spacing w:after="0" w:line="240" w:lineRule="auto"/>
              <w:rPr>
                <w:rFonts w:ascii="Times New Roman" w:eastAsia="Times New Roman" w:hAnsi="Times New Roman" w:cs="Times New Roman"/>
                <w:sz w:val="20"/>
                <w:szCs w:val="20"/>
                <w:vertAlign w:val="superscript"/>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59264" behindDoc="0" locked="0" layoutInCell="1" allowOverlap="1" wp14:anchorId="7B2356A8" wp14:editId="15C058CE">
                      <wp:simplePos x="0" y="0"/>
                      <wp:positionH relativeFrom="column">
                        <wp:posOffset>-6629</wp:posOffset>
                      </wp:positionH>
                      <wp:positionV relativeFrom="paragraph">
                        <wp:posOffset>146050</wp:posOffset>
                      </wp:positionV>
                      <wp:extent cx="131673" cy="109728"/>
                      <wp:effectExtent l="0" t="0" r="20955" b="24130"/>
                      <wp:wrapNone/>
                      <wp:docPr id="1" name="Prostokąt 1"/>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06B1F4" id="Prostokąt 1" o:spid="_x0000_s1026" style="position:absolute;margin-left:-.5pt;margin-top:11.5pt;width:10.3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" fillcolor="#5b9bd5" strokecolor="#41719c" strokeweight="1pt"/>
                  </w:pict>
                </mc:Fallback>
              </mc:AlternateContent>
            </w:r>
            <w:r w:rsidRPr="00387BDC">
              <w:rPr>
                <w:rFonts w:ascii="Times New Roman" w:eastAsia="Times New Roman" w:hAnsi="Times New Roman" w:cs="Times New Roman"/>
                <w:sz w:val="20"/>
                <w:szCs w:val="20"/>
                <w:lang w:eastAsia="pl-PL"/>
              </w:rPr>
              <w:t xml:space="preserve">Wykonawca jest </w:t>
            </w:r>
            <w:r>
              <w:rPr>
                <w:rFonts w:ascii="Times New Roman" w:eastAsia="Times New Roman" w:hAnsi="Times New Roman" w:cs="Times New Roman"/>
                <w:sz w:val="20"/>
                <w:szCs w:val="20"/>
                <w:lang w:eastAsia="pl-PL"/>
              </w:rPr>
              <w:t>:</w:t>
            </w:r>
            <w:r w:rsidR="00B97D4D">
              <w:rPr>
                <w:rFonts w:ascii="Times New Roman" w:eastAsia="Times New Roman" w:hAnsi="Times New Roman" w:cs="Times New Roman"/>
                <w:sz w:val="20"/>
                <w:szCs w:val="20"/>
                <w:vertAlign w:val="superscript"/>
                <w:lang w:eastAsia="pl-PL"/>
              </w:rPr>
              <w:t>1</w:t>
            </w:r>
          </w:p>
          <w:p w14:paraId="36E6AE29" w14:textId="77777777" w:rsidR="00D44004" w:rsidRDefault="00D44004" w:rsidP="00D4400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387BDC">
              <w:rPr>
                <w:rFonts w:ascii="Times New Roman" w:eastAsia="Times New Roman" w:hAnsi="Times New Roman" w:cs="Times New Roman"/>
                <w:sz w:val="20"/>
                <w:szCs w:val="20"/>
                <w:lang w:eastAsia="pl-PL"/>
              </w:rPr>
              <w:t xml:space="preserve">mikro </w:t>
            </w:r>
            <w:r>
              <w:rPr>
                <w:rFonts w:ascii="Times New Roman" w:eastAsia="Times New Roman" w:hAnsi="Times New Roman" w:cs="Times New Roman"/>
                <w:sz w:val="20"/>
                <w:szCs w:val="20"/>
                <w:lang w:eastAsia="pl-PL"/>
              </w:rPr>
              <w:t xml:space="preserve">przedsiębiorstwem </w:t>
            </w:r>
          </w:p>
          <w:p w14:paraId="4AB42E24"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1312" behindDoc="0" locked="0" layoutInCell="1" allowOverlap="1" wp14:anchorId="0F1B8E5C" wp14:editId="2F3129C1">
                      <wp:simplePos x="0" y="0"/>
                      <wp:positionH relativeFrom="column">
                        <wp:posOffset>-2540</wp:posOffset>
                      </wp:positionH>
                      <wp:positionV relativeFrom="paragraph">
                        <wp:posOffset>1905</wp:posOffset>
                      </wp:positionV>
                      <wp:extent cx="131673" cy="109728"/>
                      <wp:effectExtent l="0" t="0" r="20955" b="24130"/>
                      <wp:wrapNone/>
                      <wp:docPr id="2" name="Prostokąt 2"/>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636B9D" id="Prostokąt 2" o:spid="_x0000_s1026" style="position:absolute;margin-left:-.2pt;margin-top:.15pt;width:10.3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30h8wI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małym przedsiębiorstwem</w:t>
            </w:r>
          </w:p>
          <w:p w14:paraId="7D5AED59"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3360" behindDoc="0" locked="0" layoutInCell="1" allowOverlap="1" wp14:anchorId="0C1B8BC9" wp14:editId="17CE5A1D">
                      <wp:simplePos x="0" y="0"/>
                      <wp:positionH relativeFrom="column">
                        <wp:posOffset>-2540</wp:posOffset>
                      </wp:positionH>
                      <wp:positionV relativeFrom="paragraph">
                        <wp:posOffset>1905</wp:posOffset>
                      </wp:positionV>
                      <wp:extent cx="131673" cy="109728"/>
                      <wp:effectExtent l="0" t="0" r="20955" b="24130"/>
                      <wp:wrapNone/>
                      <wp:docPr id="3" name="Prostokąt 3"/>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2F03A1" id="Prostokąt 3" o:spid="_x0000_s1026" style="position:absolute;margin-left:-.2pt;margin-top:.15pt;width:10.3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Lyrwyo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średnim przedsiębiorstwem</w:t>
            </w:r>
          </w:p>
          <w:p w14:paraId="24505A1B"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5408" behindDoc="0" locked="0" layoutInCell="1" allowOverlap="1" wp14:anchorId="6263D7EF" wp14:editId="2B5FDE04">
                      <wp:simplePos x="0" y="0"/>
                      <wp:positionH relativeFrom="column">
                        <wp:posOffset>-2540</wp:posOffset>
                      </wp:positionH>
                      <wp:positionV relativeFrom="paragraph">
                        <wp:posOffset>1905</wp:posOffset>
                      </wp:positionV>
                      <wp:extent cx="131673" cy="109728"/>
                      <wp:effectExtent l="0" t="0" r="20955" b="24130"/>
                      <wp:wrapNone/>
                      <wp:docPr id="4" name="Prostokąt 4"/>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876B84" id="Prostokąt 4" o:spid="_x0000_s1026" style="position:absolute;margin-left:-.2pt;margin-top:.15pt;width:10.35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ggIAABIFAAAOAAAAZHJzL2Uyb0RvYy54bWysVM1u2zAMvg/YOwi6r7bTtG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" fillcolor="#5b9bd5" strokecolor="#41719c" strokeweight="1pt"/>
                  </w:pict>
                </mc:Fallback>
              </mc:AlternateContent>
            </w:r>
            <w:r>
              <w:rPr>
                <w:rFonts w:ascii="Times New Roman" w:eastAsia="Times New Roman" w:hAnsi="Times New Roman" w:cs="Times New Roman"/>
                <w:sz w:val="20"/>
                <w:szCs w:val="20"/>
                <w:lang w:eastAsia="pl-PL"/>
              </w:rPr>
              <w:t>J     jednoosobową działalnością gospodarczą</w:t>
            </w:r>
          </w:p>
          <w:p w14:paraId="399D9181"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7456" behindDoc="0" locked="0" layoutInCell="1" allowOverlap="1" wp14:anchorId="17D51267" wp14:editId="642FAFD0">
                      <wp:simplePos x="0" y="0"/>
                      <wp:positionH relativeFrom="column">
                        <wp:posOffset>-2540</wp:posOffset>
                      </wp:positionH>
                      <wp:positionV relativeFrom="paragraph">
                        <wp:posOffset>1905</wp:posOffset>
                      </wp:positionV>
                      <wp:extent cx="131673" cy="109728"/>
                      <wp:effectExtent l="0" t="0" r="20955" b="24130"/>
                      <wp:wrapNone/>
                      <wp:docPr id="5" name="Prostokąt 5"/>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59705E" id="Prostokąt 5" o:spid="_x0000_s1026" style="position:absolute;margin-left:-.2pt;margin-top:.15pt;width:10.3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n1gwIAABIFAAAOAAAAZHJzL2Uyb0RvYy54bWysVM1u2zAMvg/YOwi6r7bTpm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PZNn1&#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osobą fizyczną nie prowadzącą działalności gospodarczej</w:t>
            </w:r>
          </w:p>
          <w:p w14:paraId="6CE3D794"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9504" behindDoc="0" locked="0" layoutInCell="1" allowOverlap="1" wp14:anchorId="1478B9D3" wp14:editId="767D7F68">
                      <wp:simplePos x="0" y="0"/>
                      <wp:positionH relativeFrom="column">
                        <wp:posOffset>-2540</wp:posOffset>
                      </wp:positionH>
                      <wp:positionV relativeFrom="paragraph">
                        <wp:posOffset>1905</wp:posOffset>
                      </wp:positionV>
                      <wp:extent cx="131673" cy="109728"/>
                      <wp:effectExtent l="0" t="0" r="20955" b="24130"/>
                      <wp:wrapNone/>
                      <wp:docPr id="6" name="Prostokąt 6"/>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E5C22B" id="Prostokąt 6" o:spid="_x0000_s1026" style="position:absolute;margin-left:-.2pt;margin-top:.15pt;width:10.35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fw03q&#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innym rodzajem</w:t>
            </w:r>
          </w:p>
          <w:p w14:paraId="7BD2412C" w14:textId="77777777" w:rsidR="0054086E" w:rsidRPr="00387BDC" w:rsidRDefault="0054086E" w:rsidP="00D44004">
            <w:pPr>
              <w:spacing w:after="0" w:line="240" w:lineRule="auto"/>
              <w:rPr>
                <w:rFonts w:ascii="Times New Roman" w:eastAsia="Times New Roman" w:hAnsi="Times New Roman" w:cs="Times New Roman"/>
                <w:sz w:val="20"/>
                <w:szCs w:val="20"/>
                <w:lang w:eastAsia="pl-PL"/>
              </w:rPr>
            </w:pPr>
          </w:p>
        </w:tc>
        <w:tc>
          <w:tcPr>
            <w:tcW w:w="3970" w:type="dxa"/>
            <w:gridSpan w:val="2"/>
            <w:tcBorders>
              <w:left w:val="nil"/>
            </w:tcBorders>
          </w:tcPr>
          <w:p w14:paraId="4C1B314A" w14:textId="77777777" w:rsidR="0054086E" w:rsidRPr="00387BDC" w:rsidRDefault="0054086E" w:rsidP="00B85E9B">
            <w:pPr>
              <w:spacing w:after="0" w:line="240" w:lineRule="auto"/>
              <w:rPr>
                <w:rFonts w:ascii="Times New Roman" w:eastAsia="Times New Roman" w:hAnsi="Times New Roman" w:cs="Times New Roman"/>
                <w:sz w:val="20"/>
                <w:szCs w:val="20"/>
                <w:lang w:eastAsia="pl-PL"/>
              </w:rPr>
            </w:pPr>
          </w:p>
        </w:tc>
      </w:tr>
    </w:tbl>
    <w:p w14:paraId="65FB1D1E" w14:textId="77777777" w:rsidR="0054086E" w:rsidRPr="00387BDC" w:rsidRDefault="0054086E" w:rsidP="00E63F38">
      <w:pPr>
        <w:spacing w:after="0" w:line="36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Składając ofertę w postępowaniu na: </w:t>
      </w:r>
    </w:p>
    <w:p w14:paraId="6D98E4E2" w14:textId="77777777" w:rsidR="001925FF" w:rsidRPr="00387BDC" w:rsidRDefault="001925FF" w:rsidP="00E63F38">
      <w:pPr>
        <w:pStyle w:val="center"/>
        <w:rPr>
          <w:rStyle w:val="bold"/>
          <w:rFonts w:ascii="Times New Roman" w:hAnsi="Times New Roman" w:cs="Times New Roman"/>
          <w:sz w:val="24"/>
          <w:szCs w:val="24"/>
        </w:rPr>
      </w:pPr>
    </w:p>
    <w:p w14:paraId="1D919BE7" w14:textId="192A6333" w:rsidR="001925FF" w:rsidRPr="001459E0" w:rsidRDefault="001459E0" w:rsidP="003C1128">
      <w:pPr>
        <w:jc w:val="center"/>
        <w:rPr>
          <w:rFonts w:ascii="Times New Roman" w:hAnsi="Times New Roman" w:cs="Times New Roman"/>
          <w:b/>
        </w:rPr>
      </w:pPr>
      <w:r w:rsidRPr="001459E0">
        <w:rPr>
          <w:rFonts w:ascii="Times New Roman" w:hAnsi="Times New Roman" w:cs="Times New Roman"/>
          <w:b/>
          <w:sz w:val="28"/>
          <w:szCs w:val="28"/>
        </w:rPr>
        <w:t xml:space="preserve">Remont </w:t>
      </w:r>
      <w:r w:rsidR="009A2D15">
        <w:rPr>
          <w:rFonts w:ascii="Times New Roman" w:hAnsi="Times New Roman" w:cs="Times New Roman"/>
          <w:b/>
          <w:sz w:val="28"/>
          <w:szCs w:val="28"/>
        </w:rPr>
        <w:t>ulicy Usługowej w miejscowości Lubosz</w:t>
      </w:r>
    </w:p>
    <w:p w14:paraId="7616B2AC" w14:textId="77777777" w:rsidR="0054086E" w:rsidRPr="00E46F4F" w:rsidRDefault="0098316A" w:rsidP="00E63F38">
      <w:pPr>
        <w:pStyle w:val="Akapitzlist"/>
        <w:spacing w:after="120"/>
        <w:ind w:left="426"/>
        <w:jc w:val="both"/>
        <w:rPr>
          <w:rFonts w:ascii="Times New Roman" w:eastAsia="Arial Unicode MS" w:hAnsi="Times New Roman"/>
          <w:b/>
        </w:rPr>
      </w:pPr>
      <w:r w:rsidRPr="00E46F4F">
        <w:rPr>
          <w:rFonts w:ascii="Times New Roman" w:eastAsia="Times New Roman" w:hAnsi="Times New Roman"/>
          <w:lang w:eastAsia="pl-PL"/>
        </w:rPr>
        <w:t>Oferuję/</w:t>
      </w:r>
      <w:r w:rsidR="0054086E" w:rsidRPr="00E46F4F">
        <w:rPr>
          <w:rFonts w:ascii="Times New Roman" w:eastAsia="Times New Roman" w:hAnsi="Times New Roman"/>
          <w:lang w:eastAsia="pl-PL"/>
        </w:rPr>
        <w:t>my wykonanie całości zamówienia</w:t>
      </w:r>
      <w:r w:rsidRPr="00E46F4F">
        <w:rPr>
          <w:rFonts w:ascii="Times New Roman" w:eastAsia="Times New Roman" w:hAnsi="Times New Roman"/>
          <w:lang w:eastAsia="pl-PL"/>
        </w:rPr>
        <w:t xml:space="preserve"> zgodnie z </w:t>
      </w:r>
      <w:r w:rsidR="00057D42">
        <w:rPr>
          <w:rFonts w:ascii="Times New Roman" w:eastAsia="Times New Roman" w:hAnsi="Times New Roman"/>
          <w:lang w:eastAsia="pl-PL"/>
        </w:rPr>
        <w:t xml:space="preserve">opisem </w:t>
      </w:r>
      <w:r w:rsidRPr="00E46F4F">
        <w:rPr>
          <w:rFonts w:ascii="Times New Roman" w:eastAsia="Times New Roman" w:hAnsi="Times New Roman"/>
          <w:lang w:eastAsia="pl-PL"/>
        </w:rPr>
        <w:t>zawartym w SWZ</w:t>
      </w:r>
      <w:r w:rsidR="0054086E" w:rsidRPr="00E46F4F">
        <w:rPr>
          <w:rFonts w:ascii="Times New Roman" w:eastAsia="Times New Roman" w:hAnsi="Times New Roman"/>
          <w:lang w:eastAsia="pl-PL"/>
        </w:rPr>
        <w:t xml:space="preserve">: </w:t>
      </w:r>
      <w:r w:rsidR="0054086E" w:rsidRPr="00E46F4F">
        <w:rPr>
          <w:rFonts w:ascii="Times New Roman" w:eastAsia="Times New Roman" w:hAnsi="Times New Roman"/>
          <w:b/>
          <w:lang w:eastAsia="pl-PL"/>
        </w:rPr>
        <w:t xml:space="preserve">za </w:t>
      </w:r>
      <w:r w:rsidR="0054086E" w:rsidRPr="00E46F4F">
        <w:rPr>
          <w:rFonts w:ascii="Times New Roman" w:eastAsia="Arial Unicode MS" w:hAnsi="Times New Roman"/>
          <w:b/>
        </w:rPr>
        <w:t>cenę brutto:………..……………………………………</w:t>
      </w:r>
    </w:p>
    <w:p w14:paraId="5FD174CE" w14:textId="77777777" w:rsidR="00030B6D" w:rsidRPr="00E46F4F" w:rsidRDefault="0054086E" w:rsidP="00030B6D">
      <w:pPr>
        <w:pStyle w:val="Akapitzlist"/>
        <w:spacing w:after="120"/>
        <w:ind w:left="426"/>
        <w:jc w:val="both"/>
        <w:rPr>
          <w:rFonts w:ascii="Times New Roman" w:eastAsia="Arial Unicode MS" w:hAnsi="Times New Roman"/>
        </w:rPr>
      </w:pPr>
      <w:r w:rsidRPr="00E46F4F">
        <w:rPr>
          <w:rFonts w:ascii="Times New Roman" w:eastAsia="Arial Unicode MS" w:hAnsi="Times New Roman"/>
        </w:rPr>
        <w:t>(słownie: .....................................................................................................</w:t>
      </w:r>
      <w:r w:rsidR="001925FF" w:rsidRPr="00E46F4F">
        <w:rPr>
          <w:rFonts w:ascii="Times New Roman" w:eastAsia="Arial Unicode MS" w:hAnsi="Times New Roman"/>
        </w:rPr>
        <w:t>...........</w:t>
      </w:r>
      <w:r w:rsidRPr="00E46F4F">
        <w:rPr>
          <w:rFonts w:ascii="Times New Roman" w:eastAsia="Arial Unicode MS" w:hAnsi="Times New Roman"/>
        </w:rPr>
        <w:t>...............)</w:t>
      </w:r>
    </w:p>
    <w:p w14:paraId="017AFAA7" w14:textId="77777777" w:rsidR="00030B6D" w:rsidRPr="00E46F4F" w:rsidRDefault="00030B6D" w:rsidP="00030B6D">
      <w:pPr>
        <w:pStyle w:val="Akapitzlist"/>
        <w:spacing w:after="120"/>
        <w:ind w:left="426"/>
        <w:jc w:val="both"/>
        <w:rPr>
          <w:rFonts w:ascii="Times New Roman" w:eastAsia="Arial Unicode MS" w:hAnsi="Times New Roman"/>
        </w:rPr>
      </w:pPr>
    </w:p>
    <w:p w14:paraId="65EE76CA" w14:textId="77777777" w:rsidR="0054086E" w:rsidRPr="00E46F4F" w:rsidRDefault="0054086E" w:rsidP="00E63F38">
      <w:pPr>
        <w:pStyle w:val="Akapitzlist"/>
        <w:spacing w:after="120"/>
        <w:ind w:left="426"/>
        <w:jc w:val="both"/>
        <w:rPr>
          <w:rFonts w:ascii="Times New Roman" w:eastAsia="Arial Unicode MS" w:hAnsi="Times New Roman"/>
          <w:b/>
        </w:rPr>
      </w:pPr>
      <w:r w:rsidRPr="00E46F4F">
        <w:rPr>
          <w:rFonts w:ascii="Times New Roman" w:eastAsia="Arial Unicode MS" w:hAnsi="Times New Roman"/>
          <w:b/>
        </w:rPr>
        <w:t xml:space="preserve">Cena netto za wykonanie całości zamówienia: </w:t>
      </w:r>
      <w:r w:rsidR="00B97D4D">
        <w:rPr>
          <w:rFonts w:ascii="Times New Roman" w:eastAsia="Arial Unicode MS" w:hAnsi="Times New Roman"/>
          <w:b/>
        </w:rPr>
        <w:t xml:space="preserve">* </w:t>
      </w:r>
      <w:r w:rsidRPr="00E46F4F">
        <w:rPr>
          <w:rFonts w:ascii="Times New Roman" w:eastAsia="Arial Unicode MS" w:hAnsi="Times New Roman"/>
          <w:b/>
        </w:rPr>
        <w:t>…………………………</w:t>
      </w:r>
      <w:r w:rsidR="001925FF" w:rsidRPr="00E46F4F">
        <w:rPr>
          <w:rFonts w:ascii="Times New Roman" w:eastAsia="Arial Unicode MS" w:hAnsi="Times New Roman"/>
          <w:b/>
        </w:rPr>
        <w:t>…….</w:t>
      </w:r>
      <w:r w:rsidRPr="00E46F4F">
        <w:rPr>
          <w:rFonts w:ascii="Times New Roman" w:eastAsia="Arial Unicode MS" w:hAnsi="Times New Roman"/>
          <w:b/>
        </w:rPr>
        <w:t>….…………………</w:t>
      </w:r>
    </w:p>
    <w:p w14:paraId="084FFDFA" w14:textId="77777777" w:rsidR="001925FF" w:rsidRDefault="001925FF" w:rsidP="00E63F38">
      <w:pPr>
        <w:pStyle w:val="Akapitzlist"/>
        <w:spacing w:after="120"/>
        <w:ind w:left="426"/>
        <w:jc w:val="both"/>
        <w:rPr>
          <w:rFonts w:ascii="Times New Roman" w:eastAsia="Arial Unicode MS" w:hAnsi="Times New Roman"/>
        </w:rPr>
      </w:pPr>
      <w:r w:rsidRPr="00E46F4F">
        <w:rPr>
          <w:rFonts w:ascii="Times New Roman" w:eastAsia="Arial Unicode MS" w:hAnsi="Times New Roman"/>
        </w:rPr>
        <w:t>(słownie: ...............................................................................................................................)</w:t>
      </w:r>
    </w:p>
    <w:p w14:paraId="6463628E" w14:textId="29C20FD3" w:rsidR="009A2D15" w:rsidRPr="009A2D15" w:rsidRDefault="009A2D15" w:rsidP="00E63F38">
      <w:pPr>
        <w:pStyle w:val="Akapitzlist"/>
        <w:spacing w:after="120"/>
        <w:ind w:left="426"/>
        <w:jc w:val="both"/>
        <w:rPr>
          <w:rFonts w:ascii="Times New Roman" w:eastAsia="Arial Unicode MS" w:hAnsi="Times New Roman"/>
          <w:b/>
          <w:bCs/>
        </w:rPr>
      </w:pPr>
      <w:r w:rsidRPr="009A2D15">
        <w:rPr>
          <w:rFonts w:ascii="Times New Roman" w:eastAsia="Arial Unicode MS" w:hAnsi="Times New Roman"/>
          <w:b/>
          <w:bCs/>
        </w:rPr>
        <w:t>zgodnie z kosztorysem ofertowym będącym załącznikiem do formularza ofertowego</w:t>
      </w:r>
    </w:p>
    <w:p w14:paraId="7FCF0F8C"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b/>
          <w:color w:val="FF0000"/>
          <w:kern w:val="1"/>
          <w:sz w:val="16"/>
          <w:szCs w:val="16"/>
        </w:rPr>
      </w:pPr>
      <w:r w:rsidRPr="00B97D4D">
        <w:rPr>
          <w:rFonts w:ascii="Times New Roman" w:eastAsiaTheme="majorEastAsia" w:hAnsi="Times New Roman" w:cs="Times New Roman"/>
          <w:b/>
          <w:bCs/>
          <w:color w:val="FF0000"/>
          <w:kern w:val="1"/>
          <w:sz w:val="16"/>
          <w:szCs w:val="16"/>
        </w:rPr>
        <w:t>UWAGA</w:t>
      </w:r>
      <w:r w:rsidRPr="00B97D4D">
        <w:rPr>
          <w:rFonts w:ascii="Times New Roman" w:eastAsiaTheme="majorEastAsia" w:hAnsi="Times New Roman" w:cs="Times New Roman"/>
          <w:b/>
          <w:color w:val="FF0000"/>
          <w:kern w:val="1"/>
          <w:sz w:val="16"/>
          <w:szCs w:val="16"/>
        </w:rPr>
        <w:t>!</w:t>
      </w:r>
    </w:p>
    <w:p w14:paraId="459462BF"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lastRenderedPageBreak/>
        <w:t xml:space="preserve">Jeden grosz jest najmniejszą jednostką monetarną w systemie pieniężnym RP i nie jest możliwe wyliczenie ceny końcowej, jeśli komponenty ceny (ceny jednostkowe) są określone za pomocą wielkości mniejszych niż 1 grosz. </w:t>
      </w:r>
    </w:p>
    <w:p w14:paraId="689D2103" w14:textId="77777777" w:rsidR="00B97D4D" w:rsidRPr="00B97D4D" w:rsidRDefault="00B97D4D" w:rsidP="00B97D4D">
      <w:pPr>
        <w:suppressAutoHyphens/>
        <w:spacing w:line="100" w:lineRule="atLeast"/>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F0851F2" w14:textId="77777777" w:rsidR="00B97D4D" w:rsidRPr="00B97D4D" w:rsidRDefault="00B97D4D" w:rsidP="00B97D4D">
      <w:pPr>
        <w:pStyle w:val="Akapitzlist"/>
        <w:spacing w:after="120"/>
        <w:ind w:left="426"/>
        <w:jc w:val="both"/>
        <w:rPr>
          <w:rFonts w:ascii="Times New Roman" w:eastAsia="Arial Unicode MS" w:hAnsi="Times New Roman"/>
          <w:sz w:val="16"/>
          <w:szCs w:val="16"/>
        </w:rPr>
      </w:pPr>
      <w:r w:rsidRPr="00B97D4D">
        <w:rPr>
          <w:rFonts w:ascii="Times New Roman" w:eastAsiaTheme="majorEastAsia" w:hAnsi="Times New Roman"/>
          <w:kern w:val="1"/>
          <w:sz w:val="16"/>
          <w:szCs w:val="16"/>
        </w:rPr>
        <w:t>Tym samym, ceny jednostkowe, stanowiące podstawę do obliczenia ceny oferty, muszą być podane z dokładnością do dwóch miejsc po przecinku.</w:t>
      </w:r>
      <w:r w:rsidRPr="00B97D4D">
        <w:rPr>
          <w:rFonts w:ascii="Times New Roman" w:eastAsiaTheme="majorEastAsia" w:hAnsi="Times New Roman"/>
          <w:b/>
          <w:kern w:val="1"/>
          <w:sz w:val="16"/>
          <w:szCs w:val="16"/>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Pr="00B97D4D">
        <w:rPr>
          <w:rFonts w:ascii="Times New Roman" w:eastAsiaTheme="majorEastAsia" w:hAnsi="Times New Roman"/>
          <w:b/>
          <w:kern w:val="1"/>
          <w:sz w:val="16"/>
          <w:szCs w:val="16"/>
        </w:rPr>
        <w:t>Pzp</w:t>
      </w:r>
      <w:proofErr w:type="spellEnd"/>
      <w:r w:rsidRPr="00B97D4D">
        <w:rPr>
          <w:rFonts w:ascii="Times New Roman" w:eastAsiaTheme="majorEastAsia" w:hAnsi="Times New Roman"/>
          <w:b/>
          <w:kern w:val="1"/>
          <w:sz w:val="16"/>
          <w:szCs w:val="16"/>
        </w:rPr>
        <w:t>.</w:t>
      </w:r>
    </w:p>
    <w:p w14:paraId="2D3C934C" w14:textId="77777777" w:rsidR="0054086E" w:rsidRPr="00E46F4F" w:rsidRDefault="0054086E" w:rsidP="00E63F38">
      <w:pPr>
        <w:pStyle w:val="Akapitzlist"/>
        <w:numPr>
          <w:ilvl w:val="0"/>
          <w:numId w:val="1"/>
        </w:numPr>
        <w:tabs>
          <w:tab w:val="clear" w:pos="720"/>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rPr>
      </w:pPr>
      <w:r w:rsidRPr="00E46F4F">
        <w:rPr>
          <w:rFonts w:ascii="Times New Roman" w:hAnsi="Times New Roman"/>
        </w:rPr>
        <w:t>OŚWIADCZAM/Y, że powyższa cena zawiera wszystkie koszty</w:t>
      </w:r>
      <w:r w:rsidR="00030B6D" w:rsidRPr="00E46F4F">
        <w:rPr>
          <w:rFonts w:ascii="Times New Roman" w:hAnsi="Times New Roman"/>
        </w:rPr>
        <w:t xml:space="preserve">, jakie ponosi Zamawiający </w:t>
      </w:r>
      <w:r w:rsidRPr="00E46F4F">
        <w:rPr>
          <w:rFonts w:ascii="Times New Roman" w:hAnsi="Times New Roman"/>
        </w:rPr>
        <w:t>w przypadku wyboru niniejszej oferty.</w:t>
      </w:r>
    </w:p>
    <w:p w14:paraId="07EB911F" w14:textId="77777777" w:rsidR="0054086E" w:rsidRPr="00E46F4F" w:rsidRDefault="0054086E" w:rsidP="00E63F38">
      <w:pPr>
        <w:pStyle w:val="Akapitzlist"/>
        <w:numPr>
          <w:ilvl w:val="0"/>
          <w:numId w:val="1"/>
        </w:numPr>
        <w:tabs>
          <w:tab w:val="clear" w:pos="720"/>
        </w:tabs>
        <w:spacing w:after="120" w:line="240" w:lineRule="auto"/>
        <w:ind w:left="426" w:hanging="426"/>
        <w:jc w:val="both"/>
        <w:rPr>
          <w:rFonts w:ascii="Times New Roman" w:eastAsia="Arial Unicode MS" w:hAnsi="Times New Roman"/>
        </w:rPr>
      </w:pPr>
      <w:r w:rsidRPr="00E46F4F">
        <w:rPr>
          <w:rFonts w:ascii="Times New Roman" w:eastAsia="Arial Unicode MS" w:hAnsi="Times New Roman"/>
        </w:rPr>
        <w:t>OŚWIADCZAM/Y, że do obliczenia ceny zastosowano stawkę podatku VAT</w:t>
      </w:r>
      <w:r w:rsidRPr="00E46F4F">
        <w:rPr>
          <w:rFonts w:ascii="Times New Roman" w:hAnsi="Times New Roman"/>
        </w:rPr>
        <w:t>:</w:t>
      </w:r>
      <w:r w:rsidRPr="00E46F4F">
        <w:rPr>
          <w:rFonts w:ascii="Times New Roman" w:hAnsi="Times New Roman"/>
          <w:bCs/>
        </w:rPr>
        <w:t xml:space="preserve"> </w:t>
      </w:r>
      <w:r w:rsidRPr="00E46F4F">
        <w:rPr>
          <w:rFonts w:ascii="Times New Roman" w:hAnsi="Times New Roman"/>
          <w:bCs/>
          <w:u w:val="single"/>
        </w:rPr>
        <w:t>(należy zaznaczyć właściwą opcję)</w:t>
      </w:r>
    </w:p>
    <w:p w14:paraId="732B02D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23%</w:t>
      </w:r>
    </w:p>
    <w:p w14:paraId="5417DA6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8%</w:t>
      </w:r>
    </w:p>
    <w:p w14:paraId="3221759C"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5%</w:t>
      </w:r>
    </w:p>
    <w:p w14:paraId="48A9A841"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0%</w:t>
      </w:r>
    </w:p>
    <w:p w14:paraId="2FA8A38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r>
      <w:r w:rsidR="00030B6D" w:rsidRPr="00E46F4F">
        <w:rPr>
          <w:rFonts w:ascii="Times New Roman" w:hAnsi="Times New Roman" w:cs="Times New Roman"/>
        </w:rPr>
        <w:t>inna stawka ………………( wskazać jaka)</w:t>
      </w:r>
    </w:p>
    <w:p w14:paraId="73952FD3" w14:textId="77777777" w:rsidR="0054086E" w:rsidRPr="00E46F4F" w:rsidRDefault="0054086E" w:rsidP="00E63F38">
      <w:pPr>
        <w:overflowPunct w:val="0"/>
        <w:autoSpaceDE w:val="0"/>
        <w:autoSpaceDN w:val="0"/>
        <w:adjustRightInd w:val="0"/>
        <w:spacing w:after="120"/>
        <w:ind w:left="863"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Wykonawca zwolniony podmiotowo z podatku VAT</w:t>
      </w:r>
    </w:p>
    <w:p w14:paraId="3D58B90C" w14:textId="1D645E3F" w:rsidR="0054086E" w:rsidRDefault="00057D42" w:rsidP="00950A70">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 xml:space="preserve">Termin realizacji zamówienia: </w:t>
      </w:r>
      <w:r w:rsidR="003C1128">
        <w:rPr>
          <w:rFonts w:ascii="Times New Roman" w:hAnsi="Times New Roman" w:cs="Times New Roman"/>
          <w:color w:val="000000" w:themeColor="text1"/>
        </w:rPr>
        <w:t xml:space="preserve">DO </w:t>
      </w:r>
      <w:r w:rsidR="009A2D15">
        <w:rPr>
          <w:rFonts w:ascii="Times New Roman" w:hAnsi="Times New Roman" w:cs="Times New Roman"/>
          <w:color w:val="000000" w:themeColor="text1"/>
        </w:rPr>
        <w:t>45</w:t>
      </w:r>
      <w:r w:rsidR="003C1128">
        <w:rPr>
          <w:rFonts w:ascii="Times New Roman" w:hAnsi="Times New Roman" w:cs="Times New Roman"/>
          <w:color w:val="000000" w:themeColor="text1"/>
        </w:rPr>
        <w:t xml:space="preserve"> DNI OD DATY PODPISANIA UMOWY</w:t>
      </w:r>
    </w:p>
    <w:p w14:paraId="0FBFE3E5" w14:textId="77777777" w:rsidR="00057D42" w:rsidRDefault="00057D42" w:rsidP="00057D42">
      <w:pPr>
        <w:spacing w:after="0" w:line="240" w:lineRule="auto"/>
        <w:ind w:left="426"/>
        <w:jc w:val="both"/>
        <w:rPr>
          <w:rFonts w:ascii="Times New Roman" w:hAnsi="Times New Roman" w:cs="Times New Roman"/>
          <w:color w:val="000000" w:themeColor="text1"/>
        </w:rPr>
      </w:pPr>
    </w:p>
    <w:p w14:paraId="4F967632" w14:textId="77777777" w:rsidR="003C1128" w:rsidRPr="003C1128" w:rsidRDefault="00057D42" w:rsidP="003C1128">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sidRPr="00057D42">
        <w:rPr>
          <w:rFonts w:ascii="Times New Roman" w:hAnsi="Times New Roman" w:cs="Times New Roman"/>
          <w:b/>
          <w:bCs/>
        </w:rPr>
        <w:t xml:space="preserve">Kryterium </w:t>
      </w:r>
      <w:r w:rsidR="003C1128">
        <w:rPr>
          <w:rFonts w:ascii="Times New Roman" w:hAnsi="Times New Roman" w:cs="Times New Roman"/>
          <w:b/>
          <w:bCs/>
        </w:rPr>
        <w:t>okres gwarancji i rękojmi</w:t>
      </w:r>
    </w:p>
    <w:p w14:paraId="5A414A3C"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Oświadczamy, że udzielimy ……………….miesięcy gwarancji i rękojmi na wykonany przedmiot zamówienia.</w:t>
      </w:r>
    </w:p>
    <w:p w14:paraId="15C9B31F"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Zamawiający ustala maksymalny i minimalny  wymagany termin udzielenia gwarancji i rękojmi przez Wykonawcę przedmiotu umowy :</w:t>
      </w:r>
    </w:p>
    <w:p w14:paraId="75E95F23" w14:textId="77777777" w:rsidR="0054086E" w:rsidRPr="001459E0" w:rsidRDefault="003C1128" w:rsidP="001459E0">
      <w:pPr>
        <w:ind w:left="426"/>
        <w:rPr>
          <w:b/>
        </w:rPr>
      </w:pPr>
      <w:r w:rsidRPr="003C1128">
        <w:rPr>
          <w:rFonts w:ascii="Times New Roman" w:hAnsi="Times New Roman" w:cs="Times New Roman"/>
        </w:rPr>
        <w:t xml:space="preserve">Minimalny termin udzielenia gwarancji  i rękojmi  wynosi 36 mc a maksymalny termin </w:t>
      </w:r>
      <w:r w:rsidR="001459E0">
        <w:rPr>
          <w:rFonts w:ascii="Times New Roman" w:hAnsi="Times New Roman" w:cs="Times New Roman"/>
        </w:rPr>
        <w:t>48</w:t>
      </w:r>
      <w:r w:rsidRPr="003C1128">
        <w:rPr>
          <w:rFonts w:ascii="Times New Roman" w:hAnsi="Times New Roman" w:cs="Times New Roman"/>
        </w:rPr>
        <w:t xml:space="preserve"> mc od daty pozytywnego protokólarnego odbioru przedmiotu zamówienia</w:t>
      </w:r>
      <w:r w:rsidRPr="002559C8">
        <w:t>.</w:t>
      </w:r>
    </w:p>
    <w:p w14:paraId="14F3A85F"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zapoznaliśmy się z postanowieniami wzoru umowy, który jest częścią dokumentacji przetargowej i zobowiązujemy się w przypadku wyboru naszej oferty do zawarcia umowy na określonych w nim przez Zamawiającego warunkach, w miejscu i terminie przez niego wyznaczonym.</w:t>
      </w:r>
    </w:p>
    <w:p w14:paraId="628EF24B"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iCs/>
        </w:rPr>
      </w:pPr>
      <w:r w:rsidRPr="00E46F4F">
        <w:rPr>
          <w:rFonts w:ascii="Times New Roman" w:hAnsi="Times New Roman"/>
        </w:rPr>
        <w:t xml:space="preserve">OŚWIADCZAM/Y, że uważamy się za związanych niniejszą ofertą przez okres </w:t>
      </w:r>
      <w:r w:rsidR="00030B6D" w:rsidRPr="00E46F4F">
        <w:rPr>
          <w:rFonts w:ascii="Times New Roman" w:hAnsi="Times New Roman"/>
          <w:lang w:val="pl-PL"/>
        </w:rPr>
        <w:t>wskazany w SWZ.</w:t>
      </w:r>
    </w:p>
    <w:p w14:paraId="20F2006A"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jeżeli nastąpią jakiekolwiek znaczące zmiany przedstawione w naszych dokumentach załączonych do oferty natychmiast poinformuje/my o nich Zamawiającego.</w:t>
      </w:r>
    </w:p>
    <w:p w14:paraId="7F069BD3" w14:textId="77777777" w:rsidR="00F16470" w:rsidRPr="00E46F4F" w:rsidRDefault="00F16470" w:rsidP="00F16470">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eastAsia="Courier New" w:hAnsi="Times New Roman"/>
        </w:rPr>
        <w:t xml:space="preserve"> </w:t>
      </w:r>
      <w:r w:rsidR="00E46F4F">
        <w:rPr>
          <w:rFonts w:ascii="Times New Roman" w:eastAsia="Courier New" w:hAnsi="Times New Roman"/>
          <w:lang w:val="pl-PL"/>
        </w:rPr>
        <w:t>OŚWIADCZAM/Y</w:t>
      </w:r>
      <w:r w:rsidRPr="00E46F4F">
        <w:rPr>
          <w:rFonts w:ascii="Times New Roman" w:eastAsia="Courier New" w:hAnsi="Times New Roman"/>
          <w:lang w:val="pl-PL"/>
        </w:rPr>
        <w:t xml:space="preserve"> </w:t>
      </w:r>
      <w:r w:rsidRPr="00E46F4F">
        <w:rPr>
          <w:rFonts w:ascii="Times New Roman" w:eastAsia="Courier New" w:hAnsi="Times New Roman"/>
        </w:rPr>
        <w:t>, że wypełniłem obowiązki informacyjne przewidziane w art. 13 lub art. 14 RODO1) wobec osób fizycznych, od których dane osobowe bezpośrednio lub pośrednio pozyskałem w celu ubiegania się o udzielenie zamówienia publicznego w niniejszym postępowaniu.*</w:t>
      </w:r>
    </w:p>
    <w:p w14:paraId="3B94EC22"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339F34"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xml:space="preserve">1) rozporządzenie Parlamentu Europejskiego i Rady (UE) 2016/679 z dnia 27 kwietnia 2016 r. w sprawie ochrony osób fizycznych w związku z przetwarzaniem danych osobowych i w </w:t>
      </w:r>
      <w:r w:rsidRPr="00E46F4F">
        <w:rPr>
          <w:rFonts w:ascii="Times New Roman" w:eastAsia="Courier New" w:hAnsi="Times New Roman"/>
        </w:rPr>
        <w:lastRenderedPageBreak/>
        <w:t xml:space="preserve">sprawie swobodnego przepływu takich danych oraz uchylenia dyrektywy 95/46/WE (ogólne rozporządzenie o ochronie danych) (Dz. Urz. UE L 119 z 04.05.2016, str. 1). </w:t>
      </w:r>
    </w:p>
    <w:p w14:paraId="666F7956" w14:textId="77777777" w:rsidR="00F16470" w:rsidRPr="00E46F4F" w:rsidRDefault="00F16470" w:rsidP="00F16470">
      <w:pPr>
        <w:jc w:val="both"/>
        <w:rPr>
          <w:rFonts w:ascii="Times New Roman" w:eastAsia="Courier New" w:hAnsi="Times New Roman" w:cs="Times New Roman"/>
        </w:rPr>
      </w:pPr>
    </w:p>
    <w:p w14:paraId="5D8EC436" w14:textId="77777777" w:rsidR="00F16470" w:rsidRPr="00E46F4F" w:rsidRDefault="001459E0" w:rsidP="00F16470">
      <w:pPr>
        <w:jc w:val="both"/>
        <w:rPr>
          <w:rFonts w:ascii="Times New Roman" w:eastAsia="Courier New" w:hAnsi="Times New Roman" w:cs="Times New Roman"/>
        </w:rPr>
      </w:pPr>
      <w:r>
        <w:rPr>
          <w:rFonts w:ascii="Times New Roman" w:eastAsia="Courier New" w:hAnsi="Times New Roman" w:cs="Times New Roman"/>
        </w:rPr>
        <w:t>9</w:t>
      </w:r>
      <w:r w:rsidR="00F16470" w:rsidRPr="00E46F4F">
        <w:rPr>
          <w:rFonts w:ascii="Times New Roman" w:eastAsia="Courier New" w:hAnsi="Times New Roman" w:cs="Times New Roman"/>
        </w:rPr>
        <w:t xml:space="preserve">.  </w:t>
      </w:r>
      <w:r w:rsidR="00F16470" w:rsidRPr="00E46F4F">
        <w:rPr>
          <w:rFonts w:ascii="Times New Roman" w:hAnsi="Times New Roman" w:cs="Times New Roman"/>
          <w:bCs/>
        </w:rPr>
        <w:t>Oferta:</w:t>
      </w:r>
    </w:p>
    <w:p w14:paraId="490A4201" w14:textId="77777777" w:rsidR="00F16470" w:rsidRPr="00E46F4F" w:rsidRDefault="00F16470" w:rsidP="00F16470">
      <w:pPr>
        <w:pStyle w:val="NormalnyWeb"/>
        <w:spacing w:after="120"/>
        <w:ind w:left="709"/>
        <w:jc w:val="both"/>
        <w:rPr>
          <w:bCs/>
          <w:sz w:val="22"/>
          <w:szCs w:val="22"/>
        </w:rPr>
      </w:pPr>
      <w:r w:rsidRPr="00E46F4F">
        <w:rPr>
          <w:noProof/>
          <w:sz w:val="22"/>
          <w:szCs w:val="22"/>
        </w:rPr>
        <mc:AlternateContent>
          <mc:Choice Requires="wps">
            <w:drawing>
              <wp:anchor distT="0" distB="0" distL="114300" distR="114300" simplePos="0" relativeHeight="251671552" behindDoc="0" locked="0" layoutInCell="1" allowOverlap="1" wp14:anchorId="478DBBFB" wp14:editId="2371681F">
                <wp:simplePos x="0" y="0"/>
                <wp:positionH relativeFrom="margin">
                  <wp:align>left</wp:align>
                </wp:positionH>
                <wp:positionV relativeFrom="paragraph">
                  <wp:posOffset>19050</wp:posOffset>
                </wp:positionV>
                <wp:extent cx="152400" cy="1524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6DD3FF" id="Prostokąt 8" o:spid="_x0000_s1026" style="position:absolute;margin-left:0;margin-top:1.5pt;width:12pt;height:1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">
                <w10:wrap anchorx="margin"/>
              </v:rect>
            </w:pict>
          </mc:Fallback>
        </mc:AlternateContent>
      </w:r>
      <w:r w:rsidRPr="00E46F4F">
        <w:rPr>
          <w:bCs/>
          <w:sz w:val="22"/>
          <w:szCs w:val="22"/>
        </w:rPr>
        <w:t xml:space="preserve">nie zawiera informacji stanowiących tajemnicę przedsiębiorstwa, </w:t>
      </w:r>
      <w:r w:rsidRPr="00E46F4F">
        <w:rPr>
          <w:sz w:val="22"/>
          <w:szCs w:val="22"/>
        </w:rPr>
        <w:t>w rozumieniu przepisów o zwalczaniu nieuczciwej konkurencji.</w:t>
      </w:r>
    </w:p>
    <w:p w14:paraId="2992F9E7" w14:textId="77777777" w:rsidR="00F16470" w:rsidRPr="00E46F4F" w:rsidRDefault="00F16470" w:rsidP="00F16470">
      <w:pPr>
        <w:pStyle w:val="NormalnyWeb"/>
        <w:spacing w:after="360"/>
        <w:ind w:left="709"/>
        <w:jc w:val="both"/>
        <w:rPr>
          <w:bCs/>
          <w:sz w:val="22"/>
          <w:szCs w:val="22"/>
        </w:rPr>
      </w:pPr>
      <w:r w:rsidRPr="00E46F4F">
        <w:rPr>
          <w:noProof/>
          <w:sz w:val="22"/>
          <w:szCs w:val="22"/>
        </w:rPr>
        <mc:AlternateContent>
          <mc:Choice Requires="wps">
            <w:drawing>
              <wp:anchor distT="0" distB="0" distL="114300" distR="114300" simplePos="0" relativeHeight="251672576" behindDoc="0" locked="0" layoutInCell="1" allowOverlap="1" wp14:anchorId="50B4423B" wp14:editId="2E5DAA86">
                <wp:simplePos x="0" y="0"/>
                <wp:positionH relativeFrom="margin">
                  <wp:align>left</wp:align>
                </wp:positionH>
                <wp:positionV relativeFrom="paragraph">
                  <wp:posOffset>40640</wp:posOffset>
                </wp:positionV>
                <wp:extent cx="152400" cy="152400"/>
                <wp:effectExtent l="0" t="0" r="19050"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8927EC" id="Prostokąt 7" o:spid="_x0000_s1026" style="position:absolute;margin-left:0;margin-top:3.2pt;width:12pt;height:1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">
                <w10:wrap anchorx="margin"/>
              </v:rect>
            </w:pict>
          </mc:Fallback>
        </mc:AlternateContent>
      </w:r>
      <w:r w:rsidRPr="00E46F4F">
        <w:rPr>
          <w:bCs/>
          <w:sz w:val="22"/>
          <w:szCs w:val="22"/>
        </w:rPr>
        <w:t xml:space="preserve">zawiera informacje stanowiące tajemnicę przedsiębiorstwa </w:t>
      </w:r>
      <w:r w:rsidRPr="00E46F4F">
        <w:rPr>
          <w:sz w:val="22"/>
          <w:szCs w:val="22"/>
        </w:rPr>
        <w:t xml:space="preserve">w rozumieniu przepisów o zwalczaniu nieuczciwej konkurencji. </w:t>
      </w:r>
      <w:r w:rsidRPr="00E46F4F">
        <w:rPr>
          <w:bCs/>
          <w:sz w:val="22"/>
          <w:szCs w:val="22"/>
        </w:rPr>
        <w:t>Informacje te zawarte są i zabezpieczone stosownie do opisu znajdującego się w SWZ.</w:t>
      </w:r>
    </w:p>
    <w:p w14:paraId="0689EF15" w14:textId="77777777" w:rsidR="00F16470" w:rsidRPr="00E46F4F" w:rsidRDefault="00F16470" w:rsidP="00F16470">
      <w:pPr>
        <w:pStyle w:val="NormalnyWeb"/>
        <w:ind w:left="357"/>
        <w:jc w:val="both"/>
        <w:rPr>
          <w:bCs/>
          <w:sz w:val="22"/>
          <w:szCs w:val="22"/>
        </w:rPr>
      </w:pPr>
      <w:r w:rsidRPr="00E46F4F">
        <w:rPr>
          <w:bCs/>
          <w:sz w:val="22"/>
          <w:szCs w:val="22"/>
        </w:rPr>
        <w:t>Uzasadnienie (należy wykazać, że zastrzeżone informacje stanowią tajemnicę przedsiębiorstwa): ………………………………………………………………………………………</w:t>
      </w:r>
    </w:p>
    <w:p w14:paraId="74A5BC23" w14:textId="77777777" w:rsidR="00F16470" w:rsidRPr="00E46F4F" w:rsidRDefault="00F16470" w:rsidP="00F16470">
      <w:pPr>
        <w:pStyle w:val="NormalnyWeb"/>
        <w:ind w:left="357"/>
        <w:jc w:val="both"/>
        <w:rPr>
          <w:bCs/>
          <w:sz w:val="22"/>
          <w:szCs w:val="22"/>
        </w:rPr>
      </w:pPr>
      <w:r w:rsidRPr="00E46F4F">
        <w:rPr>
          <w:bCs/>
          <w:sz w:val="22"/>
          <w:szCs w:val="22"/>
        </w:rPr>
        <w:t>………………………………………………………………………………………</w:t>
      </w:r>
    </w:p>
    <w:p w14:paraId="152F7DCF" w14:textId="77777777" w:rsidR="00F16470" w:rsidRPr="00E46F4F" w:rsidRDefault="00F16470" w:rsidP="00F16470">
      <w:pPr>
        <w:pStyle w:val="NormalnyWeb"/>
        <w:ind w:left="357"/>
        <w:jc w:val="both"/>
        <w:rPr>
          <w:bCs/>
          <w:sz w:val="22"/>
          <w:szCs w:val="22"/>
        </w:rPr>
      </w:pPr>
      <w:r w:rsidRPr="00E46F4F">
        <w:rPr>
          <w:bCs/>
          <w:sz w:val="22"/>
          <w:szCs w:val="22"/>
        </w:rPr>
        <w:t>………………………………………………………………………………………</w:t>
      </w:r>
    </w:p>
    <w:p w14:paraId="59FA21AC" w14:textId="77777777" w:rsidR="00F16470" w:rsidRPr="00E46F4F" w:rsidRDefault="00F16470" w:rsidP="00F16470">
      <w:pPr>
        <w:pStyle w:val="NormalnyWeb"/>
        <w:ind w:left="357"/>
        <w:jc w:val="both"/>
        <w:rPr>
          <w:bCs/>
          <w:sz w:val="22"/>
          <w:szCs w:val="22"/>
        </w:rPr>
      </w:pPr>
      <w:r w:rsidRPr="00E46F4F">
        <w:rPr>
          <w:bCs/>
          <w:sz w:val="22"/>
          <w:szCs w:val="22"/>
        </w:rPr>
        <w:t>Uzasadnienie można złożyć na osobnym podpisanym dokumencie.</w:t>
      </w:r>
    </w:p>
    <w:p w14:paraId="6BEABB84" w14:textId="77777777" w:rsidR="00F16470" w:rsidRPr="00E46F4F" w:rsidRDefault="00F16470" w:rsidP="00F16470">
      <w:pPr>
        <w:pStyle w:val="NormalnyWeb"/>
        <w:ind w:left="357"/>
        <w:jc w:val="both"/>
        <w:rPr>
          <w:sz w:val="22"/>
          <w:szCs w:val="22"/>
          <w:lang w:eastAsia="ar-SA"/>
        </w:rPr>
      </w:pPr>
    </w:p>
    <w:p w14:paraId="2728B6B5" w14:textId="77777777" w:rsidR="00F16470" w:rsidRPr="00E46F4F" w:rsidRDefault="00F16470" w:rsidP="00F16470">
      <w:pPr>
        <w:pStyle w:val="NormalnyWeb"/>
        <w:ind w:left="357"/>
        <w:jc w:val="both"/>
        <w:rPr>
          <w:sz w:val="22"/>
          <w:szCs w:val="22"/>
          <w:lang w:eastAsia="ar-SA"/>
        </w:rPr>
      </w:pPr>
      <w:r w:rsidRPr="00E46F4F">
        <w:rPr>
          <w:sz w:val="22"/>
          <w:szCs w:val="22"/>
          <w:lang w:eastAsia="ar-SA"/>
        </w:rPr>
        <w:t>Zaznaczyć właściwe. Brak zaznaczenia będzie oznaczał, iż Wykonawca nie dołącza do OFERTY informacji stanowiących tajemnicę przedsiębiorstwa.</w:t>
      </w:r>
    </w:p>
    <w:p w14:paraId="5FF60C0D" w14:textId="77777777" w:rsidR="00F16470" w:rsidRPr="00E46F4F" w:rsidRDefault="00057D42" w:rsidP="00F16470">
      <w:pPr>
        <w:rPr>
          <w:rFonts w:ascii="Times New Roman" w:eastAsia="Courier New" w:hAnsi="Times New Roman" w:cs="Times New Roman"/>
        </w:rPr>
      </w:pPr>
      <w:r>
        <w:rPr>
          <w:rFonts w:ascii="Times New Roman" w:eastAsia="Calibri" w:hAnsi="Times New Roman" w:cs="Times New Roman"/>
          <w:lang w:eastAsia="ar-SA"/>
        </w:rPr>
        <w:t>1</w:t>
      </w:r>
      <w:r w:rsidR="001459E0">
        <w:rPr>
          <w:rFonts w:ascii="Times New Roman" w:eastAsia="Calibri" w:hAnsi="Times New Roman" w:cs="Times New Roman"/>
          <w:lang w:eastAsia="ar-SA"/>
        </w:rPr>
        <w:t>0</w:t>
      </w:r>
      <w:r w:rsidR="00F16470" w:rsidRPr="00E46F4F">
        <w:rPr>
          <w:rFonts w:ascii="Times New Roman" w:eastAsia="Calibri" w:hAnsi="Times New Roman" w:cs="Times New Roman"/>
          <w:lang w:eastAsia="ar-SA"/>
        </w:rPr>
        <w:t>.</w:t>
      </w:r>
      <w:r w:rsidR="00F16470" w:rsidRPr="00E46F4F">
        <w:rPr>
          <w:rFonts w:ascii="Times New Roman" w:hAnsi="Times New Roman" w:cs="Times New Roman"/>
          <w:lang w:eastAsia="ar-SA"/>
        </w:rPr>
        <w:t xml:space="preserve"> </w:t>
      </w:r>
      <w:r w:rsidR="00E46F4F">
        <w:rPr>
          <w:rFonts w:ascii="Times New Roman" w:eastAsia="Courier New" w:hAnsi="Times New Roman" w:cs="Times New Roman"/>
        </w:rPr>
        <w:t>OŚWIADCZAM/Y</w:t>
      </w:r>
      <w:r w:rsidR="00F16470" w:rsidRPr="00E46F4F">
        <w:rPr>
          <w:rFonts w:ascii="Times New Roman" w:eastAsia="Courier New" w:hAnsi="Times New Roman" w:cs="Times New Roman"/>
        </w:rPr>
        <w:t>, że (właściwe zaznaczyć):</w:t>
      </w:r>
    </w:p>
    <w:p w14:paraId="7D3947CE"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Siłami własnymi wykonamy cały zakres rzeczowy umowy.</w:t>
      </w:r>
    </w:p>
    <w:p w14:paraId="1984980F"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Przy udziale podwykonawców zamierzamy wykonać niżej wymienione prace:</w:t>
      </w:r>
      <w:r w:rsidRPr="00E46F4F">
        <w:rPr>
          <w:rFonts w:ascii="Times New Roman" w:eastAsia="Courier New" w:hAnsi="Times New Roman" w:cs="Times New Roman"/>
        </w:rPr>
        <w:tab/>
      </w:r>
    </w:p>
    <w:p w14:paraId="0ECA326C" w14:textId="77777777" w:rsidR="00F16470" w:rsidRPr="00E46F4F" w:rsidRDefault="00F16470" w:rsidP="00F16470">
      <w:pPr>
        <w:rPr>
          <w:rFonts w:ascii="Times New Roman" w:eastAsia="Courier New"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750"/>
        <w:gridCol w:w="3089"/>
        <w:gridCol w:w="4086"/>
      </w:tblGrid>
      <w:tr w:rsidR="00F16470" w:rsidRPr="00E46F4F" w14:paraId="165D2AD3" w14:textId="77777777" w:rsidTr="00F950D5">
        <w:tc>
          <w:tcPr>
            <w:tcW w:w="543" w:type="dxa"/>
            <w:shd w:val="clear" w:color="auto" w:fill="auto"/>
          </w:tcPr>
          <w:p w14:paraId="7DFD0AD5"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Lp.</w:t>
            </w:r>
          </w:p>
        </w:tc>
        <w:tc>
          <w:tcPr>
            <w:tcW w:w="1750" w:type="dxa"/>
            <w:shd w:val="clear" w:color="auto" w:fill="auto"/>
          </w:tcPr>
          <w:p w14:paraId="6F959705"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Nazwa Podwykonawcy</w:t>
            </w:r>
          </w:p>
        </w:tc>
        <w:tc>
          <w:tcPr>
            <w:tcW w:w="3089" w:type="dxa"/>
            <w:shd w:val="clear" w:color="auto" w:fill="auto"/>
          </w:tcPr>
          <w:p w14:paraId="58CF8E94"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Opis części zamówienia, które będą zlecone Podwykonawcom</w:t>
            </w:r>
          </w:p>
        </w:tc>
        <w:tc>
          <w:tcPr>
            <w:tcW w:w="4086" w:type="dxa"/>
            <w:shd w:val="clear" w:color="auto" w:fill="auto"/>
          </w:tcPr>
          <w:p w14:paraId="2D9DB608"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Szacunkowa % wartość części zamówienia wykonywanej przez podwykonawcę względem całości zamówienia:</w:t>
            </w:r>
          </w:p>
        </w:tc>
      </w:tr>
      <w:tr w:rsidR="00F16470" w:rsidRPr="00E46F4F" w14:paraId="71F7250D" w14:textId="77777777" w:rsidTr="00F950D5">
        <w:tc>
          <w:tcPr>
            <w:tcW w:w="543" w:type="dxa"/>
            <w:shd w:val="clear" w:color="auto" w:fill="auto"/>
          </w:tcPr>
          <w:p w14:paraId="0F4092EF" w14:textId="77777777" w:rsidR="00F16470" w:rsidRPr="00E46F4F" w:rsidRDefault="00F16470" w:rsidP="00F950D5">
            <w:pPr>
              <w:rPr>
                <w:rFonts w:ascii="Times New Roman" w:eastAsia="Courier New" w:hAnsi="Times New Roman" w:cs="Times New Roman"/>
              </w:rPr>
            </w:pPr>
          </w:p>
        </w:tc>
        <w:tc>
          <w:tcPr>
            <w:tcW w:w="1750" w:type="dxa"/>
            <w:shd w:val="clear" w:color="auto" w:fill="auto"/>
          </w:tcPr>
          <w:p w14:paraId="3B5189BB" w14:textId="77777777" w:rsidR="00F16470" w:rsidRPr="00E46F4F" w:rsidRDefault="00F16470" w:rsidP="00F950D5">
            <w:pPr>
              <w:rPr>
                <w:rFonts w:ascii="Times New Roman" w:eastAsia="Courier New" w:hAnsi="Times New Roman" w:cs="Times New Roman"/>
              </w:rPr>
            </w:pPr>
          </w:p>
          <w:p w14:paraId="421D9989" w14:textId="77777777" w:rsidR="00F16470" w:rsidRPr="00E46F4F" w:rsidRDefault="00F16470" w:rsidP="00F950D5">
            <w:pPr>
              <w:rPr>
                <w:rFonts w:ascii="Times New Roman" w:eastAsia="Courier New" w:hAnsi="Times New Roman" w:cs="Times New Roman"/>
              </w:rPr>
            </w:pPr>
          </w:p>
        </w:tc>
        <w:tc>
          <w:tcPr>
            <w:tcW w:w="3089" w:type="dxa"/>
            <w:shd w:val="clear" w:color="auto" w:fill="auto"/>
          </w:tcPr>
          <w:p w14:paraId="0497E501" w14:textId="77777777" w:rsidR="00F16470" w:rsidRPr="00E46F4F" w:rsidRDefault="00F16470" w:rsidP="00F950D5">
            <w:pPr>
              <w:rPr>
                <w:rFonts w:ascii="Times New Roman" w:eastAsia="Courier New" w:hAnsi="Times New Roman" w:cs="Times New Roman"/>
              </w:rPr>
            </w:pPr>
          </w:p>
        </w:tc>
        <w:tc>
          <w:tcPr>
            <w:tcW w:w="4086" w:type="dxa"/>
            <w:shd w:val="clear" w:color="auto" w:fill="auto"/>
          </w:tcPr>
          <w:p w14:paraId="52390EBC"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 xml:space="preserve">                                             %</w:t>
            </w:r>
          </w:p>
        </w:tc>
      </w:tr>
    </w:tbl>
    <w:p w14:paraId="31554D00" w14:textId="77777777" w:rsidR="00F16470" w:rsidRPr="00E46F4F" w:rsidRDefault="00F16470" w:rsidP="00F16470">
      <w:pPr>
        <w:rPr>
          <w:rFonts w:ascii="Times New Roman" w:eastAsia="Courier New" w:hAnsi="Times New Roman" w:cs="Times New Roman"/>
        </w:rPr>
      </w:pPr>
      <w:r w:rsidRPr="00E46F4F">
        <w:rPr>
          <w:rFonts w:ascii="Times New Roman" w:hAnsi="Times New Roman" w:cs="Times New Roman"/>
          <w:bCs/>
          <w:iCs/>
        </w:rPr>
        <w:t>UWAGA! W przypadku, gdy</w:t>
      </w:r>
      <w:r w:rsidR="00057D42">
        <w:rPr>
          <w:rFonts w:ascii="Times New Roman" w:hAnsi="Times New Roman" w:cs="Times New Roman"/>
          <w:bCs/>
          <w:iCs/>
        </w:rPr>
        <w:t xml:space="preserve"> Wykonawca nie wypełni punktu 1</w:t>
      </w:r>
      <w:r w:rsidR="001459E0">
        <w:rPr>
          <w:rFonts w:ascii="Times New Roman" w:hAnsi="Times New Roman" w:cs="Times New Roman"/>
          <w:bCs/>
          <w:iCs/>
        </w:rPr>
        <w:t>0</w:t>
      </w:r>
      <w:r w:rsidRPr="00E46F4F">
        <w:rPr>
          <w:rFonts w:ascii="Times New Roman" w:hAnsi="Times New Roman" w:cs="Times New Roman"/>
          <w:bCs/>
          <w:iCs/>
        </w:rPr>
        <w:t xml:space="preserve"> Zamawiający przyjmie, że Wykonawca nie przewiduje podwykonawstwa.</w:t>
      </w:r>
    </w:p>
    <w:p w14:paraId="3077B46B" w14:textId="77777777" w:rsidR="00516E4B" w:rsidRPr="00B97D4D" w:rsidRDefault="00B97D4D" w:rsidP="00B97D4D">
      <w:pPr>
        <w:widowControl w:val="0"/>
        <w:suppressAutoHyphens/>
        <w:autoSpaceDN w:val="0"/>
        <w:spacing w:before="120" w:after="0"/>
        <w:jc w:val="both"/>
        <w:textAlignment w:val="baseline"/>
        <w:rPr>
          <w:rFonts w:ascii="Times New Roman" w:eastAsia="Times New Roman" w:hAnsi="Times New Roman" w:cs="Times New Roman"/>
          <w:bCs/>
          <w:i/>
          <w:iCs/>
          <w:kern w:val="3"/>
          <w:lang w:eastAsia="pl-PL"/>
        </w:rPr>
      </w:pPr>
      <w:r>
        <w:rPr>
          <w:rFonts w:ascii="Times New Roman" w:hAnsi="Times New Roman" w:cs="Times New Roman"/>
          <w:lang w:eastAsia="ar-SA"/>
        </w:rPr>
        <w:t>1</w:t>
      </w:r>
      <w:r w:rsidR="001459E0">
        <w:rPr>
          <w:rFonts w:ascii="Times New Roman" w:hAnsi="Times New Roman" w:cs="Times New Roman"/>
          <w:lang w:eastAsia="ar-SA"/>
        </w:rPr>
        <w:t>1</w:t>
      </w:r>
      <w:r w:rsidR="00F16470" w:rsidRPr="00E46F4F">
        <w:rPr>
          <w:rFonts w:ascii="Times New Roman" w:hAnsi="Times New Roman" w:cs="Times New Roman"/>
          <w:lang w:eastAsia="ar-SA"/>
        </w:rPr>
        <w:t xml:space="preserve">. </w:t>
      </w:r>
      <w:r w:rsidR="00516E4B" w:rsidRPr="00516E4B">
        <w:rPr>
          <w:rFonts w:ascii="Times New Roman" w:eastAsia="Times New Roman" w:hAnsi="Times New Roman" w:cs="Times New Roman"/>
          <w:i/>
          <w:kern w:val="3"/>
          <w:lang w:eastAsia="ar-SA"/>
        </w:rPr>
        <w:t xml:space="preserve">Zgodnie z art. 225 ust. 2 ustawy </w:t>
      </w:r>
      <w:proofErr w:type="spellStart"/>
      <w:r w:rsidR="00516E4B" w:rsidRPr="00516E4B">
        <w:rPr>
          <w:rFonts w:ascii="Times New Roman" w:eastAsia="Times New Roman" w:hAnsi="Times New Roman" w:cs="Times New Roman"/>
          <w:i/>
          <w:kern w:val="3"/>
          <w:lang w:eastAsia="ar-SA"/>
        </w:rPr>
        <w:t>Pzp</w:t>
      </w:r>
      <w:proofErr w:type="spellEnd"/>
      <w:r w:rsidR="00516E4B" w:rsidRPr="00516E4B">
        <w:rPr>
          <w:rFonts w:ascii="Times New Roman" w:eastAsia="Times New Roman" w:hAnsi="Times New Roman" w:cs="Times New Roman"/>
          <w:i/>
          <w:kern w:val="3"/>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516E4B" w:rsidRPr="00516E4B">
        <w:rPr>
          <w:rFonts w:ascii="Times New Roman" w:eastAsia="Times New Roman" w:hAnsi="Times New Roman" w:cs="Times New Roman"/>
          <w:i/>
          <w:color w:val="000000"/>
          <w:kern w:val="3"/>
          <w:lang w:eastAsia="pl-PL"/>
        </w:rPr>
        <w:t xml:space="preserve"> </w:t>
      </w:r>
      <w:r>
        <w:rPr>
          <w:rFonts w:ascii="Times New Roman" w:eastAsia="Times New Roman" w:hAnsi="Times New Roman" w:cs="Times New Roman"/>
          <w:b/>
          <w:bCs/>
          <w:i/>
          <w:color w:val="000000"/>
          <w:kern w:val="3"/>
          <w:u w:val="single"/>
          <w:lang w:eastAsia="pl-PL"/>
        </w:rPr>
        <w:t xml:space="preserve">Należy wtedy formularz ofertowy rozszerzyć o powyższe dane.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Brak wskazania rodzaju towaru lub usługi oraz ich wartości w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zamawiający uzna jako </w:t>
      </w:r>
      <w:r w:rsidR="00516E4B" w:rsidRPr="00516E4B">
        <w:rPr>
          <w:rFonts w:ascii="Times New Roman" w:eastAsia="Times New Roman" w:hAnsi="Times New Roman" w:cs="Times New Roman"/>
          <w:b/>
          <w:bCs/>
          <w:i/>
          <w:color w:val="000000"/>
          <w:kern w:val="3"/>
          <w:u w:val="single"/>
          <w:lang w:eastAsia="pl-PL"/>
        </w:rPr>
        <w:t xml:space="preserve">wybór oferty Wykonawcy, </w:t>
      </w:r>
      <w:r>
        <w:rPr>
          <w:rFonts w:ascii="Times New Roman" w:eastAsia="Times New Roman" w:hAnsi="Times New Roman" w:cs="Times New Roman"/>
          <w:b/>
          <w:bCs/>
          <w:i/>
          <w:color w:val="000000"/>
          <w:kern w:val="3"/>
          <w:u w:val="single"/>
          <w:lang w:eastAsia="pl-PL"/>
        </w:rPr>
        <w:t xml:space="preserve">która </w:t>
      </w:r>
      <w:r w:rsidR="00516E4B" w:rsidRPr="00516E4B">
        <w:rPr>
          <w:rFonts w:ascii="Times New Roman" w:eastAsia="Times New Roman" w:hAnsi="Times New Roman" w:cs="Times New Roman"/>
          <w:b/>
          <w:bCs/>
          <w:i/>
          <w:color w:val="000000"/>
          <w:kern w:val="3"/>
          <w:u w:val="single"/>
          <w:lang w:eastAsia="pl-PL"/>
        </w:rPr>
        <w:t>nie będzie prowadził</w:t>
      </w:r>
      <w:r>
        <w:rPr>
          <w:rFonts w:ascii="Times New Roman" w:eastAsia="Times New Roman" w:hAnsi="Times New Roman" w:cs="Times New Roman"/>
          <w:b/>
          <w:bCs/>
          <w:i/>
          <w:color w:val="000000"/>
          <w:kern w:val="3"/>
          <w:u w:val="single"/>
          <w:lang w:eastAsia="pl-PL"/>
        </w:rPr>
        <w:t>a</w:t>
      </w:r>
      <w:r w:rsidR="00516E4B" w:rsidRPr="00516E4B">
        <w:rPr>
          <w:rFonts w:ascii="Times New Roman" w:eastAsia="Times New Roman" w:hAnsi="Times New Roman" w:cs="Times New Roman"/>
          <w:b/>
          <w:bCs/>
          <w:i/>
          <w:color w:val="000000"/>
          <w:kern w:val="3"/>
          <w:u w:val="single"/>
          <w:lang w:eastAsia="pl-PL"/>
        </w:rPr>
        <w:t xml:space="preserve"> do powstania u Zamawiającego obowiązku podatkowego</w:t>
      </w:r>
    </w:p>
    <w:p w14:paraId="7B514848" w14:textId="77777777" w:rsidR="00F16470" w:rsidRPr="00516E4B" w:rsidRDefault="00F16470" w:rsidP="00516E4B">
      <w:pPr>
        <w:jc w:val="both"/>
        <w:rPr>
          <w:rFonts w:ascii="Times New Roman" w:hAnsi="Times New Roman" w:cs="Times New Roman"/>
        </w:rPr>
      </w:pPr>
    </w:p>
    <w:p w14:paraId="784EE312" w14:textId="77777777" w:rsidR="00B97D4D" w:rsidRDefault="00B97D4D" w:rsidP="00516E4B">
      <w:pPr>
        <w:jc w:val="both"/>
        <w:rPr>
          <w:rFonts w:ascii="Times New Roman" w:eastAsia="Lucida Sans Unicode" w:hAnsi="Times New Roman" w:cs="Times New Roman"/>
          <w:b/>
          <w:iCs/>
          <w:color w:val="0070C0"/>
          <w:kern w:val="3"/>
          <w:u w:val="single"/>
          <w:lang w:eastAsia="pl-PL"/>
        </w:rPr>
      </w:pPr>
      <w:r>
        <w:rPr>
          <w:rFonts w:ascii="Times New Roman" w:hAnsi="Times New Roman" w:cs="Times New Roman"/>
        </w:rPr>
        <w:t>1</w:t>
      </w:r>
      <w:r w:rsidR="001459E0">
        <w:rPr>
          <w:rFonts w:ascii="Times New Roman" w:hAnsi="Times New Roman" w:cs="Times New Roman"/>
        </w:rPr>
        <w:t>2</w:t>
      </w:r>
      <w:r w:rsidR="00516E4B" w:rsidRPr="00516E4B">
        <w:rPr>
          <w:rFonts w:ascii="Times New Roman" w:hAnsi="Times New Roman" w:cs="Times New Roman"/>
        </w:rPr>
        <w:t xml:space="preserve">. </w:t>
      </w:r>
      <w:r w:rsidR="00516E4B" w:rsidRPr="00516E4B">
        <w:rPr>
          <w:rFonts w:ascii="Times New Roman" w:eastAsia="Lucida Sans Unicode" w:hAnsi="Times New Roman" w:cs="Times New Roman"/>
          <w:bCs/>
          <w:iCs/>
          <w:kern w:val="3"/>
          <w:lang w:eastAsia="pl-PL"/>
        </w:rPr>
        <w:t>OŚWIADCZAM/Y, że akceptuję/</w:t>
      </w:r>
      <w:proofErr w:type="spellStart"/>
      <w:r w:rsidR="00516E4B" w:rsidRPr="00516E4B">
        <w:rPr>
          <w:rFonts w:ascii="Times New Roman" w:eastAsia="Lucida Sans Unicode" w:hAnsi="Times New Roman" w:cs="Times New Roman"/>
          <w:bCs/>
          <w:iCs/>
          <w:kern w:val="3"/>
          <w:lang w:eastAsia="pl-PL"/>
        </w:rPr>
        <w:t>emy</w:t>
      </w:r>
      <w:proofErr w:type="spellEnd"/>
      <w:r w:rsidR="00516E4B" w:rsidRPr="00516E4B">
        <w:rPr>
          <w:rFonts w:ascii="Times New Roman" w:eastAsia="Lucida Sans Unicode" w:hAnsi="Times New Roman" w:cs="Times New Roman"/>
          <w:bCs/>
          <w:iCs/>
          <w:kern w:val="3"/>
          <w:lang w:eastAsia="pl-PL"/>
        </w:rPr>
        <w:t xml:space="preserve"> zasady korzystania z systemu </w:t>
      </w:r>
      <w:r w:rsidR="00384643">
        <w:rPr>
          <w:rFonts w:ascii="Times New Roman" w:eastAsia="Lucida Sans Unicode" w:hAnsi="Times New Roman" w:cs="Times New Roman"/>
          <w:bCs/>
          <w:iCs/>
          <w:kern w:val="3"/>
          <w:lang w:eastAsia="pl-PL"/>
        </w:rPr>
        <w:t>platformy  zakupowej</w:t>
      </w:r>
      <w:r w:rsidR="00516E4B" w:rsidRPr="00516E4B">
        <w:rPr>
          <w:rFonts w:ascii="Times New Roman" w:eastAsia="Lucida Sans Unicode" w:hAnsi="Times New Roman" w:cs="Times New Roman"/>
          <w:bCs/>
          <w:iCs/>
          <w:kern w:val="3"/>
          <w:lang w:eastAsia="pl-PL"/>
        </w:rPr>
        <w:t xml:space="preserve"> wskazane w Instrukcji użytkownika i SWZ) zawierająca wiążące Wykonawcę informacje związane z korzystaniem z </w:t>
      </w:r>
      <w:r w:rsidR="00384643">
        <w:rPr>
          <w:rFonts w:ascii="Times New Roman" w:eastAsia="Lucida Sans Unicode" w:hAnsi="Times New Roman" w:cs="Times New Roman"/>
          <w:bCs/>
          <w:iCs/>
          <w:kern w:val="3"/>
          <w:lang w:eastAsia="pl-PL"/>
        </w:rPr>
        <w:t xml:space="preserve">platformy zakupowej </w:t>
      </w:r>
      <w:r w:rsidR="00516E4B" w:rsidRPr="00516E4B">
        <w:rPr>
          <w:rFonts w:ascii="Times New Roman" w:eastAsia="Lucida Sans Unicode" w:hAnsi="Times New Roman" w:cs="Times New Roman"/>
          <w:bCs/>
          <w:iCs/>
          <w:kern w:val="3"/>
          <w:lang w:eastAsia="pl-PL"/>
        </w:rPr>
        <w:t>w szczeg</w:t>
      </w:r>
      <w:r w:rsidR="00516E4B">
        <w:rPr>
          <w:rFonts w:ascii="Times New Roman" w:eastAsia="Lucida Sans Unicode" w:hAnsi="Times New Roman" w:cs="Times New Roman"/>
          <w:bCs/>
          <w:iCs/>
          <w:kern w:val="3"/>
          <w:lang w:eastAsia="pl-PL"/>
        </w:rPr>
        <w:t xml:space="preserve">ólności opis sposobu składania </w:t>
      </w:r>
      <w:r w:rsidR="00516E4B" w:rsidRPr="00516E4B">
        <w:rPr>
          <w:rFonts w:ascii="Times New Roman" w:eastAsia="Lucida Sans Unicode" w:hAnsi="Times New Roman" w:cs="Times New Roman"/>
          <w:bCs/>
          <w:iCs/>
          <w:kern w:val="3"/>
          <w:lang w:eastAsia="pl-PL"/>
        </w:rPr>
        <w:t xml:space="preserve">/zmiany/wycofania oferty w niniejszym postępowaniu. </w:t>
      </w:r>
    </w:p>
    <w:p w14:paraId="056A1F8E" w14:textId="77777777" w:rsidR="00B97D4D" w:rsidRPr="00736CD2" w:rsidRDefault="00B97D4D" w:rsidP="00B97D4D">
      <w:pPr>
        <w:jc w:val="both"/>
        <w:rPr>
          <w:rFonts w:ascii="Times New Roman" w:eastAsia="Lucida Sans Unicode" w:hAnsi="Times New Roman" w:cs="Times New Roman"/>
          <w:iCs/>
          <w:kern w:val="3"/>
          <w:lang w:eastAsia="pl-PL"/>
        </w:rPr>
      </w:pPr>
      <w:r w:rsidRPr="00736CD2">
        <w:rPr>
          <w:rFonts w:ascii="Times New Roman" w:eastAsia="Lucida Sans Unicode" w:hAnsi="Times New Roman" w:cs="Times New Roman"/>
          <w:iCs/>
          <w:kern w:val="3"/>
          <w:lang w:eastAsia="pl-PL"/>
        </w:rPr>
        <w:lastRenderedPageBreak/>
        <w:t>1</w:t>
      </w:r>
      <w:r w:rsidR="001459E0">
        <w:rPr>
          <w:rFonts w:ascii="Times New Roman" w:eastAsia="Lucida Sans Unicode" w:hAnsi="Times New Roman" w:cs="Times New Roman"/>
          <w:iCs/>
          <w:kern w:val="3"/>
          <w:lang w:eastAsia="pl-PL"/>
        </w:rPr>
        <w:t>3</w:t>
      </w:r>
      <w:r w:rsidRPr="00736CD2">
        <w:rPr>
          <w:rFonts w:ascii="Times New Roman" w:eastAsia="Lucida Sans Unicode" w:hAnsi="Times New Roman" w:cs="Times New Roman"/>
          <w:iCs/>
          <w:kern w:val="3"/>
          <w:lang w:eastAsia="pl-PL"/>
        </w:rPr>
        <w:t xml:space="preserve">. </w:t>
      </w:r>
      <w:r w:rsidRPr="00736CD2">
        <w:rPr>
          <w:rFonts w:ascii="Times New Roman" w:eastAsia="Lucida Sans Unicode" w:hAnsi="Times New Roman" w:cs="Times New Roman"/>
          <w:b/>
          <w:iCs/>
          <w:color w:val="0070C0"/>
          <w:kern w:val="3"/>
          <w:u w:val="single"/>
          <w:lang w:eastAsia="pl-PL"/>
        </w:rPr>
        <w:t xml:space="preserve"> </w:t>
      </w:r>
      <w:r w:rsidRPr="00736CD2">
        <w:rPr>
          <w:rFonts w:ascii="Times New Roman" w:eastAsia="Times New Roman" w:hAnsi="Times New Roman" w:cs="Times New Roman"/>
          <w:kern w:val="1"/>
          <w:lang w:eastAsia="zh-CN"/>
        </w:rPr>
        <w:t>Oświadczamy iż nasze dokumenty  KRS / CEIDG* są dostępne:</w:t>
      </w:r>
    </w:p>
    <w:p w14:paraId="5349415C"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 xml:space="preserve"> za pomocą bezpłatnych i ogólnodostępnych baz danych*,</w:t>
      </w:r>
    </w:p>
    <w:p w14:paraId="3C5D37CB"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w posiadaniu zamawiającego w postępowaniu o udzielenie zamówienia publicznego nr sprawy ...............................................*</w:t>
      </w:r>
    </w:p>
    <w:p w14:paraId="5F324AA0"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aktualne na dzień składania ofert, są dołączone do oferty*</w:t>
      </w:r>
    </w:p>
    <w:p w14:paraId="2765BAD6" w14:textId="77777777" w:rsidR="00B97D4D" w:rsidRPr="00E46F4F" w:rsidRDefault="00B97D4D" w:rsidP="00516E4B">
      <w:pPr>
        <w:jc w:val="both"/>
        <w:rPr>
          <w:rFonts w:ascii="Times New Roman" w:hAnsi="Times New Roman" w:cs="Times New Roman"/>
        </w:rPr>
      </w:pPr>
    </w:p>
    <w:p w14:paraId="04BD6E00"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4</w:t>
      </w:r>
      <w:r w:rsidR="00F16470" w:rsidRPr="00E46F4F">
        <w:rPr>
          <w:rFonts w:ascii="Times New Roman" w:hAnsi="Times New Roman" w:cs="Times New Roman"/>
        </w:rPr>
        <w:t xml:space="preserve">. </w:t>
      </w:r>
      <w:r w:rsidR="0054086E" w:rsidRPr="00E46F4F">
        <w:rPr>
          <w:rFonts w:ascii="Times New Roman" w:hAnsi="Times New Roman" w:cs="Times New Roman"/>
        </w:rPr>
        <w:t>Oferta wraz z dokumentami zawiera ............... ponumerowanych stron.</w:t>
      </w:r>
    </w:p>
    <w:p w14:paraId="7231A9B3"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5</w:t>
      </w:r>
      <w:r w:rsidR="00F16470" w:rsidRPr="00E46F4F">
        <w:rPr>
          <w:rFonts w:ascii="Times New Roman" w:hAnsi="Times New Roman" w:cs="Times New Roman"/>
        </w:rPr>
        <w:t xml:space="preserve">. </w:t>
      </w:r>
      <w:r w:rsidR="0054086E" w:rsidRPr="00E46F4F">
        <w:rPr>
          <w:rFonts w:ascii="Times New Roman" w:hAnsi="Times New Roman" w:cs="Times New Roman"/>
        </w:rPr>
        <w:t>Wraz z ofertą składamy następujące oświadczenia i dokumenty:</w:t>
      </w:r>
    </w:p>
    <w:p w14:paraId="76481E9A" w14:textId="77777777" w:rsidR="0054086E" w:rsidRPr="00E46F4F" w:rsidRDefault="0054086E" w:rsidP="00E63F38">
      <w:pPr>
        <w:widowControl w:val="0"/>
        <w:ind w:left="426"/>
        <w:jc w:val="both"/>
        <w:rPr>
          <w:rFonts w:ascii="Times New Roman" w:hAnsi="Times New Roman" w:cs="Times New Roman"/>
        </w:rPr>
      </w:pPr>
      <w:r w:rsidRPr="00E46F4F">
        <w:rPr>
          <w:rFonts w:ascii="Times New Roman" w:hAnsi="Times New Roman" w:cs="Times New Roman"/>
        </w:rPr>
        <w:t>1) …….</w:t>
      </w:r>
    </w:p>
    <w:p w14:paraId="47CAED69" w14:textId="77777777" w:rsidR="0054086E" w:rsidRPr="00387BDC" w:rsidRDefault="0054086E" w:rsidP="00E63F38">
      <w:pPr>
        <w:widowControl w:val="0"/>
        <w:ind w:left="426"/>
        <w:jc w:val="both"/>
        <w:rPr>
          <w:rFonts w:ascii="Times New Roman" w:hAnsi="Times New Roman" w:cs="Times New Roman"/>
          <w:sz w:val="24"/>
          <w:szCs w:val="24"/>
        </w:rPr>
      </w:pPr>
      <w:r w:rsidRPr="00E46F4F">
        <w:rPr>
          <w:rFonts w:ascii="Times New Roman" w:hAnsi="Times New Roman" w:cs="Times New Roman"/>
        </w:rPr>
        <w:t>2) …….</w:t>
      </w:r>
      <w:r w:rsidRPr="00E46F4F">
        <w:rPr>
          <w:rFonts w:ascii="Times New Roman" w:hAnsi="Times New Roman" w:cs="Times New Roman"/>
        </w:rPr>
        <w:tab/>
      </w:r>
      <w:r w:rsidRPr="00E46F4F">
        <w:rPr>
          <w:rFonts w:ascii="Times New Roman" w:hAnsi="Times New Roman" w:cs="Times New Roman"/>
        </w:rPr>
        <w:tab/>
      </w:r>
      <w:r w:rsidRPr="00387BDC">
        <w:rPr>
          <w:rFonts w:ascii="Times New Roman" w:hAnsi="Times New Roman" w:cs="Times New Roman"/>
          <w:sz w:val="24"/>
          <w:szCs w:val="24"/>
        </w:rPr>
        <w:tab/>
      </w:r>
      <w:r w:rsidRPr="00387BDC">
        <w:rPr>
          <w:rFonts w:ascii="Times New Roman" w:hAnsi="Times New Roman" w:cs="Times New Roman"/>
          <w:sz w:val="24"/>
          <w:szCs w:val="24"/>
        </w:rPr>
        <w:tab/>
      </w:r>
    </w:p>
    <w:p w14:paraId="4F02AB89" w14:textId="77777777" w:rsidR="00E46F4F" w:rsidRDefault="00E46F4F" w:rsidP="00E63F38">
      <w:pPr>
        <w:rPr>
          <w:rFonts w:ascii="Times New Roman" w:hAnsi="Times New Roman" w:cs="Times New Roman"/>
          <w:sz w:val="24"/>
          <w:szCs w:val="24"/>
        </w:rPr>
      </w:pPr>
    </w:p>
    <w:p w14:paraId="347B912B" w14:textId="77777777" w:rsidR="00E46F4F" w:rsidRDefault="00E46F4F" w:rsidP="00E63F38">
      <w:pPr>
        <w:rPr>
          <w:rFonts w:ascii="Times New Roman" w:hAnsi="Times New Roman" w:cs="Times New Roman"/>
          <w:sz w:val="24"/>
          <w:szCs w:val="24"/>
        </w:rPr>
      </w:pPr>
    </w:p>
    <w:p w14:paraId="037CF5C4" w14:textId="77777777" w:rsidR="0054086E" w:rsidRPr="00387BDC" w:rsidRDefault="0054086E" w:rsidP="00E63F38">
      <w:pPr>
        <w:rPr>
          <w:rFonts w:ascii="Times New Roman" w:hAnsi="Times New Roman" w:cs="Times New Roman"/>
          <w:sz w:val="24"/>
          <w:szCs w:val="24"/>
        </w:rPr>
      </w:pPr>
      <w:r w:rsidRPr="00387BDC">
        <w:rPr>
          <w:rFonts w:ascii="Times New Roman" w:hAnsi="Times New Roman" w:cs="Times New Roman"/>
          <w:sz w:val="24"/>
          <w:szCs w:val="24"/>
        </w:rPr>
        <w:t>Miejscowość , dnia</w:t>
      </w:r>
      <w:r w:rsidR="00E63F38" w:rsidRPr="00387BDC">
        <w:rPr>
          <w:rFonts w:ascii="Times New Roman" w:hAnsi="Times New Roman" w:cs="Times New Roman"/>
          <w:sz w:val="24"/>
          <w:szCs w:val="24"/>
        </w:rPr>
        <w:t xml:space="preserve"> …</w:t>
      </w:r>
      <w:r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w:t>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Pr="00387BDC">
        <w:rPr>
          <w:rFonts w:ascii="Times New Roman" w:hAnsi="Times New Roman" w:cs="Times New Roman"/>
          <w:sz w:val="24"/>
          <w:szCs w:val="24"/>
        </w:rPr>
        <w:t>Podpis</w:t>
      </w:r>
      <w:r w:rsidR="00E63F38" w:rsidRPr="00387BDC">
        <w:rPr>
          <w:rFonts w:ascii="Times New Roman" w:hAnsi="Times New Roman" w:cs="Times New Roman"/>
          <w:sz w:val="24"/>
          <w:szCs w:val="24"/>
        </w:rPr>
        <w:t>:</w:t>
      </w:r>
    </w:p>
    <w:p w14:paraId="6BED1D31" w14:textId="77777777" w:rsidR="00E46F4F" w:rsidRDefault="00E46F4F" w:rsidP="00E63F38">
      <w:pPr>
        <w:pStyle w:val="Tekstprzypisudolnego"/>
        <w:ind w:left="425"/>
      </w:pPr>
    </w:p>
    <w:p w14:paraId="0285DB76" w14:textId="77777777" w:rsidR="00E46F4F" w:rsidRDefault="00E46F4F" w:rsidP="00E63F38">
      <w:pPr>
        <w:pStyle w:val="Tekstprzypisudolnego"/>
        <w:ind w:left="425"/>
      </w:pPr>
    </w:p>
    <w:p w14:paraId="6440FEAE" w14:textId="77777777" w:rsidR="00E46F4F" w:rsidRDefault="00E46F4F" w:rsidP="00E63F38">
      <w:pPr>
        <w:pStyle w:val="Tekstprzypisudolnego"/>
        <w:ind w:left="425"/>
      </w:pPr>
    </w:p>
    <w:p w14:paraId="2C7737A0" w14:textId="77777777" w:rsidR="00E46F4F" w:rsidRDefault="00E46F4F" w:rsidP="00E63F38">
      <w:pPr>
        <w:pStyle w:val="Tekstprzypisudolnego"/>
        <w:ind w:left="425"/>
      </w:pPr>
    </w:p>
    <w:p w14:paraId="749DBA81" w14:textId="77777777" w:rsidR="00E46F4F" w:rsidRDefault="00E46F4F" w:rsidP="00E63F38">
      <w:pPr>
        <w:pStyle w:val="Tekstprzypisudolnego"/>
        <w:ind w:left="425"/>
      </w:pPr>
    </w:p>
    <w:p w14:paraId="6208EEB5" w14:textId="77777777" w:rsidR="00E46F4F" w:rsidRDefault="00E46F4F" w:rsidP="00E63F38">
      <w:pPr>
        <w:pStyle w:val="Tekstprzypisudolnego"/>
        <w:ind w:left="425"/>
      </w:pPr>
    </w:p>
    <w:p w14:paraId="0BBA7BBC" w14:textId="77777777" w:rsidR="00E46F4F" w:rsidRDefault="00E46F4F" w:rsidP="00E63F38">
      <w:pPr>
        <w:pStyle w:val="Tekstprzypisudolnego"/>
        <w:ind w:left="425"/>
      </w:pPr>
    </w:p>
    <w:p w14:paraId="0C2996F1" w14:textId="77777777" w:rsidR="00E46F4F" w:rsidRDefault="00736CD2" w:rsidP="00736CD2">
      <w:pPr>
        <w:pStyle w:val="Tekstprzypisudolnego"/>
        <w:numPr>
          <w:ilvl w:val="0"/>
          <w:numId w:val="12"/>
        </w:numPr>
      </w:pPr>
      <w:r>
        <w:t>- niepotrzebne należy skreślić</w:t>
      </w:r>
    </w:p>
    <w:p w14:paraId="32906582" w14:textId="77777777" w:rsidR="00E46F4F" w:rsidRDefault="00E46F4F" w:rsidP="00E63F38">
      <w:pPr>
        <w:pStyle w:val="Tekstprzypisudolnego"/>
        <w:ind w:left="425"/>
      </w:pPr>
    </w:p>
    <w:p w14:paraId="6892EA6A" w14:textId="77777777" w:rsidR="00ED705F" w:rsidRPr="00E46F4F" w:rsidRDefault="00736CD2" w:rsidP="00E46F4F">
      <w:pPr>
        <w:pStyle w:val="Bezodstpw"/>
        <w:rPr>
          <w:rStyle w:val="DeltaViewInsertion"/>
          <w:sz w:val="12"/>
          <w:szCs w:val="12"/>
        </w:rPr>
      </w:pPr>
      <w:r>
        <w:rPr>
          <w:sz w:val="12"/>
          <w:szCs w:val="12"/>
          <w:vertAlign w:val="superscript"/>
        </w:rPr>
        <w:t>1</w:t>
      </w:r>
      <w:r w:rsidR="00ED705F" w:rsidRPr="00E46F4F">
        <w:rPr>
          <w:rStyle w:val="DeltaViewInsertion"/>
          <w:sz w:val="12"/>
          <w:szCs w:val="12"/>
        </w:rPr>
        <w:t xml:space="preserve"> UWAGA!</w:t>
      </w:r>
    </w:p>
    <w:p w14:paraId="6737DB91"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Obecnie obowiązującą definicję prawną MŚP zawiera Załącznik I do Rozporządzenia Komisji (WE) 800/2008</w:t>
      </w:r>
      <w:hyperlink r:id="rId9" w:anchor="cite_note-1" w:history="1">
        <w:r w:rsidRPr="00E46F4F">
          <w:rPr>
            <w:rFonts w:ascii="Times New Roman" w:hAnsi="Times New Roman" w:cs="Times New Roman"/>
            <w:color w:val="0B0080"/>
            <w:sz w:val="12"/>
            <w:szCs w:val="12"/>
            <w:vertAlign w:val="superscript"/>
          </w:rPr>
          <w:t>[1]</w:t>
        </w:r>
      </w:hyperlink>
      <w:r w:rsidRPr="00E46F4F">
        <w:rPr>
          <w:rFonts w:ascii="Times New Roman" w:hAnsi="Times New Roman" w:cs="Times New Roman"/>
          <w:color w:val="252525"/>
          <w:sz w:val="12"/>
          <w:szCs w:val="12"/>
        </w:rPr>
        <w:t>.</w:t>
      </w:r>
    </w:p>
    <w:p w14:paraId="64EF3B91" w14:textId="77777777" w:rsidR="00ED705F" w:rsidRPr="00E46F4F" w:rsidRDefault="009A2D15" w:rsidP="00E46F4F">
      <w:pPr>
        <w:pStyle w:val="Bezodstpw"/>
        <w:rPr>
          <w:rFonts w:ascii="Times New Roman" w:hAnsi="Times New Roman" w:cs="Times New Roman"/>
          <w:bCs/>
          <w:color w:val="252525"/>
          <w:sz w:val="12"/>
          <w:szCs w:val="12"/>
        </w:rPr>
      </w:pPr>
      <w:hyperlink r:id="rId10" w:tooltip="Średni przedsiębiorca" w:history="1">
        <w:r w:rsidR="00ED705F" w:rsidRPr="00E46F4F">
          <w:rPr>
            <w:rFonts w:ascii="Times New Roman" w:hAnsi="Times New Roman" w:cs="Times New Roman"/>
            <w:bCs/>
            <w:color w:val="0B0080"/>
            <w:sz w:val="12"/>
            <w:szCs w:val="12"/>
          </w:rPr>
          <w:t>przedsiębiorstwo średnie</w:t>
        </w:r>
      </w:hyperlink>
    </w:p>
    <w:p w14:paraId="48CD071C"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250 pracowników oraz</w:t>
      </w:r>
    </w:p>
    <w:p w14:paraId="7C96AA6A"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nie przekracza 50 mln EUR lub całkowity bilans roczny nie przekraczający 43 mln EUR</w:t>
      </w:r>
      <w:r w:rsidRPr="00E46F4F">
        <w:rPr>
          <w:rStyle w:val="Odwoanieprzypisukocowego"/>
          <w:rFonts w:ascii="Times New Roman" w:hAnsi="Times New Roman" w:cs="Times New Roman"/>
          <w:color w:val="252525"/>
          <w:sz w:val="12"/>
          <w:szCs w:val="12"/>
        </w:rPr>
        <w:endnoteReference w:id="1"/>
      </w:r>
    </w:p>
    <w:p w14:paraId="3B149E44" w14:textId="77777777" w:rsidR="00ED705F" w:rsidRPr="00E46F4F" w:rsidRDefault="009A2D15" w:rsidP="00E46F4F">
      <w:pPr>
        <w:pStyle w:val="Bezodstpw"/>
        <w:rPr>
          <w:rFonts w:ascii="Times New Roman" w:hAnsi="Times New Roman" w:cs="Times New Roman"/>
          <w:color w:val="252525"/>
          <w:sz w:val="12"/>
          <w:szCs w:val="12"/>
        </w:rPr>
      </w:pPr>
      <w:hyperlink r:id="rId11" w:tooltip="Mały przedsiębiorca" w:history="1">
        <w:r w:rsidR="00ED705F" w:rsidRPr="00E46F4F">
          <w:rPr>
            <w:rFonts w:ascii="Times New Roman" w:hAnsi="Times New Roman" w:cs="Times New Roman"/>
            <w:bCs/>
            <w:color w:val="0B0080"/>
            <w:sz w:val="12"/>
            <w:szCs w:val="12"/>
          </w:rPr>
          <w:t>przedsiębiorstwo małe</w:t>
        </w:r>
      </w:hyperlink>
    </w:p>
    <w:p w14:paraId="210876FD"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50 pracowników oraz</w:t>
      </w:r>
    </w:p>
    <w:p w14:paraId="5CC98B0B"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10 mln euro lub całkowity bilans roczny nie przekracza 10 mln EUR</w:t>
      </w:r>
    </w:p>
    <w:p w14:paraId="3AE81B9C" w14:textId="77777777" w:rsidR="00ED705F" w:rsidRPr="00E46F4F" w:rsidRDefault="009A2D15" w:rsidP="00E46F4F">
      <w:pPr>
        <w:pStyle w:val="Bezodstpw"/>
        <w:rPr>
          <w:rFonts w:ascii="Times New Roman" w:hAnsi="Times New Roman" w:cs="Times New Roman"/>
          <w:bCs/>
          <w:color w:val="252525"/>
          <w:sz w:val="12"/>
          <w:szCs w:val="12"/>
        </w:rPr>
      </w:pPr>
      <w:hyperlink r:id="rId12" w:tooltip="Mikroprzedsiębiorca" w:history="1">
        <w:r w:rsidR="00ED705F" w:rsidRPr="00E46F4F">
          <w:rPr>
            <w:rFonts w:ascii="Times New Roman" w:hAnsi="Times New Roman" w:cs="Times New Roman"/>
            <w:bCs/>
            <w:color w:val="0B0080"/>
            <w:sz w:val="12"/>
            <w:szCs w:val="12"/>
          </w:rPr>
          <w:t>mikroprzedsiębiorstwo</w:t>
        </w:r>
      </w:hyperlink>
    </w:p>
    <w:p w14:paraId="7577F7C0"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10 pracowników oraz</w:t>
      </w:r>
    </w:p>
    <w:p w14:paraId="166876EA"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lub całkowity bilans nie przekracza 2 mln EUR.</w:t>
      </w:r>
    </w:p>
    <w:p w14:paraId="40A6B3B8"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Kryteria te dotyczą przedsiębiorców niezależnych, tj. niepowiązanych, w rozumieniu ww. Załącznika do Rozporządzenia, kapitałowo lub osobowo z innymi przedsiębiorstwami (art 3).Powyższe kryteria muszą być spełnione przez dwa kolejne lata obrachunkowe, aby </w:t>
      </w:r>
      <w:hyperlink r:id="rId13" w:tooltip="Przedsiębiorca" w:history="1">
        <w:r w:rsidRPr="00E46F4F">
          <w:rPr>
            <w:rFonts w:ascii="Times New Roman" w:hAnsi="Times New Roman" w:cs="Times New Roman"/>
            <w:color w:val="0B0080"/>
            <w:sz w:val="12"/>
            <w:szCs w:val="12"/>
          </w:rPr>
          <w:t>przedsiębiorca</w:t>
        </w:r>
      </w:hyperlink>
      <w:r w:rsidRPr="00E46F4F">
        <w:rPr>
          <w:rFonts w:ascii="Times New Roman" w:hAnsi="Times New Roman" w:cs="Times New Roman"/>
          <w:color w:val="252525"/>
          <w:sz w:val="12"/>
          <w:szCs w:val="12"/>
        </w:rPr>
        <w:t> mógł wykazać się statusem MŚP (art. 4).</w:t>
      </w:r>
    </w:p>
    <w:p w14:paraId="564962F9"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 xml:space="preserve">Poza nielicznymi </w:t>
      </w:r>
      <w:proofErr w:type="spellStart"/>
      <w:r w:rsidRPr="00E46F4F">
        <w:rPr>
          <w:rFonts w:ascii="Times New Roman" w:hAnsi="Times New Roman" w:cs="Times New Roman"/>
          <w:color w:val="252525"/>
          <w:sz w:val="12"/>
          <w:szCs w:val="12"/>
        </w:rPr>
        <w:t>wyłączeniami</w:t>
      </w:r>
      <w:proofErr w:type="spellEnd"/>
      <w:r w:rsidRPr="00E46F4F">
        <w:rPr>
          <w:rFonts w:ascii="Times New Roman" w:hAnsi="Times New Roman" w:cs="Times New Roman"/>
          <w:color w:val="252525"/>
          <w:sz w:val="12"/>
          <w:szCs w:val="12"/>
        </w:rPr>
        <w:t>, przedsiębiorca, u którego ponad 25% udziałów lub praw głosu wykonuje </w:t>
      </w:r>
      <w:hyperlink r:id="rId14" w:tooltip="Skarb Państwa" w:history="1">
        <w:r w:rsidRPr="00E46F4F">
          <w:rPr>
            <w:rFonts w:ascii="Times New Roman" w:hAnsi="Times New Roman" w:cs="Times New Roman"/>
            <w:color w:val="0B0080"/>
            <w:sz w:val="12"/>
            <w:szCs w:val="12"/>
          </w:rPr>
          <w:t>skarb państwa</w:t>
        </w:r>
      </w:hyperlink>
      <w:r w:rsidRPr="00E46F4F">
        <w:rPr>
          <w:rFonts w:ascii="Times New Roman" w:hAnsi="Times New Roman" w:cs="Times New Roman"/>
          <w:color w:val="252525"/>
          <w:sz w:val="12"/>
          <w:szCs w:val="12"/>
        </w:rPr>
        <w:t>, nie może być uznany za małe lub średnie przedsiębiorstwo, bez względu na faktyczny poziom zatrudnienia, wartość przychodów czy bilansu (art 3 ust. 4).</w:t>
      </w:r>
    </w:p>
    <w:p w14:paraId="5866CF16" w14:textId="77777777" w:rsidR="00ED705F" w:rsidRPr="00E46F4F" w:rsidRDefault="00ED705F" w:rsidP="00E46F4F">
      <w:pPr>
        <w:pStyle w:val="Bezodstpw"/>
        <w:rPr>
          <w:rFonts w:ascii="Times New Roman" w:hAnsi="Times New Roman" w:cs="Times New Roman"/>
          <w:sz w:val="12"/>
          <w:szCs w:val="12"/>
        </w:rPr>
      </w:pPr>
    </w:p>
    <w:sectPr w:rsidR="00ED705F" w:rsidRPr="00E46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4FBE" w14:textId="77777777" w:rsidR="00170B54" w:rsidRDefault="00170B54" w:rsidP="0054086E">
      <w:pPr>
        <w:spacing w:after="0" w:line="240" w:lineRule="auto"/>
      </w:pPr>
      <w:r>
        <w:separator/>
      </w:r>
    </w:p>
  </w:endnote>
  <w:endnote w:type="continuationSeparator" w:id="0">
    <w:p w14:paraId="79DD12FD" w14:textId="77777777" w:rsidR="00170B54" w:rsidRDefault="00170B54" w:rsidP="0054086E">
      <w:pPr>
        <w:spacing w:after="0" w:line="240" w:lineRule="auto"/>
      </w:pPr>
      <w:r>
        <w:continuationSeparator/>
      </w:r>
    </w:p>
  </w:endnote>
  <w:endnote w:id="1">
    <w:p w14:paraId="0182926F" w14:textId="77777777" w:rsidR="00ED705F" w:rsidRDefault="00ED705F" w:rsidP="00ED705F">
      <w:pPr>
        <w:pStyle w:val="Tekstprzypisukocowego"/>
      </w:pPr>
      <w:r>
        <w:rPr>
          <w:rStyle w:val="Odwoanieprzypisukocowego"/>
        </w:rPr>
        <w:endnoteRef/>
      </w:r>
      <w:r>
        <w:t xml:space="preserve"> [1] </w:t>
      </w:r>
      <w:r w:rsidRPr="007E5440">
        <w:t>https://pl.wikipedia.org/wiki/Sektor_ma%C5%82ych_i_%C5%9Brednich_przedsi%C4%99biorstw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AF65" w14:textId="77777777" w:rsidR="00170B54" w:rsidRDefault="00170B54" w:rsidP="0054086E">
      <w:pPr>
        <w:spacing w:after="0" w:line="240" w:lineRule="auto"/>
      </w:pPr>
      <w:r>
        <w:separator/>
      </w:r>
    </w:p>
  </w:footnote>
  <w:footnote w:type="continuationSeparator" w:id="0">
    <w:p w14:paraId="3D8721F1" w14:textId="77777777" w:rsidR="00170B54" w:rsidRDefault="00170B54" w:rsidP="00540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03531A"/>
    <w:multiLevelType w:val="hybridMultilevel"/>
    <w:tmpl w:val="1F34963C"/>
    <w:lvl w:ilvl="0" w:tplc="04150001">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F37DA8"/>
    <w:multiLevelType w:val="hybridMultilevel"/>
    <w:tmpl w:val="F21E2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705B18"/>
    <w:multiLevelType w:val="hybridMultilevel"/>
    <w:tmpl w:val="FB349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7C674B"/>
    <w:multiLevelType w:val="hybridMultilevel"/>
    <w:tmpl w:val="D1485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200153"/>
    <w:multiLevelType w:val="hybridMultilevel"/>
    <w:tmpl w:val="04382A28"/>
    <w:lvl w:ilvl="0" w:tplc="75CEBAE6">
      <w:start w:val="5"/>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 w15:restartNumberingAfterBreak="0">
    <w:nsid w:val="64560A04"/>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CA6B33"/>
    <w:multiLevelType w:val="hybridMultilevel"/>
    <w:tmpl w:val="B4D6E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A87633"/>
    <w:multiLevelType w:val="multilevel"/>
    <w:tmpl w:val="C0864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8F7412"/>
    <w:multiLevelType w:val="hybridMultilevel"/>
    <w:tmpl w:val="675A612A"/>
    <w:lvl w:ilvl="0" w:tplc="E264A628">
      <w:start w:val="1"/>
      <w:numFmt w:val="decimal"/>
      <w:lvlText w:val="%1."/>
      <w:lvlJc w:val="left"/>
      <w:pPr>
        <w:tabs>
          <w:tab w:val="num" w:pos="720"/>
        </w:tabs>
        <w:ind w:left="720" w:hanging="360"/>
      </w:pPr>
      <w:rPr>
        <w:b w:val="0"/>
      </w:rPr>
    </w:lvl>
    <w:lvl w:ilvl="1" w:tplc="F508C18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356920"/>
    <w:multiLevelType w:val="hybridMultilevel"/>
    <w:tmpl w:val="10C49776"/>
    <w:lvl w:ilvl="0" w:tplc="0415000F">
      <w:start w:val="1"/>
      <w:numFmt w:val="decimal"/>
      <w:lvlText w:val="%1."/>
      <w:lvlJc w:val="left"/>
      <w:pPr>
        <w:ind w:left="873" w:hanging="360"/>
      </w:pPr>
      <w:rPr>
        <w:rFonts w:hint="default"/>
        <w:b w:val="0"/>
        <w:i w:val="0"/>
        <w:color w:val="auto"/>
      </w:rPr>
    </w:lvl>
    <w:lvl w:ilvl="1" w:tplc="04150019">
      <w:start w:val="1"/>
      <w:numFmt w:val="lowerLetter"/>
      <w:lvlText w:val="%2."/>
      <w:lvlJc w:val="left"/>
      <w:pPr>
        <w:ind w:left="1593" w:hanging="360"/>
      </w:pPr>
      <w:rPr>
        <w:rFonts w:cs="Times New Roman"/>
      </w:rPr>
    </w:lvl>
    <w:lvl w:ilvl="2" w:tplc="0415001B">
      <w:start w:val="1"/>
      <w:numFmt w:val="lowerRoman"/>
      <w:lvlText w:val="%3."/>
      <w:lvlJc w:val="right"/>
      <w:pPr>
        <w:ind w:left="2313" w:hanging="180"/>
      </w:pPr>
      <w:rPr>
        <w:rFonts w:cs="Times New Roman"/>
      </w:rPr>
    </w:lvl>
    <w:lvl w:ilvl="3" w:tplc="0415000F">
      <w:start w:val="1"/>
      <w:numFmt w:val="decimal"/>
      <w:lvlText w:val="%4."/>
      <w:lvlJc w:val="left"/>
      <w:pPr>
        <w:ind w:left="3033" w:hanging="360"/>
      </w:pPr>
      <w:rPr>
        <w:rFonts w:cs="Times New Roman"/>
      </w:rPr>
    </w:lvl>
    <w:lvl w:ilvl="4" w:tplc="04150019">
      <w:start w:val="1"/>
      <w:numFmt w:val="lowerLetter"/>
      <w:lvlText w:val="%5."/>
      <w:lvlJc w:val="left"/>
      <w:pPr>
        <w:ind w:left="3753" w:hanging="360"/>
      </w:pPr>
      <w:rPr>
        <w:rFonts w:cs="Times New Roman"/>
      </w:rPr>
    </w:lvl>
    <w:lvl w:ilvl="5" w:tplc="0415001B">
      <w:start w:val="1"/>
      <w:numFmt w:val="lowerRoman"/>
      <w:lvlText w:val="%6."/>
      <w:lvlJc w:val="right"/>
      <w:pPr>
        <w:ind w:left="4473" w:hanging="180"/>
      </w:pPr>
      <w:rPr>
        <w:rFonts w:cs="Times New Roman"/>
      </w:rPr>
    </w:lvl>
    <w:lvl w:ilvl="6" w:tplc="0415000F">
      <w:start w:val="1"/>
      <w:numFmt w:val="decimal"/>
      <w:lvlText w:val="%7."/>
      <w:lvlJc w:val="left"/>
      <w:pPr>
        <w:ind w:left="5193" w:hanging="360"/>
      </w:pPr>
      <w:rPr>
        <w:rFonts w:cs="Times New Roman"/>
      </w:rPr>
    </w:lvl>
    <w:lvl w:ilvl="7" w:tplc="04150019">
      <w:start w:val="1"/>
      <w:numFmt w:val="lowerLetter"/>
      <w:lvlText w:val="%8."/>
      <w:lvlJc w:val="left"/>
      <w:pPr>
        <w:ind w:left="5913" w:hanging="360"/>
      </w:pPr>
      <w:rPr>
        <w:rFonts w:cs="Times New Roman"/>
      </w:rPr>
    </w:lvl>
    <w:lvl w:ilvl="8" w:tplc="0415001B">
      <w:start w:val="1"/>
      <w:numFmt w:val="lowerRoman"/>
      <w:lvlText w:val="%9."/>
      <w:lvlJc w:val="right"/>
      <w:pPr>
        <w:ind w:left="6633" w:hanging="180"/>
      </w:pPr>
      <w:rPr>
        <w:rFonts w:cs="Times New Roman"/>
      </w:rPr>
    </w:lvl>
  </w:abstractNum>
  <w:num w:numId="1" w16cid:durableId="748502896">
    <w:abstractNumId w:val="10"/>
  </w:num>
  <w:num w:numId="2" w16cid:durableId="353191734">
    <w:abstractNumId w:val="9"/>
  </w:num>
  <w:num w:numId="3" w16cid:durableId="1011376713">
    <w:abstractNumId w:val="4"/>
  </w:num>
  <w:num w:numId="4" w16cid:durableId="1822890187">
    <w:abstractNumId w:val="8"/>
  </w:num>
  <w:num w:numId="5" w16cid:durableId="897984191">
    <w:abstractNumId w:val="2"/>
  </w:num>
  <w:num w:numId="6" w16cid:durableId="847184018">
    <w:abstractNumId w:val="0"/>
  </w:num>
  <w:num w:numId="7" w16cid:durableId="1265839459">
    <w:abstractNumId w:val="3"/>
  </w:num>
  <w:num w:numId="8" w16cid:durableId="49577922">
    <w:abstractNumId w:val="11"/>
  </w:num>
  <w:num w:numId="9" w16cid:durableId="1224832327">
    <w:abstractNumId w:val="6"/>
  </w:num>
  <w:num w:numId="10" w16cid:durableId="707724647">
    <w:abstractNumId w:val="5"/>
  </w:num>
  <w:num w:numId="11" w16cid:durableId="584152040">
    <w:abstractNumId w:val="7"/>
  </w:num>
  <w:num w:numId="12" w16cid:durableId="156745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6E"/>
    <w:rsid w:val="00016FEF"/>
    <w:rsid w:val="00030B6D"/>
    <w:rsid w:val="00050558"/>
    <w:rsid w:val="00057D42"/>
    <w:rsid w:val="000F7558"/>
    <w:rsid w:val="001459E0"/>
    <w:rsid w:val="00170B54"/>
    <w:rsid w:val="00176684"/>
    <w:rsid w:val="001925FF"/>
    <w:rsid w:val="001E65A2"/>
    <w:rsid w:val="0020430D"/>
    <w:rsid w:val="00264DFA"/>
    <w:rsid w:val="00307E0A"/>
    <w:rsid w:val="00366433"/>
    <w:rsid w:val="00384643"/>
    <w:rsid w:val="00387BDC"/>
    <w:rsid w:val="003C1128"/>
    <w:rsid w:val="0040311A"/>
    <w:rsid w:val="00406297"/>
    <w:rsid w:val="004A4BBA"/>
    <w:rsid w:val="004E5263"/>
    <w:rsid w:val="00516E4B"/>
    <w:rsid w:val="0054086E"/>
    <w:rsid w:val="00644253"/>
    <w:rsid w:val="006568CC"/>
    <w:rsid w:val="00736CD2"/>
    <w:rsid w:val="007A2D08"/>
    <w:rsid w:val="00950A70"/>
    <w:rsid w:val="0098316A"/>
    <w:rsid w:val="009A2D15"/>
    <w:rsid w:val="00A04573"/>
    <w:rsid w:val="00B85E9B"/>
    <w:rsid w:val="00B97D4D"/>
    <w:rsid w:val="00BA4860"/>
    <w:rsid w:val="00C570BE"/>
    <w:rsid w:val="00CD1F99"/>
    <w:rsid w:val="00D44004"/>
    <w:rsid w:val="00D83E16"/>
    <w:rsid w:val="00DF32B3"/>
    <w:rsid w:val="00E3153C"/>
    <w:rsid w:val="00E46F4F"/>
    <w:rsid w:val="00E63F38"/>
    <w:rsid w:val="00ED705F"/>
    <w:rsid w:val="00EF19A0"/>
    <w:rsid w:val="00F16470"/>
    <w:rsid w:val="00F3071C"/>
    <w:rsid w:val="00F33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CE8D"/>
  <w15:chartTrackingRefBased/>
  <w15:docId w15:val="{AF461385-92DB-4AD3-89F0-E0DAFE04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86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86E"/>
    <w:pPr>
      <w:spacing w:after="0"/>
      <w:ind w:left="720"/>
      <w:contextualSpacing/>
    </w:pPr>
    <w:rPr>
      <w:rFonts w:ascii="Calibri" w:eastAsia="Calibri" w:hAnsi="Calibri" w:cs="Times New Roman"/>
    </w:rPr>
  </w:style>
  <w:style w:type="paragraph" w:styleId="Tekstpodstawowy">
    <w:name w:val="Body Text"/>
    <w:aliases w:val="Tekst podstawowy Znak Znak"/>
    <w:basedOn w:val="Normalny"/>
    <w:link w:val="TekstpodstawowyZnak"/>
    <w:unhideWhenUsed/>
    <w:rsid w:val="0054086E"/>
    <w:pPr>
      <w:spacing w:after="120"/>
    </w:pPr>
    <w:rPr>
      <w:rFonts w:ascii="Calibri" w:eastAsia="Calibri" w:hAnsi="Calibri" w:cs="Times New Roman"/>
      <w:lang w:val="x-none"/>
    </w:rPr>
  </w:style>
  <w:style w:type="character" w:customStyle="1" w:styleId="TekstpodstawowyZnak">
    <w:name w:val="Tekst podstawowy Znak"/>
    <w:aliases w:val="Tekst podstawowy Znak Znak Znak"/>
    <w:basedOn w:val="Domylnaczcionkaakapitu"/>
    <w:link w:val="Tekstpodstawowy"/>
    <w:rsid w:val="0054086E"/>
    <w:rPr>
      <w:rFonts w:ascii="Calibri" w:eastAsia="Calibri" w:hAnsi="Calibri" w:cs="Times New Roman"/>
      <w:lang w:val="x-none"/>
    </w:rPr>
  </w:style>
  <w:style w:type="paragraph" w:styleId="Tekstprzypisudolnego">
    <w:name w:val="footnote text"/>
    <w:aliases w:val="Footnote,Podrozdzia3"/>
    <w:basedOn w:val="Normalny"/>
    <w:link w:val="Tekstprzypisudoln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uiPriority w:val="99"/>
    <w:rsid w:val="0054086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54086E"/>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4086E"/>
    <w:rPr>
      <w:vertAlign w:val="superscript"/>
    </w:rPr>
  </w:style>
  <w:style w:type="character" w:customStyle="1" w:styleId="DeltaViewInsertion">
    <w:name w:val="DeltaView Insertion"/>
    <w:rsid w:val="0054086E"/>
    <w:rPr>
      <w:b/>
      <w:i/>
      <w:spacing w:val="0"/>
    </w:rPr>
  </w:style>
  <w:style w:type="paragraph" w:styleId="Tekstdymka">
    <w:name w:val="Balloon Text"/>
    <w:basedOn w:val="Normalny"/>
    <w:link w:val="TekstdymkaZnak"/>
    <w:uiPriority w:val="99"/>
    <w:semiHidden/>
    <w:unhideWhenUsed/>
    <w:rsid w:val="005408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086E"/>
    <w:rPr>
      <w:rFonts w:ascii="Segoe UI" w:hAnsi="Segoe UI" w:cs="Segoe UI"/>
      <w:sz w:val="18"/>
      <w:szCs w:val="18"/>
    </w:rPr>
  </w:style>
  <w:style w:type="paragraph" w:customStyle="1" w:styleId="center">
    <w:name w:val="center"/>
    <w:rsid w:val="001925FF"/>
    <w:pPr>
      <w:spacing w:after="0" w:line="276" w:lineRule="auto"/>
      <w:jc w:val="center"/>
    </w:pPr>
    <w:rPr>
      <w:rFonts w:ascii="Arial Narrow" w:eastAsia="Arial Narrow" w:hAnsi="Arial Narrow" w:cs="Arial Narrow"/>
      <w:lang w:eastAsia="pl-PL"/>
    </w:rPr>
  </w:style>
  <w:style w:type="character" w:customStyle="1" w:styleId="bold">
    <w:name w:val="bold"/>
    <w:rsid w:val="001925FF"/>
    <w:rPr>
      <w:b/>
    </w:rPr>
  </w:style>
  <w:style w:type="character" w:styleId="Hipercze">
    <w:name w:val="Hyperlink"/>
    <w:basedOn w:val="Domylnaczcionkaakapitu"/>
    <w:uiPriority w:val="99"/>
    <w:unhideWhenUsed/>
    <w:rsid w:val="00E3153C"/>
    <w:rPr>
      <w:color w:val="0563C1" w:themeColor="hyperlink"/>
      <w:u w:val="single"/>
    </w:rPr>
  </w:style>
  <w:style w:type="character" w:styleId="Pogrubienie">
    <w:name w:val="Strong"/>
    <w:basedOn w:val="Domylnaczcionkaakapitu"/>
    <w:uiPriority w:val="22"/>
    <w:qFormat/>
    <w:rsid w:val="00E3153C"/>
    <w:rPr>
      <w:b/>
      <w:bCs/>
    </w:rPr>
  </w:style>
  <w:style w:type="paragraph" w:styleId="NormalnyWeb">
    <w:name w:val="Normal (Web)"/>
    <w:basedOn w:val="Normalny"/>
    <w:uiPriority w:val="99"/>
    <w:unhideWhenUsed/>
    <w:rsid w:val="00F16470"/>
    <w:pPr>
      <w:spacing w:after="0" w:line="240" w:lineRule="auto"/>
    </w:pPr>
    <w:rPr>
      <w:rFonts w:ascii="Times New Roman" w:eastAsia="Calibri" w:hAnsi="Times New Roman" w:cs="Times New Roman"/>
      <w:sz w:val="24"/>
      <w:szCs w:val="24"/>
      <w:lang w:eastAsia="pl-PL"/>
    </w:rPr>
  </w:style>
  <w:style w:type="paragraph" w:styleId="Bezodstpw">
    <w:name w:val="No Spacing"/>
    <w:uiPriority w:val="1"/>
    <w:qFormat/>
    <w:rsid w:val="00E46F4F"/>
    <w:pPr>
      <w:spacing w:after="0" w:line="240" w:lineRule="auto"/>
    </w:pPr>
  </w:style>
  <w:style w:type="character" w:styleId="Odwoanieprzypisudolnego">
    <w:name w:val="footnote reference"/>
    <w:basedOn w:val="Domylnaczcionkaakapitu"/>
    <w:uiPriority w:val="99"/>
    <w:rsid w:val="00516E4B"/>
    <w:rPr>
      <w:position w:val="0"/>
      <w:vertAlign w:val="superscript"/>
    </w:rPr>
  </w:style>
  <w:style w:type="paragraph" w:customStyle="1" w:styleId="Akapitzlist1">
    <w:name w:val="Akapit z listą1"/>
    <w:basedOn w:val="Normalny"/>
    <w:qFormat/>
    <w:rsid w:val="00057D42"/>
    <w:pPr>
      <w:ind w:left="720"/>
      <w:contextualSpacing/>
    </w:pPr>
    <w:rPr>
      <w:rFonts w:ascii="Calibri" w:eastAsia="Times New Roman" w:hAnsi="Calibri" w:cs="Times New Roman"/>
    </w:rPr>
  </w:style>
  <w:style w:type="character" w:customStyle="1" w:styleId="WW8Num1z0">
    <w:name w:val="WW8Num1z0"/>
    <w:rsid w:val="00B97D4D"/>
    <w:rPr>
      <w:rFonts w:ascii="Tahoma" w:hAnsi="Tahoma" w:cs="Times New Roman"/>
      <w:b w:val="0"/>
      <w:color w:val="000000"/>
      <w:sz w:val="20"/>
      <w:szCs w:val="20"/>
    </w:rPr>
  </w:style>
  <w:style w:type="paragraph" w:styleId="Tekstpodstawowywcity2">
    <w:name w:val="Body Text Indent 2"/>
    <w:basedOn w:val="Normalny"/>
    <w:link w:val="Tekstpodstawowywcity2Znak"/>
    <w:uiPriority w:val="99"/>
    <w:semiHidden/>
    <w:unhideWhenUsed/>
    <w:rsid w:val="00B97D4D"/>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B97D4D"/>
    <w:rPr>
      <w:rFonts w:ascii="Times New Roman" w:eastAsia="Times New Roman" w:hAnsi="Times New Roman" w:cs="Times New Roman"/>
      <w:kern w:val="1"/>
      <w:sz w:val="24"/>
      <w:szCs w:val="24"/>
      <w:lang w:eastAsia="zh-CN"/>
    </w:rPr>
  </w:style>
  <w:style w:type="paragraph" w:styleId="Nagwek">
    <w:name w:val="header"/>
    <w:basedOn w:val="Normalny"/>
    <w:link w:val="NagwekZnak"/>
    <w:uiPriority w:val="99"/>
    <w:unhideWhenUsed/>
    <w:rsid w:val="004031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311A"/>
  </w:style>
  <w:style w:type="paragraph" w:styleId="Stopka">
    <w:name w:val="footer"/>
    <w:basedOn w:val="Normalny"/>
    <w:link w:val="StopkaZnak"/>
    <w:uiPriority w:val="99"/>
    <w:unhideWhenUsed/>
    <w:rsid w:val="004031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ilcz.pl" TargetMode="External"/><Relationship Id="rId13" Type="http://schemas.openxmlformats.org/officeDocument/2006/relationships/hyperlink" Target="https://pl.wikipedia.org/wiki/Przedsi%C4%99bio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Mikroprzedsi%C4%99bior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a%C5%82y_przedsi%C4%99bior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C5%9Aredni_przedsi%C4%99biorca" TargetMode="External"/><Relationship Id="rId4" Type="http://schemas.openxmlformats.org/officeDocument/2006/relationships/settings" Target="settings.xml"/><Relationship Id="rId9" Type="http://schemas.openxmlformats.org/officeDocument/2006/relationships/hyperlink" Target="https://pl.wikipedia.org/wiki/Sektor_ma%C5%82ych_i_%C5%9Brednich_przedsi%C4%99biorstw" TargetMode="External"/><Relationship Id="rId14" Type="http://schemas.openxmlformats.org/officeDocument/2006/relationships/hyperlink" Target="https://pl.wikipedia.org/wiki/Skarb_Pa%C5%84st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D9A9-D8C1-40F9-93D8-73B1DAA5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8543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Joanna Kolarska</cp:lastModifiedBy>
  <cp:revision>2</cp:revision>
  <cp:lastPrinted>2023-08-28T08:23:00Z</cp:lastPrinted>
  <dcterms:created xsi:type="dcterms:W3CDTF">2023-08-28T08:24:00Z</dcterms:created>
  <dcterms:modified xsi:type="dcterms:W3CDTF">2023-08-28T08:24:00Z</dcterms:modified>
</cp:coreProperties>
</file>