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8C" w:rsidRDefault="001D41D2" w:rsidP="00D00E9C">
      <w:pPr>
        <w:spacing w:line="240" w:lineRule="auto"/>
        <w:jc w:val="right"/>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g">
            <w:drawing>
              <wp:anchor distT="0" distB="0" distL="114300" distR="114300" simplePos="0" relativeHeight="251659264" behindDoc="0" locked="0" layoutInCell="1" allowOverlap="1" wp14:anchorId="29655B15" wp14:editId="3063F358">
                <wp:simplePos x="0" y="0"/>
                <wp:positionH relativeFrom="column">
                  <wp:posOffset>0</wp:posOffset>
                </wp:positionH>
                <wp:positionV relativeFrom="paragraph">
                  <wp:posOffset>-635</wp:posOffset>
                </wp:positionV>
                <wp:extent cx="2000250" cy="1467485"/>
                <wp:effectExtent l="0" t="0" r="635"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1467485"/>
                          <a:chOff x="697" y="1535"/>
                          <a:chExt cx="3060" cy="2064"/>
                        </a:xfrm>
                      </wpg:grpSpPr>
                      <pic:pic xmlns:pic="http://schemas.openxmlformats.org/drawingml/2006/picture">
                        <pic:nvPicPr>
                          <pic:cNvPr id="8" name="Picture 9" descr="god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77" y="1535"/>
                            <a:ext cx="743" cy="816"/>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0"/>
                        <wps:cNvSpPr txBox="1">
                          <a:spLocks noChangeArrowheads="1"/>
                        </wps:cNvSpPr>
                        <wps:spPr bwMode="auto">
                          <a:xfrm>
                            <a:off x="697" y="2435"/>
                            <a:ext cx="3060"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1D2" w:rsidRPr="001D41D2" w:rsidRDefault="001D41D2" w:rsidP="001D41D2">
                              <w:pPr>
                                <w:spacing w:after="0" w:line="240" w:lineRule="auto"/>
                                <w:jc w:val="center"/>
                                <w:rPr>
                                  <w:rFonts w:ascii="Times New Roman" w:hAnsi="Times New Roman" w:cs="Times New Roman"/>
                                  <w:sz w:val="16"/>
                                  <w:szCs w:val="16"/>
                                </w:rPr>
                              </w:pPr>
                              <w:r w:rsidRPr="001D41D2">
                                <w:rPr>
                                  <w:rFonts w:ascii="Times New Roman" w:hAnsi="Times New Roman" w:cs="Times New Roman"/>
                                  <w:sz w:val="16"/>
                                  <w:szCs w:val="16"/>
                                </w:rPr>
                                <w:t>Wydział Zamówień Publicznych</w:t>
                              </w:r>
                            </w:p>
                            <w:p w:rsidR="001D41D2" w:rsidRPr="005E50B8" w:rsidRDefault="001D41D2" w:rsidP="001D41D2">
                              <w:pPr>
                                <w:spacing w:after="0" w:line="240" w:lineRule="auto"/>
                                <w:jc w:val="center"/>
                                <w:rPr>
                                  <w:sz w:val="20"/>
                                  <w:szCs w:val="20"/>
                                </w:rPr>
                              </w:pPr>
                              <w:r w:rsidRPr="001D41D2">
                                <w:rPr>
                                  <w:rFonts w:ascii="Times New Roman" w:hAnsi="Times New Roman" w:cs="Times New Roman"/>
                                  <w:sz w:val="16"/>
                                  <w:szCs w:val="16"/>
                                </w:rPr>
                                <w:t>Komendy Stołecznej Policji</w:t>
                              </w:r>
                              <w:r w:rsidRPr="005E50B8">
                                <w:rPr>
                                  <w:sz w:val="20"/>
                                  <w:szCs w:val="20"/>
                                </w:rPr>
                                <w:br/>
                              </w:r>
                            </w:p>
                            <w:p w:rsidR="001D41D2" w:rsidRPr="001D41D2" w:rsidRDefault="001D41D2" w:rsidP="001D41D2">
                              <w:pPr>
                                <w:jc w:val="center"/>
                                <w:rPr>
                                  <w:rFonts w:ascii="Times New Roman" w:hAnsi="Times New Roman" w:cs="Times New Roman"/>
                                  <w:sz w:val="16"/>
                                  <w:szCs w:val="16"/>
                                </w:rPr>
                              </w:pPr>
                              <w:r w:rsidRPr="001D41D2">
                                <w:rPr>
                                  <w:rFonts w:ascii="Times New Roman" w:hAnsi="Times New Roman" w:cs="Times New Roman"/>
                                  <w:sz w:val="16"/>
                                  <w:szCs w:val="16"/>
                                </w:rPr>
                                <w:t>WZP-</w:t>
                              </w:r>
                              <w:r w:rsidR="00EE63CF">
                                <w:rPr>
                                  <w:rFonts w:ascii="Times New Roman" w:hAnsi="Times New Roman" w:cs="Times New Roman"/>
                                  <w:sz w:val="16"/>
                                  <w:szCs w:val="16"/>
                                </w:rPr>
                                <w:t>2570/2000/23</w:t>
                              </w:r>
                            </w:p>
                            <w:p w:rsidR="001D41D2" w:rsidRDefault="001D41D2" w:rsidP="001D41D2">
                              <w:pPr>
                                <w:jc w:val="center"/>
                                <w:rPr>
                                  <w:sz w:val="20"/>
                                  <w:szCs w:val="20"/>
                                </w:rPr>
                              </w:pPr>
                              <w:r>
                                <w:rPr>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55B15" id="Grupa 7" o:spid="_x0000_s1026" style="position:absolute;left:0;text-align:left;margin-left:0;margin-top:-.05pt;width:157.5pt;height:115.55pt;z-index:251659264" coordorigin="697,1535" coordsize="3060,2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godlo" style="position:absolute;left:1777;top:1535;width:743;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">
                  <v:imagedata r:id="rId9" o:title="godlo"/>
                </v:shape>
                <v:shapetype id="_x0000_t202" coordsize="21600,21600" o:spt="202" path="m,l,21600r21600,l21600,xe">
                  <v:stroke joinstyle="miter"/>
                  <v:path gradientshapeok="t" o:connecttype="rect"/>
                </v:shapetype>
                <v:shape id="Text Box 10" o:spid="_x0000_s1028" type="#_x0000_t202" style="position:absolute;left:697;top:2435;width:306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1D41D2" w:rsidRPr="001D41D2" w:rsidRDefault="001D41D2" w:rsidP="001D41D2">
                        <w:pPr>
                          <w:spacing w:after="0" w:line="240" w:lineRule="auto"/>
                          <w:jc w:val="center"/>
                          <w:rPr>
                            <w:rFonts w:ascii="Times New Roman" w:hAnsi="Times New Roman" w:cs="Times New Roman"/>
                            <w:sz w:val="16"/>
                            <w:szCs w:val="16"/>
                          </w:rPr>
                        </w:pPr>
                        <w:r w:rsidRPr="001D41D2">
                          <w:rPr>
                            <w:rFonts w:ascii="Times New Roman" w:hAnsi="Times New Roman" w:cs="Times New Roman"/>
                            <w:sz w:val="16"/>
                            <w:szCs w:val="16"/>
                          </w:rPr>
                          <w:t>Wydział Zamówień Publicznych</w:t>
                        </w:r>
                      </w:p>
                      <w:p w:rsidR="001D41D2" w:rsidRPr="005E50B8" w:rsidRDefault="001D41D2" w:rsidP="001D41D2">
                        <w:pPr>
                          <w:spacing w:after="0" w:line="240" w:lineRule="auto"/>
                          <w:jc w:val="center"/>
                          <w:rPr>
                            <w:sz w:val="20"/>
                            <w:szCs w:val="20"/>
                          </w:rPr>
                        </w:pPr>
                        <w:r w:rsidRPr="001D41D2">
                          <w:rPr>
                            <w:rFonts w:ascii="Times New Roman" w:hAnsi="Times New Roman" w:cs="Times New Roman"/>
                            <w:sz w:val="16"/>
                            <w:szCs w:val="16"/>
                          </w:rPr>
                          <w:t>Komendy Stołecznej Policji</w:t>
                        </w:r>
                        <w:r w:rsidRPr="005E50B8">
                          <w:rPr>
                            <w:sz w:val="20"/>
                            <w:szCs w:val="20"/>
                          </w:rPr>
                          <w:br/>
                        </w:r>
                      </w:p>
                      <w:p w:rsidR="001D41D2" w:rsidRPr="001D41D2" w:rsidRDefault="001D41D2" w:rsidP="001D41D2">
                        <w:pPr>
                          <w:jc w:val="center"/>
                          <w:rPr>
                            <w:rFonts w:ascii="Times New Roman" w:hAnsi="Times New Roman" w:cs="Times New Roman"/>
                            <w:sz w:val="16"/>
                            <w:szCs w:val="16"/>
                          </w:rPr>
                        </w:pPr>
                        <w:r w:rsidRPr="001D41D2">
                          <w:rPr>
                            <w:rFonts w:ascii="Times New Roman" w:hAnsi="Times New Roman" w:cs="Times New Roman"/>
                            <w:sz w:val="16"/>
                            <w:szCs w:val="16"/>
                          </w:rPr>
                          <w:t>WZP-</w:t>
                        </w:r>
                        <w:r w:rsidR="00EE63CF">
                          <w:rPr>
                            <w:rFonts w:ascii="Times New Roman" w:hAnsi="Times New Roman" w:cs="Times New Roman"/>
                            <w:sz w:val="16"/>
                            <w:szCs w:val="16"/>
                          </w:rPr>
                          <w:t>2570/2000/23</w:t>
                        </w:r>
                      </w:p>
                      <w:p w:rsidR="001D41D2" w:rsidRDefault="001D41D2" w:rsidP="001D41D2">
                        <w:pPr>
                          <w:jc w:val="center"/>
                          <w:rPr>
                            <w:sz w:val="20"/>
                            <w:szCs w:val="20"/>
                          </w:rPr>
                        </w:pPr>
                        <w:r>
                          <w:rPr>
                            <w:sz w:val="20"/>
                            <w:szCs w:val="20"/>
                          </w:rPr>
                          <w:t xml:space="preserve">      </w:t>
                        </w:r>
                      </w:p>
                    </w:txbxContent>
                  </v:textbox>
                </v:shape>
              </v:group>
            </w:pict>
          </mc:Fallback>
        </mc:AlternateContent>
      </w:r>
      <w:r w:rsidR="00D00E9C">
        <w:rPr>
          <w:rFonts w:ascii="Times New Roman" w:hAnsi="Times New Roman" w:cs="Times New Roman"/>
          <w:sz w:val="24"/>
          <w:szCs w:val="24"/>
        </w:rPr>
        <w:t>Warszawa, dnia 0</w:t>
      </w:r>
      <w:r w:rsidR="00C24EFA">
        <w:rPr>
          <w:rFonts w:ascii="Times New Roman" w:hAnsi="Times New Roman" w:cs="Times New Roman"/>
          <w:sz w:val="24"/>
          <w:szCs w:val="24"/>
        </w:rPr>
        <w:t>5</w:t>
      </w:r>
      <w:r w:rsidR="00D00E9C">
        <w:rPr>
          <w:rFonts w:ascii="Times New Roman" w:hAnsi="Times New Roman" w:cs="Times New Roman"/>
          <w:sz w:val="24"/>
          <w:szCs w:val="24"/>
        </w:rPr>
        <w:t>.10.2023r.</w:t>
      </w:r>
    </w:p>
    <w:p w:rsidR="001D41D2" w:rsidRDefault="001D41D2" w:rsidP="0028098C">
      <w:pPr>
        <w:spacing w:line="240" w:lineRule="auto"/>
        <w:jc w:val="right"/>
        <w:rPr>
          <w:rFonts w:ascii="Times New Roman" w:hAnsi="Times New Roman" w:cs="Times New Roman"/>
          <w:sz w:val="24"/>
          <w:szCs w:val="24"/>
        </w:rPr>
      </w:pPr>
    </w:p>
    <w:p w:rsidR="001D41D2" w:rsidRDefault="001D41D2" w:rsidP="0028098C">
      <w:pPr>
        <w:spacing w:line="240" w:lineRule="auto"/>
        <w:jc w:val="right"/>
        <w:rPr>
          <w:rFonts w:ascii="Times New Roman" w:hAnsi="Times New Roman" w:cs="Times New Roman"/>
          <w:sz w:val="24"/>
          <w:szCs w:val="24"/>
        </w:rPr>
      </w:pPr>
    </w:p>
    <w:p w:rsidR="001D41D2" w:rsidRDefault="001D41D2" w:rsidP="0028098C">
      <w:pPr>
        <w:spacing w:line="240" w:lineRule="auto"/>
        <w:jc w:val="right"/>
        <w:rPr>
          <w:rFonts w:ascii="Times New Roman" w:hAnsi="Times New Roman" w:cs="Times New Roman"/>
          <w:sz w:val="24"/>
          <w:szCs w:val="24"/>
        </w:rPr>
      </w:pPr>
    </w:p>
    <w:p w:rsidR="001D41D2" w:rsidRDefault="001D41D2" w:rsidP="0028098C">
      <w:pPr>
        <w:spacing w:line="240" w:lineRule="auto"/>
        <w:jc w:val="right"/>
        <w:rPr>
          <w:rFonts w:ascii="Times New Roman" w:hAnsi="Times New Roman" w:cs="Times New Roman"/>
          <w:sz w:val="24"/>
          <w:szCs w:val="24"/>
        </w:rPr>
      </w:pPr>
    </w:p>
    <w:p w:rsidR="00FA062B" w:rsidRDefault="00FA062B" w:rsidP="007D55D3">
      <w:pPr>
        <w:spacing w:after="0" w:line="240" w:lineRule="auto"/>
        <w:jc w:val="both"/>
        <w:rPr>
          <w:rFonts w:ascii="Times New Roman" w:hAnsi="Times New Roman" w:cs="Times New Roman"/>
          <w:sz w:val="24"/>
        </w:rPr>
      </w:pPr>
    </w:p>
    <w:p w:rsidR="00394D57" w:rsidRDefault="00D00E9C" w:rsidP="00D00E9C">
      <w:pPr>
        <w:spacing w:after="0" w:line="240" w:lineRule="auto"/>
        <w:ind w:left="993" w:hanging="993"/>
        <w:jc w:val="both"/>
        <w:rPr>
          <w:rFonts w:ascii="Times New Roman" w:hAnsi="Times New Roman" w:cs="Times New Roman"/>
          <w:sz w:val="24"/>
        </w:rPr>
      </w:pPr>
      <w:r w:rsidRPr="00D00E9C">
        <w:rPr>
          <w:rFonts w:ascii="Times New Roman" w:hAnsi="Times New Roman" w:cs="Times New Roman"/>
          <w:b/>
          <w:sz w:val="24"/>
        </w:rPr>
        <w:t>D</w:t>
      </w:r>
      <w:r w:rsidR="00394D57" w:rsidRPr="00D00E9C">
        <w:rPr>
          <w:rFonts w:ascii="Times New Roman" w:hAnsi="Times New Roman" w:cs="Times New Roman"/>
          <w:b/>
          <w:sz w:val="24"/>
        </w:rPr>
        <w:t>otyczy</w:t>
      </w:r>
      <w:r w:rsidR="00394D57">
        <w:rPr>
          <w:rFonts w:ascii="Times New Roman" w:hAnsi="Times New Roman" w:cs="Times New Roman"/>
          <w:sz w:val="24"/>
        </w:rPr>
        <w:t xml:space="preserve">: </w:t>
      </w:r>
      <w:r w:rsidR="00394D57" w:rsidRPr="00D00E9C">
        <w:rPr>
          <w:rFonts w:ascii="Times New Roman" w:hAnsi="Times New Roman" w:cs="Times New Roman"/>
          <w:b/>
          <w:sz w:val="24"/>
        </w:rPr>
        <w:t>postępowania prowadzonego w celu zawarcia umowy ramowej w trybie przetargu nieograniczonego na dostawy materiałów eksploatacyjnych do sprzętu drukującego, nr ref: WZP-2000/23/127/Ł</w:t>
      </w:r>
    </w:p>
    <w:p w:rsidR="007D55D3" w:rsidRDefault="007D55D3" w:rsidP="007F0298">
      <w:pPr>
        <w:spacing w:after="0" w:line="240" w:lineRule="auto"/>
        <w:rPr>
          <w:rFonts w:ascii="Times New Roman" w:hAnsi="Times New Roman" w:cs="Times New Roman"/>
          <w:b/>
          <w:sz w:val="28"/>
        </w:rPr>
      </w:pPr>
    </w:p>
    <w:p w:rsidR="007D45E9" w:rsidRDefault="007D45E9" w:rsidP="007F0298">
      <w:pPr>
        <w:spacing w:after="0" w:line="240" w:lineRule="auto"/>
        <w:rPr>
          <w:rFonts w:ascii="Times New Roman" w:hAnsi="Times New Roman" w:cs="Times New Roman"/>
          <w:b/>
          <w:sz w:val="28"/>
        </w:rPr>
      </w:pPr>
    </w:p>
    <w:p w:rsidR="00F35124" w:rsidRDefault="001D41D2" w:rsidP="0028098C">
      <w:pPr>
        <w:spacing w:after="0" w:line="240" w:lineRule="auto"/>
        <w:jc w:val="center"/>
        <w:rPr>
          <w:rFonts w:ascii="Times New Roman" w:hAnsi="Times New Roman" w:cs="Times New Roman"/>
          <w:b/>
          <w:sz w:val="28"/>
        </w:rPr>
      </w:pPr>
      <w:r>
        <w:rPr>
          <w:rFonts w:ascii="Times New Roman" w:hAnsi="Times New Roman" w:cs="Times New Roman"/>
          <w:b/>
          <w:sz w:val="28"/>
        </w:rPr>
        <w:t>PYTANIA I ODPOWIEDZI</w:t>
      </w:r>
    </w:p>
    <w:p w:rsidR="0028098C" w:rsidRDefault="0028098C" w:rsidP="0028098C">
      <w:pPr>
        <w:spacing w:after="0" w:line="240" w:lineRule="auto"/>
        <w:jc w:val="center"/>
        <w:rPr>
          <w:rFonts w:ascii="Times New Roman" w:hAnsi="Times New Roman" w:cs="Times New Roman"/>
          <w:b/>
          <w:sz w:val="28"/>
        </w:rPr>
      </w:pPr>
      <w:r>
        <w:rPr>
          <w:rFonts w:ascii="Times New Roman" w:hAnsi="Times New Roman" w:cs="Times New Roman"/>
          <w:b/>
          <w:sz w:val="28"/>
        </w:rPr>
        <w:t>INFORMACJA O ZMIANIE TREŚCI SWZ</w:t>
      </w:r>
    </w:p>
    <w:p w:rsidR="007D55D3" w:rsidRDefault="007D55D3" w:rsidP="007F0298">
      <w:pPr>
        <w:spacing w:after="0" w:line="240" w:lineRule="auto"/>
        <w:rPr>
          <w:rFonts w:ascii="Times New Roman" w:hAnsi="Times New Roman" w:cs="Times New Roman"/>
          <w:b/>
          <w:sz w:val="28"/>
        </w:rPr>
      </w:pPr>
    </w:p>
    <w:p w:rsidR="00394D57" w:rsidRPr="00394D57" w:rsidRDefault="00394D57" w:rsidP="007F0298">
      <w:pPr>
        <w:spacing w:after="0" w:line="240" w:lineRule="auto"/>
        <w:ind w:firstLine="567"/>
        <w:jc w:val="both"/>
        <w:rPr>
          <w:rFonts w:ascii="Times New Roman" w:hAnsi="Times New Roman" w:cs="Times New Roman"/>
          <w:sz w:val="24"/>
          <w:szCs w:val="24"/>
        </w:rPr>
      </w:pPr>
      <w:r w:rsidRPr="00394D57">
        <w:rPr>
          <w:rFonts w:ascii="Times New Roman" w:hAnsi="Times New Roman" w:cs="Times New Roman"/>
          <w:sz w:val="24"/>
          <w:szCs w:val="24"/>
        </w:rPr>
        <w:t xml:space="preserve">Wydział Zamówień Publicznych KSP, działając w imieniu Zamawiającego, na podstawie art. 135 ust. </w:t>
      </w:r>
      <w:r w:rsidR="00535824">
        <w:rPr>
          <w:rFonts w:ascii="Times New Roman" w:hAnsi="Times New Roman" w:cs="Times New Roman"/>
          <w:sz w:val="24"/>
          <w:szCs w:val="24"/>
        </w:rPr>
        <w:t>5</w:t>
      </w:r>
      <w:r w:rsidRPr="00394D57">
        <w:rPr>
          <w:rFonts w:ascii="Times New Roman" w:hAnsi="Times New Roman" w:cs="Times New Roman"/>
          <w:sz w:val="24"/>
          <w:szCs w:val="24"/>
        </w:rPr>
        <w:t xml:space="preserve"> i 6 </w:t>
      </w:r>
      <w:r w:rsidR="00EF080D">
        <w:rPr>
          <w:rFonts w:ascii="Times New Roman" w:hAnsi="Times New Roman" w:cs="Times New Roman"/>
          <w:sz w:val="24"/>
          <w:szCs w:val="24"/>
        </w:rPr>
        <w:t xml:space="preserve"> oraz art. 137  ust. 1 </w:t>
      </w:r>
      <w:r w:rsidRPr="00394D57">
        <w:rPr>
          <w:rFonts w:ascii="Times New Roman" w:hAnsi="Times New Roman" w:cs="Times New Roman"/>
          <w:sz w:val="24"/>
          <w:szCs w:val="24"/>
        </w:rPr>
        <w:t xml:space="preserve">ustawy z dnia 11 września 2019 r. Prawo zamówień publicznych </w:t>
      </w:r>
      <w:r w:rsidR="00256506">
        <w:rPr>
          <w:rFonts w:ascii="Times New Roman" w:hAnsi="Times New Roman" w:cs="Times New Roman"/>
          <w:sz w:val="24"/>
          <w:szCs w:val="24"/>
        </w:rPr>
        <w:t>(</w:t>
      </w:r>
      <w:proofErr w:type="spellStart"/>
      <w:r w:rsidR="00256506">
        <w:rPr>
          <w:rFonts w:ascii="Times New Roman" w:hAnsi="Times New Roman" w:cs="Times New Roman"/>
          <w:sz w:val="24"/>
          <w:szCs w:val="24"/>
        </w:rPr>
        <w:t>t.j</w:t>
      </w:r>
      <w:proofErr w:type="spellEnd"/>
      <w:r w:rsidR="00256506">
        <w:rPr>
          <w:rFonts w:ascii="Times New Roman" w:hAnsi="Times New Roman" w:cs="Times New Roman"/>
          <w:sz w:val="24"/>
          <w:szCs w:val="24"/>
        </w:rPr>
        <w:t>. </w:t>
      </w:r>
      <w:r w:rsidRPr="00394D57">
        <w:rPr>
          <w:rFonts w:ascii="Times New Roman" w:hAnsi="Times New Roman" w:cs="Times New Roman"/>
          <w:sz w:val="24"/>
          <w:szCs w:val="24"/>
        </w:rPr>
        <w:t>Dz. U. </w:t>
      </w:r>
      <w:r w:rsidR="001D41D2">
        <w:rPr>
          <w:rFonts w:ascii="Times New Roman" w:hAnsi="Times New Roman" w:cs="Times New Roman"/>
          <w:sz w:val="24"/>
          <w:szCs w:val="24"/>
        </w:rPr>
        <w:t xml:space="preserve">2023 r., poz. </w:t>
      </w:r>
      <w:r>
        <w:rPr>
          <w:rFonts w:ascii="Times New Roman" w:hAnsi="Times New Roman" w:cs="Times New Roman"/>
          <w:sz w:val="24"/>
          <w:szCs w:val="24"/>
        </w:rPr>
        <w:t>1605</w:t>
      </w:r>
      <w:r w:rsidR="005452B6">
        <w:rPr>
          <w:rFonts w:ascii="Times New Roman" w:hAnsi="Times New Roman" w:cs="Times New Roman"/>
          <w:sz w:val="24"/>
          <w:szCs w:val="24"/>
        </w:rPr>
        <w:t xml:space="preserve"> ze zm.</w:t>
      </w:r>
      <w:r w:rsidRPr="00394D57">
        <w:rPr>
          <w:rFonts w:ascii="Times New Roman" w:hAnsi="Times New Roman" w:cs="Times New Roman"/>
          <w:sz w:val="24"/>
          <w:szCs w:val="24"/>
        </w:rPr>
        <w:t>)</w:t>
      </w:r>
      <w:r w:rsidR="001D41D2">
        <w:rPr>
          <w:rFonts w:ascii="Times New Roman" w:hAnsi="Times New Roman" w:cs="Times New Roman"/>
          <w:sz w:val="24"/>
          <w:szCs w:val="24"/>
        </w:rPr>
        <w:t>, informuje o pytaniach</w:t>
      </w:r>
      <w:r w:rsidR="003A6BD0">
        <w:rPr>
          <w:rFonts w:ascii="Times New Roman" w:hAnsi="Times New Roman" w:cs="Times New Roman"/>
          <w:sz w:val="24"/>
          <w:szCs w:val="24"/>
        </w:rPr>
        <w:t xml:space="preserve"> W</w:t>
      </w:r>
      <w:r w:rsidR="00E83B07">
        <w:rPr>
          <w:rFonts w:ascii="Times New Roman" w:hAnsi="Times New Roman" w:cs="Times New Roman"/>
          <w:sz w:val="24"/>
          <w:szCs w:val="24"/>
        </w:rPr>
        <w:t>ykonawcy i odpowiedzi</w:t>
      </w:r>
      <w:r w:rsidR="008733E9">
        <w:rPr>
          <w:rFonts w:ascii="Times New Roman" w:hAnsi="Times New Roman" w:cs="Times New Roman"/>
          <w:sz w:val="24"/>
          <w:szCs w:val="24"/>
        </w:rPr>
        <w:t>ach</w:t>
      </w:r>
      <w:r w:rsidRPr="00394D57">
        <w:rPr>
          <w:rFonts w:ascii="Times New Roman" w:hAnsi="Times New Roman" w:cs="Times New Roman"/>
          <w:sz w:val="24"/>
          <w:szCs w:val="24"/>
        </w:rPr>
        <w:t xml:space="preserve"> Zamawiającego oraz zmianie treści S</w:t>
      </w:r>
      <w:r w:rsidR="00CB1DEC">
        <w:rPr>
          <w:rFonts w:ascii="Times New Roman" w:hAnsi="Times New Roman" w:cs="Times New Roman"/>
          <w:sz w:val="24"/>
          <w:szCs w:val="24"/>
        </w:rPr>
        <w:t>pecyfikacji Warunków Zamówienia</w:t>
      </w:r>
    </w:p>
    <w:p w:rsidR="00394D57" w:rsidRPr="00394D57" w:rsidRDefault="00394D57" w:rsidP="007F0298">
      <w:pPr>
        <w:spacing w:after="0" w:line="240" w:lineRule="auto"/>
        <w:jc w:val="both"/>
        <w:rPr>
          <w:rFonts w:ascii="Times New Roman" w:hAnsi="Times New Roman" w:cs="Times New Roman"/>
          <w:sz w:val="24"/>
          <w:szCs w:val="24"/>
        </w:rPr>
      </w:pPr>
    </w:p>
    <w:p w:rsidR="00394D57" w:rsidRPr="008733E9" w:rsidRDefault="00E83B07" w:rsidP="007F0298">
      <w:pPr>
        <w:spacing w:after="0" w:line="240" w:lineRule="auto"/>
        <w:jc w:val="both"/>
        <w:rPr>
          <w:rFonts w:ascii="Times New Roman" w:hAnsi="Times New Roman" w:cs="Times New Roman"/>
          <w:b/>
          <w:sz w:val="24"/>
          <w:szCs w:val="24"/>
          <w:u w:val="single"/>
        </w:rPr>
      </w:pPr>
      <w:r w:rsidRPr="008733E9">
        <w:rPr>
          <w:rFonts w:ascii="Times New Roman" w:hAnsi="Times New Roman" w:cs="Times New Roman"/>
          <w:b/>
          <w:sz w:val="24"/>
          <w:szCs w:val="24"/>
          <w:u w:val="single"/>
        </w:rPr>
        <w:t xml:space="preserve">Pytanie </w:t>
      </w:r>
      <w:r w:rsidR="007F0298" w:rsidRPr="008733E9">
        <w:rPr>
          <w:rFonts w:ascii="Times New Roman" w:hAnsi="Times New Roman" w:cs="Times New Roman"/>
          <w:b/>
          <w:sz w:val="24"/>
          <w:szCs w:val="24"/>
          <w:u w:val="single"/>
        </w:rPr>
        <w:t>nr 1</w:t>
      </w:r>
      <w:r w:rsidR="00394D57" w:rsidRPr="008733E9">
        <w:rPr>
          <w:rFonts w:ascii="Times New Roman" w:hAnsi="Times New Roman" w:cs="Times New Roman"/>
          <w:b/>
          <w:sz w:val="24"/>
          <w:szCs w:val="24"/>
          <w:u w:val="single"/>
        </w:rPr>
        <w:t>:</w:t>
      </w:r>
    </w:p>
    <w:p w:rsidR="00394D57" w:rsidRPr="003A6BD0" w:rsidRDefault="007F0298" w:rsidP="003A6BD0">
      <w:pPr>
        <w:spacing w:after="0" w:line="240" w:lineRule="auto"/>
        <w:jc w:val="both"/>
        <w:rPr>
          <w:rFonts w:ascii="Times New Roman" w:hAnsi="Times New Roman" w:cs="Times New Roman"/>
          <w:b/>
          <w:sz w:val="24"/>
          <w:szCs w:val="24"/>
        </w:rPr>
      </w:pPr>
      <w:r w:rsidRPr="003A6BD0">
        <w:rPr>
          <w:rFonts w:ascii="Times New Roman" w:hAnsi="Times New Roman" w:cs="Times New Roman"/>
          <w:sz w:val="24"/>
          <w:szCs w:val="24"/>
        </w:rPr>
        <w:t>„</w:t>
      </w:r>
      <w:r w:rsidR="003A6BD0" w:rsidRPr="003A6BD0">
        <w:rPr>
          <w:rFonts w:ascii="Times New Roman" w:hAnsi="Times New Roman" w:cs="Times New Roman"/>
          <w:sz w:val="24"/>
          <w:szCs w:val="24"/>
        </w:rPr>
        <w:t xml:space="preserve">Nawiązując </w:t>
      </w:r>
      <w:r w:rsidR="003A6BD0">
        <w:rPr>
          <w:rFonts w:ascii="Times New Roman" w:hAnsi="Times New Roman" w:cs="Times New Roman"/>
          <w:sz w:val="24"/>
          <w:szCs w:val="24"/>
        </w:rPr>
        <w:t>do zapisu Zamawiającego w SWZ "</w:t>
      </w:r>
      <w:r w:rsidR="003A6BD0" w:rsidRPr="003A6BD0">
        <w:rPr>
          <w:rFonts w:ascii="Times New Roman" w:hAnsi="Times New Roman" w:cs="Times New Roman"/>
          <w:sz w:val="24"/>
          <w:szCs w:val="24"/>
        </w:rPr>
        <w:t xml:space="preserve">że przedmiotowe środki dowodowe w postaci raportów z testów wydajności muszą zawierać datę ważności testów, nadmieniamy, iż raporty </w:t>
      </w:r>
      <w:r w:rsidR="003A6BD0">
        <w:rPr>
          <w:rFonts w:ascii="Times New Roman" w:hAnsi="Times New Roman" w:cs="Times New Roman"/>
          <w:sz w:val="24"/>
          <w:szCs w:val="24"/>
        </w:rPr>
        <w:t xml:space="preserve">                            </w:t>
      </w:r>
      <w:r w:rsidR="003A6BD0" w:rsidRPr="003A6BD0">
        <w:rPr>
          <w:rFonts w:ascii="Times New Roman" w:hAnsi="Times New Roman" w:cs="Times New Roman"/>
          <w:sz w:val="24"/>
          <w:szCs w:val="24"/>
        </w:rPr>
        <w:t xml:space="preserve">z testów według najnowszych i aktualnych norm dotyczących wydajności produktów testowanych </w:t>
      </w:r>
      <w:r w:rsidR="003A6BD0">
        <w:rPr>
          <w:rFonts w:ascii="Times New Roman" w:hAnsi="Times New Roman" w:cs="Times New Roman"/>
          <w:sz w:val="24"/>
          <w:szCs w:val="24"/>
        </w:rPr>
        <w:t xml:space="preserve">                </w:t>
      </w:r>
      <w:r w:rsidR="003A6BD0" w:rsidRPr="003A6BD0">
        <w:rPr>
          <w:rFonts w:ascii="Times New Roman" w:hAnsi="Times New Roman" w:cs="Times New Roman"/>
          <w:sz w:val="24"/>
          <w:szCs w:val="24"/>
        </w:rPr>
        <w:t xml:space="preserve">w laboratorium są bezterminowe i wystawione raz na cały okres funkcjonowania produktów </w:t>
      </w:r>
      <w:r w:rsidR="003A6BD0">
        <w:rPr>
          <w:rFonts w:ascii="Times New Roman" w:hAnsi="Times New Roman" w:cs="Times New Roman"/>
          <w:sz w:val="24"/>
          <w:szCs w:val="24"/>
        </w:rPr>
        <w:t xml:space="preserve">                                </w:t>
      </w:r>
      <w:r w:rsidR="003A6BD0" w:rsidRPr="003A6BD0">
        <w:rPr>
          <w:rFonts w:ascii="Times New Roman" w:hAnsi="Times New Roman" w:cs="Times New Roman"/>
          <w:sz w:val="24"/>
          <w:szCs w:val="24"/>
        </w:rPr>
        <w:t>w obrocie gospodarczym. W związku z powyższym prosimy o wykreślenie wyżej wymienionego zapisu.</w:t>
      </w:r>
      <w:r w:rsidR="003A6BD0">
        <w:rPr>
          <w:rFonts w:ascii="Times New Roman" w:hAnsi="Times New Roman" w:cs="Times New Roman"/>
          <w:sz w:val="24"/>
          <w:szCs w:val="24"/>
        </w:rPr>
        <w:t>”</w:t>
      </w:r>
    </w:p>
    <w:p w:rsidR="00E83B07" w:rsidRPr="008733E9" w:rsidRDefault="00E83B07" w:rsidP="007F0298">
      <w:pPr>
        <w:spacing w:after="0" w:line="240" w:lineRule="auto"/>
        <w:rPr>
          <w:rFonts w:ascii="Times New Roman" w:hAnsi="Times New Roman" w:cs="Times New Roman"/>
          <w:b/>
          <w:sz w:val="24"/>
          <w:u w:val="single"/>
        </w:rPr>
      </w:pPr>
      <w:r w:rsidRPr="008733E9">
        <w:rPr>
          <w:rFonts w:ascii="Times New Roman" w:hAnsi="Times New Roman" w:cs="Times New Roman"/>
          <w:b/>
          <w:sz w:val="24"/>
          <w:u w:val="single"/>
        </w:rPr>
        <w:t>Odpowiedź Zamawiającego:</w:t>
      </w:r>
    </w:p>
    <w:p w:rsidR="007D45E9" w:rsidRDefault="00FC4A65" w:rsidP="003A6BD0">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Zamawiający </w:t>
      </w:r>
      <w:r w:rsidR="00E83B07" w:rsidRPr="00E83B07">
        <w:rPr>
          <w:rFonts w:ascii="Times New Roman" w:hAnsi="Times New Roman" w:cs="Times New Roman"/>
          <w:sz w:val="24"/>
        </w:rPr>
        <w:t>prz</w:t>
      </w:r>
      <w:r>
        <w:rPr>
          <w:rFonts w:ascii="Times New Roman" w:hAnsi="Times New Roman" w:cs="Times New Roman"/>
          <w:sz w:val="24"/>
        </w:rPr>
        <w:t xml:space="preserve">ychyla się do wniosku Wykonawcy </w:t>
      </w:r>
      <w:r w:rsidR="007F0298">
        <w:rPr>
          <w:rFonts w:ascii="Times New Roman" w:hAnsi="Times New Roman" w:cs="Times New Roman"/>
          <w:sz w:val="24"/>
        </w:rPr>
        <w:t>i</w:t>
      </w:r>
      <w:r>
        <w:rPr>
          <w:rFonts w:ascii="Times New Roman" w:hAnsi="Times New Roman" w:cs="Times New Roman"/>
          <w:sz w:val="24"/>
          <w:szCs w:val="24"/>
        </w:rPr>
        <w:t xml:space="preserve"> nie wymaga </w:t>
      </w:r>
      <w:r w:rsidR="003A6BD0">
        <w:rPr>
          <w:rFonts w:ascii="Times New Roman" w:hAnsi="Times New Roman" w:cs="Times New Roman"/>
          <w:sz w:val="24"/>
          <w:szCs w:val="24"/>
        </w:rPr>
        <w:t>by</w:t>
      </w:r>
      <w:r>
        <w:rPr>
          <w:rFonts w:ascii="Times New Roman" w:hAnsi="Times New Roman" w:cs="Times New Roman"/>
          <w:sz w:val="24"/>
          <w:szCs w:val="24"/>
        </w:rPr>
        <w:t xml:space="preserve"> przedmiotowe </w:t>
      </w:r>
      <w:r w:rsidR="007D45E9">
        <w:rPr>
          <w:rFonts w:ascii="Times New Roman" w:hAnsi="Times New Roman" w:cs="Times New Roman"/>
          <w:sz w:val="24"/>
          <w:szCs w:val="24"/>
        </w:rPr>
        <w:t xml:space="preserve">środki dowodowe, o których mowa w Rozdz. III ust. 6 pkt 1) SWZ </w:t>
      </w:r>
      <w:r>
        <w:rPr>
          <w:rFonts w:ascii="Times New Roman" w:hAnsi="Times New Roman" w:cs="Times New Roman"/>
          <w:sz w:val="24"/>
          <w:szCs w:val="24"/>
        </w:rPr>
        <w:t xml:space="preserve"> zawierały datę ważności testów. </w:t>
      </w:r>
    </w:p>
    <w:p w:rsidR="007D45E9" w:rsidRPr="007D45E9" w:rsidRDefault="007D45E9" w:rsidP="003A6BD0">
      <w:pPr>
        <w:spacing w:after="0" w:line="240" w:lineRule="auto"/>
        <w:jc w:val="both"/>
        <w:rPr>
          <w:rFonts w:ascii="Times New Roman" w:hAnsi="Times New Roman" w:cs="Times New Roman"/>
          <w:sz w:val="16"/>
          <w:szCs w:val="16"/>
        </w:rPr>
      </w:pPr>
    </w:p>
    <w:p w:rsidR="007D45E9" w:rsidRPr="007D45E9" w:rsidRDefault="007D45E9" w:rsidP="007D45E9">
      <w:pPr>
        <w:spacing w:after="0" w:line="240" w:lineRule="auto"/>
        <w:jc w:val="both"/>
        <w:rPr>
          <w:rFonts w:ascii="Times New Roman" w:eastAsia="Calibri" w:hAnsi="Times New Roman" w:cs="Times New Roman"/>
          <w:b/>
          <w:sz w:val="24"/>
          <w:szCs w:val="24"/>
          <w:lang w:val="x-none"/>
        </w:rPr>
      </w:pPr>
      <w:r>
        <w:rPr>
          <w:rFonts w:ascii="Times New Roman" w:hAnsi="Times New Roman" w:cs="Times New Roman"/>
          <w:sz w:val="24"/>
          <w:szCs w:val="24"/>
        </w:rPr>
        <w:t>W związku z powyższym Rozdz. III ust. 6 pkt 1  otrzymuje  brzmienie:„</w:t>
      </w:r>
      <w:r w:rsidRPr="007D45E9">
        <w:rPr>
          <w:rFonts w:ascii="Times New Roman" w:hAnsi="Times New Roman" w:cs="Times New Roman"/>
          <w:sz w:val="24"/>
        </w:rPr>
        <w:t xml:space="preserve"> </w:t>
      </w:r>
      <w:r w:rsidRPr="007D45E9">
        <w:rPr>
          <w:rFonts w:ascii="Times New Roman" w:eastAsia="Calibri" w:hAnsi="Times New Roman" w:cs="Times New Roman"/>
          <w:b/>
          <w:sz w:val="24"/>
          <w:szCs w:val="24"/>
          <w:lang w:val="x-none"/>
        </w:rPr>
        <w:t>Zamawiający żąda złożenia wraz z ofertą</w:t>
      </w:r>
      <w:r w:rsidRPr="007D45E9">
        <w:rPr>
          <w:rFonts w:ascii="Times New Roman" w:eastAsia="Calibri" w:hAnsi="Times New Roman" w:cs="Times New Roman"/>
          <w:b/>
          <w:sz w:val="24"/>
          <w:szCs w:val="24"/>
        </w:rPr>
        <w:t xml:space="preserve"> na </w:t>
      </w:r>
      <w:r w:rsidRPr="007D45E9">
        <w:rPr>
          <w:rFonts w:ascii="Times New Roman" w:eastAsia="Calibri" w:hAnsi="Times New Roman" w:cs="Times New Roman"/>
          <w:b/>
          <w:sz w:val="24"/>
          <w:szCs w:val="24"/>
          <w:lang w:val="x-none"/>
        </w:rPr>
        <w:t>potwierdzenie zgodności oferowanego asortymentu</w:t>
      </w:r>
      <w:r w:rsidRPr="007D45E9">
        <w:rPr>
          <w:rFonts w:ascii="Times New Roman" w:eastAsia="Calibri" w:hAnsi="Times New Roman" w:cs="Times New Roman"/>
          <w:b/>
          <w:sz w:val="24"/>
          <w:szCs w:val="24"/>
        </w:rPr>
        <w:t xml:space="preserve"> </w:t>
      </w:r>
      <w:r w:rsidRPr="007D45E9">
        <w:rPr>
          <w:rFonts w:ascii="Times New Roman" w:eastAsia="Calibri" w:hAnsi="Times New Roman" w:cs="Times New Roman"/>
          <w:b/>
          <w:sz w:val="24"/>
          <w:szCs w:val="24"/>
          <w:lang w:val="x-none"/>
        </w:rPr>
        <w:t xml:space="preserve">z </w:t>
      </w:r>
      <w:r w:rsidRPr="007D45E9">
        <w:rPr>
          <w:rFonts w:ascii="Times New Roman" w:eastAsia="Calibri" w:hAnsi="Times New Roman" w:cs="Times New Roman"/>
          <w:b/>
          <w:sz w:val="24"/>
          <w:szCs w:val="24"/>
        </w:rPr>
        <w:t xml:space="preserve">wymaganiami </w:t>
      </w:r>
      <w:r w:rsidRPr="007D45E9">
        <w:rPr>
          <w:rFonts w:ascii="Times New Roman" w:eastAsia="Calibri" w:hAnsi="Times New Roman" w:cs="Times New Roman"/>
          <w:b/>
          <w:sz w:val="24"/>
          <w:szCs w:val="24"/>
          <w:lang w:val="x-none"/>
        </w:rPr>
        <w:t xml:space="preserve"> określonymi w opisie przedmiotu zamówienia i opisie kryteriów oceny ofert - w przypadku zaoferowania asortymentu równoważnego, </w:t>
      </w:r>
      <w:r>
        <w:rPr>
          <w:rFonts w:ascii="Times New Roman" w:eastAsia="Calibri" w:hAnsi="Times New Roman" w:cs="Times New Roman"/>
          <w:b/>
          <w:sz w:val="24"/>
          <w:szCs w:val="24"/>
        </w:rPr>
        <w:t xml:space="preserve">następujących </w:t>
      </w:r>
      <w:r w:rsidRPr="007D45E9">
        <w:rPr>
          <w:rFonts w:ascii="Times New Roman" w:eastAsia="Calibri" w:hAnsi="Times New Roman" w:cs="Times New Roman"/>
          <w:b/>
          <w:sz w:val="24"/>
          <w:szCs w:val="24"/>
        </w:rPr>
        <w:t>przedmiotowych</w:t>
      </w:r>
      <w:r w:rsidRPr="007D45E9">
        <w:rPr>
          <w:rFonts w:ascii="Times New Roman" w:eastAsia="Calibri" w:hAnsi="Times New Roman" w:cs="Times New Roman"/>
          <w:b/>
          <w:color w:val="FF0000"/>
          <w:sz w:val="24"/>
          <w:szCs w:val="24"/>
        </w:rPr>
        <w:t xml:space="preserve"> </w:t>
      </w:r>
      <w:r w:rsidRPr="007D45E9">
        <w:rPr>
          <w:rFonts w:ascii="Times New Roman" w:eastAsia="Calibri" w:hAnsi="Times New Roman" w:cs="Times New Roman"/>
          <w:b/>
          <w:sz w:val="24"/>
          <w:szCs w:val="24"/>
        </w:rPr>
        <w:t>środków dowodowych:</w:t>
      </w:r>
    </w:p>
    <w:p w:rsidR="007D45E9" w:rsidRPr="007D45E9" w:rsidRDefault="007D45E9" w:rsidP="007D45E9">
      <w:pPr>
        <w:widowControl w:val="0"/>
        <w:numPr>
          <w:ilvl w:val="1"/>
          <w:numId w:val="7"/>
        </w:numPr>
        <w:suppressAutoHyphens/>
        <w:spacing w:after="0" w:line="240" w:lineRule="auto"/>
        <w:ind w:left="567" w:hanging="283"/>
        <w:contextualSpacing/>
        <w:jc w:val="both"/>
        <w:textAlignment w:val="baseline"/>
        <w:rPr>
          <w:rFonts w:ascii="Times New Roman" w:eastAsia="Calibri" w:hAnsi="Times New Roman" w:cs="Times New Roman"/>
          <w:sz w:val="24"/>
          <w:szCs w:val="24"/>
          <w:lang w:val="x-none"/>
        </w:rPr>
      </w:pPr>
      <w:r w:rsidRPr="007D45E9">
        <w:rPr>
          <w:rFonts w:ascii="Times New Roman" w:eastAsia="Calibri" w:hAnsi="Times New Roman" w:cs="Times New Roman"/>
          <w:b/>
          <w:sz w:val="24"/>
          <w:szCs w:val="24"/>
        </w:rPr>
        <w:t>d</w:t>
      </w:r>
      <w:proofErr w:type="spellStart"/>
      <w:r w:rsidRPr="007D45E9">
        <w:rPr>
          <w:rFonts w:ascii="Times New Roman" w:eastAsia="Calibri" w:hAnsi="Times New Roman" w:cs="Times New Roman"/>
          <w:b/>
          <w:sz w:val="24"/>
          <w:szCs w:val="24"/>
          <w:lang w:val="x-none"/>
        </w:rPr>
        <w:t>okumentu</w:t>
      </w:r>
      <w:proofErr w:type="spellEnd"/>
      <w:r w:rsidRPr="007D45E9">
        <w:rPr>
          <w:rFonts w:ascii="Times New Roman" w:eastAsia="Calibri" w:hAnsi="Times New Roman" w:cs="Times New Roman"/>
          <w:b/>
          <w:sz w:val="24"/>
          <w:szCs w:val="24"/>
          <w:lang w:val="x-none"/>
        </w:rPr>
        <w:t xml:space="preserve"> wydanego przez podmiot uprawniony do kontroli jakości</w:t>
      </w:r>
      <w:r w:rsidRPr="007D45E9">
        <w:rPr>
          <w:rFonts w:ascii="Times New Roman" w:eastAsia="Calibri" w:hAnsi="Times New Roman" w:cs="Times New Roman"/>
          <w:sz w:val="24"/>
          <w:szCs w:val="24"/>
          <w:lang w:val="x-none"/>
        </w:rPr>
        <w:t xml:space="preserve"> potwierdzającego wydajność mierzoną zgodnie z normą  badania wydajności odpowiednio: normy ISO/IEC 19752:2004 lub nowszej (dla tonerów czarnych), normy ISO/IEC 19798:2007 lub nowszej (dla tonerów kolorowych) lub innych norm równoważnych do wskazanych powyżej norm. Obowiązek wykazania równoważności spoczywa na Wykonawcy. </w:t>
      </w:r>
    </w:p>
    <w:p w:rsidR="007D45E9" w:rsidRPr="007D45E9" w:rsidRDefault="007D45E9" w:rsidP="007D45E9">
      <w:pPr>
        <w:widowControl w:val="0"/>
        <w:spacing w:after="60" w:line="240" w:lineRule="auto"/>
        <w:ind w:left="567" w:hanging="283"/>
        <w:contextualSpacing/>
        <w:jc w:val="both"/>
        <w:rPr>
          <w:rFonts w:ascii="Times New Roman" w:eastAsia="Arial" w:hAnsi="Times New Roman" w:cs="Times New Roman"/>
          <w:kern w:val="1"/>
          <w:sz w:val="24"/>
          <w:szCs w:val="24"/>
          <w:lang w:eastAsia="zh-CN" w:bidi="hi-IN"/>
        </w:rPr>
      </w:pPr>
      <w:r>
        <w:rPr>
          <w:rFonts w:ascii="Times New Roman" w:eastAsia="Arial" w:hAnsi="Times New Roman" w:cs="Times New Roman"/>
          <w:kern w:val="1"/>
          <w:sz w:val="24"/>
          <w:szCs w:val="24"/>
          <w:lang w:eastAsia="zh-CN" w:bidi="hi-IN"/>
        </w:rPr>
        <w:t xml:space="preserve">     </w:t>
      </w:r>
      <w:r w:rsidRPr="007D45E9">
        <w:rPr>
          <w:rFonts w:ascii="Times New Roman" w:eastAsia="Arial" w:hAnsi="Times New Roman" w:cs="Times New Roman"/>
          <w:kern w:val="1"/>
          <w:sz w:val="24"/>
          <w:szCs w:val="24"/>
          <w:lang w:eastAsia="zh-CN" w:bidi="hi-IN"/>
        </w:rPr>
        <w:t xml:space="preserve">Przez podmiot uprawniony do kontroli jakości rozumie się podmiot zewnętrzny posiadający stosowną akredytację pod katem wymogów ww. norm oraz mający siedzibę w państwie członkowskim Europejskiego Obszaru Gospodarczego. Zaświadczenie podmiotu uprawnionego do kontroli jakości, to zaświadczenie podmiotu zewnętrznego, niezależnego uprawnionego do kontroli jakości oferowanego asortymentu. Zamawiający nie zaakceptuje potwierdzenia równoważności zaoferowanego asortymentu poprzez załączenie </w:t>
      </w:r>
      <w:r>
        <w:rPr>
          <w:rFonts w:ascii="Times New Roman" w:eastAsia="Arial" w:hAnsi="Times New Roman" w:cs="Times New Roman"/>
          <w:kern w:val="1"/>
          <w:sz w:val="24"/>
          <w:szCs w:val="24"/>
          <w:lang w:eastAsia="zh-CN" w:bidi="hi-IN"/>
        </w:rPr>
        <w:t xml:space="preserve">do </w:t>
      </w:r>
      <w:r w:rsidRPr="007D45E9">
        <w:rPr>
          <w:rFonts w:ascii="Times New Roman" w:eastAsia="Arial" w:hAnsi="Times New Roman" w:cs="Times New Roman"/>
          <w:kern w:val="1"/>
          <w:sz w:val="24"/>
          <w:szCs w:val="24"/>
          <w:lang w:eastAsia="zh-CN" w:bidi="hi-IN"/>
        </w:rPr>
        <w:t xml:space="preserve">oferty wyników testów wydajności mierzonych zgodnie z ww. normami ISO wystawionych przez </w:t>
      </w:r>
      <w:r w:rsidRPr="007D45E9">
        <w:rPr>
          <w:rFonts w:ascii="Times New Roman" w:eastAsia="Arial" w:hAnsi="Times New Roman" w:cs="Times New Roman"/>
          <w:kern w:val="1"/>
          <w:sz w:val="24"/>
          <w:szCs w:val="24"/>
          <w:lang w:eastAsia="zh-CN" w:bidi="hi-IN"/>
        </w:rPr>
        <w:lastRenderedPageBreak/>
        <w:t xml:space="preserve">producenta asortymentu eksploatacyjnego lub podmiot do tego nieuprawniony. Dokument, </w:t>
      </w:r>
      <w:r>
        <w:rPr>
          <w:rFonts w:ascii="Times New Roman" w:eastAsia="Arial" w:hAnsi="Times New Roman" w:cs="Times New Roman"/>
          <w:kern w:val="1"/>
          <w:sz w:val="24"/>
          <w:szCs w:val="24"/>
          <w:lang w:eastAsia="zh-CN" w:bidi="hi-IN"/>
        </w:rPr>
        <w:t xml:space="preserve">                     </w:t>
      </w:r>
      <w:r w:rsidRPr="007D45E9">
        <w:rPr>
          <w:rFonts w:ascii="Times New Roman" w:eastAsia="Arial" w:hAnsi="Times New Roman" w:cs="Times New Roman"/>
          <w:kern w:val="1"/>
          <w:sz w:val="24"/>
          <w:szCs w:val="24"/>
          <w:lang w:eastAsia="zh-CN" w:bidi="hi-IN"/>
        </w:rPr>
        <w:t xml:space="preserve">o którym mowa musi odnosić się do zaoferowanego równoważnego asortymentu eksploatacyjnego, z dokumentu musi wynikać, że wydajność zmierzona zostanie według ISO/IEC 19752:2004, ISO/IEC 19798:2007 lub nowszych </w:t>
      </w:r>
      <w:r w:rsidRPr="007D45E9">
        <w:rPr>
          <w:rFonts w:ascii="Times New Roman" w:eastAsia="Arial" w:hAnsi="Times New Roman" w:cs="Arial"/>
          <w:kern w:val="1"/>
          <w:sz w:val="24"/>
          <w:szCs w:val="24"/>
          <w:lang w:eastAsia="zh-CN" w:bidi="hi-IN"/>
        </w:rPr>
        <w:t>lub innych norm równoważnych do wskazanych powyżej norm</w:t>
      </w:r>
      <w:r w:rsidRPr="007D45E9">
        <w:rPr>
          <w:rFonts w:ascii="Times New Roman" w:eastAsia="Arial" w:hAnsi="Times New Roman" w:cs="Times New Roman"/>
          <w:kern w:val="1"/>
          <w:sz w:val="24"/>
          <w:szCs w:val="24"/>
          <w:lang w:eastAsia="zh-CN" w:bidi="hi-IN"/>
        </w:rPr>
        <w:t xml:space="preserve">. Przyznanie dokumentu Wykonawcy musi zostać poprzedzone badaniem wydajności zgodnie z w/w nomami całego oferowanego równoważnego asortymentu eksploatacyjnego. </w:t>
      </w:r>
    </w:p>
    <w:p w:rsidR="007D45E9" w:rsidRPr="007D45E9" w:rsidRDefault="007D45E9" w:rsidP="007D45E9">
      <w:pPr>
        <w:widowControl w:val="0"/>
        <w:spacing w:after="60" w:line="240" w:lineRule="auto"/>
        <w:ind w:left="567"/>
        <w:contextualSpacing/>
        <w:jc w:val="both"/>
        <w:rPr>
          <w:rFonts w:ascii="Times New Roman" w:eastAsia="Arial" w:hAnsi="Times New Roman" w:cs="Times New Roman"/>
          <w:kern w:val="1"/>
          <w:sz w:val="24"/>
          <w:szCs w:val="24"/>
          <w:lang w:eastAsia="zh-CN" w:bidi="hi-IN"/>
        </w:rPr>
      </w:pPr>
      <w:r w:rsidRPr="007D45E9">
        <w:rPr>
          <w:rFonts w:ascii="Times New Roman" w:eastAsia="Arial" w:hAnsi="Times New Roman" w:cs="Times New Roman"/>
          <w:kern w:val="1"/>
          <w:sz w:val="24"/>
          <w:szCs w:val="24"/>
          <w:lang w:eastAsia="zh-CN" w:bidi="hi-IN"/>
        </w:rPr>
        <w:t>Złożone dokumenty, oprócz wymogów dot. metodyki badania przewidzianej w normach muszą: być opatrzone datą wystawienia (nie starszą niż dwanaście miesięcy od dnia otwarcia ofert oraz nie późniejszą niż dzień otwarcia ofert), zawierać</w:t>
      </w:r>
      <w:r>
        <w:rPr>
          <w:rFonts w:ascii="Times New Roman" w:eastAsia="Arial" w:hAnsi="Times New Roman" w:cs="Times New Roman"/>
          <w:kern w:val="1"/>
          <w:sz w:val="24"/>
          <w:szCs w:val="24"/>
          <w:lang w:eastAsia="zh-CN" w:bidi="hi-IN"/>
        </w:rPr>
        <w:t xml:space="preserve"> </w:t>
      </w:r>
      <w:r w:rsidRPr="007D45E9">
        <w:rPr>
          <w:rFonts w:ascii="Times New Roman" w:eastAsia="Arial" w:hAnsi="Times New Roman" w:cs="Times New Roman"/>
          <w:kern w:val="1"/>
          <w:sz w:val="24"/>
          <w:szCs w:val="24"/>
          <w:lang w:eastAsia="zh-CN" w:bidi="hi-IN"/>
        </w:rPr>
        <w:t>nazwę modeli drukarek, na których przeprowadzono testy wraz z ich numerami seryjnymi, które umożliwiają weryfikację sprzętu u producentów urządzeń. Przedstawiona dokumentacja musi zawierać sformułowania jednoznaczne wskazujące na asortyment, którego dotyczą oraz ma być sporządzona w języku polskim bądź przetłumaczona na język polski.</w:t>
      </w:r>
      <w:r>
        <w:rPr>
          <w:rFonts w:ascii="Times New Roman" w:eastAsia="Arial" w:hAnsi="Times New Roman" w:cs="Times New Roman"/>
          <w:kern w:val="1"/>
          <w:sz w:val="24"/>
          <w:szCs w:val="24"/>
          <w:lang w:eastAsia="zh-CN" w:bidi="hi-IN"/>
        </w:rPr>
        <w:t>”</w:t>
      </w:r>
      <w:r w:rsidRPr="007D45E9">
        <w:rPr>
          <w:rFonts w:ascii="Times New Roman" w:eastAsia="Arial" w:hAnsi="Times New Roman" w:cs="Times New Roman"/>
          <w:kern w:val="1"/>
          <w:sz w:val="24"/>
          <w:szCs w:val="24"/>
          <w:lang w:eastAsia="zh-CN" w:bidi="hi-IN"/>
        </w:rPr>
        <w:t xml:space="preserve"> </w:t>
      </w:r>
    </w:p>
    <w:p w:rsidR="00F75805" w:rsidRPr="008733E9" w:rsidRDefault="00F75805" w:rsidP="00C444E6">
      <w:pPr>
        <w:spacing w:after="0" w:line="240" w:lineRule="auto"/>
        <w:rPr>
          <w:rFonts w:ascii="Times New Roman" w:hAnsi="Times New Roman" w:cs="Times New Roman"/>
          <w:sz w:val="16"/>
          <w:szCs w:val="16"/>
        </w:rPr>
      </w:pPr>
    </w:p>
    <w:p w:rsidR="005452B6" w:rsidRPr="007D45E9" w:rsidRDefault="005452B6" w:rsidP="007F0298">
      <w:pPr>
        <w:spacing w:after="0" w:line="240" w:lineRule="auto"/>
        <w:rPr>
          <w:rFonts w:ascii="Times New Roman" w:hAnsi="Times New Roman" w:cs="Times New Roman"/>
          <w:sz w:val="16"/>
          <w:szCs w:val="16"/>
        </w:rPr>
      </w:pPr>
    </w:p>
    <w:p w:rsidR="008E60D0" w:rsidRPr="008733E9" w:rsidRDefault="007D45E9" w:rsidP="00AD1CF2">
      <w:pPr>
        <w:spacing w:after="0" w:line="240" w:lineRule="auto"/>
        <w:rPr>
          <w:rFonts w:ascii="Times New Roman" w:eastAsia="Times New Roman" w:hAnsi="Times New Roman" w:cs="Times New Roman"/>
          <w:sz w:val="24"/>
          <w:szCs w:val="24"/>
          <w:u w:val="single"/>
        </w:rPr>
      </w:pPr>
      <w:r>
        <w:rPr>
          <w:rFonts w:ascii="Times New Roman" w:hAnsi="Times New Roman" w:cs="Times New Roman"/>
          <w:b/>
          <w:sz w:val="24"/>
        </w:rPr>
        <w:t xml:space="preserve">       </w:t>
      </w:r>
      <w:r w:rsidRPr="008733E9">
        <w:rPr>
          <w:rFonts w:ascii="Times New Roman" w:hAnsi="Times New Roman" w:cs="Times New Roman"/>
          <w:b/>
          <w:sz w:val="24"/>
          <w:u w:val="single"/>
        </w:rPr>
        <w:t xml:space="preserve"> </w:t>
      </w:r>
      <w:r w:rsidR="008733E9" w:rsidRPr="008733E9">
        <w:rPr>
          <w:rFonts w:ascii="Times New Roman" w:hAnsi="Times New Roman" w:cs="Times New Roman"/>
          <w:b/>
          <w:sz w:val="24"/>
          <w:u w:val="single"/>
        </w:rPr>
        <w:t>Pytanie  nr 2:</w:t>
      </w:r>
    </w:p>
    <w:p w:rsidR="00AD1CF2" w:rsidRPr="00AD1CF2" w:rsidRDefault="00AD1CF2" w:rsidP="002F7532">
      <w:pPr>
        <w:pStyle w:val="Default"/>
        <w:ind w:left="426" w:hanging="426"/>
        <w:jc w:val="both"/>
      </w:pPr>
      <w:r>
        <w:rPr>
          <w:b/>
        </w:rPr>
        <w:t xml:space="preserve">       </w:t>
      </w:r>
      <w:r w:rsidR="00F022F8">
        <w:rPr>
          <w:b/>
        </w:rPr>
        <w:t>„</w:t>
      </w:r>
      <w:r w:rsidRPr="00AD1CF2">
        <w:t xml:space="preserve">Zwracamy się z prośbą o doprecyzowanie pozycji nr 26 w formularzu cenowym dla zadania </w:t>
      </w:r>
      <w:r w:rsidR="002F7532">
        <w:t xml:space="preserve">               </w:t>
      </w:r>
      <w:r w:rsidRPr="00AD1CF2">
        <w:t xml:space="preserve">nr 4. Bęben do Konica </w:t>
      </w:r>
      <w:proofErr w:type="spellStart"/>
      <w:r w:rsidRPr="00AD1CF2">
        <w:t>Minolta</w:t>
      </w:r>
      <w:proofErr w:type="spellEnd"/>
      <w:r w:rsidRPr="00AD1CF2">
        <w:t xml:space="preserve"> </w:t>
      </w:r>
      <w:proofErr w:type="spellStart"/>
      <w:r w:rsidRPr="00AD1CF2">
        <w:t>Bizhub</w:t>
      </w:r>
      <w:proofErr w:type="spellEnd"/>
      <w:r w:rsidRPr="00AD1CF2">
        <w:t xml:space="preserve"> 4700 o symbolu AAJV01E posiada wydajność 154 000 stron a nie 175 000 stron JAK WPISAŁ Zamawiający. Prosimy o poprawienie wydajności </w:t>
      </w:r>
      <w:r w:rsidR="002F7532">
        <w:t xml:space="preserve">                    </w:t>
      </w:r>
      <w:r w:rsidRPr="00AD1CF2">
        <w:t>w tej pozycji.</w:t>
      </w:r>
    </w:p>
    <w:p w:rsidR="008E60D0" w:rsidRDefault="002F7532" w:rsidP="002F7532">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D1CF2" w:rsidRPr="00AD1CF2">
        <w:rPr>
          <w:rFonts w:ascii="Times New Roman" w:hAnsi="Times New Roman" w:cs="Times New Roman"/>
          <w:sz w:val="24"/>
          <w:szCs w:val="24"/>
        </w:rPr>
        <w:t xml:space="preserve">Bardzo prosimy o doprecyzowanie opisu w celu prawidłowego przygotowania ważnej oferty </w:t>
      </w:r>
      <w:r>
        <w:rPr>
          <w:rFonts w:ascii="Times New Roman" w:hAnsi="Times New Roman" w:cs="Times New Roman"/>
          <w:sz w:val="24"/>
          <w:szCs w:val="24"/>
        </w:rPr>
        <w:t xml:space="preserve">                </w:t>
      </w:r>
      <w:r w:rsidR="00AD1CF2" w:rsidRPr="00AD1CF2">
        <w:rPr>
          <w:rFonts w:ascii="Times New Roman" w:hAnsi="Times New Roman" w:cs="Times New Roman"/>
          <w:sz w:val="24"/>
          <w:szCs w:val="24"/>
        </w:rPr>
        <w:t>i w konsekwencji zawarcia ważnej umowy</w:t>
      </w:r>
      <w:r>
        <w:rPr>
          <w:rFonts w:ascii="Times New Roman" w:hAnsi="Times New Roman" w:cs="Times New Roman"/>
          <w:sz w:val="24"/>
          <w:szCs w:val="24"/>
        </w:rPr>
        <w:t>.</w:t>
      </w:r>
      <w:r w:rsidR="00F022F8">
        <w:rPr>
          <w:rFonts w:ascii="Times New Roman" w:hAnsi="Times New Roman" w:cs="Times New Roman"/>
          <w:sz w:val="24"/>
          <w:szCs w:val="24"/>
        </w:rPr>
        <w:t>”</w:t>
      </w:r>
      <w:r>
        <w:rPr>
          <w:rFonts w:ascii="Times New Roman" w:hAnsi="Times New Roman" w:cs="Times New Roman"/>
          <w:sz w:val="24"/>
          <w:szCs w:val="24"/>
        </w:rPr>
        <w:t xml:space="preserve"> </w:t>
      </w:r>
    </w:p>
    <w:p w:rsidR="002F7532" w:rsidRPr="008733E9" w:rsidRDefault="002F7532" w:rsidP="002F7532">
      <w:pPr>
        <w:spacing w:after="0" w:line="240" w:lineRule="auto"/>
        <w:rPr>
          <w:rFonts w:ascii="Times New Roman" w:hAnsi="Times New Roman" w:cs="Times New Roman"/>
          <w:b/>
          <w:sz w:val="24"/>
          <w:u w:val="single"/>
        </w:rPr>
      </w:pPr>
      <w:r>
        <w:rPr>
          <w:rFonts w:ascii="Times New Roman" w:hAnsi="Times New Roman" w:cs="Times New Roman"/>
          <w:sz w:val="24"/>
          <w:szCs w:val="24"/>
        </w:rPr>
        <w:t xml:space="preserve">      </w:t>
      </w:r>
      <w:r w:rsidRPr="008733E9">
        <w:rPr>
          <w:rFonts w:ascii="Times New Roman" w:hAnsi="Times New Roman" w:cs="Times New Roman"/>
          <w:b/>
          <w:sz w:val="24"/>
          <w:u w:val="single"/>
        </w:rPr>
        <w:t>Odpowiedź Zamawiającego:</w:t>
      </w:r>
    </w:p>
    <w:p w:rsidR="002F7532" w:rsidRDefault="00E42FD7" w:rsidP="002F7532">
      <w:p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       </w:t>
      </w:r>
      <w:r w:rsidRPr="00E42FD7">
        <w:rPr>
          <w:rFonts w:ascii="Times New Roman" w:hAnsi="Times New Roman" w:cs="Times New Roman"/>
          <w:sz w:val="24"/>
          <w:szCs w:val="24"/>
        </w:rPr>
        <w:t xml:space="preserve">Zamawiający  uprzejmie  informuje, że podtrzymuje  zapisy SWZ. W dokumentacji serwisowej do drukarki Konica </w:t>
      </w:r>
      <w:proofErr w:type="spellStart"/>
      <w:r w:rsidRPr="00E42FD7">
        <w:rPr>
          <w:rFonts w:ascii="Times New Roman" w:hAnsi="Times New Roman" w:cs="Times New Roman"/>
          <w:sz w:val="24"/>
          <w:szCs w:val="24"/>
        </w:rPr>
        <w:t>Minolta</w:t>
      </w:r>
      <w:proofErr w:type="spellEnd"/>
      <w:r w:rsidRPr="00E42FD7">
        <w:rPr>
          <w:rFonts w:ascii="Times New Roman" w:hAnsi="Times New Roman" w:cs="Times New Roman"/>
          <w:sz w:val="24"/>
          <w:szCs w:val="24"/>
        </w:rPr>
        <w:t xml:space="preserve"> </w:t>
      </w:r>
      <w:proofErr w:type="spellStart"/>
      <w:r w:rsidRPr="00E42FD7">
        <w:rPr>
          <w:rFonts w:ascii="Times New Roman" w:hAnsi="Times New Roman" w:cs="Times New Roman"/>
          <w:sz w:val="24"/>
          <w:szCs w:val="24"/>
        </w:rPr>
        <w:t>bizhub</w:t>
      </w:r>
      <w:proofErr w:type="spellEnd"/>
      <w:r w:rsidRPr="00E42FD7">
        <w:rPr>
          <w:rFonts w:ascii="Times New Roman" w:hAnsi="Times New Roman" w:cs="Times New Roman"/>
          <w:sz w:val="24"/>
          <w:szCs w:val="24"/>
        </w:rPr>
        <w:t xml:space="preserve"> 4700i podana jest wartość 175 000 wydruków dla maszyn </w:t>
      </w:r>
      <w:r>
        <w:rPr>
          <w:rFonts w:ascii="Times New Roman" w:hAnsi="Times New Roman" w:cs="Times New Roman"/>
          <w:sz w:val="24"/>
          <w:szCs w:val="24"/>
        </w:rPr>
        <w:t xml:space="preserve"> </w:t>
      </w:r>
      <w:r w:rsidRPr="00E42FD7">
        <w:rPr>
          <w:rFonts w:ascii="Times New Roman" w:hAnsi="Times New Roman" w:cs="Times New Roman"/>
          <w:sz w:val="24"/>
          <w:szCs w:val="24"/>
        </w:rPr>
        <w:t>w wersji europejskiej.</w:t>
      </w:r>
    </w:p>
    <w:p w:rsidR="00603214" w:rsidRDefault="00603214" w:rsidP="002F7532">
      <w:pPr>
        <w:spacing w:after="0" w:line="240" w:lineRule="auto"/>
        <w:ind w:left="426" w:hanging="426"/>
        <w:jc w:val="both"/>
        <w:rPr>
          <w:rFonts w:ascii="Times New Roman" w:hAnsi="Times New Roman" w:cs="Times New Roman"/>
          <w:sz w:val="24"/>
          <w:szCs w:val="24"/>
        </w:rPr>
      </w:pPr>
    </w:p>
    <w:p w:rsidR="00603214" w:rsidRPr="00603214" w:rsidRDefault="00603214" w:rsidP="00603214">
      <w:pPr>
        <w:autoSpaceDN w:val="0"/>
        <w:spacing w:after="0" w:line="240" w:lineRule="auto"/>
        <w:ind w:left="5670" w:firstLine="142"/>
        <w:jc w:val="both"/>
        <w:rPr>
          <w:rFonts w:ascii="Times New Roman" w:eastAsia="SimSun" w:hAnsi="Times New Roman" w:cs="Times New Roman"/>
          <w:sz w:val="24"/>
          <w:szCs w:val="24"/>
          <w:lang w:eastAsia="pl-PL"/>
        </w:rPr>
      </w:pPr>
      <w:r w:rsidRPr="00603214">
        <w:rPr>
          <w:rFonts w:ascii="Times New Roman" w:eastAsia="SimSun" w:hAnsi="Times New Roman" w:cs="Times New Roman"/>
          <w:sz w:val="24"/>
          <w:szCs w:val="24"/>
          <w:lang w:eastAsia="pl-PL"/>
        </w:rPr>
        <w:t xml:space="preserve">Podpis w  oryginale  </w:t>
      </w:r>
    </w:p>
    <w:p w:rsidR="00603214" w:rsidRPr="00603214" w:rsidRDefault="00603214" w:rsidP="00603214">
      <w:pPr>
        <w:autoSpaceDN w:val="0"/>
        <w:spacing w:after="0" w:line="240" w:lineRule="auto"/>
        <w:ind w:left="5529" w:hanging="5529"/>
        <w:rPr>
          <w:rFonts w:ascii="Times New Roman" w:eastAsia="SimSun" w:hAnsi="Times New Roman" w:cs="Times New Roman"/>
          <w:sz w:val="24"/>
          <w:szCs w:val="24"/>
          <w:lang w:eastAsia="pl-PL"/>
        </w:rPr>
      </w:pPr>
      <w:r w:rsidRPr="00603214">
        <w:rPr>
          <w:rFonts w:ascii="Times New Roman" w:eastAsia="SimSun" w:hAnsi="Times New Roman" w:cs="Times New Roman"/>
          <w:sz w:val="24"/>
          <w:szCs w:val="24"/>
          <w:lang w:eastAsia="pl-PL"/>
        </w:rPr>
        <w:t xml:space="preserve">                                                                                                                                                                                                  </w:t>
      </w:r>
      <w:r>
        <w:rPr>
          <w:rFonts w:ascii="Times New Roman" w:eastAsia="SimSun" w:hAnsi="Times New Roman" w:cs="Times New Roman"/>
          <w:sz w:val="24"/>
          <w:szCs w:val="24"/>
          <w:lang w:eastAsia="pl-PL"/>
        </w:rPr>
        <w:t xml:space="preserve">     </w:t>
      </w:r>
      <w:bookmarkStart w:id="0" w:name="_GoBack"/>
      <w:bookmarkEnd w:id="0"/>
      <w:r w:rsidRPr="00603214">
        <w:rPr>
          <w:rFonts w:ascii="Times New Roman" w:eastAsia="SimSun" w:hAnsi="Times New Roman" w:cs="Times New Roman"/>
          <w:sz w:val="24"/>
          <w:szCs w:val="24"/>
          <w:lang w:eastAsia="pl-PL"/>
        </w:rPr>
        <w:t xml:space="preserve">/-/  </w:t>
      </w:r>
      <w:r>
        <w:rPr>
          <w:rFonts w:ascii="Times New Roman" w:eastAsia="SimSun" w:hAnsi="Times New Roman" w:cs="Times New Roman"/>
          <w:sz w:val="24"/>
          <w:szCs w:val="24"/>
          <w:lang w:eastAsia="pl-PL"/>
        </w:rPr>
        <w:t>Katarzyna JACAK</w:t>
      </w:r>
    </w:p>
    <w:p w:rsidR="00603214" w:rsidRPr="00E42FD7" w:rsidRDefault="00603214" w:rsidP="002F7532">
      <w:pPr>
        <w:spacing w:after="0" w:line="240" w:lineRule="auto"/>
        <w:ind w:left="426" w:hanging="426"/>
        <w:jc w:val="both"/>
        <w:rPr>
          <w:rFonts w:ascii="Times New Roman" w:hAnsi="Times New Roman" w:cs="Times New Roman"/>
          <w:sz w:val="24"/>
          <w:szCs w:val="24"/>
        </w:rPr>
      </w:pPr>
    </w:p>
    <w:sectPr w:rsidR="00603214" w:rsidRPr="00E42FD7" w:rsidSect="0028098C">
      <w:footerReference w:type="default" r:id="rId10"/>
      <w:pgSz w:w="11906" w:h="16838"/>
      <w:pgMar w:top="1134" w:right="1134" w:bottom="1134"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999" w:rsidRDefault="00765999" w:rsidP="00F35124">
      <w:pPr>
        <w:spacing w:after="0" w:line="240" w:lineRule="auto"/>
      </w:pPr>
      <w:r>
        <w:separator/>
      </w:r>
    </w:p>
  </w:endnote>
  <w:endnote w:type="continuationSeparator" w:id="0">
    <w:p w:rsidR="00765999" w:rsidRDefault="00765999" w:rsidP="00F3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BE6" w:rsidRPr="005C1BE6" w:rsidRDefault="005C1BE6" w:rsidP="005C1BE6">
    <w:pPr>
      <w:tabs>
        <w:tab w:val="right" w:pos="9072"/>
      </w:tabs>
      <w:spacing w:after="0" w:line="240" w:lineRule="auto"/>
      <w:rPr>
        <w:rFonts w:ascii="Times New Roman" w:eastAsia="Times New Roman" w:hAnsi="Times New Roman" w:cs="Times New Roman"/>
        <w:sz w:val="16"/>
        <w:szCs w:val="16"/>
        <w:lang w:eastAsia="pl-PL"/>
      </w:rPr>
    </w:pPr>
    <w:proofErr w:type="spellStart"/>
    <w:r>
      <w:rPr>
        <w:rFonts w:ascii="Times New Roman" w:eastAsia="Times New Roman" w:hAnsi="Times New Roman" w:cs="Times New Roman"/>
        <w:sz w:val="16"/>
        <w:szCs w:val="16"/>
        <w:lang w:eastAsia="pl-PL"/>
      </w:rPr>
      <w:t>A.</w:t>
    </w:r>
    <w:r w:rsidRPr="005C1BE6">
      <w:rPr>
        <w:rFonts w:ascii="Times New Roman" w:eastAsia="Times New Roman" w:hAnsi="Times New Roman" w:cs="Times New Roman"/>
        <w:sz w:val="16"/>
        <w:szCs w:val="16"/>
        <w:lang w:eastAsia="pl-PL"/>
      </w:rPr>
      <w:t>Kukawka</w:t>
    </w:r>
    <w:proofErr w:type="spellEnd"/>
  </w:p>
  <w:p w:rsidR="005C1BE6" w:rsidRPr="005C1BE6" w:rsidRDefault="005C1BE6" w:rsidP="005C1BE6">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5C1BE6">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5600700" cy="0"/>
              <wp:effectExtent l="10160" t="6985" r="8890" b="12065"/>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F7C68" id="Łącznik prosty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"/>
          </w:pict>
        </mc:Fallback>
      </mc:AlternateContent>
    </w:r>
    <w:r w:rsidRPr="005C1BE6">
      <w:rPr>
        <w:rFonts w:ascii="Times New Roman" w:eastAsia="Times New Roman" w:hAnsi="Times New Roman" w:cs="Times New Roman"/>
        <w:sz w:val="20"/>
        <w:szCs w:val="20"/>
        <w:lang w:eastAsia="pl-PL"/>
      </w:rPr>
      <w:t>Komenda Stołeczna Policji</w:t>
    </w:r>
  </w:p>
  <w:p w:rsidR="005C1BE6" w:rsidRPr="005C1BE6" w:rsidRDefault="005C1BE6" w:rsidP="005C1BE6">
    <w:pPr>
      <w:tabs>
        <w:tab w:val="center" w:pos="4536"/>
        <w:tab w:val="right" w:pos="9072"/>
      </w:tabs>
      <w:spacing w:after="0" w:line="240" w:lineRule="auto"/>
      <w:jc w:val="center"/>
      <w:rPr>
        <w:rFonts w:ascii="Times New Roman" w:eastAsia="Times New Roman" w:hAnsi="Times New Roman" w:cs="Times New Roman"/>
        <w:sz w:val="20"/>
        <w:szCs w:val="20"/>
        <w:lang w:eastAsia="pl-PL"/>
      </w:rPr>
    </w:pPr>
    <w:r w:rsidRPr="005C1BE6">
      <w:rPr>
        <w:rFonts w:ascii="Times New Roman" w:eastAsia="Times New Roman" w:hAnsi="Times New Roman" w:cs="Times New Roman"/>
        <w:sz w:val="20"/>
        <w:szCs w:val="20"/>
        <w:lang w:eastAsia="pl-PL"/>
      </w:rPr>
      <w:t>Wydział Zamówień Publicznych</w:t>
    </w:r>
  </w:p>
  <w:p w:rsidR="005C1BE6" w:rsidRPr="005C1BE6" w:rsidRDefault="005C1BE6" w:rsidP="005C1BE6">
    <w:pPr>
      <w:tabs>
        <w:tab w:val="center" w:pos="4536"/>
        <w:tab w:val="right" w:pos="9072"/>
      </w:tabs>
      <w:spacing w:after="0" w:line="240" w:lineRule="auto"/>
      <w:rPr>
        <w:rFonts w:ascii="Times New Roman" w:eastAsia="Times New Roman" w:hAnsi="Times New Roman" w:cs="Times New Roman"/>
        <w:sz w:val="20"/>
        <w:szCs w:val="20"/>
        <w:lang w:eastAsia="pl-PL"/>
      </w:rPr>
    </w:pPr>
    <w:r w:rsidRPr="005C1BE6">
      <w:rPr>
        <w:rFonts w:ascii="Times New Roman" w:eastAsia="Times New Roman" w:hAnsi="Times New Roman" w:cs="Times New Roman"/>
        <w:sz w:val="20"/>
        <w:szCs w:val="20"/>
        <w:lang w:eastAsia="pl-PL"/>
      </w:rPr>
      <w:t xml:space="preserve">                                                00-150 Warszawa, ul Nowolipie 2, tel. (47) 7238608, faks (47) 7237642</w:t>
    </w:r>
  </w:p>
  <w:p w:rsidR="005C1BE6" w:rsidRDefault="005C1B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999" w:rsidRDefault="00765999" w:rsidP="00F35124">
      <w:pPr>
        <w:spacing w:after="0" w:line="240" w:lineRule="auto"/>
      </w:pPr>
      <w:r>
        <w:separator/>
      </w:r>
    </w:p>
  </w:footnote>
  <w:footnote w:type="continuationSeparator" w:id="0">
    <w:p w:rsidR="00765999" w:rsidRDefault="00765999" w:rsidP="00F35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E5B"/>
    <w:multiLevelType w:val="hybridMultilevel"/>
    <w:tmpl w:val="A8CAD786"/>
    <w:lvl w:ilvl="0" w:tplc="F64666DE">
      <w:start w:val="6"/>
      <w:numFmt w:val="decimal"/>
      <w:lvlText w:val="%1."/>
      <w:lvlJc w:val="left"/>
      <w:pPr>
        <w:ind w:left="420" w:hanging="360"/>
      </w:pPr>
      <w:rPr>
        <w:rFonts w:eastAsiaTheme="minorHAnsi"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0D1E5D91"/>
    <w:multiLevelType w:val="hybridMultilevel"/>
    <w:tmpl w:val="8EB6878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2BC8505F"/>
    <w:multiLevelType w:val="hybridMultilevel"/>
    <w:tmpl w:val="0B3A2D50"/>
    <w:lvl w:ilvl="0" w:tplc="54FA8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9C625C"/>
    <w:multiLevelType w:val="hybridMultilevel"/>
    <w:tmpl w:val="3E7C8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5222E21"/>
    <w:multiLevelType w:val="hybridMultilevel"/>
    <w:tmpl w:val="D79028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184115"/>
    <w:multiLevelType w:val="hybridMultilevel"/>
    <w:tmpl w:val="FEE09C32"/>
    <w:lvl w:ilvl="0" w:tplc="54FA84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DF177BE"/>
    <w:multiLevelType w:val="multilevel"/>
    <w:tmpl w:val="96FCAA64"/>
    <w:lvl w:ilvl="0">
      <w:start w:val="1"/>
      <w:numFmt w:val="decimal"/>
      <w:lvlText w:val="%1."/>
      <w:legacy w:legacy="1" w:legacySpace="0" w:legacyIndent="422"/>
      <w:lvlJc w:val="left"/>
      <w:rPr>
        <w:rFonts w:ascii="Times New Roman" w:eastAsia="Times New Roman" w:hAnsi="Times New Roman" w:cs="Times New Roman" w:hint="default"/>
        <w:b w:val="0"/>
        <w:color w:val="auto"/>
        <w:sz w:val="24"/>
        <w:szCs w:val="24"/>
      </w:rPr>
    </w:lvl>
    <w:lvl w:ilvl="1">
      <w:start w:val="1"/>
      <w:numFmt w:val="decimal"/>
      <w:lvlText w:val="%2)"/>
      <w:lvlJc w:val="left"/>
      <w:pPr>
        <w:ind w:left="2291" w:hanging="360"/>
      </w:pPr>
      <w:rPr>
        <w:rFonts w:ascii="Times New Roman" w:hAnsi="Times New Roman" w:cs="Times New Roman" w:hint="default"/>
        <w:b/>
        <w:sz w:val="24"/>
        <w:szCs w:val="24"/>
      </w:r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tentative="1">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7" w15:restartNumberingAfterBreak="0">
    <w:nsid w:val="785411F3"/>
    <w:multiLevelType w:val="hybridMultilevel"/>
    <w:tmpl w:val="C5282ED8"/>
    <w:lvl w:ilvl="0" w:tplc="5BECBF1C">
      <w:start w:val="1"/>
      <w:numFmt w:val="decimal"/>
      <w:lvlText w:val="%1."/>
      <w:lvlJc w:val="left"/>
      <w:pPr>
        <w:ind w:left="720" w:hanging="360"/>
      </w:pPr>
      <w:rPr>
        <w:rFonts w:ascii="Times New Roman" w:eastAsia="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30"/>
    <w:rsid w:val="00007784"/>
    <w:rsid w:val="00017FE5"/>
    <w:rsid w:val="00025904"/>
    <w:rsid w:val="001250E2"/>
    <w:rsid w:val="001D41D2"/>
    <w:rsid w:val="00256506"/>
    <w:rsid w:val="0028098C"/>
    <w:rsid w:val="002B7ACB"/>
    <w:rsid w:val="002D17CD"/>
    <w:rsid w:val="002F7532"/>
    <w:rsid w:val="00376BD4"/>
    <w:rsid w:val="00394D57"/>
    <w:rsid w:val="003A6BD0"/>
    <w:rsid w:val="00416CCF"/>
    <w:rsid w:val="004A4551"/>
    <w:rsid w:val="004C0890"/>
    <w:rsid w:val="004D053B"/>
    <w:rsid w:val="00535824"/>
    <w:rsid w:val="00541F42"/>
    <w:rsid w:val="005452B6"/>
    <w:rsid w:val="005C1BE6"/>
    <w:rsid w:val="00603214"/>
    <w:rsid w:val="006254B2"/>
    <w:rsid w:val="006613FE"/>
    <w:rsid w:val="006F5B1C"/>
    <w:rsid w:val="00765999"/>
    <w:rsid w:val="00774A77"/>
    <w:rsid w:val="00780003"/>
    <w:rsid w:val="007D45E9"/>
    <w:rsid w:val="007D55D3"/>
    <w:rsid w:val="007F0298"/>
    <w:rsid w:val="0082484F"/>
    <w:rsid w:val="008733E9"/>
    <w:rsid w:val="008A46AE"/>
    <w:rsid w:val="008E60D0"/>
    <w:rsid w:val="009B61C7"/>
    <w:rsid w:val="009F21D6"/>
    <w:rsid w:val="00A85508"/>
    <w:rsid w:val="00AA53E4"/>
    <w:rsid w:val="00AB19B5"/>
    <w:rsid w:val="00AD1CF2"/>
    <w:rsid w:val="00B838FB"/>
    <w:rsid w:val="00BF5F12"/>
    <w:rsid w:val="00C24EFA"/>
    <w:rsid w:val="00C444E6"/>
    <w:rsid w:val="00CB1DEC"/>
    <w:rsid w:val="00D00E9C"/>
    <w:rsid w:val="00DE196E"/>
    <w:rsid w:val="00E31A1A"/>
    <w:rsid w:val="00E42FD7"/>
    <w:rsid w:val="00E83B07"/>
    <w:rsid w:val="00EE63CF"/>
    <w:rsid w:val="00EF080D"/>
    <w:rsid w:val="00F022F8"/>
    <w:rsid w:val="00F27930"/>
    <w:rsid w:val="00F35124"/>
    <w:rsid w:val="00F75805"/>
    <w:rsid w:val="00F930E9"/>
    <w:rsid w:val="00F93691"/>
    <w:rsid w:val="00FA062B"/>
    <w:rsid w:val="00FC4A65"/>
    <w:rsid w:val="00FF27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590B3"/>
  <w15:chartTrackingRefBased/>
  <w15:docId w15:val="{7E8B4EF3-8C0A-473C-B4A0-EA0ABB6A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38FB"/>
    <w:pPr>
      <w:ind w:left="720"/>
      <w:contextualSpacing/>
    </w:pPr>
  </w:style>
  <w:style w:type="table" w:styleId="Tabela-Siatka">
    <w:name w:val="Table Grid"/>
    <w:basedOn w:val="Standardowy"/>
    <w:uiPriority w:val="39"/>
    <w:rsid w:val="00256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351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5124"/>
  </w:style>
  <w:style w:type="paragraph" w:styleId="Stopka">
    <w:name w:val="footer"/>
    <w:basedOn w:val="Normalny"/>
    <w:link w:val="StopkaZnak"/>
    <w:uiPriority w:val="99"/>
    <w:unhideWhenUsed/>
    <w:rsid w:val="00F351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124"/>
  </w:style>
  <w:style w:type="character" w:styleId="Hipercze">
    <w:name w:val="Hyperlink"/>
    <w:basedOn w:val="Domylnaczcionkaakapitu"/>
    <w:uiPriority w:val="99"/>
    <w:unhideWhenUsed/>
    <w:rsid w:val="00FA062B"/>
    <w:rPr>
      <w:color w:val="0563C1" w:themeColor="hyperlink"/>
      <w:u w:val="single"/>
    </w:rPr>
  </w:style>
  <w:style w:type="character" w:styleId="UyteHipercze">
    <w:name w:val="FollowedHyperlink"/>
    <w:basedOn w:val="Domylnaczcionkaakapitu"/>
    <w:uiPriority w:val="99"/>
    <w:semiHidden/>
    <w:unhideWhenUsed/>
    <w:rsid w:val="00FA062B"/>
    <w:rPr>
      <w:color w:val="954F72" w:themeColor="followedHyperlink"/>
      <w:u w:val="single"/>
    </w:rPr>
  </w:style>
  <w:style w:type="paragraph" w:styleId="Tekstdymka">
    <w:name w:val="Balloon Text"/>
    <w:basedOn w:val="Normalny"/>
    <w:link w:val="TekstdymkaZnak"/>
    <w:uiPriority w:val="99"/>
    <w:semiHidden/>
    <w:unhideWhenUsed/>
    <w:rsid w:val="00F758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5805"/>
    <w:rPr>
      <w:rFonts w:ascii="Segoe UI" w:hAnsi="Segoe UI" w:cs="Segoe UI"/>
      <w:sz w:val="18"/>
      <w:szCs w:val="18"/>
    </w:rPr>
  </w:style>
  <w:style w:type="paragraph" w:customStyle="1" w:styleId="Default">
    <w:name w:val="Default"/>
    <w:rsid w:val="00AD1C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0763">
      <w:bodyDiv w:val="1"/>
      <w:marLeft w:val="0"/>
      <w:marRight w:val="0"/>
      <w:marTop w:val="0"/>
      <w:marBottom w:val="0"/>
      <w:divBdr>
        <w:top w:val="none" w:sz="0" w:space="0" w:color="auto"/>
        <w:left w:val="none" w:sz="0" w:space="0" w:color="auto"/>
        <w:bottom w:val="none" w:sz="0" w:space="0" w:color="auto"/>
        <w:right w:val="none" w:sz="0" w:space="0" w:color="auto"/>
      </w:divBdr>
    </w:div>
    <w:div w:id="1040208595">
      <w:bodyDiv w:val="1"/>
      <w:marLeft w:val="0"/>
      <w:marRight w:val="0"/>
      <w:marTop w:val="0"/>
      <w:marBottom w:val="0"/>
      <w:divBdr>
        <w:top w:val="none" w:sz="0" w:space="0" w:color="auto"/>
        <w:left w:val="none" w:sz="0" w:space="0" w:color="auto"/>
        <w:bottom w:val="none" w:sz="0" w:space="0" w:color="auto"/>
        <w:right w:val="none" w:sz="0" w:space="0" w:color="auto"/>
      </w:divBdr>
      <w:divsChild>
        <w:div w:id="1823739337">
          <w:marLeft w:val="0"/>
          <w:marRight w:val="0"/>
          <w:marTop w:val="0"/>
          <w:marBottom w:val="0"/>
          <w:divBdr>
            <w:top w:val="none" w:sz="0" w:space="0" w:color="auto"/>
            <w:left w:val="none" w:sz="0" w:space="0" w:color="auto"/>
            <w:bottom w:val="none" w:sz="0" w:space="0" w:color="auto"/>
            <w:right w:val="none" w:sz="0" w:space="0" w:color="auto"/>
          </w:divBdr>
        </w:div>
        <w:div w:id="1904095558">
          <w:marLeft w:val="0"/>
          <w:marRight w:val="0"/>
          <w:marTop w:val="0"/>
          <w:marBottom w:val="0"/>
          <w:divBdr>
            <w:top w:val="none" w:sz="0" w:space="0" w:color="auto"/>
            <w:left w:val="none" w:sz="0" w:space="0" w:color="auto"/>
            <w:bottom w:val="none" w:sz="0" w:space="0" w:color="auto"/>
            <w:right w:val="none" w:sz="0" w:space="0" w:color="auto"/>
          </w:divBdr>
        </w:div>
        <w:div w:id="1470904150">
          <w:marLeft w:val="0"/>
          <w:marRight w:val="0"/>
          <w:marTop w:val="0"/>
          <w:marBottom w:val="0"/>
          <w:divBdr>
            <w:top w:val="none" w:sz="0" w:space="0" w:color="auto"/>
            <w:left w:val="none" w:sz="0" w:space="0" w:color="auto"/>
            <w:bottom w:val="none" w:sz="0" w:space="0" w:color="auto"/>
            <w:right w:val="none" w:sz="0" w:space="0" w:color="auto"/>
          </w:divBdr>
        </w:div>
        <w:div w:id="119686751">
          <w:marLeft w:val="0"/>
          <w:marRight w:val="0"/>
          <w:marTop w:val="0"/>
          <w:marBottom w:val="0"/>
          <w:divBdr>
            <w:top w:val="none" w:sz="0" w:space="0" w:color="auto"/>
            <w:left w:val="none" w:sz="0" w:space="0" w:color="auto"/>
            <w:bottom w:val="none" w:sz="0" w:space="0" w:color="auto"/>
            <w:right w:val="none" w:sz="0" w:space="0" w:color="auto"/>
          </w:divBdr>
        </w:div>
      </w:divsChild>
    </w:div>
    <w:div w:id="1397631844">
      <w:bodyDiv w:val="1"/>
      <w:marLeft w:val="0"/>
      <w:marRight w:val="0"/>
      <w:marTop w:val="0"/>
      <w:marBottom w:val="0"/>
      <w:divBdr>
        <w:top w:val="none" w:sz="0" w:space="0" w:color="auto"/>
        <w:left w:val="none" w:sz="0" w:space="0" w:color="auto"/>
        <w:bottom w:val="none" w:sz="0" w:space="0" w:color="auto"/>
        <w:right w:val="none" w:sz="0" w:space="0" w:color="auto"/>
      </w:divBdr>
    </w:div>
    <w:div w:id="1575775364">
      <w:bodyDiv w:val="1"/>
      <w:marLeft w:val="0"/>
      <w:marRight w:val="0"/>
      <w:marTop w:val="0"/>
      <w:marBottom w:val="0"/>
      <w:divBdr>
        <w:top w:val="none" w:sz="0" w:space="0" w:color="auto"/>
        <w:left w:val="none" w:sz="0" w:space="0" w:color="auto"/>
        <w:bottom w:val="none" w:sz="0" w:space="0" w:color="auto"/>
        <w:right w:val="none" w:sz="0" w:space="0" w:color="auto"/>
      </w:divBdr>
      <w:divsChild>
        <w:div w:id="526219719">
          <w:marLeft w:val="0"/>
          <w:marRight w:val="0"/>
          <w:marTop w:val="0"/>
          <w:marBottom w:val="0"/>
          <w:divBdr>
            <w:top w:val="none" w:sz="0" w:space="0" w:color="auto"/>
            <w:left w:val="none" w:sz="0" w:space="0" w:color="auto"/>
            <w:bottom w:val="none" w:sz="0" w:space="0" w:color="auto"/>
            <w:right w:val="none" w:sz="0" w:space="0" w:color="auto"/>
          </w:divBdr>
        </w:div>
        <w:div w:id="1832481930">
          <w:marLeft w:val="0"/>
          <w:marRight w:val="0"/>
          <w:marTop w:val="0"/>
          <w:marBottom w:val="0"/>
          <w:divBdr>
            <w:top w:val="none" w:sz="0" w:space="0" w:color="auto"/>
            <w:left w:val="none" w:sz="0" w:space="0" w:color="auto"/>
            <w:bottom w:val="none" w:sz="0" w:space="0" w:color="auto"/>
            <w:right w:val="none" w:sz="0" w:space="0" w:color="auto"/>
          </w:divBdr>
        </w:div>
        <w:div w:id="1781417136">
          <w:marLeft w:val="0"/>
          <w:marRight w:val="0"/>
          <w:marTop w:val="0"/>
          <w:marBottom w:val="0"/>
          <w:divBdr>
            <w:top w:val="none" w:sz="0" w:space="0" w:color="auto"/>
            <w:left w:val="none" w:sz="0" w:space="0" w:color="auto"/>
            <w:bottom w:val="none" w:sz="0" w:space="0" w:color="auto"/>
            <w:right w:val="none" w:sz="0" w:space="0" w:color="auto"/>
          </w:divBdr>
        </w:div>
        <w:div w:id="71913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E282C-DE09-4E6F-B09C-57213A02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679</Words>
  <Characters>4078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Anna Kukawka</cp:lastModifiedBy>
  <cp:revision>21</cp:revision>
  <cp:lastPrinted>2023-10-04T07:58:00Z</cp:lastPrinted>
  <dcterms:created xsi:type="dcterms:W3CDTF">2023-10-04T06:58:00Z</dcterms:created>
  <dcterms:modified xsi:type="dcterms:W3CDTF">2023-10-05T09:09:00Z</dcterms:modified>
</cp:coreProperties>
</file>