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59" w:rsidRPr="0092519B" w:rsidRDefault="005F3A33" w:rsidP="006D5C59">
      <w:pPr>
        <w:spacing w:before="120"/>
        <w:jc w:val="right"/>
        <w:rPr>
          <w:rFonts w:ascii="Cambria" w:hAnsi="Cambria" w:cs="Arial"/>
          <w:b/>
          <w:bCs/>
        </w:rPr>
      </w:pPr>
      <w:bookmarkStart w:id="0" w:name="_GoBack"/>
      <w:bookmarkEnd w:id="0"/>
      <w:r>
        <w:rPr>
          <w:rFonts w:ascii="Cambria" w:hAnsi="Cambria" w:cs="Arial"/>
          <w:b/>
          <w:bCs/>
        </w:rPr>
        <w:t>Załącznik nr 9</w:t>
      </w:r>
      <w:r w:rsidR="006D5C59" w:rsidRPr="0092519B">
        <w:rPr>
          <w:rFonts w:ascii="Cambria" w:hAnsi="Cambria" w:cs="Arial"/>
          <w:b/>
          <w:bCs/>
        </w:rPr>
        <w:t xml:space="preserve"> do SIWZ </w:t>
      </w:r>
    </w:p>
    <w:p w:rsidR="006D5C59" w:rsidRPr="0092519B" w:rsidRDefault="006D5C59" w:rsidP="006D5C59">
      <w:pPr>
        <w:jc w:val="right"/>
        <w:rPr>
          <w:rFonts w:ascii="Cambria" w:hAnsi="Cambria"/>
        </w:rPr>
      </w:pPr>
    </w:p>
    <w:p w:rsidR="006D5C59" w:rsidRPr="0092519B" w:rsidRDefault="006D5C59" w:rsidP="006D5C59">
      <w:pPr>
        <w:spacing w:before="120"/>
        <w:jc w:val="center"/>
        <w:rPr>
          <w:rFonts w:ascii="Cambria" w:hAnsi="Cambria" w:cs="Arial"/>
          <w:b/>
          <w:bCs/>
        </w:rPr>
      </w:pPr>
    </w:p>
    <w:p w:rsidR="00B7095D" w:rsidRDefault="006D5C59" w:rsidP="00B7095D">
      <w:pPr>
        <w:spacing w:before="120"/>
        <w:jc w:val="center"/>
        <w:rPr>
          <w:rFonts w:ascii="Cambria" w:hAnsi="Cambria" w:cs="Arial"/>
          <w:b/>
          <w:bCs/>
        </w:rPr>
      </w:pPr>
      <w:r w:rsidRPr="0092519B">
        <w:rPr>
          <w:rFonts w:ascii="Cambria" w:hAnsi="Cambria" w:cs="Arial"/>
          <w:b/>
          <w:bCs/>
        </w:rPr>
        <w:t xml:space="preserve">REGULAMIN KORZYSTANIA Z PLATFORMY </w:t>
      </w:r>
      <w:r w:rsidR="00B7095D" w:rsidRPr="0092519B">
        <w:rPr>
          <w:rFonts w:ascii="Cambria" w:hAnsi="Cambria" w:cs="Arial"/>
          <w:b/>
          <w:bCs/>
        </w:rPr>
        <w:t xml:space="preserve">platformazakupowa.pl Open </w:t>
      </w:r>
      <w:proofErr w:type="spellStart"/>
      <w:r w:rsidR="00B7095D" w:rsidRPr="0092519B">
        <w:rPr>
          <w:rFonts w:ascii="Cambria" w:hAnsi="Cambria" w:cs="Arial"/>
          <w:b/>
          <w:bCs/>
        </w:rPr>
        <w:t>Nexus</w:t>
      </w:r>
      <w:proofErr w:type="spellEnd"/>
      <w:r w:rsidR="00B7095D" w:rsidRPr="0092519B">
        <w:rPr>
          <w:rFonts w:ascii="Cambria" w:hAnsi="Cambria" w:cs="Arial"/>
          <w:b/>
          <w:bCs/>
        </w:rPr>
        <w:t xml:space="preserve"> Sp. z o.o.</w:t>
      </w:r>
    </w:p>
    <w:p w:rsidR="000F4A46" w:rsidRPr="0092519B" w:rsidRDefault="000F4A46" w:rsidP="00B7095D">
      <w:pPr>
        <w:spacing w:before="120"/>
        <w:jc w:val="center"/>
        <w:rPr>
          <w:rFonts w:ascii="Cambria" w:hAnsi="Cambria" w:cs="Arial"/>
          <w:b/>
          <w:bCs/>
        </w:rPr>
      </w:pPr>
    </w:p>
    <w:p w:rsidR="00B7095D" w:rsidRPr="0092519B" w:rsidRDefault="00B7095D" w:rsidP="0092519B">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 xml:space="preserve">Niniejszy Regulamin określa ogólne warunki, zasady oraz sposób świadczenia przez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z</w:t>
      </w:r>
      <w:r w:rsidR="0092519B">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5"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6"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Na usługi odpłatne należy podpisać 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odrębną umowę.</w:t>
      </w:r>
    </w:p>
    <w:p w:rsidR="00B7095D" w:rsidRPr="00B7095D" w:rsidRDefault="00B7095D" w:rsidP="0092519B">
      <w:p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ma możliwość prowadzenia Postępowań na Stronie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6"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1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1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którym jest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r w:rsidRPr="0092519B">
        <w:rPr>
          <w:rFonts w:ascii="Cambria" w:eastAsia="Times New Roman" w:hAnsi="Cambria" w:cs="Times New Roman"/>
          <w:b/>
          <w:bCs/>
          <w:sz w:val="24"/>
          <w:szCs w:val="24"/>
          <w:lang w:eastAsia="pl-PL"/>
        </w:rPr>
        <w:t>§ 2 Postanowienia ogólne</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1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rsidR="00B7095D" w:rsidRPr="00B7095D" w:rsidRDefault="0016068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1"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xml:space="preserve"> jest udostępniana przez Usługodawcę za pośrednictwem sieci Internet i</w:t>
      </w:r>
      <w:r w:rsidR="00273662">
        <w:rPr>
          <w:rFonts w:ascii="Cambria" w:eastAsia="Times New Roman" w:hAnsi="Cambria" w:cs="Times New Roman"/>
          <w:sz w:val="20"/>
          <w:szCs w:val="20"/>
          <w:lang w:eastAsia="pl-PL"/>
        </w:rPr>
        <w:t> </w:t>
      </w:r>
      <w:r w:rsidR="00B7095D" w:rsidRPr="00B7095D">
        <w:rPr>
          <w:rFonts w:ascii="Cambria" w:eastAsia="Times New Roman" w:hAnsi="Cambria" w:cs="Times New Roman"/>
          <w:sz w:val="20"/>
          <w:szCs w:val="20"/>
          <w:lang w:eastAsia="pl-PL"/>
        </w:rPr>
        <w:t xml:space="preserve">Strony WWW </w:t>
      </w:r>
      <w:hyperlink r:id="rId22"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jako zasób systemu teleinformatycznego oraz informatycznego.</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5" w:history="1">
        <w:r w:rsidRPr="0092519B">
          <w:rPr>
            <w:rFonts w:ascii="Cambria" w:eastAsia="Times New Roman" w:hAnsi="Cambria" w:cs="Arial"/>
            <w:color w:val="1155CC"/>
            <w:sz w:val="20"/>
            <w:szCs w:val="20"/>
            <w:u w:val="single"/>
            <w:lang w:eastAsia="pl-PL"/>
          </w:rPr>
          <w:t>platformazakupowa.pl</w:t>
        </w:r>
      </w:hyperlink>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2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w:t>
      </w:r>
      <w:proofErr w:type="spellStart"/>
      <w:r w:rsidRPr="00B7095D">
        <w:rPr>
          <w:rFonts w:ascii="Cambria" w:eastAsia="Times New Roman" w:hAnsi="Cambria" w:cs="Times New Roman"/>
          <w:sz w:val="20"/>
          <w:szCs w:val="20"/>
          <w:lang w:eastAsia="pl-PL"/>
        </w:rPr>
        <w:t>Javascript</w:t>
      </w:r>
      <w:proofErr w:type="spellEnd"/>
      <w:r w:rsidRPr="00B7095D">
        <w:rPr>
          <w:rFonts w:ascii="Cambria" w:eastAsia="Times New Roman" w:hAnsi="Cambria" w:cs="Times New Roman"/>
          <w:sz w:val="20"/>
          <w:szCs w:val="20"/>
          <w:lang w:eastAsia="pl-PL"/>
        </w:rPr>
        <w:t>, akceptująca pliki typu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oraz łącze internetowe o</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w:t>
      </w:r>
      <w:proofErr w:type="spellStart"/>
      <w:r w:rsidRPr="00B7095D">
        <w:rPr>
          <w:rFonts w:ascii="Cambria" w:eastAsia="Times New Roman" w:hAnsi="Cambria" w:cs="Times New Roman"/>
          <w:sz w:val="20"/>
          <w:szCs w:val="20"/>
          <w:lang w:eastAsia="pl-PL"/>
        </w:rPr>
        <w:t>kbit</w:t>
      </w:r>
      <w:proofErr w:type="spellEnd"/>
      <w:r w:rsidRPr="00B7095D">
        <w:rPr>
          <w:rFonts w:ascii="Cambria" w:eastAsia="Times New Roman" w:hAnsi="Cambria" w:cs="Times New Roman"/>
          <w:sz w:val="20"/>
          <w:szCs w:val="20"/>
          <w:lang w:eastAsia="pl-PL"/>
        </w:rPr>
        <w:t xml:space="preserve">/s.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w:t>
      </w:r>
      <w:r w:rsidRPr="00B7095D">
        <w:rPr>
          <w:rFonts w:ascii="Cambria" w:eastAsia="Times New Roman" w:hAnsi="Cambria" w:cs="Times New Roman"/>
          <w:sz w:val="20"/>
          <w:szCs w:val="20"/>
          <w:lang w:eastAsia="pl-PL"/>
        </w:rPr>
        <w:lastRenderedPageBreak/>
        <w:t>elektroniczną do Usługodawcy poprzez wybór odpowiedniej funkcji znajdującej się w formularzu Zakładania konta. Podczas Zakładania konta Użytkownik ustala indywidualne Hasło.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zapoznać się z treścią Regulaminu udostępnionego w</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 xml:space="preserve">akceptacją Instrukcji dostępnej </w:t>
      </w:r>
      <w:hyperlink r:id="rId40"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sidR="00903B7B">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dane do momentu zakończenia zbierania ofert w Postępowaniu należą do Użytkownika, który może wycofać się ze składanej oferty poprzez jej anulowanie oraz ma prawo do składania poprawionej oferty,</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w:t>
      </w:r>
      <w:proofErr w:type="spellStart"/>
      <w:r w:rsidRPr="00B7095D">
        <w:rPr>
          <w:rFonts w:ascii="Cambria" w:eastAsia="Times New Roman" w:hAnsi="Cambria" w:cs="Times New Roman"/>
          <w:sz w:val="20"/>
          <w:szCs w:val="20"/>
          <w:lang w:eastAsia="pl-PL"/>
        </w:rPr>
        <w:t>hakerskimi</w:t>
      </w:r>
      <w:proofErr w:type="spellEnd"/>
      <w:r w:rsidRPr="00B7095D">
        <w:rPr>
          <w:rFonts w:ascii="Cambria" w:eastAsia="Times New Roman" w:hAnsi="Cambria"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6 Reklamacje</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sidR="00273662">
        <w:rPr>
          <w:rFonts w:ascii="Cambria" w:eastAsia="Times New Roman" w:hAnsi="Cambria" w:cs="Times New Roman"/>
          <w:sz w:val="20"/>
          <w:szCs w:val="20"/>
          <w:lang w:eastAsia="pl-PL"/>
        </w:rPr>
        <w:t> </w:t>
      </w:r>
      <w:hyperlink r:id="rId4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w:t>
      </w:r>
      <w:proofErr w:type="spellStart"/>
      <w:r w:rsidRPr="0092519B">
        <w:rPr>
          <w:rFonts w:ascii="Cambria" w:eastAsia="Times New Roman" w:hAnsi="Cambria" w:cs="Times New Roman"/>
          <w:b/>
          <w:bCs/>
          <w:sz w:val="24"/>
          <w:szCs w:val="24"/>
          <w:lang w:eastAsia="pl-PL"/>
        </w:rPr>
        <w:t>Cookies</w:t>
      </w:r>
      <w:proofErr w:type="spellEnd"/>
      <w:r w:rsidRPr="0092519B">
        <w:rPr>
          <w:rFonts w:ascii="Cambria" w:eastAsia="Times New Roman" w:hAnsi="Cambria" w:cs="Times New Roman"/>
          <w:b/>
          <w:bCs/>
          <w:sz w:val="24"/>
          <w:szCs w:val="24"/>
          <w:lang w:eastAsia="pl-PL"/>
        </w:rPr>
        <w:t>”</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Dane osobowe przetwarzane będą przez Usługodawcę wyłącznie na podstawie upoważnienia do przetwarzania danych oraz wyłącznie w celu realizacji usług świadczonych drogą elektroniczną przez Usługodawcę oraz w innych celach określonych w Regulaminie.</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sidR="00903B7B">
        <w:rPr>
          <w:rFonts w:ascii="Cambria" w:eastAsia="Times New Roman" w:hAnsi="Cambria" w:cs="Times New Roman"/>
          <w:sz w:val="20"/>
          <w:szCs w:val="20"/>
          <w:lang w:eastAsia="pl-PL"/>
        </w:rPr>
        <w:t>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możliwość usunięcia danych osobowych z prowadzonego zbioru,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które podczas korzystania przez Użytkowników ze Strony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Stosowanie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ma na celu poprawne działanie Strony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nie mają na celu identyfikacji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celu:</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rsidR="00B7095D" w:rsidRPr="00B7095D" w:rsidRDefault="00B7095D" w:rsidP="00903B7B">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Użytkownik może wyłączyć mechanizm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przeglądarce internetowej swojego urządzenia końcowego. Usługodawca wskazuje, że wyłączenie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może jednak spowodować utrudnienia lub uniemożliwić korzystanie ze Strony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9 Rozwiązanie umowy</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Rozwiązanie umowy następuje w ciągu 24h, jednak nie później niż po upływie 30 (trzydziestu) dni. </w:t>
      </w:r>
    </w:p>
    <w:p w:rsidR="00B7095D" w:rsidRPr="00B7095D" w:rsidRDefault="00B7095D" w:rsidP="00B7095D">
      <w:pPr>
        <w:spacing w:after="0"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xml:space="preserve">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5"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rsidR="00B7095D" w:rsidRPr="0092519B" w:rsidRDefault="00B7095D" w:rsidP="00B7095D">
      <w:pPr>
        <w:spacing w:before="120"/>
        <w:jc w:val="both"/>
        <w:rPr>
          <w:rFonts w:ascii="Cambria" w:hAnsi="Cambria" w:cs="Arial"/>
          <w:bCs/>
        </w:rPr>
      </w:pPr>
    </w:p>
    <w:p w:rsidR="006D5C59" w:rsidRPr="0092519B" w:rsidRDefault="00B7095D" w:rsidP="006D5C59">
      <w:pPr>
        <w:spacing w:before="120"/>
        <w:jc w:val="center"/>
        <w:rPr>
          <w:rFonts w:ascii="Cambria" w:hAnsi="Cambria" w:cs="Arial"/>
          <w:b/>
          <w:bCs/>
          <w:sz w:val="24"/>
          <w:szCs w:val="24"/>
        </w:rPr>
      </w:pPr>
      <w:r w:rsidRPr="0092519B">
        <w:rPr>
          <w:rFonts w:ascii="Cambria" w:hAnsi="Cambria" w:cs="Arial"/>
          <w:b/>
          <w:bCs/>
          <w:sz w:val="24"/>
          <w:szCs w:val="24"/>
        </w:rPr>
        <w:t xml:space="preserve"> </w:t>
      </w:r>
    </w:p>
    <w:p w:rsidR="006D5C59" w:rsidRPr="0092519B" w:rsidRDefault="006D5C59" w:rsidP="006D5C59">
      <w:pPr>
        <w:rPr>
          <w:rFonts w:ascii="Cambria" w:hAnsi="Cambria"/>
          <w:b/>
          <w:sz w:val="24"/>
          <w:szCs w:val="24"/>
        </w:rPr>
      </w:pPr>
    </w:p>
    <w:p w:rsidR="00EF4A69" w:rsidRPr="0092519B" w:rsidRDefault="0016068D">
      <w:pPr>
        <w:rPr>
          <w:rFonts w:ascii="Cambria" w:hAnsi="Cambria"/>
        </w:rPr>
      </w:pPr>
    </w:p>
    <w:sectPr w:rsidR="00EF4A69" w:rsidRPr="0092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59"/>
    <w:rsid w:val="000F4A46"/>
    <w:rsid w:val="0016068D"/>
    <w:rsid w:val="00273662"/>
    <w:rsid w:val="002D6014"/>
    <w:rsid w:val="005F3A33"/>
    <w:rsid w:val="00661664"/>
    <w:rsid w:val="0067259A"/>
    <w:rsid w:val="006D5C59"/>
    <w:rsid w:val="00903B7B"/>
    <w:rsid w:val="0092519B"/>
    <w:rsid w:val="00B70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6090-5779-4135-AB54-B5D0617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804">
      <w:bodyDiv w:val="1"/>
      <w:marLeft w:val="0"/>
      <w:marRight w:val="0"/>
      <w:marTop w:val="0"/>
      <w:marBottom w:val="0"/>
      <w:divBdr>
        <w:top w:val="none" w:sz="0" w:space="0" w:color="auto"/>
        <w:left w:val="none" w:sz="0" w:space="0" w:color="auto"/>
        <w:bottom w:val="none" w:sz="0" w:space="0" w:color="auto"/>
        <w:right w:val="none" w:sz="0" w:space="0" w:color="auto"/>
      </w:divBdr>
    </w:div>
    <w:div w:id="334039235">
      <w:bodyDiv w:val="1"/>
      <w:marLeft w:val="0"/>
      <w:marRight w:val="0"/>
      <w:marTop w:val="0"/>
      <w:marBottom w:val="0"/>
      <w:divBdr>
        <w:top w:val="none" w:sz="0" w:space="0" w:color="auto"/>
        <w:left w:val="none" w:sz="0" w:space="0" w:color="auto"/>
        <w:bottom w:val="none" w:sz="0" w:space="0" w:color="auto"/>
        <w:right w:val="none" w:sz="0" w:space="0" w:color="auto"/>
      </w:divBdr>
    </w:div>
    <w:div w:id="203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drive.google.com/a/platformazakupowa.pl/file/d/1scE0kryaC0hj4mo4rdB4QzR1nQvelMDW/view?usp=sharing"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platformazakupowa.p"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fontTable" Target="fontTable.xm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3622</Words>
  <Characters>21734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Marta Antonkiewicz</cp:lastModifiedBy>
  <cp:revision>2</cp:revision>
  <dcterms:created xsi:type="dcterms:W3CDTF">2020-01-08T11:21:00Z</dcterms:created>
  <dcterms:modified xsi:type="dcterms:W3CDTF">2020-01-08T11:21:00Z</dcterms:modified>
</cp:coreProperties>
</file>