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1"/>
        <w:gridCol w:w="11295"/>
        <w:gridCol w:w="567"/>
        <w:gridCol w:w="709"/>
      </w:tblGrid>
      <w:tr w:rsidR="00A875A8" w:rsidTr="00A875A8">
        <w:tc>
          <w:tcPr>
            <w:tcW w:w="891" w:type="dxa"/>
          </w:tcPr>
          <w:p w:rsidR="00A875A8" w:rsidRDefault="00A875A8" w:rsidP="00577EBD">
            <w:pPr>
              <w:jc w:val="center"/>
              <w:rPr>
                <w:b/>
              </w:rPr>
            </w:pPr>
          </w:p>
        </w:tc>
        <w:tc>
          <w:tcPr>
            <w:tcW w:w="12571" w:type="dxa"/>
            <w:gridSpan w:val="3"/>
          </w:tcPr>
          <w:p w:rsidR="00A875A8" w:rsidRDefault="00A875A8" w:rsidP="00A875A8">
            <w:pPr>
              <w:rPr>
                <w:b/>
              </w:rPr>
            </w:pPr>
            <w:r>
              <w:rPr>
                <w:b/>
              </w:rPr>
              <w:t>ZADANIE 5 –Kurtki nieprzemakalne z podpinką uniwersalne i klapki na spodach przeciwślizgowych ( męskie i damskie)</w:t>
            </w:r>
            <w:bookmarkStart w:id="0" w:name="_GoBack"/>
            <w:bookmarkEnd w:id="0"/>
          </w:p>
        </w:tc>
      </w:tr>
      <w:tr w:rsidR="00A875A8" w:rsidTr="00E63117">
        <w:trPr>
          <w:trHeight w:val="3954"/>
        </w:trPr>
        <w:tc>
          <w:tcPr>
            <w:tcW w:w="891" w:type="dxa"/>
          </w:tcPr>
          <w:p w:rsidR="00A875A8" w:rsidRPr="00BF6CAE" w:rsidRDefault="00A875A8" w:rsidP="00A875A8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295" w:type="dxa"/>
          </w:tcPr>
          <w:p w:rsidR="00A875A8" w:rsidRPr="00BF6CAE" w:rsidRDefault="00A875A8" w:rsidP="00577EBD">
            <w:pPr>
              <w:spacing w:before="100" w:beforeAutospacing="1" w:after="225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t>Kurtka nieprzemakalna z podpinką – uniwersalna – 3 w 1</w:t>
            </w:r>
            <w:r w:rsidRPr="00BF6CAE">
              <w:rPr>
                <w:rFonts w:eastAsia="Times New Roman" w:cs="Times New Roman"/>
                <w:bCs/>
                <w:lang w:eastAsia="pl-PL"/>
              </w:rPr>
              <w:t xml:space="preserve"> składa się z membranowej kurtki zewnętrznej o przedłużonym kroju oraz docieplającej kurtki wewnętrznej, gdzie każdy z elementów może być wykorzystywany samodzielnie. Kurtka zewnętrzna chroni przed wiatrem i wilgocią, a zastosowana membrana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DryVent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™ zapewnia również wysoką oddychalność podczas wysiłku. Kurtka posiada nieodpinany, regulowany kaptur, który można schować w wysokim kołnierzu oraz regulowane rzepami mankiety rękawów. Dodatkowy wyposażeniem kurtki są dwie zapinane na zatrzask boczne kieszenie typu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fashion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oraz wewnętrzna kieszonka, która pozwala bezpiecznie schować drobiazgi. Przedłużana, dolna część kurtki swobodnie osłania ciało przed wiatrem czy deszczem.</w:t>
            </w:r>
          </w:p>
          <w:p w:rsidR="00A875A8" w:rsidRPr="00BF6CAE" w:rsidRDefault="00A875A8" w:rsidP="00577EBD">
            <w:pPr>
              <w:spacing w:before="100" w:beforeAutospacing="1" w:after="225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rPr>
                <w:rFonts w:eastAsia="Times New Roman" w:cs="Times New Roman"/>
                <w:bCs/>
                <w:lang w:eastAsia="pl-PL"/>
              </w:rPr>
              <w:t xml:space="preserve">Kurtka wewnętrzna, dzięki użyciu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ociepliny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syntetycznej oraz materiału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polarowego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zapewnia optymalny komfort cieplny podczas aktywności w niskich temperaturach. Posiada konstrukcję hybrydową, gdzie tors osłonięty jest cieplejszym materiałem a rękawy i boczne wykończenie to elastyczny materiał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polarowy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>. Takie rozwiązanie zapewnia zarówno komfort cieplny jak i wentylację oraz lepsze dopasowanie do sylwetki. Kurtka posiada elastyczne mankiety oraz elastyczne dolne wykończenie. Natomiast dwie otwarte kieszenie boczne pozwalają sw</w:t>
            </w:r>
            <w:r>
              <w:rPr>
                <w:rFonts w:eastAsia="Times New Roman" w:cs="Times New Roman"/>
                <w:bCs/>
                <w:lang w:eastAsia="pl-PL"/>
              </w:rPr>
              <w:t xml:space="preserve">obodnie schować i ogrzać dłonie. </w:t>
            </w:r>
            <w:r w:rsidRPr="00BF6CAE">
              <w:rPr>
                <w:rFonts w:eastAsia="Times New Roman" w:cs="Times New Roman"/>
                <w:bCs/>
                <w:lang w:eastAsia="pl-PL"/>
              </w:rPr>
              <w:t xml:space="preserve">Membrana 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DryVent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™ zaprojektowano w celu uzyskania pełnej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wiatro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>- i wodoodporności przy wysokiej oddychalności. Dodatkowo zewnętrzna strona materiału zostaje wykończona specjalnym wodoodpornym repelentem pomagającym odprowadzać wodę z powierzchni dzięki tworzeniu się kropelek.</w:t>
            </w:r>
            <w:r>
              <w:rPr>
                <w:rFonts w:eastAsia="Times New Roman" w:cs="Times New Roman"/>
                <w:bCs/>
                <w:lang w:eastAsia="pl-PL"/>
              </w:rPr>
              <w:t xml:space="preserve"> </w:t>
            </w:r>
            <w:r w:rsidRPr="00BF6CAE">
              <w:rPr>
                <w:rFonts w:eastAsia="Times New Roman" w:cs="Times New Roman"/>
                <w:bCs/>
                <w:lang w:eastAsia="pl-PL"/>
              </w:rPr>
              <w:t xml:space="preserve">Podpinka z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ociepliną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syntetyczną w obrębie torsu oraz rękawami z polaru</w:t>
            </w:r>
            <w:r>
              <w:rPr>
                <w:rFonts w:eastAsia="Times New Roman" w:cs="Times New Roman"/>
                <w:bCs/>
                <w:lang w:eastAsia="pl-PL"/>
              </w:rPr>
              <w:t xml:space="preserve">. </w:t>
            </w:r>
            <w:r w:rsidRPr="00BF6CAE">
              <w:rPr>
                <w:rFonts w:eastAsia="Times New Roman" w:cs="Times New Roman"/>
                <w:bCs/>
                <w:lang w:eastAsia="pl-PL"/>
              </w:rPr>
              <w:t>Mankiet  kurtka zewnętrzna: mankiety na rzepy; wewnętrzna: mankiety elastyczne</w:t>
            </w:r>
            <w:r>
              <w:rPr>
                <w:rFonts w:eastAsia="Times New Roman" w:cs="Times New Roman"/>
                <w:bCs/>
                <w:lang w:eastAsia="pl-PL"/>
              </w:rPr>
              <w:t xml:space="preserve">. </w:t>
            </w:r>
            <w:r w:rsidRPr="00BF6CAE">
              <w:rPr>
                <w:rFonts w:eastAsia="Times New Roman" w:cs="Times New Roman"/>
                <w:bCs/>
                <w:lang w:eastAsia="pl-PL"/>
              </w:rPr>
              <w:t>Kaptur  chowany w kołnierzu, regulowany, nieodpinany</w:t>
            </w:r>
            <w:r>
              <w:rPr>
                <w:rFonts w:eastAsia="Times New Roman" w:cs="Times New Roman"/>
                <w:bCs/>
                <w:lang w:eastAsia="pl-PL"/>
              </w:rPr>
              <w:t xml:space="preserve">. </w:t>
            </w:r>
            <w:r w:rsidRPr="00BF6CAE">
              <w:rPr>
                <w:rFonts w:eastAsia="Times New Roman" w:cs="Times New Roman"/>
                <w:bCs/>
                <w:lang w:eastAsia="pl-PL"/>
              </w:rPr>
              <w:t>Materiały  kurtka zewnętrzna: 100% poliester; wewnętrzna: poliester, nylon</w:t>
            </w:r>
            <w:r>
              <w:rPr>
                <w:rFonts w:eastAsia="Times New Roman" w:cs="Times New Roman"/>
                <w:bCs/>
                <w:lang w:eastAsia="pl-PL"/>
              </w:rPr>
              <w:t>.</w:t>
            </w:r>
          </w:p>
          <w:p w:rsidR="00A875A8" w:rsidRPr="00BF6CAE" w:rsidRDefault="00A875A8" w:rsidP="00577EBD">
            <w:pPr>
              <w:spacing w:before="100" w:beforeAutospacing="1" w:after="225"/>
              <w:outlineLvl w:val="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E1337D1" wp14:editId="225136E0">
                  <wp:extent cx="1730829" cy="1730829"/>
                  <wp:effectExtent l="0" t="0" r="3175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58" cy="173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0B30312" wp14:editId="0E899F43">
                  <wp:extent cx="1894115" cy="189411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90" cy="18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0AF7906" wp14:editId="76C2B10B">
                  <wp:extent cx="1781175" cy="1781175"/>
                  <wp:effectExtent l="0" t="0" r="9525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86" cy="17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A8" w:rsidRDefault="00A875A8" w:rsidP="00A875A8">
            <w:pPr>
              <w:spacing w:before="100" w:beforeAutospacing="1" w:after="225"/>
              <w:outlineLvl w:val="1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 xml:space="preserve">Kurtki damskie 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pl-PL"/>
              </w:rPr>
              <w:t>szt</w:t>
            </w:r>
            <w:proofErr w:type="spellEnd"/>
          </w:p>
        </w:tc>
        <w:tc>
          <w:tcPr>
            <w:tcW w:w="567" w:type="dxa"/>
          </w:tcPr>
          <w:p w:rsidR="00A875A8" w:rsidRDefault="00A875A8" w:rsidP="00577EBD">
            <w:pPr>
              <w:jc w:val="center"/>
              <w:rPr>
                <w:b/>
              </w:rPr>
            </w:pPr>
          </w:p>
          <w:p w:rsidR="00A875A8" w:rsidRDefault="00A875A8" w:rsidP="00577EBD">
            <w:pPr>
              <w:jc w:val="center"/>
              <w:rPr>
                <w:b/>
              </w:rPr>
            </w:pPr>
          </w:p>
          <w:p w:rsidR="00A875A8" w:rsidRDefault="00A875A8" w:rsidP="00577E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szt</w:t>
            </w:r>
            <w:proofErr w:type="spellEnd"/>
          </w:p>
        </w:tc>
        <w:tc>
          <w:tcPr>
            <w:tcW w:w="709" w:type="dxa"/>
          </w:tcPr>
          <w:p w:rsidR="00A875A8" w:rsidRDefault="00A875A8" w:rsidP="00577EBD">
            <w:pPr>
              <w:jc w:val="center"/>
              <w:rPr>
                <w:b/>
              </w:rPr>
            </w:pPr>
          </w:p>
          <w:p w:rsidR="00A875A8" w:rsidRDefault="00A875A8" w:rsidP="00577EBD">
            <w:pPr>
              <w:jc w:val="center"/>
              <w:rPr>
                <w:b/>
              </w:rPr>
            </w:pPr>
          </w:p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875A8" w:rsidTr="00E63117">
        <w:tc>
          <w:tcPr>
            <w:tcW w:w="891" w:type="dxa"/>
          </w:tcPr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1295" w:type="dxa"/>
          </w:tcPr>
          <w:p w:rsidR="00A875A8" w:rsidRPr="00BF6CAE" w:rsidRDefault="00A875A8" w:rsidP="00A875A8">
            <w:pPr>
              <w:spacing w:before="100" w:beforeAutospacing="1" w:after="225" w:line="240" w:lineRule="auto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rPr>
                <w:rFonts w:eastAsia="Times New Roman" w:cs="Times New Roman"/>
                <w:b/>
                <w:bCs/>
                <w:lang w:eastAsia="pl-PL"/>
              </w:rPr>
              <w:t>Kurtka "3w1"</w:t>
            </w:r>
            <w:r w:rsidRPr="00BF6CAE">
              <w:rPr>
                <w:rFonts w:eastAsia="Times New Roman" w:cs="Times New Roman"/>
                <w:bCs/>
                <w:lang w:eastAsia="pl-PL"/>
              </w:rPr>
              <w:t xml:space="preserve"> pozwala komfortowo dopasować się do warunków pogodowych i rodzaju aktywności.</w:t>
            </w:r>
            <w:r>
              <w:rPr>
                <w:rFonts w:eastAsia="Times New Roman" w:cs="Times New Roman"/>
                <w:bCs/>
                <w:lang w:eastAsia="pl-PL"/>
              </w:rPr>
              <w:t xml:space="preserve"> </w:t>
            </w:r>
            <w:r w:rsidRPr="00BF6CAE">
              <w:rPr>
                <w:rFonts w:eastAsia="Times New Roman" w:cs="Times New Roman"/>
                <w:bCs/>
                <w:lang w:eastAsia="pl-PL"/>
              </w:rPr>
              <w:t xml:space="preserve">Model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Arashi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Triclimate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składa się z membranowej kurtki zewnętrznej oraz docieplającej kurtki wewnętrznej, gdzie każdy z elementów może być wykorzystywany samodzielnie. Kurtka zewnętrzna chroni przed wiatrem i wilgocią, a zastosowana membrana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DryVent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>™ zapewnia również wysoką oddychalność podczas wysiłku. Kurtkę wyposażono w obszerny, regulowany kaptur, który możemy schować w wysokim kołnierzu oraz regulowane rzepami mankiety rękawów. Rękawy posiadają gładki materiał wykończenia, dzięki czemu zakładanie kurtki nie sprawia problemów. Dwie zapinane kieszenie boczne ułatwiają schowanie dłoni, a wewnętrzna kieszonka na klapie pozwala bezpiecznie schować drobiazgi. Dolna część kurtki jest regulowana elastycznym sznurkiem.</w:t>
            </w:r>
            <w:r>
              <w:rPr>
                <w:rFonts w:eastAsia="Times New Roman" w:cs="Times New Roman"/>
                <w:bCs/>
                <w:lang w:eastAsia="pl-PL"/>
              </w:rPr>
              <w:t xml:space="preserve"> </w:t>
            </w:r>
            <w:r w:rsidRPr="00BF6CAE">
              <w:rPr>
                <w:rFonts w:eastAsia="Times New Roman" w:cs="Times New Roman"/>
                <w:bCs/>
                <w:lang w:eastAsia="pl-PL"/>
              </w:rPr>
              <w:t xml:space="preserve">Kurtka wewnętrzna, dzięki użyciu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ociepliny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syntetycznej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Heatseeker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™ oraz materiału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polarowego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zapewnia optymalny komfort cieplny podczas aktywności w niskich temperaturach. Posiada konstrukcję hybrydową, gdzie tors osłonięty jest cieplejszym materiałem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Heatseeker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™ a rękawy i boczne wykończenie to elastyczny materiał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polarowy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>. Takie rozwiązanie zapewnia zarówno komfort cieplny jak i wentylację oraz lepsze dopasowanie do sylwety. Kurtka posiada elastyczne mankiety oraz elastyczne dolne wykończenie. Natomiast dwie otwarte kieszenie boczne pozwalają swobodnie schować i ogrzać dłonie.</w:t>
            </w:r>
            <w:r>
              <w:rPr>
                <w:rFonts w:eastAsia="Times New Roman" w:cs="Times New Roman"/>
                <w:bCs/>
                <w:lang w:eastAsia="pl-PL"/>
              </w:rPr>
              <w:t xml:space="preserve"> </w:t>
            </w:r>
            <w:r w:rsidRPr="00BF6CAE">
              <w:rPr>
                <w:rFonts w:eastAsia="Times New Roman" w:cs="Times New Roman"/>
                <w:bCs/>
                <w:lang w:eastAsia="pl-PL"/>
              </w:rPr>
              <w:t xml:space="preserve">Membrana  2L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DryVent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™ / 100%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Polyester</w:t>
            </w:r>
            <w:proofErr w:type="spellEnd"/>
            <w:r>
              <w:rPr>
                <w:rFonts w:eastAsia="Times New Roman" w:cs="Times New Roman"/>
                <w:bCs/>
                <w:lang w:eastAsia="pl-PL"/>
              </w:rPr>
              <w:t xml:space="preserve"> . </w:t>
            </w:r>
            <w:r w:rsidRPr="00BF6CAE">
              <w:rPr>
                <w:rFonts w:eastAsia="Times New Roman" w:cs="Times New Roman"/>
                <w:bCs/>
                <w:lang w:eastAsia="pl-PL"/>
              </w:rPr>
              <w:t xml:space="preserve">Tkaniny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Dryvent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™ zaprojektowano w celu uzyskania pełnej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wiatro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>- i wodoodporności przy wysokiej oddychalności. Dodatkowo zewnętrzna strona materiału zostaje wykończona specjalnym wodoodpornym repelentem pomagającym odprowadzać wodę z powierzchni dzięki tworzeniu się kropelek.</w:t>
            </w:r>
          </w:p>
          <w:p w:rsidR="00A875A8" w:rsidRPr="00BF6CAE" w:rsidRDefault="00A875A8" w:rsidP="00A875A8">
            <w:pPr>
              <w:spacing w:line="240" w:lineRule="auto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rPr>
                <w:rFonts w:eastAsia="Times New Roman" w:cs="Times New Roman"/>
                <w:bCs/>
                <w:lang w:eastAsia="pl-PL"/>
              </w:rPr>
              <w:t xml:space="preserve">Podpinka  100% Poliester / wypełnienie materiałem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Heatseeker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>™</w:t>
            </w:r>
          </w:p>
          <w:p w:rsidR="00A875A8" w:rsidRPr="00BF6CAE" w:rsidRDefault="00A875A8" w:rsidP="00A875A8">
            <w:pPr>
              <w:spacing w:line="240" w:lineRule="auto"/>
              <w:outlineLvl w:val="1"/>
              <w:rPr>
                <w:rFonts w:eastAsia="Times New Roman" w:cs="Times New Roman"/>
                <w:bCs/>
                <w:lang w:eastAsia="pl-PL"/>
              </w:rPr>
            </w:pP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lastRenderedPageBreak/>
              <w:t>Heatseeker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™ - wysoce wydajna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ocieplina</w:t>
            </w:r>
            <w:proofErr w:type="spellEnd"/>
            <w:r w:rsidRPr="00BF6CAE">
              <w:rPr>
                <w:rFonts w:eastAsia="Times New Roman" w:cs="Times New Roman"/>
                <w:bCs/>
                <w:lang w:eastAsia="pl-PL"/>
              </w:rPr>
              <w:t xml:space="preserve"> syntetyczna zbudowana w całości z włókien poliestrowych. Jest lekka, odporna na </w:t>
            </w:r>
            <w:proofErr w:type="spellStart"/>
            <w:r w:rsidRPr="00BF6CAE">
              <w:rPr>
                <w:rFonts w:eastAsia="Times New Roman" w:cs="Times New Roman"/>
                <w:bCs/>
                <w:lang w:eastAsia="pl-PL"/>
              </w:rPr>
              <w:t>zawilgo</w:t>
            </w:r>
            <w:proofErr w:type="spellEnd"/>
          </w:p>
          <w:p w:rsidR="00A875A8" w:rsidRPr="00BF6CAE" w:rsidRDefault="00A875A8" w:rsidP="00A875A8">
            <w:pPr>
              <w:spacing w:line="240" w:lineRule="auto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rPr>
                <w:rFonts w:eastAsia="Times New Roman" w:cs="Times New Roman"/>
                <w:bCs/>
                <w:lang w:eastAsia="pl-PL"/>
              </w:rPr>
              <w:t>Mankiet  kurtka zewnętrzna: mankiety na rzepy / wewnętrzna: mankiety elastyczne</w:t>
            </w:r>
          </w:p>
          <w:p w:rsidR="00A875A8" w:rsidRPr="00BF6CAE" w:rsidRDefault="00A875A8" w:rsidP="00A875A8">
            <w:pPr>
              <w:spacing w:line="240" w:lineRule="auto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rPr>
                <w:rFonts w:eastAsia="Times New Roman" w:cs="Times New Roman"/>
                <w:bCs/>
                <w:lang w:eastAsia="pl-PL"/>
              </w:rPr>
              <w:t>Kaptur chowany w kołnierzu, regulowany</w:t>
            </w:r>
          </w:p>
          <w:p w:rsidR="00A875A8" w:rsidRPr="00BF6CAE" w:rsidRDefault="00A875A8" w:rsidP="00A875A8">
            <w:pPr>
              <w:spacing w:line="240" w:lineRule="auto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rPr>
                <w:rFonts w:eastAsia="Times New Roman" w:cs="Times New Roman"/>
                <w:bCs/>
                <w:lang w:eastAsia="pl-PL"/>
              </w:rPr>
              <w:t>System podpięcia polaru tak</w:t>
            </w:r>
          </w:p>
          <w:p w:rsidR="00A875A8" w:rsidRPr="00BF6CAE" w:rsidRDefault="00A875A8" w:rsidP="00A875A8">
            <w:pPr>
              <w:spacing w:line="240" w:lineRule="auto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rPr>
                <w:rFonts w:eastAsia="Times New Roman" w:cs="Times New Roman"/>
                <w:bCs/>
                <w:lang w:eastAsia="pl-PL"/>
              </w:rPr>
              <w:t>Szwy podklejone</w:t>
            </w:r>
          </w:p>
          <w:p w:rsidR="00A875A8" w:rsidRPr="00BF6CAE" w:rsidRDefault="00A875A8" w:rsidP="00A875A8">
            <w:pPr>
              <w:spacing w:line="240" w:lineRule="auto"/>
              <w:outlineLvl w:val="1"/>
              <w:rPr>
                <w:rFonts w:eastAsia="Times New Roman" w:cs="Times New Roman"/>
                <w:bCs/>
                <w:lang w:eastAsia="pl-PL"/>
              </w:rPr>
            </w:pPr>
            <w:r w:rsidRPr="00BF6CAE">
              <w:rPr>
                <w:rFonts w:eastAsia="Times New Roman" w:cs="Times New Roman"/>
                <w:bCs/>
                <w:lang w:eastAsia="pl-PL"/>
              </w:rPr>
              <w:t>Materiały poliester / nylon</w:t>
            </w:r>
          </w:p>
          <w:p w:rsidR="00A875A8" w:rsidRDefault="00A875A8" w:rsidP="00577EBD">
            <w:pPr>
              <w:outlineLvl w:val="1"/>
              <w:rPr>
                <w:b/>
              </w:rPr>
            </w:pPr>
          </w:p>
          <w:p w:rsidR="00A875A8" w:rsidRDefault="00A875A8" w:rsidP="00577EBD">
            <w:pPr>
              <w:outlineLvl w:val="1"/>
              <w:rPr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0EF958" wp14:editId="278072AC">
                  <wp:extent cx="1905000" cy="19050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70" cy="190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5BBF1D3" wp14:editId="1638EE1E">
                  <wp:extent cx="1819275" cy="181927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74" cy="181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113ACCC" wp14:editId="0AD8D4EC">
                  <wp:extent cx="1685925" cy="1685925"/>
                  <wp:effectExtent l="0" t="0" r="9525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68" cy="168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A8" w:rsidRDefault="00A875A8" w:rsidP="00577EBD">
            <w:pPr>
              <w:outlineLvl w:val="1"/>
              <w:rPr>
                <w:b/>
              </w:rPr>
            </w:pPr>
            <w:r>
              <w:rPr>
                <w:b/>
              </w:rPr>
              <w:t xml:space="preserve">Kurtka męska 39 </w:t>
            </w:r>
            <w:proofErr w:type="spellStart"/>
            <w:r>
              <w:rPr>
                <w:b/>
              </w:rPr>
              <w:t>szt</w:t>
            </w:r>
            <w:proofErr w:type="spellEnd"/>
          </w:p>
        </w:tc>
        <w:tc>
          <w:tcPr>
            <w:tcW w:w="567" w:type="dxa"/>
          </w:tcPr>
          <w:p w:rsidR="00A875A8" w:rsidRDefault="00A875A8" w:rsidP="00577EBD">
            <w:pPr>
              <w:jc w:val="center"/>
              <w:rPr>
                <w:b/>
              </w:rPr>
            </w:pPr>
          </w:p>
          <w:p w:rsidR="00A875A8" w:rsidRDefault="00A875A8" w:rsidP="00577EB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Szt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709" w:type="dxa"/>
          </w:tcPr>
          <w:p w:rsidR="00A875A8" w:rsidRDefault="00A875A8" w:rsidP="00577EBD">
            <w:pPr>
              <w:jc w:val="center"/>
              <w:rPr>
                <w:b/>
              </w:rPr>
            </w:pPr>
          </w:p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</w:tr>
      <w:tr w:rsidR="00A875A8" w:rsidTr="00E63117">
        <w:trPr>
          <w:trHeight w:val="4282"/>
        </w:trPr>
        <w:tc>
          <w:tcPr>
            <w:tcW w:w="891" w:type="dxa"/>
          </w:tcPr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11295" w:type="dxa"/>
          </w:tcPr>
          <w:p w:rsidR="00A875A8" w:rsidRPr="00742CF2" w:rsidRDefault="00A875A8" w:rsidP="00577EBD">
            <w:pPr>
              <w:rPr>
                <w:rFonts w:eastAsia="Times New Roman" w:cs="Times New Roman"/>
                <w:lang w:eastAsia="pl-PL"/>
              </w:rPr>
            </w:pPr>
            <w:r w:rsidRPr="00742CF2">
              <w:rPr>
                <w:b/>
              </w:rPr>
              <w:t xml:space="preserve">Klapki na spodach przeciwślizgowych damskie </w:t>
            </w:r>
            <w:r w:rsidRPr="00742CF2">
              <w:rPr>
                <w:rFonts w:eastAsia="Times New Roman" w:cs="Times New Roman"/>
                <w:lang w:eastAsia="pl-PL"/>
              </w:rPr>
              <w:t xml:space="preserve"> Jednoczęściowe klapki </w:t>
            </w:r>
            <w:proofErr w:type="spellStart"/>
            <w:r w:rsidRPr="00742CF2">
              <w:rPr>
                <w:rFonts w:eastAsia="Times New Roman" w:cs="Times New Roman"/>
                <w:lang w:eastAsia="pl-PL"/>
              </w:rPr>
              <w:t>Duramo</w:t>
            </w:r>
            <w:proofErr w:type="spellEnd"/>
            <w:r w:rsidRPr="00742CF2">
              <w:rPr>
                <w:rFonts w:eastAsia="Times New Roman" w:cs="Times New Roman"/>
                <w:lang w:eastAsia="pl-PL"/>
              </w:rPr>
              <w:t xml:space="preserve">  w całości wykonane z miękkiej pianki EVA. Kolor granatowy</w:t>
            </w:r>
          </w:p>
          <w:p w:rsidR="00A875A8" w:rsidRPr="00680700" w:rsidRDefault="00A875A8" w:rsidP="00577EBD">
            <w:pPr>
              <w:rPr>
                <w:b/>
              </w:rPr>
            </w:pPr>
          </w:p>
          <w:p w:rsidR="00A875A8" w:rsidRPr="00680700" w:rsidRDefault="00A875A8" w:rsidP="00577EBD">
            <w:r w:rsidRPr="00742CF2">
              <w:rPr>
                <w:noProof/>
                <w:lang w:eastAsia="pl-PL"/>
              </w:rPr>
              <w:drawing>
                <wp:inline distT="0" distB="0" distL="0" distR="0" wp14:anchorId="3B6D07CC" wp14:editId="60D10170">
                  <wp:extent cx="1947641" cy="1712301"/>
                  <wp:effectExtent l="0" t="0" r="0" b="254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56" cy="176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A8" w:rsidRPr="00742CF2" w:rsidRDefault="00A875A8" w:rsidP="00577EBD">
            <w:pPr>
              <w:rPr>
                <w:b/>
              </w:rPr>
            </w:pPr>
          </w:p>
        </w:tc>
        <w:tc>
          <w:tcPr>
            <w:tcW w:w="567" w:type="dxa"/>
          </w:tcPr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t>par</w:t>
            </w:r>
          </w:p>
        </w:tc>
        <w:tc>
          <w:tcPr>
            <w:tcW w:w="709" w:type="dxa"/>
          </w:tcPr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875A8" w:rsidTr="00E63117">
        <w:trPr>
          <w:trHeight w:val="3760"/>
        </w:trPr>
        <w:tc>
          <w:tcPr>
            <w:tcW w:w="891" w:type="dxa"/>
          </w:tcPr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1295" w:type="dxa"/>
          </w:tcPr>
          <w:p w:rsidR="00A875A8" w:rsidRPr="00680700" w:rsidRDefault="00A875A8" w:rsidP="00A875A8">
            <w:pPr>
              <w:spacing w:after="0" w:line="240" w:lineRule="auto"/>
            </w:pPr>
            <w:r w:rsidRPr="00742CF2">
              <w:rPr>
                <w:b/>
              </w:rPr>
              <w:t xml:space="preserve">Klapki na spodach przeciwślizgowych męskie  - </w:t>
            </w:r>
            <w:proofErr w:type="spellStart"/>
            <w:r w:rsidRPr="00680700">
              <w:rPr>
                <w:rFonts w:eastAsia="Times New Roman" w:cs="Times New Roman"/>
                <w:lang w:eastAsia="pl-PL"/>
              </w:rPr>
              <w:t>odeszwa</w:t>
            </w:r>
            <w:proofErr w:type="spellEnd"/>
            <w:r w:rsidRPr="00680700">
              <w:rPr>
                <w:rFonts w:eastAsia="Times New Roman" w:cs="Times New Roman"/>
                <w:lang w:eastAsia="pl-PL"/>
              </w:rPr>
              <w:t xml:space="preserve"> wykonana z miękkiej pianki </w:t>
            </w:r>
            <w:r w:rsidRPr="00680700">
              <w:rPr>
                <w:rFonts w:eastAsia="Times New Roman" w:cs="Times New Roman"/>
                <w:b/>
                <w:bCs/>
                <w:lang w:eastAsia="pl-PL"/>
              </w:rPr>
              <w:t>EVA</w:t>
            </w:r>
            <w:r w:rsidRPr="00680700">
              <w:rPr>
                <w:rFonts w:eastAsia="Times New Roman" w:cs="Times New Roman"/>
                <w:lang w:eastAsia="pl-PL"/>
              </w:rPr>
              <w:t xml:space="preserve">, natomiast górny pasek z tworzywa sztucznego, Dodatkowo klapki posiadają szybkoschnącą wkładkę </w:t>
            </w:r>
            <w:proofErr w:type="spellStart"/>
            <w:r w:rsidRPr="00680700">
              <w:rPr>
                <w:rFonts w:eastAsia="Times New Roman" w:cs="Times New Roman"/>
                <w:b/>
                <w:bCs/>
                <w:lang w:eastAsia="pl-PL"/>
              </w:rPr>
              <w:t>Cloudfoam</w:t>
            </w:r>
            <w:proofErr w:type="spellEnd"/>
            <w:r w:rsidRPr="00680700">
              <w:rPr>
                <w:rFonts w:eastAsia="Times New Roman" w:cs="Times New Roman"/>
                <w:lang w:eastAsia="pl-PL"/>
              </w:rPr>
              <w:t xml:space="preserve">, która otula stopę i zapewnia jej </w:t>
            </w:r>
            <w:r w:rsidRPr="00742CF2">
              <w:rPr>
                <w:rFonts w:cs="Calibri"/>
                <w:lang w:val="en-US"/>
              </w:rPr>
              <w:object w:dxaOrig="5055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75pt;height:115pt" o:ole="">
                  <v:imagedata r:id="rId14" o:title=""/>
                </v:shape>
                <o:OLEObject Type="Embed" ProgID="PBrush" ShapeID="_x0000_i1025" DrawAspect="Content" ObjectID="_1603707336" r:id="rId15"/>
              </w:object>
            </w:r>
            <w:r w:rsidRPr="00680700">
              <w:rPr>
                <w:rFonts w:eastAsia="Times New Roman" w:cs="Times New Roman"/>
                <w:lang w:eastAsia="pl-PL"/>
              </w:rPr>
              <w:t xml:space="preserve">maksimum amortyzacji. </w:t>
            </w:r>
            <w:r w:rsidRPr="00742CF2">
              <w:rPr>
                <w:rFonts w:eastAsia="Times New Roman" w:cs="Times New Roman"/>
                <w:lang w:eastAsia="pl-PL"/>
              </w:rPr>
              <w:t>Kolor czarny.</w:t>
            </w:r>
            <w:r w:rsidRPr="00680700">
              <w:t xml:space="preserve"> </w:t>
            </w:r>
          </w:p>
          <w:p w:rsidR="00A875A8" w:rsidRDefault="00A875A8" w:rsidP="00577EBD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t>par</w:t>
            </w:r>
          </w:p>
        </w:tc>
        <w:tc>
          <w:tcPr>
            <w:tcW w:w="709" w:type="dxa"/>
          </w:tcPr>
          <w:p w:rsidR="00A875A8" w:rsidRDefault="00A875A8" w:rsidP="00577EBD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:rsidR="0018776A" w:rsidRPr="0018776A" w:rsidRDefault="0018776A" w:rsidP="0018776A"/>
    <w:sectPr w:rsidR="0018776A" w:rsidRPr="0018776A" w:rsidSect="00365119">
      <w:head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2BA" w:rsidRDefault="003762BA" w:rsidP="00365119">
      <w:pPr>
        <w:spacing w:after="0" w:line="240" w:lineRule="auto"/>
      </w:pPr>
      <w:r>
        <w:separator/>
      </w:r>
    </w:p>
  </w:endnote>
  <w:endnote w:type="continuationSeparator" w:id="0">
    <w:p w:rsidR="003762BA" w:rsidRDefault="003762BA" w:rsidP="0036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2BA" w:rsidRDefault="003762BA" w:rsidP="00365119">
      <w:pPr>
        <w:spacing w:after="0" w:line="240" w:lineRule="auto"/>
      </w:pPr>
      <w:r>
        <w:separator/>
      </w:r>
    </w:p>
  </w:footnote>
  <w:footnote w:type="continuationSeparator" w:id="0">
    <w:p w:rsidR="003762BA" w:rsidRDefault="003762BA" w:rsidP="00365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5A8" w:rsidRDefault="00365119">
    <w:pPr>
      <w:pStyle w:val="Nagwek"/>
    </w:pPr>
    <w:r>
      <w:t xml:space="preserve">Zadanie nr </w:t>
    </w:r>
    <w:r w:rsidR="00A875A8">
      <w:t>5</w:t>
    </w:r>
    <w:r w:rsidR="00FC3439">
      <w:t xml:space="preserve"> – szczegółowy opis przedmiotu zamówienia</w:t>
    </w:r>
    <w:r w:rsidR="0018776A">
      <w:t xml:space="preserve"> </w:t>
    </w:r>
    <w:r w:rsidR="00A875A8">
      <w:tab/>
    </w:r>
    <w:r w:rsidR="00A875A8">
      <w:tab/>
    </w:r>
    <w:r w:rsidR="00A875A8">
      <w:tab/>
    </w:r>
    <w:r w:rsidR="00A875A8">
      <w:tab/>
    </w:r>
    <w:r w:rsidR="00A875A8">
      <w:tab/>
    </w:r>
    <w:r w:rsidR="00A875A8">
      <w:tab/>
    </w:r>
    <w:r w:rsidR="00A875A8">
      <w:t>ZP-909/2018</w:t>
    </w:r>
  </w:p>
  <w:p w:rsidR="00365119" w:rsidRDefault="0018776A">
    <w:pPr>
      <w:pStyle w:val="Nagwek"/>
    </w:pPr>
    <w:r>
      <w:t>(</w:t>
    </w:r>
    <w:r w:rsidR="00A875A8">
      <w:rPr>
        <w:b/>
      </w:rPr>
      <w:t>Kurtki nieprzemakalne z podpinką uniwersalne i klapki</w:t>
    </w:r>
    <w:r w:rsidR="00A875A8">
      <w:rPr>
        <w:b/>
      </w:rPr>
      <w:t xml:space="preserve"> na spodach przeciwślizgowych (</w:t>
    </w:r>
    <w:r w:rsidR="00A875A8">
      <w:rPr>
        <w:b/>
      </w:rPr>
      <w:t>męskie i damskie)</w:t>
    </w:r>
    <w:r w:rsidR="00365119">
      <w:tab/>
    </w:r>
    <w:r w:rsidR="00365119">
      <w:tab/>
    </w:r>
    <w:r w:rsidR="00365119">
      <w:tab/>
    </w:r>
    <w:r w:rsidR="00365119">
      <w:tab/>
    </w:r>
    <w:r w:rsidR="00365119">
      <w:tab/>
    </w:r>
    <w:r w:rsidR="00365119">
      <w:tab/>
    </w:r>
    <w:r w:rsidR="0036511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57701"/>
    <w:multiLevelType w:val="multilevel"/>
    <w:tmpl w:val="5552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CC7725"/>
    <w:multiLevelType w:val="hybridMultilevel"/>
    <w:tmpl w:val="BDC85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07961"/>
    <w:multiLevelType w:val="hybridMultilevel"/>
    <w:tmpl w:val="8C24A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3375F"/>
    <w:multiLevelType w:val="multilevel"/>
    <w:tmpl w:val="01649E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740DAF"/>
    <w:multiLevelType w:val="hybridMultilevel"/>
    <w:tmpl w:val="1AEC12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152"/>
    <w:rsid w:val="001431A0"/>
    <w:rsid w:val="0018776A"/>
    <w:rsid w:val="00215935"/>
    <w:rsid w:val="0023496D"/>
    <w:rsid w:val="002662D7"/>
    <w:rsid w:val="00282775"/>
    <w:rsid w:val="00365119"/>
    <w:rsid w:val="003762BA"/>
    <w:rsid w:val="004D6C15"/>
    <w:rsid w:val="00574D9E"/>
    <w:rsid w:val="00836152"/>
    <w:rsid w:val="0086550C"/>
    <w:rsid w:val="00A67B6D"/>
    <w:rsid w:val="00A875A8"/>
    <w:rsid w:val="00B921ED"/>
    <w:rsid w:val="00C408F8"/>
    <w:rsid w:val="00D61D8B"/>
    <w:rsid w:val="00E63117"/>
    <w:rsid w:val="00FC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24DF5E-6E5F-45CC-A538-DF9BE973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511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5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5119"/>
  </w:style>
  <w:style w:type="paragraph" w:styleId="Stopka">
    <w:name w:val="footer"/>
    <w:basedOn w:val="Normalny"/>
    <w:link w:val="StopkaZnak"/>
    <w:uiPriority w:val="99"/>
    <w:unhideWhenUsed/>
    <w:rsid w:val="00365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5119"/>
  </w:style>
  <w:style w:type="table" w:styleId="Tabela-Siatka">
    <w:name w:val="Table Grid"/>
    <w:basedOn w:val="Standardowy"/>
    <w:uiPriority w:val="59"/>
    <w:rsid w:val="00365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65119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651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365119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877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655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 Czekaj</dc:creator>
  <cp:keywords/>
  <dc:description/>
  <cp:lastModifiedBy>Wojtek Czekaj</cp:lastModifiedBy>
  <cp:revision>14</cp:revision>
  <dcterms:created xsi:type="dcterms:W3CDTF">2018-11-14T11:48:00Z</dcterms:created>
  <dcterms:modified xsi:type="dcterms:W3CDTF">2018-11-14T12:29:00Z</dcterms:modified>
</cp:coreProperties>
</file>