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667EF3F2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6A1879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.06.41.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8320A9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5B235447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1E5">
              <w:rPr>
                <w:rFonts w:ascii="Arial" w:hAnsi="Arial" w:cs="Arial"/>
                <w:sz w:val="20"/>
                <w:szCs w:val="20"/>
              </w:rPr>
              <w:t>25</w:t>
            </w:r>
            <w:r w:rsidR="008320A9">
              <w:rPr>
                <w:rFonts w:ascii="Arial" w:hAnsi="Arial" w:cs="Arial"/>
                <w:sz w:val="20"/>
                <w:szCs w:val="20"/>
              </w:rPr>
              <w:t>.01.2024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3089017" w:rsidR="004C1DDC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3064C7CB" w:rsidR="00904033" w:rsidRPr="00A257FB" w:rsidRDefault="007B0E21" w:rsidP="007B0E2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904033"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442A74BD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485684">
        <w:rPr>
          <w:rFonts w:ascii="Arial" w:hAnsi="Arial" w:cs="Arial"/>
          <w:b/>
          <w:sz w:val="20"/>
          <w:szCs w:val="20"/>
        </w:rPr>
        <w:t>TP/</w:t>
      </w:r>
      <w:r w:rsidR="006A1879">
        <w:rPr>
          <w:rFonts w:ascii="Arial" w:hAnsi="Arial" w:cs="Arial"/>
          <w:b/>
          <w:sz w:val="20"/>
          <w:szCs w:val="20"/>
        </w:rPr>
        <w:t>06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8320A9">
        <w:rPr>
          <w:rFonts w:ascii="Arial" w:hAnsi="Arial" w:cs="Arial"/>
          <w:b/>
          <w:sz w:val="20"/>
          <w:szCs w:val="20"/>
        </w:rPr>
        <w:t>4</w:t>
      </w:r>
    </w:p>
    <w:p w14:paraId="19E481E8" w14:textId="77777777" w:rsidR="00C42F96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00B6D61" w14:textId="77777777" w:rsidR="00C42F96" w:rsidRPr="00A257FB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6A063676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485684">
        <w:rPr>
          <w:rFonts w:cs="Arial"/>
        </w:rPr>
        <w:t>PODSTAWOWYM</w:t>
      </w:r>
    </w:p>
    <w:p w14:paraId="1F7515DB" w14:textId="0FEDE793" w:rsidR="005B4A44" w:rsidRDefault="002861E5" w:rsidP="002861E5">
      <w:pPr>
        <w:pStyle w:val="ogloszenie"/>
        <w:spacing w:after="120"/>
        <w:jc w:val="center"/>
        <w:rPr>
          <w:rFonts w:cs="Arial"/>
          <w:b/>
          <w:bCs/>
          <w:color w:val="000000"/>
        </w:rPr>
      </w:pPr>
      <w:r w:rsidRPr="002861E5">
        <w:rPr>
          <w:rFonts w:cs="Arial"/>
          <w:b/>
          <w:bCs/>
          <w:color w:val="000000"/>
        </w:rPr>
        <w:t xml:space="preserve">Usługa przeglądów aparatury medycznej – </w:t>
      </w:r>
      <w:r w:rsidR="006A1879">
        <w:rPr>
          <w:rFonts w:cs="Arial"/>
          <w:b/>
          <w:bCs/>
          <w:color w:val="000000"/>
        </w:rPr>
        <w:t>Pakiet 1-19</w:t>
      </w:r>
    </w:p>
    <w:p w14:paraId="5B189B9B" w14:textId="77777777" w:rsidR="002861E5" w:rsidRDefault="002861E5" w:rsidP="002861E5">
      <w:pPr>
        <w:pStyle w:val="ogloszenie"/>
        <w:spacing w:after="120"/>
        <w:jc w:val="center"/>
        <w:rPr>
          <w:rFonts w:cs="Arial"/>
        </w:rPr>
      </w:pPr>
    </w:p>
    <w:p w14:paraId="69D44773" w14:textId="7EC052BC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C42F96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C42F96">
        <w:rPr>
          <w:rFonts w:cs="Arial"/>
        </w:rPr>
        <w:t>1605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AA180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1D0999D" w14:textId="0306C3E4" w:rsidR="00315638" w:rsidRPr="006A1879" w:rsidRDefault="006A1879" w:rsidP="00DE6FF3">
      <w:pPr>
        <w:pStyle w:val="Akapitzlist"/>
        <w:numPr>
          <w:ilvl w:val="0"/>
          <w:numId w:val="9"/>
        </w:num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Elektromechanika Sprzętu Medycznego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Daw</w:t>
      </w:r>
      <w:proofErr w:type="spellEnd"/>
      <w:r>
        <w:rPr>
          <w:rFonts w:ascii="Arial" w:eastAsia="Calibri" w:hAnsi="Arial" w:cs="Arial"/>
          <w:b/>
          <w:bCs/>
          <w:sz w:val="20"/>
          <w:szCs w:val="20"/>
        </w:rPr>
        <w:t>-Med. S.C. ul. Składowa 3A 32-300 Olkusz</w:t>
      </w:r>
      <w:r w:rsidR="002861E5">
        <w:rPr>
          <w:rFonts w:ascii="Arial" w:eastAsia="Calibri" w:hAnsi="Arial" w:cs="Arial"/>
          <w:b/>
          <w:bCs/>
          <w:sz w:val="20"/>
          <w:szCs w:val="20"/>
        </w:rPr>
        <w:t xml:space="preserve"> – pakiet 1</w:t>
      </w:r>
    </w:p>
    <w:p w14:paraId="67DD1D80" w14:textId="64F88CE3" w:rsidR="006A1879" w:rsidRPr="00315638" w:rsidRDefault="006A1879" w:rsidP="00DE6FF3">
      <w:pPr>
        <w:pStyle w:val="Akapitzlist"/>
        <w:numPr>
          <w:ilvl w:val="0"/>
          <w:numId w:val="9"/>
        </w:num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Great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Ideas</w:t>
      </w:r>
      <w:proofErr w:type="spellEnd"/>
      <w:r>
        <w:rPr>
          <w:rFonts w:ascii="Arial" w:eastAsia="Calibri" w:hAnsi="Arial" w:cs="Arial"/>
          <w:b/>
          <w:bCs/>
          <w:sz w:val="20"/>
          <w:szCs w:val="20"/>
        </w:rPr>
        <w:t xml:space="preserve"> Rąbczyn 3 62-106 Rąbczyn – Pakiet 11</w:t>
      </w:r>
    </w:p>
    <w:p w14:paraId="7AE4729A" w14:textId="77777777" w:rsidR="00315638" w:rsidRDefault="00315638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EF49709" w14:textId="133011BC" w:rsidR="00485684" w:rsidRPr="00315638" w:rsidRDefault="0048568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art. 308 ust. </w:t>
      </w:r>
      <w:r w:rsidR="00A1253A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ustawy </w:t>
      </w:r>
      <w:proofErr w:type="spellStart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Pzp</w:t>
      </w:r>
      <w:proofErr w:type="spellEnd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2861E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31</w:t>
      </w:r>
      <w:r w:rsidR="008320A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.01.2024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r. w siedzibie Zamawiającego. 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9B08652" w14:textId="315D081C" w:rsidR="002861E5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E3469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ej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E3469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cie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21DE3A44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6230"/>
        <w:gridCol w:w="1599"/>
        <w:gridCol w:w="1544"/>
      </w:tblGrid>
      <w:tr w:rsidR="00A871D8" w:rsidRPr="00ED728D" w14:paraId="48B10A42" w14:textId="1AB4E751" w:rsidTr="00A871D8">
        <w:trPr>
          <w:trHeight w:val="271"/>
        </w:trPr>
        <w:tc>
          <w:tcPr>
            <w:tcW w:w="931" w:type="dxa"/>
            <w:vAlign w:val="center"/>
          </w:tcPr>
          <w:p w14:paraId="3CCCBE76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28D">
              <w:rPr>
                <w:rFonts w:ascii="Arial" w:hAnsi="Arial" w:cs="Arial"/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6230" w:type="dxa"/>
          </w:tcPr>
          <w:p w14:paraId="15B39561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28D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599" w:type="dxa"/>
          </w:tcPr>
          <w:p w14:paraId="25765BEB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28D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544" w:type="dxa"/>
          </w:tcPr>
          <w:p w14:paraId="291ACCB1" w14:textId="7E69852C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Punkty</w:t>
            </w:r>
          </w:p>
        </w:tc>
      </w:tr>
      <w:tr w:rsidR="00A871D8" w:rsidRPr="00ED728D" w14:paraId="588ED5AB" w14:textId="042B79F9" w:rsidTr="00A871D8">
        <w:trPr>
          <w:trHeight w:val="271"/>
        </w:trPr>
        <w:tc>
          <w:tcPr>
            <w:tcW w:w="931" w:type="dxa"/>
            <w:vMerge w:val="restart"/>
            <w:vAlign w:val="center"/>
          </w:tcPr>
          <w:p w14:paraId="4AE34F2E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30" w:type="dxa"/>
          </w:tcPr>
          <w:p w14:paraId="0D618350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AMKO Amadeusz Kobus ul. Księcia Witolda 49/15 50-202 Wrocław</w:t>
            </w:r>
          </w:p>
        </w:tc>
        <w:tc>
          <w:tcPr>
            <w:tcW w:w="1599" w:type="dxa"/>
          </w:tcPr>
          <w:p w14:paraId="70F7413E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8 312,76</w:t>
            </w:r>
            <w:r w:rsidRPr="00ED72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4" w:type="dxa"/>
          </w:tcPr>
          <w:p w14:paraId="12F2E681" w14:textId="022FD9C7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pkt</w:t>
            </w:r>
          </w:p>
        </w:tc>
      </w:tr>
      <w:tr w:rsidR="00A871D8" w:rsidRPr="00ED728D" w14:paraId="79AEF3C4" w14:textId="0B819A50" w:rsidTr="00A871D8">
        <w:trPr>
          <w:trHeight w:val="298"/>
        </w:trPr>
        <w:tc>
          <w:tcPr>
            <w:tcW w:w="931" w:type="dxa"/>
            <w:vMerge/>
            <w:vAlign w:val="center"/>
          </w:tcPr>
          <w:p w14:paraId="7AA7DB8E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0" w:type="dxa"/>
            <w:vAlign w:val="center"/>
          </w:tcPr>
          <w:p w14:paraId="149EE002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APLIMED S.C. Jacek Pieniążek, Sławomir Śliwa, Iwo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Cyboran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Lednica Górna 514A 353 32-020 Lednica Górna </w:t>
            </w:r>
          </w:p>
        </w:tc>
        <w:tc>
          <w:tcPr>
            <w:tcW w:w="1599" w:type="dxa"/>
            <w:vAlign w:val="center"/>
          </w:tcPr>
          <w:p w14:paraId="2E04654D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6 501,60</w:t>
            </w:r>
            <w:r w:rsidRPr="00ED72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4" w:type="dxa"/>
          </w:tcPr>
          <w:p w14:paraId="0609B26D" w14:textId="6F287242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 pkt</w:t>
            </w:r>
          </w:p>
        </w:tc>
      </w:tr>
      <w:tr w:rsidR="00A871D8" w:rsidRPr="00ED728D" w14:paraId="6ED764AC" w14:textId="3D0EBE63" w:rsidTr="00A871D8">
        <w:trPr>
          <w:trHeight w:val="298"/>
        </w:trPr>
        <w:tc>
          <w:tcPr>
            <w:tcW w:w="931" w:type="dxa"/>
            <w:vMerge/>
            <w:vAlign w:val="center"/>
          </w:tcPr>
          <w:p w14:paraId="47CA9A44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0" w:type="dxa"/>
            <w:vAlign w:val="center"/>
          </w:tcPr>
          <w:p w14:paraId="428D0A7B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Elektromechanika Sprzętu Medycznego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-Med. S.C. ul. Składowa 3A 32-300 Olkusz </w:t>
            </w:r>
          </w:p>
        </w:tc>
        <w:tc>
          <w:tcPr>
            <w:tcW w:w="1599" w:type="dxa"/>
            <w:vAlign w:val="center"/>
          </w:tcPr>
          <w:p w14:paraId="37D7DA1D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2 275,56</w:t>
            </w:r>
            <w:r w:rsidRPr="00ED72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4" w:type="dxa"/>
          </w:tcPr>
          <w:p w14:paraId="79AABE0B" w14:textId="524876B1" w:rsidR="00A871D8" w:rsidRDefault="007B0E21" w:rsidP="007B0E21">
            <w:pPr>
              <w:ind w:right="2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A871D8">
              <w:rPr>
                <w:rFonts w:ascii="Arial" w:hAnsi="Arial" w:cs="Arial"/>
                <w:b/>
                <w:bCs/>
                <w:sz w:val="18"/>
                <w:szCs w:val="18"/>
              </w:rPr>
              <w:t>100 pkt</w:t>
            </w:r>
          </w:p>
        </w:tc>
      </w:tr>
      <w:tr w:rsidR="00A871D8" w:rsidRPr="00ED728D" w14:paraId="7AA01254" w14:textId="2649A349" w:rsidTr="00A871D8">
        <w:trPr>
          <w:trHeight w:val="298"/>
        </w:trPr>
        <w:tc>
          <w:tcPr>
            <w:tcW w:w="931" w:type="dxa"/>
            <w:vMerge/>
            <w:vAlign w:val="center"/>
          </w:tcPr>
          <w:p w14:paraId="583E0807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0" w:type="dxa"/>
            <w:vAlign w:val="center"/>
          </w:tcPr>
          <w:p w14:paraId="5EC6E3F6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Great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Ideas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Rąbczyn 3 62-106 Rąbczyn</w:t>
            </w:r>
          </w:p>
        </w:tc>
        <w:tc>
          <w:tcPr>
            <w:tcW w:w="1599" w:type="dxa"/>
            <w:vAlign w:val="center"/>
          </w:tcPr>
          <w:p w14:paraId="0F243208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4 300</w:t>
            </w:r>
            <w:r w:rsidRPr="00ED72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4" w:type="dxa"/>
          </w:tcPr>
          <w:p w14:paraId="7209E196" w14:textId="6CA835AB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 pkt</w:t>
            </w:r>
          </w:p>
        </w:tc>
      </w:tr>
      <w:tr w:rsidR="00A871D8" w:rsidRPr="00ED728D" w14:paraId="3D2EFC4D" w14:textId="00202EEF" w:rsidTr="00A871D8">
        <w:trPr>
          <w:trHeight w:val="298"/>
        </w:trPr>
        <w:tc>
          <w:tcPr>
            <w:tcW w:w="931" w:type="dxa"/>
            <w:vMerge/>
            <w:vAlign w:val="center"/>
          </w:tcPr>
          <w:p w14:paraId="69EC0DE9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0" w:type="dxa"/>
            <w:vAlign w:val="center"/>
          </w:tcPr>
          <w:p w14:paraId="1FDE84FB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728D">
              <w:rPr>
                <w:rFonts w:ascii="Arial" w:hAnsi="Arial" w:cs="Arial"/>
                <w:sz w:val="18"/>
                <w:szCs w:val="18"/>
              </w:rPr>
              <w:t>Optilus</w:t>
            </w:r>
            <w:proofErr w:type="spellEnd"/>
            <w:r w:rsidRPr="00ED728D">
              <w:rPr>
                <w:rFonts w:ascii="Arial" w:hAnsi="Arial" w:cs="Arial"/>
                <w:sz w:val="18"/>
                <w:szCs w:val="18"/>
              </w:rPr>
              <w:t xml:space="preserve"> Rafał Siadak, ul.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D728D">
              <w:rPr>
                <w:rFonts w:ascii="Arial" w:hAnsi="Arial" w:cs="Arial"/>
                <w:sz w:val="18"/>
                <w:szCs w:val="18"/>
              </w:rPr>
              <w:t>zczecińska 25a/7, 75- 122 Koszalin</w:t>
            </w:r>
          </w:p>
        </w:tc>
        <w:tc>
          <w:tcPr>
            <w:tcW w:w="1599" w:type="dxa"/>
            <w:vAlign w:val="center"/>
          </w:tcPr>
          <w:p w14:paraId="36A042C9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9 241,56</w:t>
            </w:r>
            <w:r w:rsidRPr="00ED72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4" w:type="dxa"/>
          </w:tcPr>
          <w:p w14:paraId="6DB5289D" w14:textId="15555143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pkt</w:t>
            </w:r>
          </w:p>
        </w:tc>
      </w:tr>
      <w:tr w:rsidR="00A871D8" w:rsidRPr="00ED728D" w14:paraId="240918CD" w14:textId="59E40C2A" w:rsidTr="00A871D8">
        <w:trPr>
          <w:trHeight w:val="298"/>
        </w:trPr>
        <w:tc>
          <w:tcPr>
            <w:tcW w:w="931" w:type="dxa"/>
            <w:vMerge/>
            <w:vAlign w:val="center"/>
          </w:tcPr>
          <w:p w14:paraId="4E91E34C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0" w:type="dxa"/>
            <w:vAlign w:val="center"/>
          </w:tcPr>
          <w:p w14:paraId="4DC9C5D5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Zakład Naprawczy Aparatury Medycznej POLMED ul. Kobielska 17/28 04 -359 Warszawa</w:t>
            </w:r>
          </w:p>
        </w:tc>
        <w:tc>
          <w:tcPr>
            <w:tcW w:w="1599" w:type="dxa"/>
            <w:vAlign w:val="center"/>
          </w:tcPr>
          <w:p w14:paraId="50B75372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5 572,80</w:t>
            </w:r>
            <w:r w:rsidRPr="00ED72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4" w:type="dxa"/>
          </w:tcPr>
          <w:p w14:paraId="1CB39C86" w14:textId="2592530D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 pkt</w:t>
            </w:r>
          </w:p>
        </w:tc>
      </w:tr>
      <w:tr w:rsidR="00A871D8" w14:paraId="15B03B50" w14:textId="31887E6C" w:rsidTr="00A871D8">
        <w:trPr>
          <w:trHeight w:val="298"/>
        </w:trPr>
        <w:tc>
          <w:tcPr>
            <w:tcW w:w="931" w:type="dxa"/>
            <w:vMerge/>
            <w:vAlign w:val="center"/>
          </w:tcPr>
          <w:p w14:paraId="0C0948E4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0" w:type="dxa"/>
            <w:vAlign w:val="center"/>
          </w:tcPr>
          <w:p w14:paraId="5B3E1331" w14:textId="77777777" w:rsidR="00A871D8" w:rsidRDefault="00A871D8" w:rsidP="008A1430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ULTRA-MED. Sp. z o.o. ul. Kossaka 49 20-358 Lublin</w:t>
            </w:r>
          </w:p>
        </w:tc>
        <w:tc>
          <w:tcPr>
            <w:tcW w:w="1599" w:type="dxa"/>
            <w:vAlign w:val="center"/>
          </w:tcPr>
          <w:p w14:paraId="777319C3" w14:textId="77777777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9 659,52 zł</w:t>
            </w:r>
          </w:p>
        </w:tc>
        <w:tc>
          <w:tcPr>
            <w:tcW w:w="1544" w:type="dxa"/>
          </w:tcPr>
          <w:p w14:paraId="5C66C27C" w14:textId="6E32CB49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 pkt</w:t>
            </w:r>
          </w:p>
        </w:tc>
      </w:tr>
    </w:tbl>
    <w:p w14:paraId="46FFEF15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6244"/>
        <w:gridCol w:w="1600"/>
        <w:gridCol w:w="1548"/>
      </w:tblGrid>
      <w:tr w:rsidR="00A871D8" w:rsidRPr="00ED728D" w14:paraId="4FA1DBAB" w14:textId="56471E5F" w:rsidTr="00A871D8">
        <w:trPr>
          <w:trHeight w:val="298"/>
        </w:trPr>
        <w:tc>
          <w:tcPr>
            <w:tcW w:w="912" w:type="dxa"/>
            <w:vMerge w:val="restart"/>
            <w:vAlign w:val="center"/>
          </w:tcPr>
          <w:p w14:paraId="286E32CE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244" w:type="dxa"/>
            <w:vAlign w:val="center"/>
          </w:tcPr>
          <w:p w14:paraId="269FD7BD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APLIMED S.C. Jacek Pieniążek, Sławomir Śliwa, Iwo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Cyboran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Lednica Górna 514A 353 32-020 Lednica Górna</w:t>
            </w:r>
          </w:p>
        </w:tc>
        <w:tc>
          <w:tcPr>
            <w:tcW w:w="1600" w:type="dxa"/>
            <w:vAlign w:val="center"/>
          </w:tcPr>
          <w:p w14:paraId="5D242B66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2 430,00</w:t>
            </w:r>
            <w:r w:rsidRPr="00ED72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8" w:type="dxa"/>
          </w:tcPr>
          <w:p w14:paraId="0164F683" w14:textId="33C7C726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 pkt</w:t>
            </w:r>
          </w:p>
        </w:tc>
      </w:tr>
      <w:tr w:rsidR="00A871D8" w14:paraId="47A82497" w14:textId="1951A475" w:rsidTr="00A871D8">
        <w:trPr>
          <w:trHeight w:val="298"/>
        </w:trPr>
        <w:tc>
          <w:tcPr>
            <w:tcW w:w="912" w:type="dxa"/>
            <w:vMerge/>
            <w:vAlign w:val="center"/>
          </w:tcPr>
          <w:p w14:paraId="0F751361" w14:textId="77777777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4" w:type="dxa"/>
            <w:vAlign w:val="center"/>
          </w:tcPr>
          <w:p w14:paraId="19752511" w14:textId="77777777" w:rsidR="00A871D8" w:rsidRDefault="00A871D8" w:rsidP="008A1430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Elektromechanika Sprzętu Medycznego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-Med. S.C. ul. Składowa 3A 32-300 Olkusz</w:t>
            </w:r>
          </w:p>
        </w:tc>
        <w:tc>
          <w:tcPr>
            <w:tcW w:w="1600" w:type="dxa"/>
            <w:vAlign w:val="center"/>
          </w:tcPr>
          <w:p w14:paraId="3E1BB2D3" w14:textId="77777777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1 652,40 zł</w:t>
            </w:r>
          </w:p>
        </w:tc>
        <w:tc>
          <w:tcPr>
            <w:tcW w:w="1548" w:type="dxa"/>
          </w:tcPr>
          <w:p w14:paraId="6C1EDE11" w14:textId="3AD1B7BB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 pkt</w:t>
            </w:r>
          </w:p>
        </w:tc>
      </w:tr>
      <w:tr w:rsidR="00A871D8" w14:paraId="5ED0B7E5" w14:textId="773A150A" w:rsidTr="00A871D8">
        <w:trPr>
          <w:trHeight w:val="298"/>
        </w:trPr>
        <w:tc>
          <w:tcPr>
            <w:tcW w:w="912" w:type="dxa"/>
            <w:vMerge/>
            <w:vAlign w:val="center"/>
          </w:tcPr>
          <w:p w14:paraId="189089D4" w14:textId="77777777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4" w:type="dxa"/>
            <w:vAlign w:val="center"/>
          </w:tcPr>
          <w:p w14:paraId="7C043CBD" w14:textId="77777777" w:rsidR="00A871D8" w:rsidRDefault="00A871D8" w:rsidP="008A1430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Great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Ideas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Rąbczyn 3 62-106 Rąbczyn</w:t>
            </w:r>
          </w:p>
        </w:tc>
        <w:tc>
          <w:tcPr>
            <w:tcW w:w="1600" w:type="dxa"/>
            <w:vAlign w:val="center"/>
          </w:tcPr>
          <w:p w14:paraId="499B1DBD" w14:textId="77777777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1 570,00 zł</w:t>
            </w:r>
          </w:p>
        </w:tc>
        <w:tc>
          <w:tcPr>
            <w:tcW w:w="1548" w:type="dxa"/>
          </w:tcPr>
          <w:p w14:paraId="0A462795" w14:textId="5C956F7E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pkt</w:t>
            </w:r>
          </w:p>
        </w:tc>
      </w:tr>
      <w:tr w:rsidR="00A871D8" w14:paraId="45D9E801" w14:textId="406937DA" w:rsidTr="00A871D8">
        <w:trPr>
          <w:trHeight w:val="298"/>
        </w:trPr>
        <w:tc>
          <w:tcPr>
            <w:tcW w:w="912" w:type="dxa"/>
            <w:vMerge/>
            <w:vAlign w:val="center"/>
          </w:tcPr>
          <w:p w14:paraId="082BBD0A" w14:textId="77777777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4" w:type="dxa"/>
            <w:vAlign w:val="center"/>
          </w:tcPr>
          <w:p w14:paraId="10FFCAE1" w14:textId="77777777" w:rsidR="00A871D8" w:rsidRDefault="00A871D8" w:rsidP="008A1430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28D">
              <w:rPr>
                <w:rFonts w:ascii="Arial" w:hAnsi="Arial" w:cs="Arial"/>
                <w:sz w:val="18"/>
                <w:szCs w:val="18"/>
              </w:rPr>
              <w:t>ULTRA-MED Sp. z o.o. ul. Kossaka 49 20-358 Lublin</w:t>
            </w:r>
          </w:p>
        </w:tc>
        <w:tc>
          <w:tcPr>
            <w:tcW w:w="1600" w:type="dxa"/>
            <w:vAlign w:val="center"/>
          </w:tcPr>
          <w:p w14:paraId="4016CD97" w14:textId="77777777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5 265,00 zł</w:t>
            </w:r>
          </w:p>
        </w:tc>
        <w:tc>
          <w:tcPr>
            <w:tcW w:w="1548" w:type="dxa"/>
          </w:tcPr>
          <w:p w14:paraId="1F906CEE" w14:textId="1E782A98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pkt</w:t>
            </w:r>
          </w:p>
        </w:tc>
      </w:tr>
    </w:tbl>
    <w:p w14:paraId="50C9D2D0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FF17EF4" w14:textId="3FD5EEFD" w:rsidR="00290634" w:rsidRPr="00C42F96" w:rsidRDefault="0046085C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  <w:r w:rsidR="00C42F96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/przesłano przez Platformę Zakupową</w:t>
      </w:r>
    </w:p>
    <w:sectPr w:rsidR="00290634" w:rsidRPr="00C42F96" w:rsidSect="007E385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A1253A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A1253A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A1253A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5"/>
  </w:num>
  <w:num w:numId="4" w16cid:durableId="2115249581">
    <w:abstractNumId w:val="0"/>
  </w:num>
  <w:num w:numId="5" w16cid:durableId="1041444836">
    <w:abstractNumId w:val="2"/>
  </w:num>
  <w:num w:numId="6" w16cid:durableId="26374687">
    <w:abstractNumId w:val="7"/>
  </w:num>
  <w:num w:numId="7" w16cid:durableId="1619992380">
    <w:abstractNumId w:val="3"/>
  </w:num>
  <w:num w:numId="8" w16cid:durableId="592012458">
    <w:abstractNumId w:val="4"/>
  </w:num>
  <w:num w:numId="9" w16cid:durableId="1943798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16923"/>
    <w:rsid w:val="00023C75"/>
    <w:rsid w:val="00031ECC"/>
    <w:rsid w:val="0004437B"/>
    <w:rsid w:val="0007304C"/>
    <w:rsid w:val="00076672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70BF"/>
    <w:rsid w:val="00186C04"/>
    <w:rsid w:val="00196CF7"/>
    <w:rsid w:val="001975A1"/>
    <w:rsid w:val="001B39D7"/>
    <w:rsid w:val="001C754A"/>
    <w:rsid w:val="001D364F"/>
    <w:rsid w:val="001E5971"/>
    <w:rsid w:val="0021723F"/>
    <w:rsid w:val="00217FC7"/>
    <w:rsid w:val="00220AEF"/>
    <w:rsid w:val="00223C24"/>
    <w:rsid w:val="00232F85"/>
    <w:rsid w:val="00247D9C"/>
    <w:rsid w:val="002675C6"/>
    <w:rsid w:val="002861E5"/>
    <w:rsid w:val="00290634"/>
    <w:rsid w:val="002A48EB"/>
    <w:rsid w:val="002C498E"/>
    <w:rsid w:val="00315638"/>
    <w:rsid w:val="00334ABB"/>
    <w:rsid w:val="00344EA7"/>
    <w:rsid w:val="00361806"/>
    <w:rsid w:val="00363EF0"/>
    <w:rsid w:val="003904F6"/>
    <w:rsid w:val="0039266C"/>
    <w:rsid w:val="003A112C"/>
    <w:rsid w:val="003A58A2"/>
    <w:rsid w:val="003C07C4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37C31"/>
    <w:rsid w:val="004442F2"/>
    <w:rsid w:val="00445C1D"/>
    <w:rsid w:val="004502DB"/>
    <w:rsid w:val="0046085C"/>
    <w:rsid w:val="00483254"/>
    <w:rsid w:val="00483EE3"/>
    <w:rsid w:val="00485684"/>
    <w:rsid w:val="0049085A"/>
    <w:rsid w:val="004A6EDB"/>
    <w:rsid w:val="004B3E21"/>
    <w:rsid w:val="004C0A1C"/>
    <w:rsid w:val="004C1DDC"/>
    <w:rsid w:val="004C34D8"/>
    <w:rsid w:val="004E30BB"/>
    <w:rsid w:val="004F1AB3"/>
    <w:rsid w:val="004F1E27"/>
    <w:rsid w:val="004F28FE"/>
    <w:rsid w:val="005256FF"/>
    <w:rsid w:val="00531AC1"/>
    <w:rsid w:val="00532BB6"/>
    <w:rsid w:val="00532F80"/>
    <w:rsid w:val="00534FCF"/>
    <w:rsid w:val="005506A2"/>
    <w:rsid w:val="00560920"/>
    <w:rsid w:val="005711E1"/>
    <w:rsid w:val="00571DC9"/>
    <w:rsid w:val="00594DEF"/>
    <w:rsid w:val="005B4A44"/>
    <w:rsid w:val="005C1484"/>
    <w:rsid w:val="005C39AC"/>
    <w:rsid w:val="00606375"/>
    <w:rsid w:val="00606894"/>
    <w:rsid w:val="00613531"/>
    <w:rsid w:val="00637DF3"/>
    <w:rsid w:val="00644D6A"/>
    <w:rsid w:val="00651A85"/>
    <w:rsid w:val="00653EEC"/>
    <w:rsid w:val="006545F0"/>
    <w:rsid w:val="00662E88"/>
    <w:rsid w:val="00663371"/>
    <w:rsid w:val="0067588A"/>
    <w:rsid w:val="00687995"/>
    <w:rsid w:val="00695C02"/>
    <w:rsid w:val="00697D9F"/>
    <w:rsid w:val="006A1879"/>
    <w:rsid w:val="006C2FA9"/>
    <w:rsid w:val="006D441B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B0E21"/>
    <w:rsid w:val="007C19AB"/>
    <w:rsid w:val="007D64E5"/>
    <w:rsid w:val="007E3857"/>
    <w:rsid w:val="007F0D07"/>
    <w:rsid w:val="007F5E5D"/>
    <w:rsid w:val="007F6C65"/>
    <w:rsid w:val="008320A9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99A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C16B3"/>
    <w:rsid w:val="009C40DF"/>
    <w:rsid w:val="009C5CE5"/>
    <w:rsid w:val="009D3EC7"/>
    <w:rsid w:val="009D6154"/>
    <w:rsid w:val="009D6B06"/>
    <w:rsid w:val="009F1DE9"/>
    <w:rsid w:val="009F77B5"/>
    <w:rsid w:val="00A00530"/>
    <w:rsid w:val="00A1253A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4177"/>
    <w:rsid w:val="00A55857"/>
    <w:rsid w:val="00A62491"/>
    <w:rsid w:val="00A702C2"/>
    <w:rsid w:val="00A82860"/>
    <w:rsid w:val="00A871D8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7773"/>
    <w:rsid w:val="00C42F96"/>
    <w:rsid w:val="00C43F3F"/>
    <w:rsid w:val="00C509B2"/>
    <w:rsid w:val="00C61407"/>
    <w:rsid w:val="00C67634"/>
    <w:rsid w:val="00C84D80"/>
    <w:rsid w:val="00CC3F5D"/>
    <w:rsid w:val="00CE61FB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7360B"/>
    <w:rsid w:val="00DA51FA"/>
    <w:rsid w:val="00DB0875"/>
    <w:rsid w:val="00DB3C98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51F85"/>
    <w:rsid w:val="00E82D15"/>
    <w:rsid w:val="00EA32AC"/>
    <w:rsid w:val="00EB0944"/>
    <w:rsid w:val="00EF2D71"/>
    <w:rsid w:val="00EF2E78"/>
    <w:rsid w:val="00F0290F"/>
    <w:rsid w:val="00F214B3"/>
    <w:rsid w:val="00F23336"/>
    <w:rsid w:val="00F245B9"/>
    <w:rsid w:val="00F37EEF"/>
    <w:rsid w:val="00F42F1A"/>
    <w:rsid w:val="00F519A4"/>
    <w:rsid w:val="00F72F94"/>
    <w:rsid w:val="00F96CA3"/>
    <w:rsid w:val="00FA43AC"/>
    <w:rsid w:val="00FA52E2"/>
    <w:rsid w:val="00FD0B2C"/>
    <w:rsid w:val="00FD2AC0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A6944-C3A3-40E5-9B76-37E85138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4</cp:revision>
  <cp:lastPrinted>2024-01-25T12:08:00Z</cp:lastPrinted>
  <dcterms:created xsi:type="dcterms:W3CDTF">2024-01-25T08:06:00Z</dcterms:created>
  <dcterms:modified xsi:type="dcterms:W3CDTF">2024-01-25T12:09:00Z</dcterms:modified>
</cp:coreProperties>
</file>