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Default="00DD612E" w:rsidP="00F73748">
      <w:pPr>
        <w:spacing w:after="0" w:line="360" w:lineRule="auto"/>
        <w:rPr>
          <w:rFonts w:cstheme="minorHAnsi"/>
          <w:sz w:val="24"/>
          <w:szCs w:val="24"/>
        </w:rPr>
      </w:pPr>
      <w:r w:rsidRPr="00F73748">
        <w:rPr>
          <w:rFonts w:cstheme="minorHAnsi"/>
          <w:sz w:val="24"/>
          <w:szCs w:val="24"/>
        </w:rPr>
        <w:t>Tytuł postępowania:</w:t>
      </w:r>
    </w:p>
    <w:p w14:paraId="3064FFB4" w14:textId="456169FA" w:rsidR="00374916" w:rsidRDefault="00374916" w:rsidP="00F73748">
      <w:pPr>
        <w:spacing w:after="0" w:line="360" w:lineRule="auto"/>
        <w:rPr>
          <w:rFonts w:cstheme="minorHAnsi"/>
          <w:sz w:val="24"/>
          <w:szCs w:val="24"/>
        </w:rPr>
      </w:pPr>
      <w:r w:rsidRPr="00374916">
        <w:rPr>
          <w:rFonts w:cstheme="minorHAnsi"/>
          <w:sz w:val="24"/>
          <w:szCs w:val="24"/>
        </w:rPr>
        <w:t>„</w:t>
      </w:r>
      <w:r w:rsidR="00135976">
        <w:rPr>
          <w:rFonts w:cstheme="minorHAnsi"/>
          <w:sz w:val="24"/>
          <w:szCs w:val="24"/>
        </w:rPr>
        <w:t xml:space="preserve">Przebudowa przejścia dla pieszych w ciągu drogi powiatowej Nr 1435N w m. Olsztynek (skrzyżowanie ul. </w:t>
      </w:r>
      <w:proofErr w:type="spellStart"/>
      <w:r w:rsidR="00135976">
        <w:rPr>
          <w:rFonts w:cstheme="minorHAnsi"/>
          <w:sz w:val="24"/>
          <w:szCs w:val="24"/>
        </w:rPr>
        <w:t>Jemiołowskiej</w:t>
      </w:r>
      <w:proofErr w:type="spellEnd"/>
      <w:r w:rsidR="00135976">
        <w:rPr>
          <w:rFonts w:cstheme="minorHAnsi"/>
          <w:sz w:val="24"/>
          <w:szCs w:val="24"/>
        </w:rPr>
        <w:t xml:space="preserve"> </w:t>
      </w:r>
      <w:r w:rsidR="001B0BE6">
        <w:rPr>
          <w:rFonts w:cstheme="minorHAnsi"/>
          <w:sz w:val="24"/>
          <w:szCs w:val="24"/>
        </w:rPr>
        <w:t>i</w:t>
      </w:r>
      <w:r w:rsidR="00135976">
        <w:rPr>
          <w:rFonts w:cstheme="minorHAnsi"/>
          <w:sz w:val="24"/>
          <w:szCs w:val="24"/>
        </w:rPr>
        <w:t xml:space="preserve"> ul. Wędkarsk</w:t>
      </w:r>
      <w:r w:rsidR="001B0BE6">
        <w:rPr>
          <w:rFonts w:cstheme="minorHAnsi"/>
          <w:sz w:val="24"/>
          <w:szCs w:val="24"/>
        </w:rPr>
        <w:t>iej</w:t>
      </w:r>
      <w:r w:rsidR="00135976">
        <w:rPr>
          <w:rFonts w:cstheme="minorHAnsi"/>
          <w:sz w:val="24"/>
          <w:szCs w:val="24"/>
        </w:rPr>
        <w:t>)</w:t>
      </w:r>
      <w:r w:rsidRPr="00374916">
        <w:rPr>
          <w:rFonts w:cstheme="minorHAnsi"/>
          <w:sz w:val="24"/>
          <w:szCs w:val="24"/>
        </w:rPr>
        <w:t>”</w:t>
      </w:r>
    </w:p>
    <w:p w14:paraId="0A8DCFA3" w14:textId="77777777" w:rsidR="00374916" w:rsidRPr="00F73748" w:rsidRDefault="00374916" w:rsidP="00F73748">
      <w:pPr>
        <w:spacing w:after="0" w:line="360" w:lineRule="auto"/>
        <w:rPr>
          <w:rFonts w:cstheme="minorHAnsi"/>
          <w:sz w:val="24"/>
          <w:szCs w:val="24"/>
        </w:rPr>
      </w:pPr>
    </w:p>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3138BDE7"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374916">
        <w:rPr>
          <w:rFonts w:cstheme="minorHAnsi"/>
          <w:sz w:val="24"/>
          <w:szCs w:val="24"/>
        </w:rPr>
        <w:t>8</w:t>
      </w:r>
      <w:r w:rsidR="00135976">
        <w:rPr>
          <w:rFonts w:cstheme="minorHAnsi"/>
          <w:sz w:val="24"/>
          <w:szCs w:val="24"/>
        </w:rPr>
        <w:t>5</w:t>
      </w:r>
      <w:r w:rsidRPr="00F73748">
        <w:rPr>
          <w:rFonts w:cstheme="minorHAnsi"/>
          <w:sz w:val="24"/>
          <w:szCs w:val="24"/>
        </w:rPr>
        <w:t>.202</w:t>
      </w:r>
      <w:r w:rsidR="00D62DC5">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122A8F88"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374916">
        <w:rPr>
          <w:rFonts w:cstheme="minorHAnsi"/>
          <w:sz w:val="24"/>
          <w:szCs w:val="24"/>
        </w:rPr>
        <w:t>1</w:t>
      </w:r>
      <w:r w:rsidR="00135976">
        <w:rPr>
          <w:rFonts w:cstheme="minorHAnsi"/>
          <w:sz w:val="24"/>
          <w:szCs w:val="24"/>
        </w:rPr>
        <w:t>4</w:t>
      </w:r>
      <w:r w:rsidR="00EF3E3F">
        <w:rPr>
          <w:rFonts w:cstheme="minorHAnsi"/>
          <w:sz w:val="24"/>
          <w:szCs w:val="24"/>
        </w:rPr>
        <w:t xml:space="preserve"> listopada</w:t>
      </w:r>
      <w:r w:rsidR="00014347">
        <w:rPr>
          <w:rFonts w:cstheme="minorHAnsi"/>
          <w:sz w:val="24"/>
          <w:szCs w:val="24"/>
        </w:rPr>
        <w:t xml:space="preserve"> </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w:t>
      </w:r>
    </w:p>
    <w:p w14:paraId="69632847" w14:textId="13149DAA" w:rsidR="00B514E0" w:rsidRDefault="00B514E0" w:rsidP="00DD612E">
      <w:pPr>
        <w:spacing w:after="0" w:line="360" w:lineRule="auto"/>
        <w:rPr>
          <w:rFonts w:cstheme="minorHAnsi"/>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6F7C5E3B" w14:textId="31A25618" w:rsidR="007D7F61" w:rsidRPr="006C5501" w:rsidRDefault="001E1C14" w:rsidP="006C5501">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0" w:name="_Hlk62208919"/>
      <w:r>
        <w:rPr>
          <w:rFonts w:cstheme="minorHAnsi"/>
          <w:sz w:val="24"/>
          <w:szCs w:val="24"/>
        </w:rPr>
        <w:t xml:space="preserve"> </w:t>
      </w:r>
      <w:bookmarkEnd w:id="0"/>
      <w:r w:rsidR="00135976">
        <w:rPr>
          <w:rFonts w:cstheme="minorHAnsi"/>
          <w:sz w:val="24"/>
          <w:szCs w:val="24"/>
        </w:rPr>
        <w:fldChar w:fldCharType="begin"/>
      </w:r>
      <w:r w:rsidR="00135976">
        <w:rPr>
          <w:rFonts w:cstheme="minorHAnsi"/>
          <w:sz w:val="24"/>
          <w:szCs w:val="24"/>
        </w:rPr>
        <w:instrText xml:space="preserve"> HYPERLINK "</w:instrText>
      </w:r>
      <w:r w:rsidR="00135976" w:rsidRPr="00135976">
        <w:rPr>
          <w:rFonts w:cstheme="minorHAnsi"/>
          <w:sz w:val="24"/>
          <w:szCs w:val="24"/>
        </w:rPr>
        <w:instrText>https://platformazakupowa.pl/transakcja/846823</w:instrText>
      </w:r>
      <w:r w:rsidR="00135976">
        <w:rPr>
          <w:rFonts w:cstheme="minorHAnsi"/>
          <w:sz w:val="24"/>
          <w:szCs w:val="24"/>
        </w:rPr>
        <w:instrText xml:space="preserve">" </w:instrText>
      </w:r>
      <w:r w:rsidR="00135976">
        <w:rPr>
          <w:rFonts w:cstheme="minorHAnsi"/>
          <w:sz w:val="24"/>
          <w:szCs w:val="24"/>
        </w:rPr>
        <w:fldChar w:fldCharType="separate"/>
      </w:r>
      <w:r w:rsidR="00135976" w:rsidRPr="00EB531E">
        <w:rPr>
          <w:rStyle w:val="Hipercze"/>
          <w:rFonts w:cstheme="minorHAnsi"/>
          <w:sz w:val="24"/>
          <w:szCs w:val="24"/>
        </w:rPr>
        <w:t>https://platformazakupowa.pl/transakcja/846823</w:t>
      </w:r>
      <w:r w:rsidR="00135976">
        <w:rPr>
          <w:rFonts w:cstheme="minorHAnsi"/>
          <w:sz w:val="24"/>
          <w:szCs w:val="24"/>
        </w:rPr>
        <w:fldChar w:fldCharType="end"/>
      </w:r>
      <w:r w:rsidR="007D7F61" w:rsidRPr="006C5501">
        <w:rPr>
          <w:rFonts w:cstheme="minorHAnsi"/>
          <w:sz w:val="24"/>
          <w:szCs w:val="24"/>
        </w:rPr>
        <w:t>,</w:t>
      </w:r>
      <w:r w:rsidR="006C5501">
        <w:rPr>
          <w:rFonts w:cstheme="minorHAnsi"/>
          <w:sz w:val="24"/>
          <w:szCs w:val="24"/>
        </w:rPr>
        <w:t xml:space="preserve"> </w:t>
      </w:r>
    </w:p>
    <w:p w14:paraId="401C6E45" w14:textId="1137F566" w:rsidR="001E1C14" w:rsidRPr="007D7F61" w:rsidRDefault="000B0895" w:rsidP="007D7F61">
      <w:pPr>
        <w:pStyle w:val="Akapitzlist"/>
        <w:spacing w:after="0" w:line="360" w:lineRule="auto"/>
        <w:ind w:left="567"/>
        <w:rPr>
          <w:rFonts w:cstheme="minorHAnsi"/>
          <w:sz w:val="24"/>
          <w:szCs w:val="24"/>
        </w:rPr>
      </w:pPr>
      <w:r w:rsidRPr="007D7F61">
        <w:rPr>
          <w:rFonts w:cstheme="minorHAnsi"/>
          <w:sz w:val="24"/>
          <w:szCs w:val="24"/>
        </w:rPr>
        <w:t xml:space="preserve"> </w:t>
      </w:r>
      <w:r w:rsidR="001E1C14" w:rsidRPr="007D7F61">
        <w:rPr>
          <w:rFonts w:cstheme="minorHAnsi"/>
          <w:sz w:val="24"/>
          <w:szCs w:val="24"/>
        </w:rPr>
        <w:t>zwanej w SWZ „platformą” lub „platformą zakupową”.</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11CDFE93"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6B5663" w:rsidRPr="00E1193A">
          <w:rPr>
            <w:rStyle w:val="Hipercze"/>
            <w:rFonts w:cstheme="minorHAnsi"/>
            <w:sz w:val="24"/>
            <w:szCs w:val="24"/>
          </w:rPr>
          <w:t>https://platformazakupowa.pl/transakcja/</w:t>
        </w:r>
      </w:hyperlink>
      <w:r w:rsidR="00C53C8F">
        <w:rPr>
          <w:rStyle w:val="Hipercze"/>
          <w:rFonts w:cstheme="minorHAnsi"/>
          <w:sz w:val="24"/>
          <w:szCs w:val="24"/>
        </w:rPr>
        <w:t>84</w:t>
      </w:r>
      <w:r w:rsidR="003E47AF">
        <w:rPr>
          <w:rStyle w:val="Hipercze"/>
          <w:rFonts w:cstheme="minorHAnsi"/>
          <w:sz w:val="24"/>
          <w:szCs w:val="24"/>
        </w:rPr>
        <w:t>6</w:t>
      </w:r>
      <w:r w:rsidR="00135976">
        <w:rPr>
          <w:rStyle w:val="Hipercze"/>
          <w:rFonts w:cstheme="minorHAnsi"/>
          <w:sz w:val="24"/>
          <w:szCs w:val="24"/>
        </w:rPr>
        <w:t>823</w:t>
      </w:r>
      <w:r w:rsidR="006B5663">
        <w:rPr>
          <w:rStyle w:val="Hipercze"/>
          <w:rFonts w:cstheme="minorHAnsi"/>
          <w:sz w:val="24"/>
          <w:szCs w:val="24"/>
        </w:rPr>
        <w:t>.</w:t>
      </w:r>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6393A90E"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1"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2019 roku, poz. 2019 ze zm.)</w:t>
      </w:r>
      <w:bookmarkEnd w:id="1"/>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36E5C22B" w:rsidR="008C2421" w:rsidRPr="00FB472B" w:rsidRDefault="009B0102" w:rsidP="007707F9">
      <w:pPr>
        <w:pStyle w:val="Akapitzlist"/>
        <w:numPr>
          <w:ilvl w:val="0"/>
          <w:numId w:val="5"/>
        </w:numPr>
        <w:spacing w:after="0" w:line="360" w:lineRule="auto"/>
        <w:ind w:left="567" w:hanging="567"/>
        <w:rPr>
          <w:rFonts w:cstheme="minorHAnsi"/>
          <w:b/>
          <w:bCs/>
          <w:sz w:val="24"/>
          <w:szCs w:val="24"/>
        </w:rPr>
      </w:pPr>
      <w:r w:rsidRPr="00FB472B">
        <w:rPr>
          <w:rFonts w:cstheme="minorHAnsi"/>
          <w:sz w:val="24"/>
          <w:szCs w:val="24"/>
        </w:rPr>
        <w:t xml:space="preserve">Przedmiotem zamówienia są roboty budowlane </w:t>
      </w:r>
      <w:r w:rsidR="00EF3E3F" w:rsidRPr="00FB472B">
        <w:rPr>
          <w:rFonts w:cstheme="minorHAnsi"/>
          <w:sz w:val="24"/>
          <w:szCs w:val="24"/>
        </w:rPr>
        <w:t>polegające na</w:t>
      </w:r>
      <w:r w:rsidR="006B5663">
        <w:rPr>
          <w:rFonts w:cstheme="minorHAnsi"/>
          <w:sz w:val="24"/>
          <w:szCs w:val="24"/>
        </w:rPr>
        <w:t xml:space="preserve"> </w:t>
      </w:r>
      <w:r w:rsidR="00135976">
        <w:rPr>
          <w:rFonts w:cstheme="minorHAnsi"/>
          <w:sz w:val="24"/>
          <w:szCs w:val="24"/>
        </w:rPr>
        <w:t>prze</w:t>
      </w:r>
      <w:r w:rsidR="00374916">
        <w:rPr>
          <w:rFonts w:cstheme="minorHAnsi"/>
          <w:sz w:val="24"/>
          <w:szCs w:val="24"/>
        </w:rPr>
        <w:t xml:space="preserve">budowie </w:t>
      </w:r>
      <w:r w:rsidR="006B5663">
        <w:rPr>
          <w:rFonts w:cstheme="minorHAnsi"/>
          <w:sz w:val="24"/>
          <w:szCs w:val="24"/>
        </w:rPr>
        <w:t>przejścia dla pieszych w ciągu drogi powiatowej Nr</w:t>
      </w:r>
      <w:r w:rsidR="006C5501">
        <w:rPr>
          <w:rFonts w:cstheme="minorHAnsi"/>
          <w:sz w:val="24"/>
          <w:szCs w:val="24"/>
        </w:rPr>
        <w:t xml:space="preserve"> 14</w:t>
      </w:r>
      <w:r w:rsidR="00135976">
        <w:rPr>
          <w:rFonts w:cstheme="minorHAnsi"/>
          <w:sz w:val="24"/>
          <w:szCs w:val="24"/>
        </w:rPr>
        <w:t xml:space="preserve">35N w m. Olsztynek (skrzyżowanie ul. </w:t>
      </w:r>
      <w:proofErr w:type="spellStart"/>
      <w:r w:rsidR="00135976">
        <w:rPr>
          <w:rFonts w:cstheme="minorHAnsi"/>
          <w:sz w:val="24"/>
          <w:szCs w:val="24"/>
        </w:rPr>
        <w:t>Jemiołowskiej</w:t>
      </w:r>
      <w:proofErr w:type="spellEnd"/>
      <w:r w:rsidR="00135976">
        <w:rPr>
          <w:rFonts w:cstheme="minorHAnsi"/>
          <w:sz w:val="24"/>
          <w:szCs w:val="24"/>
        </w:rPr>
        <w:t xml:space="preserve"> i ul. Wędkarskiej).</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241E5745" w14:textId="7756586D" w:rsidR="00014347"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lastRenderedPageBreak/>
        <w:t>Droga powiatowa 1</w:t>
      </w:r>
      <w:r w:rsidR="006C5501">
        <w:rPr>
          <w:rFonts w:cstheme="minorHAnsi"/>
          <w:sz w:val="24"/>
          <w:szCs w:val="24"/>
        </w:rPr>
        <w:t>4</w:t>
      </w:r>
      <w:r w:rsidR="00135976">
        <w:rPr>
          <w:rFonts w:cstheme="minorHAnsi"/>
          <w:sz w:val="24"/>
          <w:szCs w:val="24"/>
        </w:rPr>
        <w:t>35</w:t>
      </w:r>
      <w:r w:rsidR="00374916">
        <w:rPr>
          <w:rFonts w:cstheme="minorHAnsi"/>
          <w:sz w:val="24"/>
          <w:szCs w:val="24"/>
        </w:rPr>
        <w:t xml:space="preserve">N w </w:t>
      </w:r>
      <w:proofErr w:type="spellStart"/>
      <w:r w:rsidR="00374916">
        <w:rPr>
          <w:rFonts w:cstheme="minorHAnsi"/>
          <w:sz w:val="24"/>
          <w:szCs w:val="24"/>
        </w:rPr>
        <w:t>msc</w:t>
      </w:r>
      <w:proofErr w:type="spellEnd"/>
      <w:r w:rsidR="00374916">
        <w:rPr>
          <w:rFonts w:cstheme="minorHAnsi"/>
          <w:sz w:val="24"/>
          <w:szCs w:val="24"/>
        </w:rPr>
        <w:t>.</w:t>
      </w:r>
      <w:r w:rsidR="00135976">
        <w:rPr>
          <w:rFonts w:cstheme="minorHAnsi"/>
          <w:sz w:val="24"/>
          <w:szCs w:val="24"/>
        </w:rPr>
        <w:t xml:space="preserve"> Olsztynek</w:t>
      </w:r>
      <w:r w:rsidR="00014347" w:rsidRPr="00014347">
        <w:rPr>
          <w:rFonts w:cstheme="minorHAnsi"/>
          <w:sz w:val="24"/>
          <w:szCs w:val="24"/>
        </w:rPr>
        <w:t>.</w:t>
      </w:r>
    </w:p>
    <w:p w14:paraId="3C92692F" w14:textId="468B48B4" w:rsidR="004D1B50" w:rsidRDefault="005C7F0C" w:rsidP="00D62DC5">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1D524B4B" w14:textId="7E9A74BC" w:rsidR="00135976" w:rsidRPr="00135976" w:rsidRDefault="00135976" w:rsidP="00135976">
      <w:pPr>
        <w:spacing w:after="0" w:line="360" w:lineRule="auto"/>
        <w:rPr>
          <w:rFonts w:cstheme="minorHAnsi"/>
          <w:sz w:val="24"/>
          <w:szCs w:val="24"/>
        </w:rPr>
      </w:pPr>
      <w:bookmarkStart w:id="2" w:name="_Hlk150845426"/>
      <w:r w:rsidRPr="00135976">
        <w:rPr>
          <w:rFonts w:cstheme="minorHAnsi"/>
          <w:sz w:val="24"/>
          <w:szCs w:val="24"/>
        </w:rPr>
        <w:t>1</w:t>
      </w:r>
      <w:r>
        <w:rPr>
          <w:rFonts w:cstheme="minorHAnsi"/>
          <w:sz w:val="24"/>
          <w:szCs w:val="24"/>
        </w:rPr>
        <w:t>)</w:t>
      </w:r>
      <w:r w:rsidRPr="00135976">
        <w:rPr>
          <w:rFonts w:cstheme="minorHAnsi"/>
          <w:sz w:val="24"/>
          <w:szCs w:val="24"/>
        </w:rPr>
        <w:t>.</w:t>
      </w:r>
      <w:r w:rsidRPr="00135976">
        <w:rPr>
          <w:rFonts w:cstheme="minorHAnsi"/>
          <w:sz w:val="24"/>
          <w:szCs w:val="24"/>
        </w:rPr>
        <w:tab/>
        <w:t>Wykonanie wyniesionego przejścia dla pieszych z masy bitumicznej</w:t>
      </w:r>
    </w:p>
    <w:p w14:paraId="791F3F87" w14:textId="067D3946" w:rsidR="00135976" w:rsidRPr="00135976" w:rsidRDefault="00135976" w:rsidP="00135976">
      <w:pPr>
        <w:spacing w:after="0" w:line="360" w:lineRule="auto"/>
        <w:rPr>
          <w:rFonts w:cstheme="minorHAnsi"/>
          <w:sz w:val="24"/>
          <w:szCs w:val="24"/>
        </w:rPr>
      </w:pPr>
      <w:r w:rsidRPr="00135976">
        <w:rPr>
          <w:rFonts w:cstheme="minorHAnsi"/>
          <w:sz w:val="24"/>
          <w:szCs w:val="24"/>
        </w:rPr>
        <w:t>2</w:t>
      </w:r>
      <w:r>
        <w:rPr>
          <w:rFonts w:cstheme="minorHAnsi"/>
          <w:sz w:val="24"/>
          <w:szCs w:val="24"/>
        </w:rPr>
        <w:t>)</w:t>
      </w:r>
      <w:r w:rsidRPr="00135976">
        <w:rPr>
          <w:rFonts w:cstheme="minorHAnsi"/>
          <w:sz w:val="24"/>
          <w:szCs w:val="24"/>
        </w:rPr>
        <w:t>.</w:t>
      </w:r>
      <w:r w:rsidRPr="00135976">
        <w:rPr>
          <w:rFonts w:cstheme="minorHAnsi"/>
          <w:sz w:val="24"/>
          <w:szCs w:val="24"/>
        </w:rPr>
        <w:tab/>
        <w:t>Budowa chodnika/utwardzone pobocza (wykonanie tzw. rampy na dojściu do przejścia dla pieszych).</w:t>
      </w:r>
    </w:p>
    <w:p w14:paraId="3ED52297" w14:textId="0D0AF857" w:rsidR="00135976" w:rsidRPr="00135976" w:rsidRDefault="00135976" w:rsidP="00135976">
      <w:pPr>
        <w:spacing w:after="0" w:line="360" w:lineRule="auto"/>
        <w:rPr>
          <w:rFonts w:cstheme="minorHAnsi"/>
          <w:sz w:val="24"/>
          <w:szCs w:val="24"/>
        </w:rPr>
      </w:pPr>
      <w:r w:rsidRPr="00135976">
        <w:rPr>
          <w:rFonts w:cstheme="minorHAnsi"/>
          <w:sz w:val="24"/>
          <w:szCs w:val="24"/>
        </w:rPr>
        <w:t>3</w:t>
      </w:r>
      <w:r>
        <w:rPr>
          <w:rFonts w:cstheme="minorHAnsi"/>
          <w:sz w:val="24"/>
          <w:szCs w:val="24"/>
        </w:rPr>
        <w:t>)</w:t>
      </w:r>
      <w:r w:rsidRPr="00135976">
        <w:rPr>
          <w:rFonts w:cstheme="minorHAnsi"/>
          <w:sz w:val="24"/>
          <w:szCs w:val="24"/>
        </w:rPr>
        <w:t>.</w:t>
      </w:r>
      <w:r w:rsidRPr="00135976">
        <w:rPr>
          <w:rFonts w:cstheme="minorHAnsi"/>
          <w:sz w:val="24"/>
          <w:szCs w:val="24"/>
        </w:rPr>
        <w:tab/>
        <w:t>Montaż fakturowych płytek chodnikowych.</w:t>
      </w:r>
    </w:p>
    <w:p w14:paraId="119CE123" w14:textId="78E5E723" w:rsidR="00135976" w:rsidRPr="00135976" w:rsidRDefault="00135976" w:rsidP="00135976">
      <w:pPr>
        <w:spacing w:after="0" w:line="360" w:lineRule="auto"/>
        <w:rPr>
          <w:rFonts w:cstheme="minorHAnsi"/>
          <w:sz w:val="24"/>
          <w:szCs w:val="24"/>
        </w:rPr>
      </w:pPr>
      <w:r w:rsidRPr="00135976">
        <w:rPr>
          <w:rFonts w:cstheme="minorHAnsi"/>
          <w:sz w:val="24"/>
          <w:szCs w:val="24"/>
        </w:rPr>
        <w:t>4</w:t>
      </w:r>
      <w:r>
        <w:rPr>
          <w:rFonts w:cstheme="minorHAnsi"/>
          <w:sz w:val="24"/>
          <w:szCs w:val="24"/>
        </w:rPr>
        <w:t>)</w:t>
      </w:r>
      <w:r w:rsidRPr="00135976">
        <w:rPr>
          <w:rFonts w:cstheme="minorHAnsi"/>
          <w:sz w:val="24"/>
          <w:szCs w:val="24"/>
        </w:rPr>
        <w:t>.</w:t>
      </w:r>
      <w:r w:rsidRPr="00135976">
        <w:rPr>
          <w:rFonts w:cstheme="minorHAnsi"/>
          <w:sz w:val="24"/>
          <w:szCs w:val="24"/>
        </w:rPr>
        <w:tab/>
        <w:t>Wykonanie oświetlenia dedykowanego dla przejścia dla pieszych w postaci dwóch autonomicznych lamp hybrydowych.</w:t>
      </w:r>
    </w:p>
    <w:p w14:paraId="4A75ACDE" w14:textId="26E11923" w:rsidR="00135976" w:rsidRPr="00135976" w:rsidRDefault="00135976" w:rsidP="00135976">
      <w:pPr>
        <w:spacing w:after="0" w:line="360" w:lineRule="auto"/>
        <w:rPr>
          <w:rFonts w:cstheme="minorHAnsi"/>
          <w:sz w:val="24"/>
          <w:szCs w:val="24"/>
        </w:rPr>
      </w:pPr>
      <w:r w:rsidRPr="00135976">
        <w:rPr>
          <w:rFonts w:cstheme="minorHAnsi"/>
          <w:sz w:val="24"/>
          <w:szCs w:val="24"/>
        </w:rPr>
        <w:t>5</w:t>
      </w:r>
      <w:r>
        <w:rPr>
          <w:rFonts w:cstheme="minorHAnsi"/>
          <w:sz w:val="24"/>
          <w:szCs w:val="24"/>
        </w:rPr>
        <w:t>)</w:t>
      </w:r>
      <w:r w:rsidRPr="00135976">
        <w:rPr>
          <w:rFonts w:cstheme="minorHAnsi"/>
          <w:sz w:val="24"/>
          <w:szCs w:val="24"/>
        </w:rPr>
        <w:t>.</w:t>
      </w:r>
      <w:r w:rsidRPr="00135976">
        <w:rPr>
          <w:rFonts w:cstheme="minorHAnsi"/>
          <w:sz w:val="24"/>
          <w:szCs w:val="24"/>
        </w:rPr>
        <w:tab/>
        <w:t>Wykonanie oznakowania poziomego i pionowego oraz elementów BRD.</w:t>
      </w:r>
    </w:p>
    <w:p w14:paraId="68710C03" w14:textId="248E0B17" w:rsidR="00135976" w:rsidRDefault="00135976" w:rsidP="00135976">
      <w:pPr>
        <w:spacing w:after="0" w:line="360" w:lineRule="auto"/>
        <w:rPr>
          <w:rFonts w:cstheme="minorHAnsi"/>
          <w:sz w:val="24"/>
          <w:szCs w:val="24"/>
        </w:rPr>
      </w:pPr>
      <w:r w:rsidRPr="00135976">
        <w:rPr>
          <w:rFonts w:cstheme="minorHAnsi"/>
          <w:sz w:val="24"/>
          <w:szCs w:val="24"/>
        </w:rPr>
        <w:t>6</w:t>
      </w:r>
      <w:r>
        <w:rPr>
          <w:rFonts w:cstheme="minorHAnsi"/>
          <w:sz w:val="24"/>
          <w:szCs w:val="24"/>
        </w:rPr>
        <w:t>)</w:t>
      </w:r>
      <w:r w:rsidRPr="00135976">
        <w:rPr>
          <w:rFonts w:cstheme="minorHAnsi"/>
          <w:sz w:val="24"/>
          <w:szCs w:val="24"/>
        </w:rPr>
        <w:t>.</w:t>
      </w:r>
      <w:r w:rsidRPr="00135976">
        <w:rPr>
          <w:rFonts w:cstheme="minorHAnsi"/>
          <w:sz w:val="24"/>
          <w:szCs w:val="24"/>
        </w:rPr>
        <w:tab/>
        <w:t>Regulacja naziemnych elementów infrastruktury technicznej (włazów, kratek ściekowych, osłon zasuw itp.</w:t>
      </w:r>
    </w:p>
    <w:bookmarkEnd w:id="2"/>
    <w:p w14:paraId="245125A8" w14:textId="5320CED4" w:rsidR="00271784" w:rsidRDefault="004D1B50" w:rsidP="001317A1">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Nazwa i kody określone we Wspólnym Słowniku Zamówień: </w:t>
      </w:r>
      <w:r w:rsidR="00D42536">
        <w:rPr>
          <w:rFonts w:cstheme="minorHAnsi"/>
          <w:sz w:val="24"/>
          <w:szCs w:val="24"/>
        </w:rPr>
        <w:t>45233220-7</w:t>
      </w:r>
      <w:r>
        <w:rPr>
          <w:rFonts w:cstheme="minorHAnsi"/>
          <w:sz w:val="24"/>
          <w:szCs w:val="24"/>
        </w:rPr>
        <w:t xml:space="preserve"> roboty</w:t>
      </w:r>
      <w:r w:rsidR="007B439B">
        <w:rPr>
          <w:rFonts w:cstheme="minorHAnsi"/>
          <w:sz w:val="24"/>
          <w:szCs w:val="24"/>
        </w:rPr>
        <w:br/>
      </w:r>
      <w:r>
        <w:rPr>
          <w:rFonts w:cstheme="minorHAnsi"/>
          <w:sz w:val="24"/>
          <w:szCs w:val="24"/>
        </w:rPr>
        <w:t xml:space="preserve">w zakresie </w:t>
      </w:r>
      <w:r w:rsidR="00D42536">
        <w:rPr>
          <w:rFonts w:cstheme="minorHAnsi"/>
          <w:sz w:val="24"/>
          <w:szCs w:val="24"/>
        </w:rPr>
        <w:t>nawierzchni</w:t>
      </w:r>
      <w:r>
        <w:rPr>
          <w:rFonts w:cstheme="minorHAnsi"/>
          <w:sz w:val="24"/>
          <w:szCs w:val="24"/>
        </w:rPr>
        <w:t xml:space="preserve">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7866668C"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0B7900F9" w14:textId="324BAEFB" w:rsidR="007957C7" w:rsidRDefault="007957C7"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PSOR- Załącznik Nr 10 do SWZ.</w:t>
      </w:r>
    </w:p>
    <w:p w14:paraId="41EF3873" w14:textId="115560F5" w:rsidR="005C7F0C" w:rsidRPr="004525D2" w:rsidRDefault="005C7F0C"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PZT- Załącznik Nr 9 do SWZ.</w:t>
      </w:r>
    </w:p>
    <w:p w14:paraId="10C7CAB8" w14:textId="3AF0B219" w:rsidR="0092031C" w:rsidRPr="00871898" w:rsidRDefault="0092031C" w:rsidP="001317A1">
      <w:pPr>
        <w:pStyle w:val="Akapitzlist"/>
        <w:numPr>
          <w:ilvl w:val="0"/>
          <w:numId w:val="40"/>
        </w:numPr>
        <w:spacing w:after="0" w:line="360" w:lineRule="auto"/>
        <w:ind w:left="567" w:hanging="567"/>
        <w:rPr>
          <w:rFonts w:cstheme="minorHAnsi"/>
          <w:sz w:val="24"/>
          <w:szCs w:val="24"/>
        </w:rPr>
      </w:pPr>
      <w:r w:rsidRPr="00871898">
        <w:rPr>
          <w:rFonts w:cstheme="minorHAnsi"/>
          <w:sz w:val="24"/>
          <w:szCs w:val="24"/>
        </w:rPr>
        <w:t xml:space="preserve">Zamawiający nie dokonał podziału zamówienia na części z uwagi na fakt, że realizacja przedmiotowej roboty budowlanej jest jedną z wielu części zamówienia z rodzaju </w:t>
      </w:r>
      <w:r w:rsidR="00EF3E3F" w:rsidRPr="00871898">
        <w:rPr>
          <w:rFonts w:ascii="Calibri" w:hAnsi="Calibri" w:cs="Calibri"/>
          <w:sz w:val="24"/>
          <w:szCs w:val="24"/>
        </w:rPr>
        <w:t>przebudowy przejścia dla pieszych w ciągu drogi powiatowej</w:t>
      </w:r>
      <w:r w:rsidRPr="00871898">
        <w:rPr>
          <w:rFonts w:cstheme="minorHAnsi"/>
          <w:sz w:val="24"/>
          <w:szCs w:val="24"/>
        </w:rPr>
        <w:t xml:space="preserve">. Udzielenie zamówienia na poszczególne części nastąpi w drodze przeprowadzenia odrębnych postępowań na każdą z tych części. </w:t>
      </w:r>
    </w:p>
    <w:p w14:paraId="286A1593" w14:textId="3DB7EAB9" w:rsidR="00CF06F2" w:rsidRPr="00EF3E3F" w:rsidRDefault="006302F8" w:rsidP="007B60EF">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Zamawiający działając na podstawie art. 95 ustawy </w:t>
      </w:r>
      <w:proofErr w:type="spellStart"/>
      <w:r>
        <w:rPr>
          <w:rFonts w:cstheme="minorHAnsi"/>
          <w:sz w:val="24"/>
          <w:szCs w:val="24"/>
        </w:rPr>
        <w:t>Pzp</w:t>
      </w:r>
      <w:proofErr w:type="spellEnd"/>
      <w:r>
        <w:rPr>
          <w:rFonts w:cstheme="minorHAnsi"/>
          <w:sz w:val="24"/>
          <w:szCs w:val="24"/>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4A97B13A" w14:textId="79FE405D" w:rsidR="00CA2F1B" w:rsidRPr="00F73748" w:rsidRDefault="00CD613A" w:rsidP="00E6690C">
      <w:pPr>
        <w:pStyle w:val="Akapitzlist"/>
        <w:spacing w:after="0" w:line="360" w:lineRule="auto"/>
        <w:ind w:left="0"/>
        <w:rPr>
          <w:rFonts w:cstheme="minorHAnsi"/>
          <w:sz w:val="24"/>
          <w:szCs w:val="24"/>
        </w:rPr>
      </w:pPr>
      <w:r>
        <w:rPr>
          <w:rFonts w:cstheme="minorHAnsi"/>
          <w:sz w:val="24"/>
          <w:szCs w:val="24"/>
        </w:rPr>
        <w:t>VI</w:t>
      </w:r>
      <w:r>
        <w:rPr>
          <w:rFonts w:cstheme="minorHAnsi"/>
          <w:sz w:val="24"/>
          <w:szCs w:val="24"/>
        </w:rPr>
        <w:tab/>
      </w:r>
      <w:r w:rsidR="00CA2F1B" w:rsidRPr="00F73748">
        <w:rPr>
          <w:rFonts w:cstheme="minorHAnsi"/>
          <w:sz w:val="24"/>
          <w:szCs w:val="24"/>
        </w:rPr>
        <w:t>TERMIN WYKONANIA ZAMÓWIENIA (art. 281 ust</w:t>
      </w:r>
      <w:r w:rsidR="00965FE3">
        <w:rPr>
          <w:rFonts w:cstheme="minorHAnsi"/>
          <w:sz w:val="24"/>
          <w:szCs w:val="24"/>
        </w:rPr>
        <w:t>.</w:t>
      </w:r>
      <w:r w:rsidR="00CA2F1B" w:rsidRPr="00F73748">
        <w:rPr>
          <w:rFonts w:cstheme="minorHAnsi"/>
          <w:sz w:val="24"/>
          <w:szCs w:val="24"/>
        </w:rPr>
        <w:t xml:space="preserve"> 1 pkt 6)</w:t>
      </w:r>
    </w:p>
    <w:p w14:paraId="5BBAEF00" w14:textId="5984D41A"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bCs/>
          <w:sz w:val="24"/>
          <w:szCs w:val="24"/>
          <w:lang w:eastAsia="pl-PL"/>
        </w:rPr>
        <w:lastRenderedPageBreak/>
        <w:t xml:space="preserve">Termin wykonania zamówienia: </w:t>
      </w:r>
      <w:r w:rsidRPr="00D62DC5">
        <w:rPr>
          <w:rFonts w:cstheme="minorHAnsi"/>
          <w:bCs/>
          <w:sz w:val="24"/>
          <w:szCs w:val="24"/>
        </w:rPr>
        <w:t>nie dłużej niż w ciągu</w:t>
      </w:r>
      <w:r>
        <w:rPr>
          <w:rFonts w:cstheme="minorHAnsi"/>
          <w:bCs/>
          <w:sz w:val="24"/>
          <w:szCs w:val="24"/>
        </w:rPr>
        <w:t xml:space="preserve"> 180</w:t>
      </w:r>
      <w:r w:rsidRPr="00D62DC5">
        <w:rPr>
          <w:rFonts w:cstheme="minorHAnsi"/>
          <w:bCs/>
          <w:sz w:val="24"/>
          <w:szCs w:val="24"/>
        </w:rPr>
        <w:t xml:space="preserve"> dni</w:t>
      </w:r>
      <w:r w:rsidRPr="00D62DC5">
        <w:rPr>
          <w:rFonts w:cstheme="minorHAnsi"/>
          <w:b/>
          <w:sz w:val="24"/>
          <w:szCs w:val="24"/>
        </w:rPr>
        <w:t xml:space="preserve"> </w:t>
      </w:r>
      <w:r w:rsidRPr="00D62DC5">
        <w:rPr>
          <w:rFonts w:cstheme="minorHAnsi"/>
          <w:sz w:val="24"/>
          <w:szCs w:val="24"/>
        </w:rPr>
        <w:t xml:space="preserve">(kalendarzowych), licząc </w:t>
      </w:r>
      <w:bookmarkStart w:id="3" w:name="_Hlk95903428"/>
      <w:bookmarkStart w:id="4" w:name="_Hlk4499820"/>
      <w:r w:rsidRPr="00D62DC5">
        <w:rPr>
          <w:rFonts w:cstheme="minorHAnsi"/>
          <w:sz w:val="24"/>
          <w:szCs w:val="24"/>
        </w:rPr>
        <w:t>od dnia następnego po przekazaniu terenu budowy przez Zamawiającego</w:t>
      </w:r>
      <w:bookmarkEnd w:id="3"/>
      <w:r w:rsidRPr="00D62DC5">
        <w:rPr>
          <w:rFonts w:cstheme="minorHAnsi"/>
          <w:sz w:val="24"/>
          <w:szCs w:val="24"/>
        </w:rPr>
        <w:t>.</w:t>
      </w:r>
      <w:bookmarkEnd w:id="4"/>
      <w:r w:rsidRPr="00D62DC5">
        <w:rPr>
          <w:rFonts w:cstheme="minorHAnsi"/>
          <w:sz w:val="24"/>
          <w:szCs w:val="24"/>
        </w:rPr>
        <w:t xml:space="preserve"> </w:t>
      </w:r>
    </w:p>
    <w:p w14:paraId="2D6FC33E" w14:textId="77777777"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Pr>
          <w:rFonts w:cstheme="minorHAnsi"/>
          <w:sz w:val="24"/>
          <w:szCs w:val="24"/>
        </w:rPr>
        <w:t>140</w:t>
      </w:r>
      <w:r w:rsidRPr="00D62DC5">
        <w:rPr>
          <w:rFonts w:cstheme="minorHAnsi"/>
          <w:sz w:val="24"/>
          <w:szCs w:val="24"/>
        </w:rPr>
        <w:t xml:space="preserve"> dni i maksymalny termin wykonania zamówienia, który wynosi </w:t>
      </w:r>
      <w:r>
        <w:rPr>
          <w:rFonts w:cstheme="minorHAnsi"/>
          <w:sz w:val="24"/>
          <w:szCs w:val="24"/>
        </w:rPr>
        <w:t>180</w:t>
      </w:r>
      <w:r w:rsidRPr="00D62DC5">
        <w:rPr>
          <w:rFonts w:cstheme="minorHAnsi"/>
          <w:sz w:val="24"/>
          <w:szCs w:val="24"/>
        </w:rPr>
        <w:t xml:space="preserve"> dni. Termin realizacji zamówienia, liczony w dniach od dnia następnego po przekazaniu terenu budowy 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0C6D289E" w:rsidR="00203F8F" w:rsidRPr="00F73748" w:rsidRDefault="00CD613A" w:rsidP="00135976">
      <w:pPr>
        <w:pStyle w:val="Akapitzlist"/>
        <w:spacing w:after="0" w:line="360" w:lineRule="auto"/>
        <w:ind w:left="567" w:hanging="567"/>
        <w:rPr>
          <w:rFonts w:cstheme="minorHAnsi"/>
          <w:sz w:val="24"/>
          <w:szCs w:val="24"/>
        </w:rPr>
      </w:pPr>
      <w:r>
        <w:rPr>
          <w:rFonts w:cstheme="minorHAnsi"/>
          <w:sz w:val="24"/>
          <w:szCs w:val="24"/>
        </w:rPr>
        <w:t>VII</w:t>
      </w:r>
      <w:r>
        <w:rPr>
          <w:rFonts w:cstheme="minorHAnsi"/>
          <w:sz w:val="24"/>
          <w:szCs w:val="24"/>
        </w:rPr>
        <w:tab/>
        <w:t xml:space="preserve"> </w:t>
      </w:r>
      <w:r w:rsidR="00203F8F"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00203F8F"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761491CE" w:rsidR="00093EA9" w:rsidRPr="00F73748" w:rsidRDefault="00CD613A" w:rsidP="00CD613A">
      <w:pPr>
        <w:pStyle w:val="Akapitzlist"/>
        <w:spacing w:after="0" w:line="360" w:lineRule="auto"/>
        <w:ind w:left="0"/>
        <w:rPr>
          <w:rFonts w:cstheme="minorHAnsi"/>
          <w:sz w:val="24"/>
          <w:szCs w:val="24"/>
        </w:rPr>
      </w:pPr>
      <w:r>
        <w:rPr>
          <w:rFonts w:cstheme="minorHAnsi"/>
          <w:sz w:val="24"/>
          <w:szCs w:val="24"/>
        </w:rPr>
        <w:t>VIII</w:t>
      </w:r>
      <w:r>
        <w:rPr>
          <w:rFonts w:cstheme="minorHAnsi"/>
          <w:sz w:val="24"/>
          <w:szCs w:val="24"/>
        </w:rPr>
        <w:tab/>
      </w:r>
      <w:r w:rsidR="00093EA9" w:rsidRPr="00F73748">
        <w:rPr>
          <w:rFonts w:cstheme="minorHAnsi"/>
          <w:sz w:val="24"/>
          <w:szCs w:val="24"/>
        </w:rPr>
        <w:t>INFORMACJE O ŚRODKACH KOMUNIKACJI ELEKTRONICZNEJ, PRZY UŻYCIU KTÓRYCH ZAMAWIAJACY BĘDZIE KOMUNIKOWAŁ SIĘ Z WYKONAWCAMI, ORAZ INFORMACJE</w:t>
      </w:r>
      <w:r w:rsidR="00093EA9" w:rsidRPr="00F73748">
        <w:rPr>
          <w:rFonts w:cstheme="minorHAnsi"/>
          <w:sz w:val="24"/>
          <w:szCs w:val="24"/>
        </w:rPr>
        <w:br/>
        <w:t>O WYMAGANIACH TECHNICZNYCH I ORGANIZACYJNYCH SPORZADZANIA, WYSYŁANIA</w:t>
      </w:r>
      <w:r w:rsidR="00994687">
        <w:rPr>
          <w:rFonts w:cstheme="minorHAnsi"/>
          <w:sz w:val="24"/>
          <w:szCs w:val="24"/>
        </w:rPr>
        <w:br/>
      </w:r>
      <w:r w:rsidR="00093EA9" w:rsidRPr="00F73748">
        <w:rPr>
          <w:rFonts w:cstheme="minorHAnsi"/>
          <w:sz w:val="24"/>
          <w:szCs w:val="24"/>
        </w:rPr>
        <w:t>I ODBIERANIA KORESPONDENCJI ELEKTRONICZNEJ (art. 281, ust</w:t>
      </w:r>
      <w:r w:rsidR="00965FE3">
        <w:rPr>
          <w:rFonts w:cstheme="minorHAnsi"/>
          <w:sz w:val="24"/>
          <w:szCs w:val="24"/>
        </w:rPr>
        <w:t>.</w:t>
      </w:r>
      <w:r w:rsidR="00093EA9"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lastRenderedPageBreak/>
        <w:t>Środki komunikacji elektronicznej, przy użyciu, których zamawiający będzie komunikował się z wykonawcami:</w:t>
      </w:r>
    </w:p>
    <w:p w14:paraId="2CB3E30A" w14:textId="4F008676"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7957C7" w:rsidRPr="00E1193A">
          <w:rPr>
            <w:rStyle w:val="Hipercze"/>
            <w:rFonts w:cstheme="minorHAnsi"/>
            <w:sz w:val="24"/>
            <w:szCs w:val="24"/>
          </w:rPr>
          <w:t>https://platformazakupowa.pl/transakcja/</w:t>
        </w:r>
      </w:hyperlink>
      <w:r w:rsidR="003E47AF">
        <w:rPr>
          <w:rStyle w:val="Hipercze"/>
          <w:rFonts w:cstheme="minorHAnsi"/>
          <w:sz w:val="24"/>
          <w:szCs w:val="24"/>
        </w:rPr>
        <w:t>846</w:t>
      </w:r>
      <w:r w:rsidR="00135976">
        <w:rPr>
          <w:rStyle w:val="Hipercze"/>
          <w:rFonts w:cstheme="minorHAnsi"/>
          <w:sz w:val="24"/>
          <w:szCs w:val="24"/>
        </w:rPr>
        <w:t>823</w:t>
      </w:r>
      <w:r w:rsidR="007957C7">
        <w:rPr>
          <w:rStyle w:val="Hipercze"/>
          <w:rFonts w:cstheme="minorHAnsi"/>
          <w:sz w:val="24"/>
          <w:szCs w:val="24"/>
        </w:rPr>
        <w:t>.</w:t>
      </w:r>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Pr="00323276">
        <w:rPr>
          <w:rFonts w:cstheme="minorHAnsi"/>
          <w:color w:val="000000"/>
          <w:sz w:val="24"/>
          <w:szCs w:val="24"/>
        </w:rPr>
        <w:lastRenderedPageBreak/>
        <w:t>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 xml:space="preserve">tały dostęp do sieci Internet o gwarantowanej przepustowości nie mniejszej niż 512 </w:t>
      </w:r>
      <w:proofErr w:type="spellStart"/>
      <w:r w:rsidR="00B64D7D" w:rsidRPr="00F73748">
        <w:rPr>
          <w:rFonts w:cstheme="minorHAnsi"/>
          <w:sz w:val="24"/>
          <w:szCs w:val="24"/>
        </w:rPr>
        <w:t>kb</w:t>
      </w:r>
      <w:proofErr w:type="spellEnd"/>
      <w:r w:rsidR="00B64D7D" w:rsidRPr="00F73748">
        <w:rPr>
          <w:rFonts w:cstheme="minorHAnsi"/>
          <w:sz w:val="24"/>
          <w:szCs w:val="24"/>
        </w:rPr>
        <w:t>/s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 xml:space="preserve">ainstalowany program Adobe </w:t>
      </w:r>
      <w:proofErr w:type="spellStart"/>
      <w:r w:rsidR="00B64D7D" w:rsidRPr="00F73748">
        <w:rPr>
          <w:rFonts w:cstheme="minorHAnsi"/>
          <w:sz w:val="24"/>
          <w:szCs w:val="24"/>
        </w:rPr>
        <w:t>Acrobat</w:t>
      </w:r>
      <w:proofErr w:type="spellEnd"/>
      <w:r w:rsidR="00B64D7D" w:rsidRPr="00F73748">
        <w:rPr>
          <w:rFonts w:cstheme="minorHAnsi"/>
          <w:sz w:val="24"/>
          <w:szCs w:val="24"/>
        </w:rPr>
        <w:t xml:space="preserve">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798EF00D" w14:textId="77DD8381" w:rsidR="00DA1867" w:rsidRDefault="00B64D7D" w:rsidP="001317A1">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3AE9E3A4" w14:textId="77777777" w:rsidR="007C39A3" w:rsidRPr="00F36273" w:rsidRDefault="007C39A3" w:rsidP="007C39A3">
      <w:pPr>
        <w:pStyle w:val="Akapitzlist"/>
        <w:spacing w:after="0" w:line="360" w:lineRule="auto"/>
        <w:ind w:left="567"/>
        <w:rPr>
          <w:rFonts w:eastAsia="Calibri" w:cstheme="minorHAnsi"/>
          <w:sz w:val="24"/>
          <w:szCs w:val="24"/>
        </w:rPr>
      </w:pPr>
    </w:p>
    <w:p w14:paraId="512C66B2" w14:textId="77C1955D" w:rsidR="00DA1867" w:rsidRPr="00F73748" w:rsidRDefault="00DA1867" w:rsidP="00CD613A">
      <w:pPr>
        <w:pStyle w:val="Akapitzlist"/>
        <w:numPr>
          <w:ilvl w:val="2"/>
          <w:numId w:val="31"/>
        </w:numPr>
        <w:suppressAutoHyphens/>
        <w:spacing w:after="0" w:line="360" w:lineRule="auto"/>
        <w:ind w:left="426" w:hanging="426"/>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lastRenderedPageBreak/>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7042A9BB" w:rsidR="00DA1867" w:rsidRPr="00CD613A" w:rsidRDefault="00DA1867" w:rsidP="00CD613A">
      <w:pPr>
        <w:pStyle w:val="Akapitzlist"/>
        <w:numPr>
          <w:ilvl w:val="2"/>
          <w:numId w:val="31"/>
        </w:numPr>
        <w:spacing w:after="0" w:line="360" w:lineRule="auto"/>
        <w:ind w:left="426" w:hanging="426"/>
        <w:rPr>
          <w:rFonts w:cstheme="minorHAnsi"/>
          <w:sz w:val="24"/>
          <w:szCs w:val="24"/>
        </w:rPr>
      </w:pPr>
      <w:r w:rsidRPr="00CD613A">
        <w:rPr>
          <w:rFonts w:cstheme="minorHAnsi"/>
          <w:sz w:val="24"/>
          <w:szCs w:val="24"/>
        </w:rPr>
        <w:t>WSKAZANIE OSÓB UPRAWNIONYCH DO KOMUNIKOWANIA SIĘ Z WYKONAWCAMI  (art. 281 ust</w:t>
      </w:r>
      <w:r w:rsidR="00965FE3" w:rsidRPr="00CD613A">
        <w:rPr>
          <w:rFonts w:cstheme="minorHAnsi"/>
          <w:sz w:val="24"/>
          <w:szCs w:val="24"/>
        </w:rPr>
        <w:t>.</w:t>
      </w:r>
      <w:r w:rsidRPr="00CD613A">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E7E3B8"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 </w:t>
      </w:r>
      <w:r w:rsidR="00014347">
        <w:rPr>
          <w:rFonts w:eastAsia="Calibri" w:cstheme="minorHAnsi"/>
          <w:sz w:val="24"/>
          <w:szCs w:val="24"/>
        </w:rPr>
        <w:t>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50774F">
        <w:rPr>
          <w:rFonts w:eastAsia="Calibri" w:cstheme="minorHAnsi"/>
          <w:sz w:val="24"/>
          <w:szCs w:val="24"/>
        </w:rPr>
        <w:t>605 442 315</w:t>
      </w:r>
      <w:r w:rsidRPr="00D8539E">
        <w:rPr>
          <w:rFonts w:eastAsia="Calibri" w:cstheme="minorHAnsi"/>
          <w:sz w:val="24"/>
          <w:szCs w:val="24"/>
        </w:rPr>
        <w:t>.</w:t>
      </w:r>
    </w:p>
    <w:p w14:paraId="6BC79AA0" w14:textId="0A10A32D"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7957C7">
        <w:rPr>
          <w:rFonts w:eastAsia="Calibri" w:cstheme="minorHAnsi"/>
          <w:sz w:val="24"/>
          <w:szCs w:val="24"/>
        </w:rPr>
        <w:t xml:space="preserve">Katarzyna </w:t>
      </w:r>
      <w:proofErr w:type="spellStart"/>
      <w:r w:rsidR="007957C7">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w:t>
      </w:r>
      <w:r w:rsidR="007957C7">
        <w:rPr>
          <w:rFonts w:eastAsia="Calibri" w:cstheme="minorHAnsi"/>
          <w:sz w:val="24"/>
          <w:szCs w:val="24"/>
        </w:rPr>
        <w:t xml:space="preserve"> 89 535 66 34</w:t>
      </w:r>
      <w:r w:rsidRPr="00D8539E">
        <w:rPr>
          <w:rFonts w:eastAsia="Calibri" w:cstheme="minorHAnsi"/>
          <w:sz w:val="24"/>
          <w:szCs w:val="24"/>
        </w:rPr>
        <w:t>.</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742D67F0" w:rsidR="00D8539E" w:rsidRPr="00F73748" w:rsidRDefault="00D8539E"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6233CA82"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834791">
        <w:rPr>
          <w:rFonts w:cstheme="minorHAnsi"/>
          <w:sz w:val="24"/>
          <w:szCs w:val="24"/>
        </w:rPr>
        <w:t>2</w:t>
      </w:r>
      <w:r w:rsidR="00135976">
        <w:rPr>
          <w:rFonts w:cstheme="minorHAnsi"/>
          <w:sz w:val="24"/>
          <w:szCs w:val="24"/>
        </w:rPr>
        <w:t>8</w:t>
      </w:r>
      <w:r w:rsidR="0051671D">
        <w:rPr>
          <w:rFonts w:cstheme="minorHAnsi"/>
          <w:sz w:val="24"/>
          <w:szCs w:val="24"/>
        </w:rPr>
        <w:t>.</w:t>
      </w:r>
      <w:r w:rsidR="00014347">
        <w:rPr>
          <w:rFonts w:cstheme="minorHAnsi"/>
          <w:sz w:val="24"/>
          <w:szCs w:val="24"/>
        </w:rPr>
        <w:t>1</w:t>
      </w:r>
      <w:r w:rsidR="00EF3E3F">
        <w:rPr>
          <w:rFonts w:cstheme="minorHAnsi"/>
          <w:sz w:val="24"/>
          <w:szCs w:val="24"/>
        </w:rPr>
        <w:t>2</w:t>
      </w:r>
      <w:r w:rsidR="0051671D">
        <w:rPr>
          <w:rFonts w:cstheme="minorHAnsi"/>
          <w:sz w:val="24"/>
          <w:szCs w:val="24"/>
        </w:rPr>
        <w:t>.</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lastRenderedPageBreak/>
        <w:t xml:space="preserve">Zamawiający mocą art. 226 ust. 1 pkt 12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77777777" w:rsidR="00A5698F" w:rsidRDefault="00A5698F" w:rsidP="00D8539E">
      <w:pPr>
        <w:spacing w:after="0" w:line="360" w:lineRule="auto"/>
        <w:rPr>
          <w:rFonts w:eastAsia="Calibri" w:cstheme="minorHAnsi"/>
          <w:sz w:val="24"/>
          <w:szCs w:val="24"/>
        </w:rPr>
      </w:pPr>
    </w:p>
    <w:p w14:paraId="180D6977" w14:textId="3B60F255" w:rsidR="00D8539E" w:rsidRPr="00F73748" w:rsidRDefault="00D8539E" w:rsidP="00CD613A">
      <w:pPr>
        <w:pStyle w:val="Akapitzlist"/>
        <w:numPr>
          <w:ilvl w:val="2"/>
          <w:numId w:val="31"/>
        </w:numPr>
        <w:spacing w:after="0" w:line="360" w:lineRule="auto"/>
        <w:ind w:left="0" w:firstLine="0"/>
        <w:rPr>
          <w:rFonts w:cstheme="minorHAnsi"/>
          <w:sz w:val="24"/>
          <w:szCs w:val="24"/>
        </w:rPr>
      </w:pPr>
      <w:r w:rsidRPr="00F73748">
        <w:rPr>
          <w:rFonts w:cstheme="minorHAnsi"/>
          <w:sz w:val="24"/>
          <w:szCs w:val="24"/>
        </w:rPr>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w:t>
      </w:r>
      <w:proofErr w:type="spellStart"/>
      <w:r w:rsidRPr="00E64F20">
        <w:rPr>
          <w:rFonts w:eastAsia="Calibri" w:cstheme="minorHAnsi"/>
          <w:sz w:val="24"/>
          <w:szCs w:val="24"/>
        </w:rPr>
        <w:t>xps</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ods</w:t>
      </w:r>
      <w:proofErr w:type="spellEnd"/>
      <w:r w:rsidRPr="00E64F20">
        <w:rPr>
          <w:rFonts w:eastAsia="Calibri" w:cstheme="minorHAnsi"/>
          <w:sz w:val="24"/>
          <w:szCs w:val="24"/>
        </w:rPr>
        <w:t>, .</w:t>
      </w:r>
      <w:proofErr w:type="spellStart"/>
      <w:r w:rsidRPr="00E64F20">
        <w:rPr>
          <w:rFonts w:eastAsia="Calibri" w:cstheme="minorHAnsi"/>
          <w:sz w:val="24"/>
          <w:szCs w:val="24"/>
        </w:rPr>
        <w:t>odp</w:t>
      </w:r>
      <w:proofErr w:type="spellEnd"/>
      <w:r w:rsidRPr="00E64F20">
        <w:rPr>
          <w:rFonts w:eastAsia="Calibri" w:cstheme="minorHAnsi"/>
          <w:sz w:val="24"/>
          <w:szCs w:val="24"/>
        </w:rPr>
        <w:t>, .</w:t>
      </w:r>
      <w:proofErr w:type="spellStart"/>
      <w:r w:rsidRPr="00E64F20">
        <w:rPr>
          <w:rFonts w:eastAsia="Calibri" w:cstheme="minorHAnsi"/>
          <w:sz w:val="24"/>
          <w:szCs w:val="24"/>
        </w:rPr>
        <w:t>doc</w:t>
      </w:r>
      <w:proofErr w:type="spellEnd"/>
      <w:r w:rsidRPr="00E64F20">
        <w:rPr>
          <w:rFonts w:eastAsia="Calibri" w:cstheme="minorHAnsi"/>
          <w:sz w:val="24"/>
          <w:szCs w:val="24"/>
        </w:rPr>
        <w:t>, .xls, .</w:t>
      </w:r>
      <w:proofErr w:type="spellStart"/>
      <w:r w:rsidRPr="00E64F20">
        <w:rPr>
          <w:rFonts w:eastAsia="Calibri" w:cstheme="minorHAnsi"/>
          <w:sz w:val="24"/>
          <w:szCs w:val="24"/>
        </w:rPr>
        <w:t>ppt</w:t>
      </w:r>
      <w:proofErr w:type="spellEnd"/>
      <w:r w:rsidRPr="00E64F20">
        <w:rPr>
          <w:rFonts w:eastAsia="Calibri" w:cstheme="minorHAnsi"/>
          <w:sz w:val="24"/>
          <w:szCs w:val="24"/>
        </w:rPr>
        <w:t>, .</w:t>
      </w:r>
      <w:proofErr w:type="spellStart"/>
      <w:r w:rsidRPr="00E64F20">
        <w:rPr>
          <w:rFonts w:eastAsia="Calibri" w:cstheme="minorHAnsi"/>
          <w:sz w:val="24"/>
          <w:szCs w:val="24"/>
        </w:rPr>
        <w:t>docx</w:t>
      </w:r>
      <w:proofErr w:type="spellEnd"/>
      <w:r w:rsidRPr="00E64F20">
        <w:rPr>
          <w:rFonts w:eastAsia="Calibri" w:cstheme="minorHAnsi"/>
          <w:sz w:val="24"/>
          <w:szCs w:val="24"/>
        </w:rPr>
        <w:t>, .</w:t>
      </w:r>
      <w:proofErr w:type="spellStart"/>
      <w:r w:rsidRPr="00E64F20">
        <w:rPr>
          <w:rFonts w:eastAsia="Calibri" w:cstheme="minorHAnsi"/>
          <w:sz w:val="24"/>
          <w:szCs w:val="24"/>
        </w:rPr>
        <w:t>xlsx</w:t>
      </w:r>
      <w:proofErr w:type="spellEnd"/>
      <w:r w:rsidRPr="00E64F20">
        <w:rPr>
          <w:rFonts w:eastAsia="Calibri" w:cstheme="minorHAnsi"/>
          <w:sz w:val="24"/>
          <w:szCs w:val="24"/>
        </w:rPr>
        <w:t>, .</w:t>
      </w:r>
      <w:proofErr w:type="spellStart"/>
      <w:r w:rsidRPr="00E64F20">
        <w:rPr>
          <w:rFonts w:eastAsia="Calibri" w:cstheme="minorHAnsi"/>
          <w:sz w:val="24"/>
          <w:szCs w:val="24"/>
        </w:rPr>
        <w:t>pptx</w:t>
      </w:r>
      <w:proofErr w:type="spellEnd"/>
      <w:r w:rsidRPr="00E64F20">
        <w:rPr>
          <w:rFonts w:eastAsia="Calibri" w:cstheme="minorHAnsi"/>
          <w:sz w:val="24"/>
          <w:szCs w:val="24"/>
        </w:rPr>
        <w:t>, .</w:t>
      </w:r>
      <w:proofErr w:type="spellStart"/>
      <w:r w:rsidRPr="00E64F20">
        <w:rPr>
          <w:rFonts w:eastAsia="Calibri" w:cstheme="minorHAnsi"/>
          <w:sz w:val="24"/>
          <w:szCs w:val="24"/>
        </w:rPr>
        <w:t>csv</w:t>
      </w:r>
      <w:proofErr w:type="spellEnd"/>
      <w:r w:rsidRPr="00E64F20">
        <w:rPr>
          <w:rFonts w:eastAsia="Calibri" w:cstheme="minorHAnsi"/>
          <w:sz w:val="24"/>
          <w:szCs w:val="24"/>
        </w:rPr>
        <w:t>, .jpg (</w:t>
      </w:r>
      <w:proofErr w:type="spellStart"/>
      <w:r w:rsidRPr="00E64F20">
        <w:rPr>
          <w:rFonts w:eastAsia="Calibri" w:cstheme="minorHAnsi"/>
          <w:sz w:val="24"/>
          <w:szCs w:val="24"/>
        </w:rPr>
        <w:t>jpeg</w:t>
      </w:r>
      <w:proofErr w:type="spellEnd"/>
      <w:r w:rsidRPr="00E64F20">
        <w:rPr>
          <w:rFonts w:eastAsia="Calibri" w:cstheme="minorHAnsi"/>
          <w:sz w:val="24"/>
          <w:szCs w:val="24"/>
        </w:rPr>
        <w:t>), .</w:t>
      </w:r>
      <w:proofErr w:type="spellStart"/>
      <w:r w:rsidRPr="00E64F20">
        <w:rPr>
          <w:rFonts w:eastAsia="Calibri" w:cstheme="minorHAnsi"/>
          <w:sz w:val="24"/>
          <w:szCs w:val="24"/>
        </w:rPr>
        <w:t>tif</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tiff</w:t>
      </w:r>
      <w:proofErr w:type="spellEnd"/>
      <w:r w:rsidRPr="00E64F20">
        <w:rPr>
          <w:rFonts w:eastAsia="Calibri" w:cstheme="minorHAnsi"/>
          <w:sz w:val="24"/>
          <w:szCs w:val="24"/>
        </w:rPr>
        <w:t>), .</w:t>
      </w:r>
      <w:proofErr w:type="spellStart"/>
      <w:r w:rsidRPr="00E64F20">
        <w:rPr>
          <w:rFonts w:eastAsia="Calibri" w:cstheme="minorHAnsi"/>
          <w:sz w:val="24"/>
          <w:szCs w:val="24"/>
        </w:rPr>
        <w:t>geotiff</w:t>
      </w:r>
      <w:proofErr w:type="spellEnd"/>
      <w:r w:rsidRPr="00E64F20">
        <w:rPr>
          <w:rFonts w:eastAsia="Calibri" w:cstheme="minorHAnsi"/>
          <w:sz w:val="24"/>
          <w:szCs w:val="24"/>
        </w:rPr>
        <w:t>, .</w:t>
      </w:r>
      <w:proofErr w:type="spellStart"/>
      <w:r w:rsidRPr="00E64F20">
        <w:rPr>
          <w:rFonts w:eastAsia="Calibri" w:cstheme="minorHAnsi"/>
          <w:sz w:val="24"/>
          <w:szCs w:val="24"/>
        </w:rPr>
        <w:t>png</w:t>
      </w:r>
      <w:proofErr w:type="spellEnd"/>
      <w:r w:rsidRPr="00E64F20">
        <w:rPr>
          <w:rFonts w:eastAsia="Calibri" w:cstheme="minorHAnsi"/>
          <w:sz w:val="24"/>
          <w:szCs w:val="24"/>
        </w:rPr>
        <w:t>, .</w:t>
      </w:r>
      <w:proofErr w:type="spellStart"/>
      <w:r w:rsidRPr="00E64F20">
        <w:rPr>
          <w:rFonts w:eastAsia="Calibri" w:cstheme="minorHAnsi"/>
          <w:sz w:val="24"/>
          <w:szCs w:val="24"/>
        </w:rPr>
        <w:t>svg</w:t>
      </w:r>
      <w:proofErr w:type="spellEnd"/>
      <w:r w:rsidRPr="00E64F20">
        <w:rPr>
          <w:rFonts w:eastAsia="Calibri" w:cstheme="minorHAnsi"/>
          <w:sz w:val="24"/>
          <w:szCs w:val="24"/>
        </w:rPr>
        <w:t xml:space="preserve">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E64F20">
        <w:rPr>
          <w:rFonts w:eastAsia="Calibri" w:cstheme="minorHAnsi"/>
          <w:sz w:val="24"/>
          <w:szCs w:val="24"/>
        </w:rPr>
        <w:t>t.j</w:t>
      </w:r>
      <w:proofErr w:type="spellEnd"/>
      <w:r w:rsidRPr="00E64F20">
        <w:rPr>
          <w:rFonts w:eastAsia="Calibri" w:cstheme="minorHAnsi"/>
          <w:sz w:val="24"/>
          <w:szCs w:val="24"/>
        </w:rPr>
        <w:t>.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3.</w:t>
      </w:r>
      <w:r w:rsidRPr="00E64F20">
        <w:rPr>
          <w:rFonts w:eastAsia="Calibri" w:cstheme="minorHAnsi"/>
          <w:sz w:val="24"/>
          <w:szCs w:val="24"/>
        </w:rPr>
        <w:tab/>
        <w:t>W celu ewentualnej kompresji danych Zamawiający rekomenduje wykorzystanie jednego z formatów: Zip, 7Z, .tar, .</w:t>
      </w:r>
      <w:proofErr w:type="spellStart"/>
      <w:r w:rsidRPr="00E64F20">
        <w:rPr>
          <w:rFonts w:eastAsia="Calibri" w:cstheme="minorHAnsi"/>
          <w:sz w:val="24"/>
          <w:szCs w:val="24"/>
        </w:rPr>
        <w:t>gz</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gzip</w:t>
      </w:r>
      <w:proofErr w:type="spellEnd"/>
      <w:r w:rsidRPr="00E64F20">
        <w:rPr>
          <w:rFonts w:eastAsia="Calibri" w:cstheme="minorHAnsi"/>
          <w:sz w:val="24"/>
          <w:szCs w:val="24"/>
        </w:rPr>
        <w:t xml:space="preserve">).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3871D0BD"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w:t>
      </w:r>
      <w:r w:rsidR="003E47AF">
        <w:rPr>
          <w:rStyle w:val="Hipercze"/>
          <w:rFonts w:cstheme="minorHAnsi"/>
          <w:sz w:val="24"/>
          <w:szCs w:val="24"/>
        </w:rPr>
        <w:t>6</w:t>
      </w:r>
      <w:r w:rsidR="00135976">
        <w:rPr>
          <w:rStyle w:val="Hipercze"/>
          <w:rFonts w:cstheme="minorHAnsi"/>
          <w:sz w:val="24"/>
          <w:szCs w:val="24"/>
        </w:rPr>
        <w:t>823</w:t>
      </w:r>
      <w:r w:rsidR="003223F1" w:rsidRPr="008C2421">
        <w:rPr>
          <w:rFonts w:eastAsia="Calibri" w:cstheme="minorHAnsi"/>
          <w:sz w:val="24"/>
          <w:szCs w:val="24"/>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E64F20">
        <w:rPr>
          <w:rFonts w:eastAsia="Calibri" w:cstheme="minorHAnsi"/>
          <w:sz w:val="24"/>
          <w:szCs w:val="24"/>
        </w:rPr>
        <w:t>Pzp</w:t>
      </w:r>
      <w:proofErr w:type="spellEnd"/>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t>
      </w:r>
      <w:r w:rsidRPr="00E64F20">
        <w:rPr>
          <w:rFonts w:eastAsia="Calibri" w:cstheme="minorHAnsi"/>
          <w:sz w:val="24"/>
          <w:szCs w:val="24"/>
        </w:rPr>
        <w:lastRenderedPageBreak/>
        <w:t xml:space="preserve">w miarę możliwości przekonwertowanie plików składających się na ofertę  na format .pdf i opatrzenie ich podpisem </w:t>
      </w:r>
      <w:proofErr w:type="spellStart"/>
      <w:r w:rsidRPr="00E64F20">
        <w:rPr>
          <w:rFonts w:eastAsia="Calibri" w:cstheme="minorHAnsi"/>
          <w:sz w:val="24"/>
          <w:szCs w:val="24"/>
        </w:rPr>
        <w:t>PAdeES</w:t>
      </w:r>
      <w:proofErr w:type="spellEnd"/>
      <w:r w:rsidRPr="00E64F20">
        <w:rPr>
          <w:rFonts w:eastAsia="Calibri" w:cstheme="minorHAnsi"/>
          <w:sz w:val="24"/>
          <w:szCs w:val="24"/>
        </w:rPr>
        <w:t>.</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lastRenderedPageBreak/>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w:t>
      </w:r>
      <w:proofErr w:type="spellStart"/>
      <w:r w:rsidRPr="00E64F20">
        <w:rPr>
          <w:rFonts w:eastAsia="Calibri" w:cstheme="minorHAnsi"/>
          <w:sz w:val="24"/>
          <w:szCs w:val="24"/>
        </w:rPr>
        <w:t>t.j</w:t>
      </w:r>
      <w:proofErr w:type="spellEnd"/>
      <w:r w:rsidRPr="00E64F20">
        <w:rPr>
          <w:rFonts w:eastAsia="Calibri"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w:t>
      </w:r>
      <w:proofErr w:type="spellStart"/>
      <w:r w:rsidR="0051671D">
        <w:rPr>
          <w:rFonts w:eastAsia="Calibri" w:cstheme="minorHAnsi"/>
          <w:sz w:val="24"/>
          <w:szCs w:val="24"/>
        </w:rPr>
        <w:t>Pzp</w:t>
      </w:r>
      <w:proofErr w:type="spellEnd"/>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51671D">
        <w:rPr>
          <w:rFonts w:cstheme="minorHAnsi"/>
          <w:sz w:val="24"/>
          <w:szCs w:val="24"/>
        </w:rPr>
        <w:t xml:space="preserve">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6B5A6F6D"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SPOSÓB ORAZ TERMIN SKŁADANIA OFERT </w:t>
      </w:r>
      <w:r w:rsidR="00963CD8" w:rsidRPr="00CD613A">
        <w:rPr>
          <w:rFonts w:cstheme="minorHAnsi"/>
          <w:sz w:val="24"/>
          <w:szCs w:val="24"/>
        </w:rPr>
        <w:t>(art. 281 ust</w:t>
      </w:r>
      <w:r w:rsidR="00965FE3" w:rsidRPr="00CD613A">
        <w:rPr>
          <w:rFonts w:cstheme="minorHAnsi"/>
          <w:sz w:val="24"/>
          <w:szCs w:val="24"/>
        </w:rPr>
        <w:t>.</w:t>
      </w:r>
      <w:r w:rsidR="00963CD8" w:rsidRPr="00CD613A">
        <w:rPr>
          <w:rFonts w:cstheme="minorHAnsi"/>
          <w:sz w:val="24"/>
          <w:szCs w:val="24"/>
        </w:rPr>
        <w:t xml:space="preserve"> 1 pkt 13)</w:t>
      </w:r>
    </w:p>
    <w:p w14:paraId="3AE85CFD" w14:textId="0D37F427" w:rsidR="00963CD8" w:rsidRPr="003E47AF" w:rsidRDefault="00963CD8" w:rsidP="003E47AF">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5" w:name="_Hlk62450769"/>
      <w:r w:rsidR="00135976">
        <w:rPr>
          <w:rFonts w:cstheme="minorHAnsi"/>
          <w:sz w:val="24"/>
          <w:szCs w:val="24"/>
        </w:rPr>
        <w:fldChar w:fldCharType="begin"/>
      </w:r>
      <w:r w:rsidR="00135976">
        <w:rPr>
          <w:rFonts w:cstheme="minorHAnsi"/>
          <w:sz w:val="24"/>
          <w:szCs w:val="24"/>
        </w:rPr>
        <w:instrText xml:space="preserve"> HYPERLINK "</w:instrText>
      </w:r>
      <w:r w:rsidR="00135976" w:rsidRPr="00135976">
        <w:rPr>
          <w:rFonts w:cstheme="minorHAnsi"/>
          <w:sz w:val="24"/>
          <w:szCs w:val="24"/>
        </w:rPr>
        <w:instrText>https://platformazakupowa.pl/transakcja/846823</w:instrText>
      </w:r>
      <w:r w:rsidR="00135976">
        <w:rPr>
          <w:rFonts w:cstheme="minorHAnsi"/>
          <w:sz w:val="24"/>
          <w:szCs w:val="24"/>
        </w:rPr>
        <w:instrText xml:space="preserve">" </w:instrText>
      </w:r>
      <w:r w:rsidR="00135976">
        <w:rPr>
          <w:rFonts w:cstheme="minorHAnsi"/>
          <w:sz w:val="24"/>
          <w:szCs w:val="24"/>
        </w:rPr>
        <w:fldChar w:fldCharType="separate"/>
      </w:r>
      <w:r w:rsidR="00135976" w:rsidRPr="00EB531E">
        <w:rPr>
          <w:rStyle w:val="Hipercze"/>
          <w:rFonts w:cstheme="minorHAnsi"/>
          <w:sz w:val="24"/>
          <w:szCs w:val="24"/>
        </w:rPr>
        <w:t>https://platformazakupowa.pl/transakcja/846823</w:t>
      </w:r>
      <w:bookmarkEnd w:id="5"/>
      <w:r w:rsidR="00135976">
        <w:rPr>
          <w:rFonts w:cstheme="minorHAnsi"/>
          <w:sz w:val="24"/>
          <w:szCs w:val="24"/>
        </w:rPr>
        <w:fldChar w:fldCharType="end"/>
      </w:r>
      <w:r w:rsidR="003E47AF">
        <w:rPr>
          <w:rFonts w:eastAsia="Times New Roman" w:cstheme="minorHAnsi"/>
          <w:sz w:val="24"/>
          <w:szCs w:val="24"/>
          <w:lang w:eastAsia="pl-PL"/>
        </w:rPr>
        <w:t>,</w:t>
      </w:r>
      <w:r w:rsidR="000F67D0">
        <w:rPr>
          <w:rFonts w:eastAsia="Times New Roman" w:cstheme="minorHAnsi"/>
          <w:sz w:val="24"/>
          <w:szCs w:val="24"/>
          <w:lang w:eastAsia="pl-PL"/>
        </w:rPr>
        <w:t xml:space="preserve"> </w:t>
      </w:r>
      <w:r w:rsidR="003E47AF">
        <w:rPr>
          <w:rFonts w:eastAsia="Times New Roman" w:cstheme="minorHAnsi"/>
          <w:sz w:val="24"/>
          <w:szCs w:val="24"/>
          <w:lang w:eastAsia="pl-PL"/>
        </w:rPr>
        <w:t xml:space="preserve"> </w:t>
      </w:r>
      <w:r w:rsidRPr="003E47AF">
        <w:rPr>
          <w:rFonts w:eastAsia="Times New Roman" w:cstheme="minorHAnsi"/>
          <w:sz w:val="24"/>
          <w:szCs w:val="24"/>
          <w:lang w:eastAsia="pl-PL"/>
        </w:rPr>
        <w:t xml:space="preserve">w sposób określony w rozdziale VIII SWZ. </w:t>
      </w:r>
    </w:p>
    <w:p w14:paraId="400A9773" w14:textId="790409D7"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E6690C">
        <w:rPr>
          <w:rFonts w:cstheme="minorHAnsi"/>
          <w:sz w:val="24"/>
          <w:szCs w:val="24"/>
        </w:rPr>
        <w:t>2</w:t>
      </w:r>
      <w:r w:rsidR="00135976">
        <w:rPr>
          <w:rFonts w:cstheme="minorHAnsi"/>
          <w:sz w:val="24"/>
          <w:szCs w:val="24"/>
        </w:rPr>
        <w:t>9</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135976">
        <w:rPr>
          <w:rFonts w:cstheme="minorHAnsi"/>
          <w:sz w:val="24"/>
          <w:szCs w:val="24"/>
        </w:rPr>
        <w:t>9</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lastRenderedPageBreak/>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7F41C67B"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TERMIN OTWARCIA OFERT</w:t>
      </w:r>
      <w:r w:rsidR="00963CD8" w:rsidRPr="00CD613A">
        <w:rPr>
          <w:rFonts w:cstheme="minorHAnsi"/>
          <w:sz w:val="24"/>
          <w:szCs w:val="24"/>
        </w:rPr>
        <w:t xml:space="preserve"> (art. 281 ust</w:t>
      </w:r>
      <w:r w:rsidR="00965FE3" w:rsidRPr="00CD613A">
        <w:rPr>
          <w:rFonts w:cstheme="minorHAnsi"/>
          <w:sz w:val="24"/>
          <w:szCs w:val="24"/>
        </w:rPr>
        <w:t>.</w:t>
      </w:r>
      <w:r w:rsidR="00963CD8" w:rsidRPr="00CD613A">
        <w:rPr>
          <w:rFonts w:cstheme="minorHAnsi"/>
          <w:sz w:val="24"/>
          <w:szCs w:val="24"/>
        </w:rPr>
        <w:t xml:space="preserve"> 1 pkt 14)</w:t>
      </w:r>
    </w:p>
    <w:p w14:paraId="22520C0C" w14:textId="7FD8013E"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4014B5" w:rsidRPr="004014B5">
        <w:rPr>
          <w:rFonts w:cstheme="minorHAnsi"/>
          <w:sz w:val="24"/>
          <w:szCs w:val="24"/>
        </w:rPr>
        <w:t xml:space="preserve"> </w:t>
      </w:r>
      <w:r w:rsidR="00E6690C">
        <w:rPr>
          <w:rFonts w:cstheme="minorHAnsi"/>
          <w:sz w:val="24"/>
          <w:szCs w:val="24"/>
        </w:rPr>
        <w:t>2</w:t>
      </w:r>
      <w:r w:rsidR="00135976">
        <w:rPr>
          <w:rFonts w:cstheme="minorHAnsi"/>
          <w:sz w:val="24"/>
          <w:szCs w:val="24"/>
        </w:rPr>
        <w:t>9</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o godzinie </w:t>
      </w:r>
      <w:r w:rsidR="00135976">
        <w:rPr>
          <w:rFonts w:cstheme="minorHAnsi"/>
          <w:sz w:val="24"/>
          <w:szCs w:val="24"/>
        </w:rPr>
        <w:t>09</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563905AB"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w:t>
      </w:r>
      <w:r w:rsidR="003E47AF">
        <w:rPr>
          <w:rStyle w:val="Hipercze"/>
          <w:rFonts w:cstheme="minorHAnsi"/>
          <w:sz w:val="24"/>
          <w:szCs w:val="24"/>
        </w:rPr>
        <w:t>6</w:t>
      </w:r>
      <w:r w:rsidR="00135976">
        <w:rPr>
          <w:rStyle w:val="Hipercze"/>
          <w:rFonts w:cstheme="minorHAnsi"/>
          <w:sz w:val="24"/>
          <w:szCs w:val="24"/>
        </w:rPr>
        <w:t>823</w:t>
      </w:r>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615894E9" w14:textId="16C32BA8" w:rsidR="007C39A3" w:rsidRDefault="007C39A3" w:rsidP="00D8539E">
      <w:pPr>
        <w:spacing w:after="0" w:line="360" w:lineRule="auto"/>
        <w:rPr>
          <w:rFonts w:eastAsia="Calibri" w:cstheme="minorHAnsi"/>
          <w:sz w:val="24"/>
          <w:szCs w:val="24"/>
        </w:rPr>
      </w:pPr>
    </w:p>
    <w:p w14:paraId="6063B85F" w14:textId="1D4B24BB" w:rsidR="00194BAD"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PODSTAWY WYKLUCZENIA, O KTÓRYCH MOWA W ART. 108 </w:t>
      </w:r>
      <w:r w:rsidR="00194BAD" w:rsidRPr="00CD613A">
        <w:rPr>
          <w:rFonts w:cstheme="minorHAnsi"/>
          <w:sz w:val="24"/>
          <w:szCs w:val="24"/>
        </w:rPr>
        <w:t>(art. 281 ust</w:t>
      </w:r>
      <w:r w:rsidR="00965FE3" w:rsidRPr="00CD613A">
        <w:rPr>
          <w:rFonts w:cstheme="minorHAnsi"/>
          <w:sz w:val="24"/>
          <w:szCs w:val="24"/>
        </w:rPr>
        <w:t>.</w:t>
      </w:r>
      <w:r w:rsidR="00194BAD" w:rsidRPr="00CD613A">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 xml:space="preserve">jeżeli urzędującego członka jego organu zarządzającego lub nadzorczego, wspólnika spółki w spółce jawnej lub partnerskiej albo komplementariusza w spółce </w:t>
      </w:r>
      <w:r w:rsidRPr="00194BAD">
        <w:rPr>
          <w:rFonts w:eastAsia="Calibri" w:cstheme="minorHAnsi"/>
          <w:sz w:val="24"/>
          <w:szCs w:val="24"/>
        </w:rPr>
        <w:lastRenderedPageBreak/>
        <w:t>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 xml:space="preserve">wyczerpująco wyjaśnił fakty i okoliczności związane z przestępstwem, wykroczeniem lub swoim nieprawidłowym postępowaniem oraz spowodowanymi przez nie szkodami, </w:t>
      </w:r>
      <w:r w:rsidRPr="00194BAD">
        <w:rPr>
          <w:rFonts w:eastAsia="Calibri" w:cstheme="minorHAnsi"/>
          <w:sz w:val="24"/>
          <w:szCs w:val="24"/>
        </w:rPr>
        <w:lastRenderedPageBreak/>
        <w:t>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 xml:space="preserve">o którym mowa w art. 1 pkt 3 ustawy o szczególnych rozwiązaniach w zakresie </w:t>
      </w:r>
      <w:r w:rsidRPr="00E42CA0">
        <w:rPr>
          <w:rFonts w:eastAsia="Calibri" w:cstheme="minorHAnsi"/>
          <w:sz w:val="24"/>
          <w:szCs w:val="24"/>
        </w:rPr>
        <w:lastRenderedPageBreak/>
        <w:t>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30F2254F" w14:textId="5273B74C" w:rsidR="007B60EF" w:rsidRPr="00EF3E3F" w:rsidRDefault="00A5698F" w:rsidP="00EF3E3F">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7500A495" w14:textId="3D470FED" w:rsidR="00194BAD" w:rsidRPr="00F73748" w:rsidRDefault="00305982" w:rsidP="00CD613A">
      <w:pPr>
        <w:pStyle w:val="Akapitzlist"/>
        <w:numPr>
          <w:ilvl w:val="2"/>
          <w:numId w:val="3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8F6FFD" w:rsidR="00194BAD" w:rsidRPr="00F73748" w:rsidRDefault="00305982"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lastRenderedPageBreak/>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35783BBD" w14:textId="4773642B" w:rsidR="00194BAD" w:rsidRDefault="00194BAD" w:rsidP="001317A1">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sidR="001D59B1">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2EB124C" w14:textId="471D27F6" w:rsidR="009D6B7F" w:rsidRPr="009D6B7F" w:rsidRDefault="00194BAD"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sidR="00E64F20">
        <w:rPr>
          <w:rFonts w:eastAsia="Times New Roman" w:cstheme="minorHAnsi"/>
          <w:kern w:val="1"/>
          <w:sz w:val="24"/>
          <w:szCs w:val="24"/>
          <w:lang w:eastAsia="hi-IN" w:bidi="hi-IN"/>
        </w:rPr>
        <w:t xml:space="preserve"> pkt</w:t>
      </w:r>
    </w:p>
    <w:p w14:paraId="7F28F357" w14:textId="4492EAD3"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D62DC5">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sidR="00E64F20">
        <w:rPr>
          <w:rFonts w:eastAsia="Times New Roman" w:cstheme="minorHAnsi"/>
          <w:kern w:val="1"/>
          <w:sz w:val="24"/>
          <w:szCs w:val="24"/>
          <w:lang w:eastAsia="hi-IN" w:bidi="hi-IN"/>
        </w:rPr>
        <w:t xml:space="preserve"> pkt</w:t>
      </w:r>
    </w:p>
    <w:p w14:paraId="7655DAE9" w14:textId="77777777" w:rsidR="009D6B7F" w:rsidRDefault="009D6B7F"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1A5A7457" w14:textId="77777777" w:rsidR="00AB7D2C" w:rsidRPr="009D6B7F" w:rsidRDefault="00AB7D2C" w:rsidP="009D6B7F">
      <w:pPr>
        <w:suppressAutoHyphens/>
        <w:spacing w:after="0" w:line="360" w:lineRule="auto"/>
        <w:rPr>
          <w:rFonts w:eastAsia="Times New Roman" w:cstheme="minorHAnsi"/>
          <w:kern w:val="1"/>
          <w:sz w:val="24"/>
          <w:szCs w:val="24"/>
          <w:lang w:eastAsia="hi-IN" w:bidi="hi-IN"/>
        </w:rPr>
      </w:pPr>
    </w:p>
    <w:p w14:paraId="1DF1E92B" w14:textId="4BCCF327" w:rsidR="00670E75" w:rsidRPr="00965FE3" w:rsidRDefault="00670E75" w:rsidP="001317A1">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sidR="00AB7D2C">
        <w:rPr>
          <w:rFonts w:eastAsia="Times New Roman" w:cstheme="minorHAnsi"/>
          <w:kern w:val="1"/>
          <w:sz w:val="24"/>
          <w:szCs w:val="24"/>
          <w:lang w:eastAsia="hi-IN" w:bidi="hi-IN"/>
        </w:rPr>
        <w:t>:</w:t>
      </w:r>
    </w:p>
    <w:p w14:paraId="230D62EA" w14:textId="5C3AB736" w:rsidR="00670E75" w:rsidRPr="005C7F0C" w:rsidRDefault="00670E75" w:rsidP="00670E75">
      <w:pPr>
        <w:pStyle w:val="Akapitzlist"/>
        <w:suppressAutoHyphens/>
        <w:spacing w:after="0" w:line="360" w:lineRule="auto"/>
        <w:ind w:left="930"/>
        <w:rPr>
          <w:rFonts w:eastAsia="Times New Roman" w:cstheme="minorHAnsi"/>
          <w:kern w:val="1"/>
          <w:sz w:val="24"/>
          <w:szCs w:val="24"/>
          <w:lang w:eastAsia="hi-IN" w:bidi="hi-IN"/>
        </w:rPr>
      </w:pPr>
      <w:r w:rsidRPr="005C7F0C">
        <w:rPr>
          <w:rFonts w:eastAsia="Times New Roman" w:cstheme="minorHAnsi"/>
          <w:kern w:val="1"/>
          <w:sz w:val="24"/>
          <w:szCs w:val="24"/>
          <w:lang w:eastAsia="hi-IN" w:bidi="hi-IN"/>
        </w:rPr>
        <w:t xml:space="preserve">                               </w:t>
      </w:r>
      <w:proofErr w:type="spellStart"/>
      <w:r w:rsidRPr="005C7F0C">
        <w:rPr>
          <w:rFonts w:eastAsia="Times New Roman" w:cstheme="minorHAnsi"/>
          <w:kern w:val="1"/>
          <w:sz w:val="24"/>
          <w:szCs w:val="24"/>
          <w:lang w:eastAsia="hi-IN" w:bidi="hi-IN"/>
        </w:rPr>
        <w:t>C.naj</w:t>
      </w:r>
      <w:proofErr w:type="spellEnd"/>
      <w:r w:rsidRPr="005C7F0C">
        <w:rPr>
          <w:rFonts w:eastAsia="Times New Roman" w:cstheme="minorHAnsi"/>
          <w:kern w:val="1"/>
          <w:sz w:val="24"/>
          <w:szCs w:val="24"/>
          <w:lang w:eastAsia="hi-IN" w:bidi="hi-IN"/>
        </w:rPr>
        <w:t>.</w:t>
      </w:r>
    </w:p>
    <w:p w14:paraId="53986753" w14:textId="2D58689C" w:rsidR="00670E75" w:rsidRPr="005C7F0C" w:rsidRDefault="00670E75" w:rsidP="00670E75">
      <w:pPr>
        <w:suppressAutoHyphens/>
        <w:spacing w:after="0" w:line="360" w:lineRule="auto"/>
        <w:rPr>
          <w:rFonts w:eastAsia="Times New Roman" w:cstheme="minorHAnsi"/>
          <w:kern w:val="1"/>
          <w:sz w:val="24"/>
          <w:szCs w:val="24"/>
          <w:lang w:eastAsia="hi-IN" w:bidi="hi-IN"/>
        </w:rPr>
      </w:pPr>
      <w:r w:rsidRPr="005C7F0C">
        <w:rPr>
          <w:rFonts w:eastAsia="Times New Roman" w:cstheme="minorHAnsi"/>
          <w:kern w:val="1"/>
          <w:sz w:val="24"/>
          <w:szCs w:val="24"/>
          <w:lang w:eastAsia="hi-IN" w:bidi="hi-IN"/>
        </w:rPr>
        <w:t xml:space="preserve">           W</w:t>
      </w:r>
      <w:r w:rsidRPr="005C7F0C">
        <w:rPr>
          <w:rFonts w:eastAsia="Times New Roman" w:cstheme="minorHAnsi"/>
          <w:kern w:val="1"/>
          <w:sz w:val="24"/>
          <w:szCs w:val="24"/>
          <w:vertAlign w:val="subscript"/>
          <w:lang w:eastAsia="hi-IN" w:bidi="hi-IN"/>
        </w:rPr>
        <w:t>p1</w:t>
      </w:r>
      <w:r w:rsidRPr="005C7F0C">
        <w:rPr>
          <w:rFonts w:eastAsia="Times New Roman" w:cstheme="minorHAnsi"/>
          <w:kern w:val="1"/>
          <w:sz w:val="24"/>
          <w:szCs w:val="24"/>
          <w:lang w:eastAsia="hi-IN" w:bidi="hi-IN"/>
        </w:rPr>
        <w:t xml:space="preserve"> = R</w:t>
      </w:r>
      <w:r w:rsidR="00AB7D2C" w:rsidRPr="005C7F0C">
        <w:rPr>
          <w:rFonts w:eastAsia="Times New Roman" w:cstheme="minorHAnsi"/>
          <w:kern w:val="1"/>
          <w:sz w:val="24"/>
          <w:szCs w:val="24"/>
          <w:lang w:eastAsia="hi-IN" w:bidi="hi-IN"/>
        </w:rPr>
        <w:t xml:space="preserve"> </w:t>
      </w:r>
      <w:r w:rsidR="00551D00" w:rsidRPr="005C7F0C">
        <w:rPr>
          <w:rFonts w:eastAsia="Times New Roman" w:cstheme="minorHAnsi"/>
          <w:kern w:val="1"/>
          <w:sz w:val="24"/>
          <w:szCs w:val="24"/>
          <w:lang w:eastAsia="hi-IN" w:bidi="hi-IN"/>
        </w:rPr>
        <w:t>x</w:t>
      </w:r>
      <w:r w:rsidRPr="005C7F0C">
        <w:rPr>
          <w:rFonts w:eastAsia="Times New Roman" w:cstheme="minorHAnsi"/>
          <w:kern w:val="1"/>
          <w:sz w:val="24"/>
          <w:szCs w:val="24"/>
          <w:lang w:eastAsia="hi-IN" w:bidi="hi-IN"/>
        </w:rPr>
        <w:t xml:space="preserve"> -------------------------</w:t>
      </w:r>
      <w:r w:rsidR="00E64F20" w:rsidRPr="005C7F0C">
        <w:rPr>
          <w:rFonts w:eastAsia="Times New Roman" w:cstheme="minorHAnsi"/>
          <w:kern w:val="1"/>
          <w:sz w:val="24"/>
          <w:szCs w:val="24"/>
          <w:lang w:eastAsia="hi-IN" w:bidi="hi-IN"/>
        </w:rPr>
        <w:t>------</w:t>
      </w:r>
    </w:p>
    <w:p w14:paraId="28D6D5C7" w14:textId="04296F6A" w:rsidR="00670E75" w:rsidRPr="005C7F0C" w:rsidRDefault="00670E75" w:rsidP="00670E75">
      <w:pPr>
        <w:suppressAutoHyphens/>
        <w:spacing w:after="0" w:line="360" w:lineRule="auto"/>
        <w:rPr>
          <w:rFonts w:eastAsia="Times New Roman" w:cstheme="minorHAnsi"/>
          <w:kern w:val="1"/>
          <w:sz w:val="24"/>
          <w:szCs w:val="24"/>
          <w:vertAlign w:val="subscript"/>
          <w:lang w:eastAsia="hi-IN" w:bidi="hi-IN"/>
        </w:rPr>
      </w:pPr>
      <w:r w:rsidRPr="005C7F0C">
        <w:rPr>
          <w:rFonts w:eastAsia="Times New Roman" w:cstheme="minorHAnsi"/>
          <w:kern w:val="1"/>
          <w:sz w:val="24"/>
          <w:szCs w:val="24"/>
          <w:lang w:eastAsia="hi-IN" w:bidi="hi-IN"/>
        </w:rPr>
        <w:t xml:space="preserve">                                             </w:t>
      </w:r>
      <w:proofErr w:type="spellStart"/>
      <w:r w:rsidRPr="005C7F0C">
        <w:rPr>
          <w:rFonts w:eastAsia="Times New Roman" w:cstheme="minorHAnsi"/>
          <w:kern w:val="1"/>
          <w:sz w:val="24"/>
          <w:szCs w:val="24"/>
          <w:lang w:eastAsia="hi-IN" w:bidi="hi-IN"/>
        </w:rPr>
        <w:t>C.of.bad</w:t>
      </w:r>
      <w:proofErr w:type="spellEnd"/>
      <w:r w:rsidRPr="005C7F0C">
        <w:rPr>
          <w:rFonts w:eastAsia="Times New Roman" w:cstheme="minorHAnsi"/>
          <w:kern w:val="1"/>
          <w:sz w:val="24"/>
          <w:szCs w:val="24"/>
          <w:lang w:eastAsia="hi-IN" w:bidi="hi-IN"/>
        </w:rPr>
        <w:t>.</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0BD56D0D" w14:textId="6C09440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sidR="00E64F20">
        <w:rPr>
          <w:rFonts w:eastAsia="MS Mincho" w:cstheme="minorHAnsi"/>
          <w:sz w:val="24"/>
          <w:szCs w:val="24"/>
          <w:lang w:eastAsia="ar-SA"/>
        </w:rPr>
        <w:t>pkt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0BF544FA"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5B63E2CA" w14:textId="77777777" w:rsidR="00AB7D2C" w:rsidRPr="00670E75" w:rsidRDefault="00AB7D2C" w:rsidP="00670E75">
      <w:pPr>
        <w:suppressAutoHyphens/>
        <w:spacing w:after="0" w:line="360" w:lineRule="auto"/>
        <w:ind w:left="567"/>
        <w:rPr>
          <w:rFonts w:eastAsia="Times New Roman" w:cstheme="minorHAnsi"/>
          <w:kern w:val="1"/>
          <w:sz w:val="24"/>
          <w:szCs w:val="24"/>
          <w:lang w:eastAsia="hi-IN" w:bidi="hi-IN"/>
        </w:rPr>
      </w:pPr>
    </w:p>
    <w:p w14:paraId="6E175B82" w14:textId="77777777" w:rsidR="00D25B57" w:rsidRPr="00AB7D2C" w:rsidRDefault="00D25B57"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6" w:name="_Hlk86044648"/>
      <w:r>
        <w:rPr>
          <w:rFonts w:eastAsia="Times New Roman" w:cstheme="minorHAnsi"/>
          <w:kern w:val="1"/>
          <w:sz w:val="24"/>
          <w:szCs w:val="24"/>
          <w:lang w:eastAsia="hi-IN" w:bidi="hi-IN"/>
        </w:rPr>
        <w:t>Punkty w kryterium OKRES GWARANCJI (Wp2) zostaną przyznane zgodnie z poniższym wyszczególnieniem:</w:t>
      </w:r>
    </w:p>
    <w:bookmarkEnd w:id="6"/>
    <w:p w14:paraId="111E84F6" w14:textId="77777777"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5ADF9939" w14:textId="1E519404" w:rsidR="00D25B57" w:rsidRPr="00AB7D2C"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4F0600F7" w14:textId="59F1F4DD"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5B70CAF8" w14:textId="77777777" w:rsidR="00D25B57" w:rsidRDefault="00D25B57" w:rsidP="00D25B57">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69847581" w14:textId="77777777" w:rsidR="007B60EF" w:rsidRDefault="007B60EF" w:rsidP="00D25B57">
      <w:pPr>
        <w:suppressAutoHyphens/>
        <w:spacing w:after="0" w:line="360" w:lineRule="auto"/>
        <w:rPr>
          <w:rFonts w:eastAsia="Times New Roman" w:cstheme="minorHAnsi"/>
          <w:kern w:val="1"/>
          <w:sz w:val="24"/>
          <w:szCs w:val="24"/>
          <w:lang w:eastAsia="hi-IN" w:bidi="hi-IN"/>
        </w:rPr>
      </w:pPr>
    </w:p>
    <w:p w14:paraId="334FA787" w14:textId="77777777" w:rsidR="00D25B57" w:rsidRPr="004014B5" w:rsidRDefault="00D25B57" w:rsidP="00D25B57">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11DAAB5B" w14:textId="77777777" w:rsidR="00D25B57" w:rsidRPr="00BF54E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0CEC7636" w14:textId="77777777" w:rsidR="00D25B5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xml:space="preserve">, czyli minimalny wymagany okres gwarancji przyjęty do punktacji.  </w:t>
      </w:r>
    </w:p>
    <w:p w14:paraId="3D0D5BEC" w14:textId="448C333E" w:rsidR="009D6B7F" w:rsidRDefault="009D6B7F" w:rsidP="009D6B7F">
      <w:pPr>
        <w:suppressAutoHyphens/>
        <w:autoSpaceDE w:val="0"/>
        <w:spacing w:after="0" w:line="360" w:lineRule="auto"/>
        <w:rPr>
          <w:rFonts w:eastAsia="Times New Roman" w:cstheme="minorHAnsi"/>
          <w:kern w:val="1"/>
          <w:sz w:val="24"/>
          <w:szCs w:val="24"/>
          <w:lang w:eastAsia="hi-IN" w:bidi="hi-IN"/>
        </w:rPr>
      </w:pPr>
    </w:p>
    <w:p w14:paraId="1BC8C581" w14:textId="77777777" w:rsidR="009D6B7F" w:rsidRPr="00C32B9E" w:rsidRDefault="009D6B7F"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004DA029" w14:textId="6F6C9932"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180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 xml:space="preserve">dni </w:t>
      </w:r>
      <w:r w:rsidR="009D6B7F" w:rsidRPr="009B62DC">
        <w:rPr>
          <w:rFonts w:eastAsia="Times New Roman" w:cstheme="minorHAnsi"/>
          <w:bCs/>
          <w:kern w:val="1"/>
          <w:sz w:val="24"/>
          <w:szCs w:val="24"/>
          <w:lang w:eastAsia="hi-IN" w:bidi="hi-IN"/>
        </w:rPr>
        <w:t xml:space="preserve">kalendarzowych, </w:t>
      </w:r>
      <w:bookmarkStart w:id="7" w:name="_Hlk94249609"/>
      <w:r w:rsidR="009D6B7F" w:rsidRPr="009B62DC">
        <w:rPr>
          <w:rFonts w:eastAsia="Times New Roman" w:cstheme="minorHAnsi"/>
          <w:bCs/>
          <w:kern w:val="1"/>
          <w:sz w:val="24"/>
          <w:szCs w:val="24"/>
          <w:lang w:eastAsia="hi-IN" w:bidi="hi-IN"/>
        </w:rPr>
        <w:t>licząc od dnia następnego po</w:t>
      </w:r>
      <w:r w:rsidR="00CD613A">
        <w:rPr>
          <w:rFonts w:eastAsia="Times New Roman" w:cstheme="minorHAnsi"/>
          <w:bCs/>
          <w:kern w:val="1"/>
          <w:sz w:val="24"/>
          <w:szCs w:val="24"/>
          <w:lang w:eastAsia="hi-IN" w:bidi="hi-IN"/>
        </w:rPr>
        <w:t xml:space="preserve"> przekazaniu terenu budowy</w:t>
      </w:r>
      <w:r w:rsidR="009D6B7F" w:rsidRPr="00AB7D2C">
        <w:rPr>
          <w:rFonts w:eastAsia="Times New Roman" w:cstheme="minorHAnsi"/>
          <w:bCs/>
          <w:kern w:val="1"/>
          <w:sz w:val="24"/>
          <w:szCs w:val="24"/>
          <w:lang w:eastAsia="hi-IN" w:bidi="hi-IN"/>
        </w:rPr>
        <w:t>– 0 pkt,</w:t>
      </w:r>
      <w:bookmarkEnd w:id="7"/>
    </w:p>
    <w:p w14:paraId="3D060482" w14:textId="7F41202E"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160</w:t>
      </w:r>
      <w:r w:rsidR="009D6B7F">
        <w:rPr>
          <w:rFonts w:eastAsia="Times New Roman" w:cstheme="minorHAnsi"/>
          <w:bCs/>
          <w:kern w:val="1"/>
          <w:sz w:val="24"/>
          <w:szCs w:val="24"/>
          <w:lang w:eastAsia="hi-IN" w:bidi="hi-IN"/>
        </w:rPr>
        <w:t xml:space="preserve"> dni kalendarzowych, </w:t>
      </w:r>
      <w:r w:rsidR="009D6B7F" w:rsidRPr="009B62DC">
        <w:rPr>
          <w:rFonts w:eastAsia="Times New Roman" w:cstheme="minorHAnsi"/>
          <w:bCs/>
          <w:kern w:val="1"/>
          <w:sz w:val="24"/>
          <w:szCs w:val="24"/>
          <w:lang w:eastAsia="hi-IN" w:bidi="hi-IN"/>
        </w:rPr>
        <w:t xml:space="preserve">licząc od dnia następnego po </w:t>
      </w:r>
      <w:r w:rsidR="00CD613A">
        <w:rPr>
          <w:rFonts w:eastAsia="Times New Roman" w:cstheme="minorHAnsi"/>
          <w:bCs/>
          <w:kern w:val="1"/>
          <w:sz w:val="24"/>
          <w:szCs w:val="24"/>
          <w:lang w:eastAsia="hi-IN" w:bidi="hi-IN"/>
        </w:rPr>
        <w:t xml:space="preserve">przekazaniu terenu umowy </w:t>
      </w:r>
      <w:r w:rsidR="009D6B7F" w:rsidRPr="00ED08FA">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10</w:t>
      </w:r>
      <w:r w:rsidR="009D6B7F" w:rsidRPr="00ED08FA">
        <w:rPr>
          <w:rFonts w:eastAsia="Times New Roman" w:cstheme="minorHAnsi"/>
          <w:bCs/>
          <w:kern w:val="1"/>
          <w:sz w:val="24"/>
          <w:szCs w:val="24"/>
          <w:lang w:eastAsia="hi-IN" w:bidi="hi-IN"/>
        </w:rPr>
        <w:t xml:space="preserve"> pkt,</w:t>
      </w:r>
    </w:p>
    <w:p w14:paraId="2AE7D13C" w14:textId="09A40686"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140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dni</w:t>
      </w:r>
      <w:r w:rsidR="009D6B7F" w:rsidRPr="009B62DC">
        <w:t xml:space="preserve"> </w:t>
      </w:r>
      <w:r w:rsidR="009D6B7F" w:rsidRPr="009B62DC">
        <w:rPr>
          <w:rFonts w:eastAsia="Times New Roman" w:cstheme="minorHAnsi"/>
          <w:bCs/>
          <w:kern w:val="1"/>
          <w:sz w:val="24"/>
          <w:szCs w:val="24"/>
          <w:lang w:eastAsia="hi-IN" w:bidi="hi-IN"/>
        </w:rPr>
        <w:t xml:space="preserve">kalendarzowych, licząc od dnia następnego po </w:t>
      </w:r>
      <w:r w:rsidR="00CD613A">
        <w:rPr>
          <w:rFonts w:eastAsia="Times New Roman" w:cstheme="minorHAnsi"/>
          <w:bCs/>
          <w:kern w:val="1"/>
          <w:sz w:val="24"/>
          <w:szCs w:val="24"/>
          <w:lang w:eastAsia="hi-IN" w:bidi="hi-IN"/>
        </w:rPr>
        <w:t>przekazaniu terenu budowy</w:t>
      </w:r>
      <w:r w:rsidR="007A0F77">
        <w:rPr>
          <w:rFonts w:eastAsia="Times New Roman" w:cstheme="minorHAnsi"/>
          <w:bCs/>
          <w:kern w:val="1"/>
          <w:sz w:val="24"/>
          <w:szCs w:val="24"/>
          <w:lang w:eastAsia="hi-IN" w:bidi="hi-IN"/>
        </w:rPr>
        <w:t xml:space="preserve"> </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2</w:t>
      </w:r>
      <w:r w:rsidR="009D6B7F" w:rsidRPr="00AB7D2C">
        <w:rPr>
          <w:rFonts w:eastAsia="Times New Roman" w:cstheme="minorHAnsi"/>
          <w:bCs/>
          <w:kern w:val="1"/>
          <w:sz w:val="24"/>
          <w:szCs w:val="24"/>
          <w:lang w:eastAsia="hi-IN" w:bidi="hi-IN"/>
        </w:rPr>
        <w:t>0 pkt</w:t>
      </w:r>
      <w:r w:rsidR="009D6B7F">
        <w:rPr>
          <w:rFonts w:eastAsia="Times New Roman" w:cstheme="minorHAnsi"/>
          <w:bCs/>
          <w:kern w:val="1"/>
          <w:sz w:val="24"/>
          <w:szCs w:val="24"/>
          <w:lang w:eastAsia="hi-IN" w:bidi="hi-IN"/>
        </w:rPr>
        <w:t>.</w:t>
      </w:r>
    </w:p>
    <w:p w14:paraId="1A52C324" w14:textId="77777777" w:rsidR="009D6B7F" w:rsidRDefault="009D6B7F" w:rsidP="009D6B7F">
      <w:pPr>
        <w:autoSpaceDE w:val="0"/>
        <w:spacing w:after="0" w:line="360" w:lineRule="auto"/>
        <w:rPr>
          <w:rFonts w:eastAsia="Times New Roman" w:cstheme="minorHAnsi"/>
          <w:kern w:val="1"/>
          <w:sz w:val="24"/>
          <w:szCs w:val="24"/>
          <w:lang w:eastAsia="hi-IN" w:bidi="hi-IN"/>
        </w:rPr>
      </w:pPr>
    </w:p>
    <w:p w14:paraId="7414F578" w14:textId="77777777" w:rsidR="009D6B7F" w:rsidRPr="004014B5" w:rsidRDefault="009D6B7F" w:rsidP="009D6B7F">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31A020A" w14:textId="10107686" w:rsidR="009D6B7F" w:rsidRDefault="009D6B7F" w:rsidP="009D6B7F">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sidR="00D63026">
        <w:rPr>
          <w:rFonts w:eastAsia="Times New Roman" w:cstheme="minorHAnsi"/>
          <w:kern w:val="1"/>
          <w:sz w:val="24"/>
          <w:szCs w:val="24"/>
          <w:lang w:eastAsia="hi-IN" w:bidi="hi-IN"/>
        </w:rPr>
        <w:t>18</w:t>
      </w:r>
      <w:r>
        <w:rPr>
          <w:rFonts w:eastAsia="Times New Roman" w:cstheme="minorHAnsi"/>
          <w:kern w:val="1"/>
          <w:sz w:val="24"/>
          <w:szCs w:val="24"/>
          <w:lang w:eastAsia="hi-IN" w:bidi="hi-IN"/>
        </w:rPr>
        <w:t>0</w:t>
      </w:r>
      <w:r w:rsidRPr="000F09CF">
        <w:rPr>
          <w:rFonts w:eastAsia="Times New Roman" w:cstheme="minorHAnsi"/>
          <w:kern w:val="1"/>
          <w:sz w:val="24"/>
          <w:szCs w:val="24"/>
          <w:lang w:eastAsia="hi-IN" w:bidi="hi-IN"/>
        </w:rPr>
        <w:t xml:space="preserve"> dni, czyli maksymalny wymagany termin wykonania przyjęty do punktacji.  </w:t>
      </w:r>
    </w:p>
    <w:p w14:paraId="5196A871" w14:textId="77777777" w:rsidR="009D6B7F" w:rsidRPr="00BC16BD" w:rsidRDefault="009D6B7F" w:rsidP="009D6B7F">
      <w:pPr>
        <w:suppressAutoHyphens/>
        <w:autoSpaceDE w:val="0"/>
        <w:spacing w:after="0" w:line="360" w:lineRule="auto"/>
        <w:rPr>
          <w:rFonts w:eastAsia="Times New Roman" w:cstheme="minorHAnsi"/>
          <w:kern w:val="1"/>
          <w:sz w:val="24"/>
          <w:szCs w:val="24"/>
          <w:lang w:eastAsia="hi-IN" w:bidi="hi-IN"/>
        </w:rPr>
      </w:pPr>
    </w:p>
    <w:p w14:paraId="34C90D5E"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559689D4"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9D6B7F">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sidR="00BC16BD">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sidR="009D6B7F">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04DE9B20"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4891D24E"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w:t>
      </w:r>
      <w:r w:rsidR="009D6B7F">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7154F33D" w14:textId="20BB24EF"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w:t>
      </w:r>
      <w:r w:rsidR="00D4253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sidR="00D42536">
        <w:rPr>
          <w:rFonts w:eastAsia="Times New Roman" w:cstheme="minorHAnsi"/>
          <w:kern w:val="1"/>
          <w:sz w:val="24"/>
          <w:szCs w:val="24"/>
          <w:lang w:eastAsia="hi-IN" w:bidi="hi-IN"/>
        </w:rPr>
        <w:br/>
        <w:t>i termin wykonania</w:t>
      </w:r>
      <w:r w:rsidR="007B439B">
        <w:rPr>
          <w:rFonts w:eastAsia="Times New Roman" w:cstheme="minorHAnsi"/>
          <w:kern w:val="1"/>
          <w:sz w:val="24"/>
          <w:szCs w:val="24"/>
          <w:lang w:eastAsia="hi-IN" w:bidi="hi-IN"/>
        </w:rPr>
        <w:t>:</w:t>
      </w:r>
    </w:p>
    <w:p w14:paraId="630461FF" w14:textId="5ADBBAF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sidR="0044024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3A3050C6" w14:textId="1D3DE6C2" w:rsidR="000F09CF"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1C9DE4DD" w14:textId="167CEAFD" w:rsidR="009D6B7F" w:rsidRPr="00323276" w:rsidRDefault="009D6B7F" w:rsidP="009D6B7F">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Wp3 – wartość punktowa przyznana ofercie w kryterium termin </w:t>
      </w:r>
      <w:r w:rsidR="001D59B1">
        <w:rPr>
          <w:rFonts w:eastAsia="Times New Roman" w:cstheme="minorHAnsi"/>
          <w:kern w:val="1"/>
          <w:sz w:val="24"/>
          <w:szCs w:val="24"/>
          <w:lang w:eastAsia="hi-IN" w:bidi="hi-IN"/>
        </w:rPr>
        <w:t>wykonania</w:t>
      </w:r>
    </w:p>
    <w:p w14:paraId="0DBA7C22" w14:textId="4FFDE863" w:rsidR="000F09CF" w:rsidRPr="000F09CF"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w:t>
      </w:r>
      <w:r w:rsidRPr="000F09CF">
        <w:rPr>
          <w:rFonts w:eastAsia="Times New Roman" w:cstheme="minorHAnsi"/>
          <w:kern w:val="1"/>
          <w:sz w:val="24"/>
          <w:szCs w:val="24"/>
          <w:lang w:eastAsia="hi-IN" w:bidi="hi-IN"/>
        </w:rPr>
        <w:lastRenderedPageBreak/>
        <w:t xml:space="preserve">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1317A1">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77777777" w:rsidR="000F09CF" w:rsidRPr="00323276" w:rsidRDefault="000F09CF" w:rsidP="001317A1">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49C736B4"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sidR="00F9560F">
        <w:rPr>
          <w:rFonts w:cstheme="minorHAnsi"/>
          <w:sz w:val="24"/>
          <w:szCs w:val="24"/>
        </w:rPr>
        <w:t>.</w:t>
      </w:r>
    </w:p>
    <w:p w14:paraId="3BA1C94C" w14:textId="202AB332"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sidR="00F9560F">
        <w:rPr>
          <w:rFonts w:cstheme="minorHAnsi"/>
          <w:sz w:val="24"/>
          <w:szCs w:val="24"/>
        </w:rPr>
        <w:t>.</w:t>
      </w:r>
    </w:p>
    <w:p w14:paraId="48B436AF" w14:textId="0C0A489E"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sidR="00F9560F">
        <w:rPr>
          <w:rFonts w:cstheme="minorHAnsi"/>
          <w:sz w:val="24"/>
          <w:szCs w:val="24"/>
        </w:rPr>
        <w:t>.</w:t>
      </w:r>
    </w:p>
    <w:p w14:paraId="44A2BBC1" w14:textId="77777777"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CD9BAF5" w14:textId="4684BBBE" w:rsidR="000F09CF"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sidR="00965FE3">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17177E3B"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lastRenderedPageBreak/>
        <w:t xml:space="preserve">INFORMACJE O FORMALNOŚCIACH, JAKIE MUSZĄ ZOSTAĆ DOPEŁNIONE PO WYBORZE OFERTY W CELU ZAWARCIA UMOWY W SPRAWIE ZAMÓWIENIA PUBLICZNEGO </w:t>
      </w:r>
      <w:r w:rsidR="000F09CF" w:rsidRPr="00CD613A">
        <w:rPr>
          <w:rFonts w:cstheme="minorHAnsi"/>
          <w:sz w:val="24"/>
          <w:szCs w:val="24"/>
        </w:rPr>
        <w:t>(art. 281 ust</w:t>
      </w:r>
      <w:r w:rsidR="00965FE3" w:rsidRPr="00CD613A">
        <w:rPr>
          <w:rFonts w:cstheme="minorHAnsi"/>
          <w:sz w:val="24"/>
          <w:szCs w:val="24"/>
        </w:rPr>
        <w:t>.</w:t>
      </w:r>
      <w:r w:rsidR="000F09CF" w:rsidRPr="00CD613A">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04407F6B" w14:textId="217A5FD3" w:rsidR="007B60EF" w:rsidRPr="00EF3E3F" w:rsidRDefault="002D0D9B" w:rsidP="00EF3E3F">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1AD761E4"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POUCZENI</w:t>
      </w:r>
      <w:r w:rsidR="00965FE3" w:rsidRPr="00CD613A">
        <w:rPr>
          <w:rFonts w:cstheme="minorHAnsi"/>
          <w:sz w:val="24"/>
          <w:szCs w:val="24"/>
        </w:rPr>
        <w:t>E</w:t>
      </w:r>
      <w:r w:rsidRPr="00CD613A">
        <w:rPr>
          <w:rFonts w:cstheme="minorHAnsi"/>
          <w:sz w:val="24"/>
          <w:szCs w:val="24"/>
        </w:rPr>
        <w:t xml:space="preserve"> O ŚRODKACH OCHRONY PRAWNEJ PRZYSŁUGUJĄCYCH WYKONAWCY</w:t>
      </w:r>
      <w:r w:rsidR="000F09CF" w:rsidRPr="00CD613A">
        <w:rPr>
          <w:rFonts w:cstheme="minorHAnsi"/>
          <w:sz w:val="24"/>
          <w:szCs w:val="24"/>
        </w:rPr>
        <w:t xml:space="preserve"> (art. 281 ust</w:t>
      </w:r>
      <w:r w:rsidR="00965FE3" w:rsidRPr="00CD613A">
        <w:rPr>
          <w:rFonts w:cstheme="minorHAnsi"/>
          <w:sz w:val="24"/>
          <w:szCs w:val="24"/>
        </w:rPr>
        <w:t>.</w:t>
      </w:r>
      <w:r w:rsidR="000F09CF" w:rsidRPr="00CD613A">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6CE1F620" w14:textId="77777777" w:rsidR="007B60EF" w:rsidRDefault="007B60EF"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lastRenderedPageBreak/>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proofErr w:type="spellStart"/>
      <w:r w:rsidR="00100349">
        <w:rPr>
          <w:rFonts w:cstheme="minorHAnsi"/>
          <w:sz w:val="24"/>
          <w:szCs w:val="24"/>
        </w:rPr>
        <w:t>Pzp</w:t>
      </w:r>
      <w:proofErr w:type="spellEnd"/>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w:t>
      </w:r>
      <w:r w:rsidRPr="002D0D9B">
        <w:rPr>
          <w:rFonts w:cstheme="minorHAnsi"/>
          <w:sz w:val="24"/>
          <w:szCs w:val="24"/>
        </w:rPr>
        <w:lastRenderedPageBreak/>
        <w:t xml:space="preserve">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7D66">
        <w:rPr>
          <w:rFonts w:eastAsia="Calibri" w:cstheme="minorHAnsi"/>
          <w:color w:val="000000"/>
          <w:sz w:val="24"/>
          <w:szCs w:val="24"/>
          <w:lang w:eastAsia="hi-IN" w:bidi="hi-IN"/>
        </w:rPr>
        <w:t>Pzp</w:t>
      </w:r>
      <w:proofErr w:type="spellEnd"/>
      <w:r w:rsidRPr="00DB7D66">
        <w:rPr>
          <w:rFonts w:eastAsia="Calibri" w:cstheme="minorHAnsi"/>
          <w:color w:val="000000"/>
          <w:sz w:val="24"/>
          <w:szCs w:val="24"/>
          <w:lang w:eastAsia="hi-IN" w:bidi="hi-IN"/>
        </w:rPr>
        <w:t>),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 xml:space="preserve">W przypadku Wykonawców powołujących się na zasoby podmiotów na zasadach określonych w art. 118 ustawy </w:t>
      </w:r>
      <w:proofErr w:type="spellStart"/>
      <w:r w:rsidRPr="00DB7D66">
        <w:rPr>
          <w:rFonts w:cstheme="minorHAnsi"/>
          <w:color w:val="000000"/>
          <w:sz w:val="24"/>
          <w:szCs w:val="24"/>
          <w:lang w:eastAsia="pl-PL"/>
        </w:rPr>
        <w:t>Pzp</w:t>
      </w:r>
      <w:proofErr w:type="spellEnd"/>
      <w:r w:rsidRPr="00DB7D66">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54BCC5E0" w14:textId="77777777" w:rsidR="007B60EF" w:rsidRPr="007B60EF" w:rsidRDefault="007B60EF" w:rsidP="007B60EF">
      <w:pPr>
        <w:pStyle w:val="Akapitzlist"/>
        <w:suppressAutoHyphens/>
        <w:spacing w:after="0" w:line="360" w:lineRule="auto"/>
        <w:ind w:left="567"/>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 xml:space="preserve">Zamawiający wezwie Wykonawcę, którego oferta została najwyżej oceniona, do złożenia w wyznaczonym terminie, nie krótszym niż 5 dni od dnia wezwania, aktualnych na dzień złożenia podmiotowych środków dowodowych, potwierdzających </w:t>
      </w:r>
      <w:r w:rsidRPr="00DB7D66">
        <w:rPr>
          <w:rFonts w:cstheme="minorHAnsi"/>
          <w:sz w:val="24"/>
          <w:szCs w:val="24"/>
        </w:rPr>
        <w:lastRenderedPageBreak/>
        <w:t>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w:t>
      </w:r>
      <w:proofErr w:type="spellStart"/>
      <w:r w:rsidR="00100349">
        <w:rPr>
          <w:rFonts w:cstheme="minorHAnsi"/>
          <w:sz w:val="24"/>
          <w:szCs w:val="24"/>
        </w:rPr>
        <w:t>Pzp</w:t>
      </w:r>
      <w:proofErr w:type="spellEnd"/>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proofErr w:type="spellStart"/>
      <w:r w:rsidR="00100349">
        <w:rPr>
          <w:rFonts w:cstheme="minorHAnsi"/>
          <w:sz w:val="24"/>
          <w:szCs w:val="24"/>
        </w:rPr>
        <w:t>Pzp</w:t>
      </w:r>
      <w:proofErr w:type="spellEnd"/>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100349">
        <w:rPr>
          <w:rFonts w:cstheme="minorHAnsi"/>
          <w:sz w:val="24"/>
          <w:szCs w:val="24"/>
        </w:rPr>
        <w:t>Pzp</w:t>
      </w:r>
      <w:proofErr w:type="spellEnd"/>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lastRenderedPageBreak/>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6D6199B7" w14:textId="10BE9771" w:rsidR="00BC16BD" w:rsidRPr="002520A8" w:rsidRDefault="00DB7D66" w:rsidP="007B439B">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 xml:space="preserve">Zgodnie z art. 274 ust 4 </w:t>
      </w:r>
      <w:proofErr w:type="spellStart"/>
      <w:r w:rsidRPr="004525D2">
        <w:rPr>
          <w:rFonts w:cstheme="minorHAnsi"/>
          <w:sz w:val="24"/>
          <w:szCs w:val="24"/>
        </w:rPr>
        <w:t>Pzp</w:t>
      </w:r>
      <w:proofErr w:type="spellEnd"/>
      <w:r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w:t>
      </w:r>
      <w:proofErr w:type="spellStart"/>
      <w:r w:rsidRPr="004525D2">
        <w:rPr>
          <w:rFonts w:cstheme="minorHAnsi"/>
          <w:sz w:val="24"/>
          <w:szCs w:val="24"/>
        </w:rPr>
        <w:t>Pzp</w:t>
      </w:r>
      <w:proofErr w:type="spellEnd"/>
      <w:r w:rsidRPr="004525D2">
        <w:rPr>
          <w:rFonts w:cstheme="minorHAnsi"/>
          <w:sz w:val="24"/>
          <w:szCs w:val="24"/>
        </w:rPr>
        <w:t>,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7CCD28E2" w14:textId="5FE172F7" w:rsidR="00DB7D66"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7045415" w14:textId="77777777" w:rsidR="00A5698F" w:rsidRPr="00F73748" w:rsidRDefault="00A5698F"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29D6241E"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 xml:space="preserve">Zamawiający działając na podstawie art. 95 ustawy </w:t>
      </w:r>
      <w:proofErr w:type="spellStart"/>
      <w:r w:rsidRPr="00DB7D66">
        <w:rPr>
          <w:rFonts w:cstheme="minorHAnsi"/>
          <w:sz w:val="24"/>
          <w:szCs w:val="24"/>
        </w:rPr>
        <w:t>Pzp</w:t>
      </w:r>
      <w:proofErr w:type="spellEnd"/>
      <w:r w:rsidRPr="00DB7D66">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77BB69E6" w14:textId="77777777" w:rsidR="00135976" w:rsidRPr="00135976" w:rsidRDefault="00135976" w:rsidP="00135976">
      <w:pPr>
        <w:spacing w:after="0" w:line="360" w:lineRule="auto"/>
        <w:rPr>
          <w:rFonts w:cstheme="minorHAnsi"/>
          <w:sz w:val="24"/>
          <w:szCs w:val="24"/>
        </w:rPr>
      </w:pPr>
      <w:r w:rsidRPr="00135976">
        <w:rPr>
          <w:rFonts w:cstheme="minorHAnsi"/>
          <w:sz w:val="24"/>
          <w:szCs w:val="24"/>
        </w:rPr>
        <w:t>1).</w:t>
      </w:r>
      <w:r w:rsidRPr="00135976">
        <w:rPr>
          <w:rFonts w:cstheme="minorHAnsi"/>
          <w:sz w:val="24"/>
          <w:szCs w:val="24"/>
        </w:rPr>
        <w:tab/>
        <w:t>Wykonanie wyniesionego przejścia dla pieszych z masy bitumicznej</w:t>
      </w:r>
    </w:p>
    <w:p w14:paraId="6BDAA572" w14:textId="77777777" w:rsidR="00135976" w:rsidRPr="00135976" w:rsidRDefault="00135976" w:rsidP="00135976">
      <w:pPr>
        <w:spacing w:after="0" w:line="360" w:lineRule="auto"/>
        <w:rPr>
          <w:rFonts w:cstheme="minorHAnsi"/>
          <w:sz w:val="24"/>
          <w:szCs w:val="24"/>
        </w:rPr>
      </w:pPr>
      <w:r w:rsidRPr="00135976">
        <w:rPr>
          <w:rFonts w:cstheme="minorHAnsi"/>
          <w:sz w:val="24"/>
          <w:szCs w:val="24"/>
        </w:rPr>
        <w:t>2).</w:t>
      </w:r>
      <w:r w:rsidRPr="00135976">
        <w:rPr>
          <w:rFonts w:cstheme="minorHAnsi"/>
          <w:sz w:val="24"/>
          <w:szCs w:val="24"/>
        </w:rPr>
        <w:tab/>
        <w:t>Budowa chodnika/utwardzone pobocza (wykonanie tzw. rampy na dojściu do przejścia dla pieszych).</w:t>
      </w:r>
    </w:p>
    <w:p w14:paraId="3E0A0139" w14:textId="77777777" w:rsidR="00135976" w:rsidRPr="00135976" w:rsidRDefault="00135976" w:rsidP="00135976">
      <w:pPr>
        <w:spacing w:after="0" w:line="360" w:lineRule="auto"/>
        <w:rPr>
          <w:rFonts w:cstheme="minorHAnsi"/>
          <w:sz w:val="24"/>
          <w:szCs w:val="24"/>
        </w:rPr>
      </w:pPr>
      <w:r w:rsidRPr="00135976">
        <w:rPr>
          <w:rFonts w:cstheme="minorHAnsi"/>
          <w:sz w:val="24"/>
          <w:szCs w:val="24"/>
        </w:rPr>
        <w:t>3).</w:t>
      </w:r>
      <w:r w:rsidRPr="00135976">
        <w:rPr>
          <w:rFonts w:cstheme="minorHAnsi"/>
          <w:sz w:val="24"/>
          <w:szCs w:val="24"/>
        </w:rPr>
        <w:tab/>
        <w:t>Montaż fakturowych płytek chodnikowych.</w:t>
      </w:r>
    </w:p>
    <w:p w14:paraId="20DDB675" w14:textId="77777777" w:rsidR="00135976" w:rsidRPr="00135976" w:rsidRDefault="00135976" w:rsidP="00135976">
      <w:pPr>
        <w:spacing w:after="0" w:line="360" w:lineRule="auto"/>
        <w:rPr>
          <w:rFonts w:cstheme="minorHAnsi"/>
          <w:sz w:val="24"/>
          <w:szCs w:val="24"/>
        </w:rPr>
      </w:pPr>
      <w:r w:rsidRPr="00135976">
        <w:rPr>
          <w:rFonts w:cstheme="minorHAnsi"/>
          <w:sz w:val="24"/>
          <w:szCs w:val="24"/>
        </w:rPr>
        <w:t>4).</w:t>
      </w:r>
      <w:r w:rsidRPr="00135976">
        <w:rPr>
          <w:rFonts w:cstheme="minorHAnsi"/>
          <w:sz w:val="24"/>
          <w:szCs w:val="24"/>
        </w:rPr>
        <w:tab/>
        <w:t>Wykonanie oświetlenia dedykowanego dla przejścia dla pieszych w postaci dwóch autonomicznych lamp hybrydowych.</w:t>
      </w:r>
    </w:p>
    <w:p w14:paraId="74AD7CAB" w14:textId="77777777" w:rsidR="00135976" w:rsidRPr="00135976" w:rsidRDefault="00135976" w:rsidP="00135976">
      <w:pPr>
        <w:spacing w:after="0" w:line="360" w:lineRule="auto"/>
        <w:rPr>
          <w:rFonts w:cstheme="minorHAnsi"/>
          <w:sz w:val="24"/>
          <w:szCs w:val="24"/>
        </w:rPr>
      </w:pPr>
      <w:r w:rsidRPr="00135976">
        <w:rPr>
          <w:rFonts w:cstheme="minorHAnsi"/>
          <w:sz w:val="24"/>
          <w:szCs w:val="24"/>
        </w:rPr>
        <w:t>5).</w:t>
      </w:r>
      <w:r w:rsidRPr="00135976">
        <w:rPr>
          <w:rFonts w:cstheme="minorHAnsi"/>
          <w:sz w:val="24"/>
          <w:szCs w:val="24"/>
        </w:rPr>
        <w:tab/>
        <w:t>Wykonanie oznakowania poziomego i pionowego oraz elementów BRD.</w:t>
      </w:r>
    </w:p>
    <w:p w14:paraId="17346E3D" w14:textId="3E94A7FA" w:rsidR="00135976" w:rsidRDefault="00135976" w:rsidP="00135976">
      <w:pPr>
        <w:spacing w:after="0" w:line="360" w:lineRule="auto"/>
        <w:rPr>
          <w:rFonts w:cstheme="minorHAnsi"/>
          <w:sz w:val="24"/>
          <w:szCs w:val="24"/>
        </w:rPr>
      </w:pPr>
      <w:r w:rsidRPr="00135976">
        <w:rPr>
          <w:rFonts w:cstheme="minorHAnsi"/>
          <w:sz w:val="24"/>
          <w:szCs w:val="24"/>
        </w:rPr>
        <w:t>6).</w:t>
      </w:r>
      <w:r w:rsidRPr="00135976">
        <w:rPr>
          <w:rFonts w:cstheme="minorHAnsi"/>
          <w:sz w:val="24"/>
          <w:szCs w:val="24"/>
        </w:rPr>
        <w:tab/>
        <w:t>Regulacja naziemnych elementów infrastruktury technicznej (włazów, kratek ściekowych, osłon zasuw itp.</w:t>
      </w:r>
    </w:p>
    <w:p w14:paraId="0E95624F" w14:textId="511AAF5A" w:rsidR="00DB7D66" w:rsidRPr="00D8152F" w:rsidRDefault="00135976" w:rsidP="00D8152F">
      <w:pPr>
        <w:widowControl w:val="0"/>
        <w:suppressAutoHyphens/>
        <w:spacing w:after="0" w:line="360" w:lineRule="auto"/>
        <w:rPr>
          <w:rFonts w:ascii="Calibri" w:hAnsi="Calibri" w:cs="Calibri"/>
        </w:rPr>
      </w:pPr>
      <w:r>
        <w:rPr>
          <w:rFonts w:cstheme="minorHAnsi"/>
          <w:sz w:val="24"/>
          <w:szCs w:val="24"/>
        </w:rPr>
        <w:t>7</w:t>
      </w:r>
      <w:r w:rsidR="00D8152F">
        <w:rPr>
          <w:rFonts w:cstheme="minorHAnsi"/>
          <w:sz w:val="24"/>
          <w:szCs w:val="24"/>
        </w:rPr>
        <w:t>)</w:t>
      </w:r>
      <w:r w:rsidR="00374916">
        <w:rPr>
          <w:rFonts w:cstheme="minorHAnsi"/>
          <w:sz w:val="24"/>
          <w:szCs w:val="24"/>
        </w:rPr>
        <w:tab/>
      </w:r>
      <w:r w:rsidR="00DB7D66" w:rsidRPr="00D8152F">
        <w:rPr>
          <w:rFonts w:cstheme="minorHAnsi"/>
          <w:sz w:val="24"/>
          <w:szCs w:val="24"/>
        </w:rPr>
        <w:t>Obsługa maszyn, pojazdów i urządzeń budowlanych.</w:t>
      </w:r>
    </w:p>
    <w:p w14:paraId="53EBD734" w14:textId="47BC5526" w:rsidR="00DB7D66" w:rsidRPr="005C7F0C" w:rsidRDefault="00DB7D66" w:rsidP="00627F1E">
      <w:pPr>
        <w:pStyle w:val="Akapitzlist"/>
        <w:numPr>
          <w:ilvl w:val="3"/>
          <w:numId w:val="31"/>
        </w:numPr>
        <w:spacing w:after="0" w:line="360" w:lineRule="auto"/>
        <w:ind w:left="0" w:firstLine="0"/>
        <w:rPr>
          <w:rFonts w:cstheme="minorHAnsi"/>
          <w:kern w:val="2"/>
          <w:sz w:val="24"/>
          <w:szCs w:val="24"/>
          <w:lang w:eastAsia="hi-IN" w:bidi="hi-IN"/>
        </w:rPr>
      </w:pPr>
      <w:r w:rsidRPr="005C7F0C">
        <w:rPr>
          <w:rFonts w:cstheme="minorHAnsi"/>
          <w:sz w:val="24"/>
          <w:szCs w:val="24"/>
        </w:rPr>
        <w:lastRenderedPageBreak/>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w:t>
      </w:r>
      <w:proofErr w:type="spellStart"/>
      <w:r w:rsidRPr="00DB7D66">
        <w:rPr>
          <w:rFonts w:cstheme="minorHAnsi"/>
          <w:sz w:val="24"/>
          <w:szCs w:val="24"/>
        </w:rPr>
        <w:t>t.j</w:t>
      </w:r>
      <w:proofErr w:type="spellEnd"/>
      <w:r w:rsidRPr="00DB7D66">
        <w:rPr>
          <w:rFonts w:cstheme="minorHAnsi"/>
          <w:sz w:val="24"/>
          <w:szCs w:val="24"/>
        </w:rPr>
        <w:t>.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75FC6B8B" w14:textId="5CFD847B" w:rsidR="00BF59EA"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6937DC09" w14:textId="77777777" w:rsidR="00DB7D66" w:rsidRPr="00F73748" w:rsidRDefault="00DB7D66"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0B2CCEAA" w14:textId="301FD49E" w:rsidR="00DB7D66" w:rsidRDefault="00DB7D66" w:rsidP="00ED7E11">
      <w:pPr>
        <w:spacing w:after="0" w:line="360" w:lineRule="auto"/>
        <w:contextualSpacing/>
        <w:rPr>
          <w:rFonts w:cstheme="minorHAnsi"/>
          <w:sz w:val="24"/>
          <w:szCs w:val="24"/>
        </w:rPr>
      </w:pPr>
    </w:p>
    <w:p w14:paraId="502C7AAD" w14:textId="556B3169" w:rsidR="00FE3811" w:rsidRDefault="00FE3811" w:rsidP="00ED7E11">
      <w:pPr>
        <w:spacing w:after="0" w:line="360" w:lineRule="auto"/>
        <w:contextualSpacing/>
        <w:rPr>
          <w:rFonts w:cstheme="minorHAnsi"/>
          <w:sz w:val="24"/>
          <w:szCs w:val="24"/>
        </w:rPr>
      </w:pPr>
    </w:p>
    <w:p w14:paraId="0C537EEF" w14:textId="7A395EFA" w:rsidR="00FE3811" w:rsidRDefault="00FE3811" w:rsidP="00ED7E11">
      <w:pPr>
        <w:spacing w:after="0" w:line="360" w:lineRule="auto"/>
        <w:contextualSpacing/>
        <w:rPr>
          <w:rFonts w:cstheme="minorHAnsi"/>
          <w:sz w:val="24"/>
          <w:szCs w:val="24"/>
        </w:rPr>
      </w:pPr>
    </w:p>
    <w:p w14:paraId="05FD99F4" w14:textId="6D07E64D" w:rsidR="00FE3811" w:rsidRDefault="00FE3811" w:rsidP="00ED7E11">
      <w:pPr>
        <w:spacing w:after="0" w:line="360" w:lineRule="auto"/>
        <w:contextualSpacing/>
        <w:rPr>
          <w:rFonts w:cstheme="minorHAnsi"/>
          <w:sz w:val="24"/>
          <w:szCs w:val="24"/>
        </w:rPr>
      </w:pPr>
    </w:p>
    <w:p w14:paraId="631B0ECF" w14:textId="2013F856" w:rsidR="00FE3811" w:rsidRDefault="00FE3811" w:rsidP="00ED7E11">
      <w:pPr>
        <w:spacing w:after="0" w:line="360" w:lineRule="auto"/>
        <w:contextualSpacing/>
        <w:rPr>
          <w:rFonts w:cstheme="minorHAnsi"/>
          <w:sz w:val="24"/>
          <w:szCs w:val="24"/>
        </w:rPr>
      </w:pPr>
    </w:p>
    <w:p w14:paraId="392ACC9D" w14:textId="39F886EA" w:rsidR="00FE3811" w:rsidRDefault="00FE3811" w:rsidP="00ED7E11">
      <w:pPr>
        <w:spacing w:after="0" w:line="360" w:lineRule="auto"/>
        <w:contextualSpacing/>
        <w:rPr>
          <w:rFonts w:cstheme="minorHAnsi"/>
          <w:sz w:val="24"/>
          <w:szCs w:val="24"/>
        </w:rPr>
      </w:pPr>
    </w:p>
    <w:p w14:paraId="0E5C9DB8" w14:textId="121B661A" w:rsidR="00FE3811" w:rsidRDefault="00FE3811" w:rsidP="00ED7E11">
      <w:pPr>
        <w:spacing w:after="0" w:line="360" w:lineRule="auto"/>
        <w:contextualSpacing/>
        <w:rPr>
          <w:rFonts w:cstheme="minorHAnsi"/>
          <w:sz w:val="24"/>
          <w:szCs w:val="24"/>
        </w:rPr>
      </w:pPr>
    </w:p>
    <w:p w14:paraId="4028A725" w14:textId="72A11D04" w:rsidR="00FE3811" w:rsidRDefault="00FE3811" w:rsidP="00ED7E11">
      <w:pPr>
        <w:spacing w:after="0" w:line="360" w:lineRule="auto"/>
        <w:contextualSpacing/>
        <w:rPr>
          <w:rFonts w:cstheme="minorHAnsi"/>
          <w:sz w:val="24"/>
          <w:szCs w:val="24"/>
        </w:rPr>
      </w:pPr>
    </w:p>
    <w:p w14:paraId="29E315D8" w14:textId="07C9CED2" w:rsidR="00FE3811" w:rsidRDefault="00FE3811" w:rsidP="00ED7E11">
      <w:pPr>
        <w:spacing w:after="0" w:line="360" w:lineRule="auto"/>
        <w:contextualSpacing/>
        <w:rPr>
          <w:rFonts w:cstheme="minorHAnsi"/>
          <w:sz w:val="24"/>
          <w:szCs w:val="24"/>
        </w:rPr>
      </w:pPr>
    </w:p>
    <w:p w14:paraId="64100F7A" w14:textId="572E9635" w:rsidR="00FE3811" w:rsidRDefault="00FE3811" w:rsidP="00ED7E11">
      <w:pPr>
        <w:spacing w:after="0" w:line="360" w:lineRule="auto"/>
        <w:contextualSpacing/>
        <w:rPr>
          <w:rFonts w:cstheme="minorHAnsi"/>
          <w:sz w:val="24"/>
          <w:szCs w:val="24"/>
        </w:rPr>
      </w:pPr>
    </w:p>
    <w:p w14:paraId="314555C2" w14:textId="3029A25B" w:rsidR="00FE3811" w:rsidRDefault="00FE3811" w:rsidP="00ED7E11">
      <w:pPr>
        <w:spacing w:after="0" w:line="360" w:lineRule="auto"/>
        <w:contextualSpacing/>
        <w:rPr>
          <w:rFonts w:cstheme="minorHAnsi"/>
          <w:sz w:val="24"/>
          <w:szCs w:val="24"/>
        </w:rPr>
      </w:pPr>
    </w:p>
    <w:p w14:paraId="48465181" w14:textId="4CB1908A" w:rsidR="007A0F77" w:rsidRDefault="007A0F77" w:rsidP="00ED7E11">
      <w:pPr>
        <w:spacing w:after="0" w:line="360" w:lineRule="auto"/>
        <w:contextualSpacing/>
        <w:rPr>
          <w:rFonts w:cstheme="minorHAnsi"/>
          <w:sz w:val="24"/>
          <w:szCs w:val="24"/>
        </w:rPr>
      </w:pPr>
    </w:p>
    <w:p w14:paraId="5302CD55" w14:textId="2D8C0F7F" w:rsidR="007A0F77" w:rsidRDefault="007A0F77" w:rsidP="00ED7E11">
      <w:pPr>
        <w:spacing w:after="0" w:line="360" w:lineRule="auto"/>
        <w:contextualSpacing/>
        <w:rPr>
          <w:rFonts w:cstheme="minorHAnsi"/>
          <w:sz w:val="24"/>
          <w:szCs w:val="24"/>
        </w:rPr>
      </w:pPr>
    </w:p>
    <w:p w14:paraId="713B37E7" w14:textId="07DC7EAD" w:rsidR="007A0F77" w:rsidRDefault="007A0F77" w:rsidP="00ED7E11">
      <w:pPr>
        <w:spacing w:after="0" w:line="360" w:lineRule="auto"/>
        <w:contextualSpacing/>
        <w:rPr>
          <w:rFonts w:cstheme="minorHAnsi"/>
          <w:sz w:val="24"/>
          <w:szCs w:val="24"/>
        </w:rPr>
      </w:pPr>
    </w:p>
    <w:p w14:paraId="30F459BD" w14:textId="2923658D" w:rsidR="007A0F77" w:rsidRDefault="007A0F77" w:rsidP="00ED7E11">
      <w:pPr>
        <w:spacing w:after="0" w:line="360" w:lineRule="auto"/>
        <w:contextualSpacing/>
        <w:rPr>
          <w:rFonts w:cstheme="minorHAnsi"/>
          <w:sz w:val="24"/>
          <w:szCs w:val="24"/>
        </w:rPr>
      </w:pPr>
    </w:p>
    <w:p w14:paraId="47F0D4CB" w14:textId="649B5992" w:rsidR="003E47AF" w:rsidRDefault="003E47AF" w:rsidP="00ED7E11">
      <w:pPr>
        <w:spacing w:after="0" w:line="360" w:lineRule="auto"/>
        <w:contextualSpacing/>
        <w:rPr>
          <w:rFonts w:cstheme="minorHAnsi"/>
          <w:sz w:val="24"/>
          <w:szCs w:val="24"/>
        </w:rPr>
      </w:pPr>
    </w:p>
    <w:p w14:paraId="36C817D2" w14:textId="3546AEB4" w:rsidR="00135976" w:rsidRDefault="00135976" w:rsidP="00ED7E11">
      <w:pPr>
        <w:spacing w:after="0" w:line="360" w:lineRule="auto"/>
        <w:contextualSpacing/>
        <w:rPr>
          <w:rFonts w:cstheme="minorHAnsi"/>
          <w:sz w:val="24"/>
          <w:szCs w:val="24"/>
        </w:rPr>
      </w:pPr>
    </w:p>
    <w:p w14:paraId="73A8F9F1" w14:textId="3489887D" w:rsidR="00135976" w:rsidRDefault="00135976" w:rsidP="00ED7E11">
      <w:pPr>
        <w:spacing w:after="0" w:line="360" w:lineRule="auto"/>
        <w:contextualSpacing/>
        <w:rPr>
          <w:rFonts w:cstheme="minorHAnsi"/>
          <w:sz w:val="24"/>
          <w:szCs w:val="24"/>
        </w:rPr>
      </w:pPr>
    </w:p>
    <w:p w14:paraId="1B45F9A8" w14:textId="66875821" w:rsidR="00135976" w:rsidRDefault="00135976" w:rsidP="00ED7E11">
      <w:pPr>
        <w:spacing w:after="0" w:line="360" w:lineRule="auto"/>
        <w:contextualSpacing/>
        <w:rPr>
          <w:rFonts w:cstheme="minorHAnsi"/>
          <w:sz w:val="24"/>
          <w:szCs w:val="24"/>
        </w:rPr>
      </w:pPr>
    </w:p>
    <w:p w14:paraId="714CC95F" w14:textId="07C5E857" w:rsidR="00135976" w:rsidRDefault="00135976" w:rsidP="00ED7E11">
      <w:pPr>
        <w:spacing w:after="0" w:line="360" w:lineRule="auto"/>
        <w:contextualSpacing/>
        <w:rPr>
          <w:rFonts w:cstheme="minorHAnsi"/>
          <w:sz w:val="24"/>
          <w:szCs w:val="24"/>
        </w:rPr>
      </w:pPr>
    </w:p>
    <w:p w14:paraId="4E6F0083" w14:textId="13737031" w:rsidR="00135976" w:rsidRDefault="00135976" w:rsidP="00ED7E11">
      <w:pPr>
        <w:spacing w:after="0" w:line="360" w:lineRule="auto"/>
        <w:contextualSpacing/>
        <w:rPr>
          <w:rFonts w:cstheme="minorHAnsi"/>
          <w:sz w:val="24"/>
          <w:szCs w:val="24"/>
        </w:rPr>
      </w:pPr>
    </w:p>
    <w:p w14:paraId="4EA3D008" w14:textId="77777777" w:rsidR="00135976" w:rsidRDefault="00135976"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lastRenderedPageBreak/>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53658433" w:rsidR="00ED7E11" w:rsidRPr="00F73748" w:rsidRDefault="00ED7E11" w:rsidP="004B0A97">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Celem przetwarzania Pana/Pani danych osobowych jest przeprowadzenie postepowania o udzielenie zamówienia publicznego pn.: </w:t>
      </w:r>
      <w:r w:rsidR="00DA72C0" w:rsidRPr="00DA72C0">
        <w:rPr>
          <w:rFonts w:eastAsia="Times New Roman" w:cstheme="minorHAnsi"/>
          <w:kern w:val="3"/>
          <w:sz w:val="24"/>
          <w:szCs w:val="24"/>
          <w:lang w:eastAsia="pl-PL"/>
        </w:rPr>
        <w:t>„</w:t>
      </w:r>
      <w:r w:rsidR="00135976">
        <w:rPr>
          <w:rFonts w:eastAsia="Times New Roman" w:cstheme="minorHAnsi"/>
          <w:kern w:val="3"/>
          <w:sz w:val="24"/>
          <w:szCs w:val="24"/>
          <w:lang w:eastAsia="pl-PL"/>
        </w:rPr>
        <w:t xml:space="preserve">Przebudowa przejścia dla pieszych w ciągu drogi powiatowej Nr 1435N w </w:t>
      </w:r>
      <w:proofErr w:type="spellStart"/>
      <w:r w:rsidR="00135976">
        <w:rPr>
          <w:rFonts w:eastAsia="Times New Roman" w:cstheme="minorHAnsi"/>
          <w:kern w:val="3"/>
          <w:sz w:val="24"/>
          <w:szCs w:val="24"/>
          <w:lang w:eastAsia="pl-PL"/>
        </w:rPr>
        <w:t>msc</w:t>
      </w:r>
      <w:proofErr w:type="spellEnd"/>
      <w:r w:rsidR="00135976">
        <w:rPr>
          <w:rFonts w:eastAsia="Times New Roman" w:cstheme="minorHAnsi"/>
          <w:kern w:val="3"/>
          <w:sz w:val="24"/>
          <w:szCs w:val="24"/>
          <w:lang w:eastAsia="pl-PL"/>
        </w:rPr>
        <w:t xml:space="preserve">. Olsztynek (skrzyżowanie ul. </w:t>
      </w:r>
      <w:proofErr w:type="spellStart"/>
      <w:r w:rsidR="004B0A97">
        <w:rPr>
          <w:rFonts w:eastAsia="Times New Roman" w:cstheme="minorHAnsi"/>
          <w:kern w:val="3"/>
          <w:sz w:val="24"/>
          <w:szCs w:val="24"/>
          <w:lang w:eastAsia="pl-PL"/>
        </w:rPr>
        <w:t>Jemiołowskiej</w:t>
      </w:r>
      <w:proofErr w:type="spellEnd"/>
      <w:r w:rsidR="004B0A97">
        <w:rPr>
          <w:rFonts w:eastAsia="Times New Roman" w:cstheme="minorHAnsi"/>
          <w:kern w:val="3"/>
          <w:sz w:val="24"/>
          <w:szCs w:val="24"/>
          <w:lang w:eastAsia="pl-PL"/>
        </w:rPr>
        <w:t xml:space="preserve"> i ul. Wędkarskiej)</w:t>
      </w:r>
      <w:r w:rsidR="00DA72C0" w:rsidRPr="00DA72C0">
        <w:rPr>
          <w:rFonts w:eastAsia="Times New Roman" w:cstheme="minorHAnsi"/>
          <w:kern w:val="3"/>
          <w:sz w:val="24"/>
          <w:szCs w:val="24"/>
          <w:lang w:eastAsia="pl-PL"/>
        </w:rPr>
        <w:t>”</w:t>
      </w:r>
    </w:p>
    <w:p w14:paraId="5CC220F7" w14:textId="4D146EDE"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2019 roku, poz. 2019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w:t>
      </w:r>
      <w:r w:rsidRPr="00F73748">
        <w:rPr>
          <w:rFonts w:eastAsia="SimSun" w:cstheme="minorHAnsi"/>
          <w:kern w:val="3"/>
          <w:sz w:val="24"/>
          <w:szCs w:val="24"/>
        </w:rPr>
        <w:lastRenderedPageBreak/>
        <w:t>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roofErr w:type="spellStart"/>
      <w:r w:rsidR="00100349">
        <w:rPr>
          <w:rFonts w:eastAsia="Times New Roman" w:cstheme="minorHAnsi"/>
          <w:kern w:val="3"/>
          <w:sz w:val="24"/>
          <w:szCs w:val="24"/>
          <w:lang w:eastAsia="pl-PL"/>
        </w:rPr>
        <w:t>Pzp</w:t>
      </w:r>
      <w:proofErr w:type="spellEnd"/>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proofErr w:type="spellStart"/>
      <w:r w:rsidR="00100349">
        <w:rPr>
          <w:rFonts w:eastAsia="Times New Roman" w:cstheme="minorHAnsi"/>
          <w:kern w:val="3"/>
          <w:sz w:val="24"/>
          <w:szCs w:val="24"/>
          <w:lang w:eastAsia="pl-PL"/>
        </w:rPr>
        <w:t>Pzp</w:t>
      </w:r>
      <w:proofErr w:type="spellEnd"/>
      <w:r w:rsidR="00100349">
        <w:rPr>
          <w:rFonts w:eastAsia="Times New Roman" w:cstheme="minorHAnsi"/>
          <w:kern w:val="3"/>
          <w:sz w:val="24"/>
          <w:szCs w:val="24"/>
          <w:lang w:eastAsia="pl-PL"/>
        </w:rPr>
        <w:t xml:space="preserve">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629FB3B7" w:rsidR="009D6B7F"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w:t>
      </w:r>
      <w:r w:rsidR="005E604E">
        <w:rPr>
          <w:rFonts w:cstheme="minorHAnsi"/>
          <w:sz w:val="24"/>
          <w:szCs w:val="24"/>
        </w:rPr>
        <w:t>n</w:t>
      </w:r>
      <w:r>
        <w:rPr>
          <w:rFonts w:cstheme="minorHAnsi"/>
          <w:sz w:val="24"/>
          <w:szCs w:val="24"/>
        </w:rPr>
        <w:t xml:space="preserve">r 9 – </w:t>
      </w:r>
      <w:r w:rsidR="005E604E">
        <w:rPr>
          <w:rFonts w:cstheme="minorHAnsi"/>
          <w:sz w:val="24"/>
          <w:szCs w:val="24"/>
        </w:rPr>
        <w:t>P</w:t>
      </w:r>
      <w:r w:rsidR="005854D7">
        <w:rPr>
          <w:rFonts w:cstheme="minorHAnsi"/>
          <w:sz w:val="24"/>
          <w:szCs w:val="24"/>
        </w:rPr>
        <w:t>lan zagospodarowania terenu</w:t>
      </w:r>
      <w:r w:rsidR="005E604E">
        <w:rPr>
          <w:rFonts w:cstheme="minorHAnsi"/>
          <w:sz w:val="24"/>
          <w:szCs w:val="24"/>
        </w:rPr>
        <w:t xml:space="preserve"> (m</w:t>
      </w:r>
      <w:r>
        <w:rPr>
          <w:rFonts w:cstheme="minorHAnsi"/>
          <w:sz w:val="24"/>
          <w:szCs w:val="24"/>
        </w:rPr>
        <w:t>apa</w:t>
      </w:r>
      <w:r w:rsidR="005E604E">
        <w:rPr>
          <w:rFonts w:cstheme="minorHAnsi"/>
          <w:sz w:val="24"/>
          <w:szCs w:val="24"/>
        </w:rPr>
        <w:t>)</w:t>
      </w:r>
      <w:r>
        <w:rPr>
          <w:rFonts w:cstheme="minorHAnsi"/>
          <w:sz w:val="24"/>
          <w:szCs w:val="24"/>
        </w:rPr>
        <w:t>.</w:t>
      </w:r>
    </w:p>
    <w:p w14:paraId="47A1D93C" w14:textId="125C5B95" w:rsidR="00D63026" w:rsidRPr="00D63026" w:rsidRDefault="00D63026" w:rsidP="00D63026">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Załącznik nr 10 – PSOR.</w:t>
      </w:r>
    </w:p>
    <w:p w14:paraId="4FDFDFC4" w14:textId="01A7BB19" w:rsidR="00320A93" w:rsidRPr="004014B5" w:rsidRDefault="00320A93" w:rsidP="00DB7D66">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sectPr w:rsidR="00320A93" w:rsidRPr="004014B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CD37" w14:textId="77777777" w:rsidR="00566CCF" w:rsidRDefault="00566CCF" w:rsidP="00AD376D">
      <w:pPr>
        <w:spacing w:after="0" w:line="240" w:lineRule="auto"/>
      </w:pPr>
      <w:r>
        <w:separator/>
      </w:r>
    </w:p>
  </w:endnote>
  <w:endnote w:type="continuationSeparator" w:id="0">
    <w:p w14:paraId="02DAFC5E" w14:textId="77777777" w:rsidR="00566CCF" w:rsidRDefault="00566CCF"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Content>
      <w:p w14:paraId="1141BC6E" w14:textId="25FCDC9D" w:rsidR="000B0895" w:rsidRDefault="000B0895">
        <w:pPr>
          <w:pStyle w:val="Stopka"/>
          <w:jc w:val="right"/>
        </w:pPr>
        <w:r>
          <w:fldChar w:fldCharType="begin"/>
        </w:r>
        <w:r>
          <w:instrText>PAGE   \* MERGEFORMAT</w:instrText>
        </w:r>
        <w:r>
          <w:fldChar w:fldCharType="separate"/>
        </w:r>
        <w:r w:rsidR="000F67D0">
          <w:rPr>
            <w:noProof/>
          </w:rPr>
          <w:t>34</w:t>
        </w:r>
        <w:r>
          <w:fldChar w:fldCharType="end"/>
        </w:r>
      </w:p>
    </w:sdtContent>
  </w:sdt>
  <w:p w14:paraId="6D48C4A2" w14:textId="77777777" w:rsidR="000B0895" w:rsidRDefault="000B08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8253" w14:textId="77777777" w:rsidR="00566CCF" w:rsidRDefault="00566CCF" w:rsidP="00AD376D">
      <w:pPr>
        <w:spacing w:after="0" w:line="240" w:lineRule="auto"/>
      </w:pPr>
      <w:r>
        <w:separator/>
      </w:r>
    </w:p>
  </w:footnote>
  <w:footnote w:type="continuationSeparator" w:id="0">
    <w:p w14:paraId="0BC0B965" w14:textId="77777777" w:rsidR="00566CCF" w:rsidRDefault="00566CCF"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51E5"/>
    <w:multiLevelType w:val="multilevel"/>
    <w:tmpl w:val="D9226CBE"/>
    <w:lvl w:ilvl="0">
      <w:start w:val="1"/>
      <w:numFmt w:val="decimal"/>
      <w:lvlText w:val="%1)"/>
      <w:lvlJc w:val="left"/>
      <w:pPr>
        <w:ind w:left="360" w:hanging="360"/>
      </w:pPr>
      <w:rPr>
        <w:b w:val="0"/>
        <w:bCs w:val="0"/>
        <w:i w:val="0"/>
        <w:iCs w:val="0"/>
        <w:strike w:val="0"/>
        <w:dstrike w:val="0"/>
        <w:outline w:val="0"/>
        <w:shadow w:val="0"/>
        <w:emboss w:val="0"/>
        <w:imprint w:val="0"/>
        <w:sz w:val="24"/>
        <w:szCs w:val="24"/>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4"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D1A0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46B1EDA"/>
    <w:multiLevelType w:val="hybridMultilevel"/>
    <w:tmpl w:val="F8E4ED4C"/>
    <w:lvl w:ilvl="0" w:tplc="BB58BC8C">
      <w:start w:val="1"/>
      <w:numFmt w:val="decimal"/>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28"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9D031C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0"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4D92C8F"/>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9A34F13"/>
    <w:multiLevelType w:val="hybridMultilevel"/>
    <w:tmpl w:val="3E36F8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7407A82">
      <w:start w:val="9"/>
      <w:numFmt w:val="upperRoman"/>
      <w:lvlText w:val="%3."/>
      <w:lvlJc w:val="left"/>
      <w:pPr>
        <w:ind w:left="2700" w:hanging="720"/>
      </w:pPr>
      <w:rPr>
        <w:rFonts w:hint="default"/>
      </w:rPr>
    </w:lvl>
    <w:lvl w:ilvl="3" w:tplc="08DEAE84">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AFB5B7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5"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7194B81"/>
    <w:multiLevelType w:val="hybridMultilevel"/>
    <w:tmpl w:val="9C2E178C"/>
    <w:lvl w:ilvl="0" w:tplc="B972E31E">
      <w:start w:val="1"/>
      <w:numFmt w:val="decimal"/>
      <w:lvlText w:val="%1)"/>
      <w:lvlJc w:val="left"/>
      <w:pPr>
        <w:ind w:left="1290" w:hanging="360"/>
      </w:pPr>
      <w:rPr>
        <w:rFonts w:eastAsia="Times New Roman" w:hint="default"/>
        <w:color w:val="000000"/>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7" w15:restartNumberingAfterBreak="0">
    <w:nsid w:val="790D27D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6156336">
    <w:abstractNumId w:val="16"/>
  </w:num>
  <w:num w:numId="2" w16cid:durableId="1993828545">
    <w:abstractNumId w:val="18"/>
  </w:num>
  <w:num w:numId="3" w16cid:durableId="1218006745">
    <w:abstractNumId w:val="17"/>
  </w:num>
  <w:num w:numId="4" w16cid:durableId="770053817">
    <w:abstractNumId w:val="41"/>
  </w:num>
  <w:num w:numId="5" w16cid:durableId="1166743680">
    <w:abstractNumId w:val="32"/>
  </w:num>
  <w:num w:numId="6" w16cid:durableId="1170754126">
    <w:abstractNumId w:val="35"/>
  </w:num>
  <w:num w:numId="7" w16cid:durableId="1105270557">
    <w:abstractNumId w:val="49"/>
  </w:num>
  <w:num w:numId="8" w16cid:durableId="1805074780">
    <w:abstractNumId w:val="5"/>
  </w:num>
  <w:num w:numId="9" w16cid:durableId="639964648">
    <w:abstractNumId w:val="11"/>
  </w:num>
  <w:num w:numId="10" w16cid:durableId="1748576567">
    <w:abstractNumId w:val="47"/>
  </w:num>
  <w:num w:numId="11" w16cid:durableId="1144079402">
    <w:abstractNumId w:val="50"/>
  </w:num>
  <w:num w:numId="12" w16cid:durableId="1450858723">
    <w:abstractNumId w:val="8"/>
  </w:num>
  <w:num w:numId="13" w16cid:durableId="264577315">
    <w:abstractNumId w:val="28"/>
  </w:num>
  <w:num w:numId="14" w16cid:durableId="331612935">
    <w:abstractNumId w:val="53"/>
  </w:num>
  <w:num w:numId="15" w16cid:durableId="222453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1099386">
    <w:abstractNumId w:val="33"/>
  </w:num>
  <w:num w:numId="17" w16cid:durableId="961421685">
    <w:abstractNumId w:val="4"/>
  </w:num>
  <w:num w:numId="18" w16cid:durableId="2059234869">
    <w:abstractNumId w:val="19"/>
  </w:num>
  <w:num w:numId="19" w16cid:durableId="1952861401">
    <w:abstractNumId w:val="52"/>
  </w:num>
  <w:num w:numId="20" w16cid:durableId="1613979745">
    <w:abstractNumId w:val="40"/>
  </w:num>
  <w:num w:numId="21" w16cid:durableId="1581209176">
    <w:abstractNumId w:val="3"/>
  </w:num>
  <w:num w:numId="22" w16cid:durableId="3057482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0253176">
    <w:abstractNumId w:val="22"/>
  </w:num>
  <w:num w:numId="24" w16cid:durableId="109204380">
    <w:abstractNumId w:val="12"/>
  </w:num>
  <w:num w:numId="25" w16cid:durableId="2009405870">
    <w:abstractNumId w:val="15"/>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16cid:durableId="2011130561">
    <w:abstractNumId w:val="15"/>
    <w:lvlOverride w:ilvl="0">
      <w:startOverride w:val="1"/>
    </w:lvlOverride>
  </w:num>
  <w:num w:numId="27" w16cid:durableId="257713775">
    <w:abstractNumId w:val="20"/>
  </w:num>
  <w:num w:numId="28" w16cid:durableId="416248316">
    <w:abstractNumId w:val="15"/>
  </w:num>
  <w:num w:numId="29" w16cid:durableId="417869552">
    <w:abstractNumId w:val="25"/>
  </w:num>
  <w:num w:numId="30" w16cid:durableId="469323691">
    <w:abstractNumId w:val="37"/>
  </w:num>
  <w:num w:numId="31" w16cid:durableId="1425150271">
    <w:abstractNumId w:val="45"/>
  </w:num>
  <w:num w:numId="32" w16cid:durableId="1983774801">
    <w:abstractNumId w:val="29"/>
  </w:num>
  <w:num w:numId="33" w16cid:durableId="704598547">
    <w:abstractNumId w:val="55"/>
  </w:num>
  <w:num w:numId="34" w16cid:durableId="2040662948">
    <w:abstractNumId w:val="34"/>
  </w:num>
  <w:num w:numId="35" w16cid:durableId="1012801307">
    <w:abstractNumId w:val="44"/>
  </w:num>
  <w:num w:numId="36" w16cid:durableId="29766618">
    <w:abstractNumId w:val="6"/>
  </w:num>
  <w:num w:numId="37" w16cid:durableId="1806855317">
    <w:abstractNumId w:val="26"/>
  </w:num>
  <w:num w:numId="38" w16cid:durableId="1600601564">
    <w:abstractNumId w:val="2"/>
  </w:num>
  <w:num w:numId="39" w16cid:durableId="1739980862">
    <w:abstractNumId w:val="54"/>
  </w:num>
  <w:num w:numId="40" w16cid:durableId="200017127">
    <w:abstractNumId w:val="46"/>
  </w:num>
  <w:num w:numId="41" w16cid:durableId="27056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7183253">
    <w:abstractNumId w:val="43"/>
  </w:num>
  <w:num w:numId="43" w16cid:durableId="3138751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2125693">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45960776">
    <w:abstractNumId w:val="23"/>
  </w:num>
  <w:num w:numId="46" w16cid:durableId="8139938">
    <w:abstractNumId w:val="30"/>
  </w:num>
  <w:num w:numId="47" w16cid:durableId="1492255372">
    <w:abstractNumId w:val="36"/>
  </w:num>
  <w:num w:numId="48" w16cid:durableId="217325244">
    <w:abstractNumId w:val="13"/>
  </w:num>
  <w:num w:numId="49" w16cid:durableId="2012414091">
    <w:abstractNumId w:val="58"/>
  </w:num>
  <w:num w:numId="50" w16cid:durableId="405498843">
    <w:abstractNumId w:val="51"/>
  </w:num>
  <w:num w:numId="51" w16cid:durableId="417796047">
    <w:abstractNumId w:val="38"/>
  </w:num>
  <w:num w:numId="52" w16cid:durableId="1873885402">
    <w:abstractNumId w:val="59"/>
  </w:num>
  <w:num w:numId="53" w16cid:durableId="2023778448">
    <w:abstractNumId w:val="31"/>
  </w:num>
  <w:num w:numId="54" w16cid:durableId="613903161">
    <w:abstractNumId w:val="42"/>
  </w:num>
  <w:num w:numId="55" w16cid:durableId="1383747786">
    <w:abstractNumId w:val="57"/>
  </w:num>
  <w:num w:numId="56" w16cid:durableId="1168326083">
    <w:abstractNumId w:val="24"/>
  </w:num>
  <w:num w:numId="57" w16cid:durableId="332801402">
    <w:abstractNumId w:val="48"/>
  </w:num>
  <w:num w:numId="58" w16cid:durableId="1082336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72424353">
    <w:abstractNumId w:val="7"/>
  </w:num>
  <w:num w:numId="60" w16cid:durableId="1266572972">
    <w:abstractNumId w:val="0"/>
  </w:num>
  <w:num w:numId="61" w16cid:durableId="845174110">
    <w:abstractNumId w:val="56"/>
  </w:num>
  <w:num w:numId="62" w16cid:durableId="153816100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3C2"/>
    <w:rsid w:val="000105A5"/>
    <w:rsid w:val="00014347"/>
    <w:rsid w:val="000259D5"/>
    <w:rsid w:val="00037168"/>
    <w:rsid w:val="000375B4"/>
    <w:rsid w:val="000446FE"/>
    <w:rsid w:val="0008219A"/>
    <w:rsid w:val="00087923"/>
    <w:rsid w:val="0009111D"/>
    <w:rsid w:val="00093EA9"/>
    <w:rsid w:val="000970A8"/>
    <w:rsid w:val="000A11FB"/>
    <w:rsid w:val="000B0895"/>
    <w:rsid w:val="000F09CF"/>
    <w:rsid w:val="000F0EED"/>
    <w:rsid w:val="000F67D0"/>
    <w:rsid w:val="00100349"/>
    <w:rsid w:val="00103E9E"/>
    <w:rsid w:val="00124903"/>
    <w:rsid w:val="001317A1"/>
    <w:rsid w:val="00135976"/>
    <w:rsid w:val="001474C3"/>
    <w:rsid w:val="001566CB"/>
    <w:rsid w:val="001613C2"/>
    <w:rsid w:val="00175141"/>
    <w:rsid w:val="00183386"/>
    <w:rsid w:val="00194BAD"/>
    <w:rsid w:val="001B0BE6"/>
    <w:rsid w:val="001D0C85"/>
    <w:rsid w:val="001D3E7B"/>
    <w:rsid w:val="001D59B1"/>
    <w:rsid w:val="001E1C14"/>
    <w:rsid w:val="001E2C42"/>
    <w:rsid w:val="001E4677"/>
    <w:rsid w:val="00203F8F"/>
    <w:rsid w:val="002520A8"/>
    <w:rsid w:val="002638F2"/>
    <w:rsid w:val="00270A7D"/>
    <w:rsid w:val="00271784"/>
    <w:rsid w:val="002C33D1"/>
    <w:rsid w:val="002D0D9B"/>
    <w:rsid w:val="002F6E8B"/>
    <w:rsid w:val="00305982"/>
    <w:rsid w:val="00320A93"/>
    <w:rsid w:val="003223F1"/>
    <w:rsid w:val="0034236E"/>
    <w:rsid w:val="00342CBF"/>
    <w:rsid w:val="00356A39"/>
    <w:rsid w:val="00363E36"/>
    <w:rsid w:val="00366303"/>
    <w:rsid w:val="00374916"/>
    <w:rsid w:val="00396176"/>
    <w:rsid w:val="00397607"/>
    <w:rsid w:val="003A4367"/>
    <w:rsid w:val="003A5344"/>
    <w:rsid w:val="003B5F3B"/>
    <w:rsid w:val="003C4CB0"/>
    <w:rsid w:val="003D26B2"/>
    <w:rsid w:val="003E06AA"/>
    <w:rsid w:val="003E47AF"/>
    <w:rsid w:val="003F0B04"/>
    <w:rsid w:val="004014B5"/>
    <w:rsid w:val="00423400"/>
    <w:rsid w:val="004329AE"/>
    <w:rsid w:val="00437715"/>
    <w:rsid w:val="00440246"/>
    <w:rsid w:val="0044169F"/>
    <w:rsid w:val="004749CC"/>
    <w:rsid w:val="00475883"/>
    <w:rsid w:val="00496277"/>
    <w:rsid w:val="004A31CA"/>
    <w:rsid w:val="004B0A97"/>
    <w:rsid w:val="004B164E"/>
    <w:rsid w:val="004C736C"/>
    <w:rsid w:val="004D1B50"/>
    <w:rsid w:val="0050774F"/>
    <w:rsid w:val="00512529"/>
    <w:rsid w:val="0051671D"/>
    <w:rsid w:val="00541F8D"/>
    <w:rsid w:val="00551D00"/>
    <w:rsid w:val="005563BE"/>
    <w:rsid w:val="00566CCF"/>
    <w:rsid w:val="005854D7"/>
    <w:rsid w:val="00586ADD"/>
    <w:rsid w:val="005C7F0C"/>
    <w:rsid w:val="005E2355"/>
    <w:rsid w:val="005E604E"/>
    <w:rsid w:val="005F6360"/>
    <w:rsid w:val="00601A5A"/>
    <w:rsid w:val="00601BDB"/>
    <w:rsid w:val="00615EDE"/>
    <w:rsid w:val="00617C5D"/>
    <w:rsid w:val="00627F1E"/>
    <w:rsid w:val="006302F8"/>
    <w:rsid w:val="00633CA0"/>
    <w:rsid w:val="00654843"/>
    <w:rsid w:val="00670E75"/>
    <w:rsid w:val="006B552F"/>
    <w:rsid w:val="006B5663"/>
    <w:rsid w:val="006B6360"/>
    <w:rsid w:val="006C5501"/>
    <w:rsid w:val="006D2DEB"/>
    <w:rsid w:val="006E2858"/>
    <w:rsid w:val="006E4273"/>
    <w:rsid w:val="00703263"/>
    <w:rsid w:val="007707F9"/>
    <w:rsid w:val="007957C7"/>
    <w:rsid w:val="007A0F77"/>
    <w:rsid w:val="007B439B"/>
    <w:rsid w:val="007B60EF"/>
    <w:rsid w:val="007C1614"/>
    <w:rsid w:val="007C39A3"/>
    <w:rsid w:val="007D72D0"/>
    <w:rsid w:val="007D7F61"/>
    <w:rsid w:val="00800C70"/>
    <w:rsid w:val="00811588"/>
    <w:rsid w:val="008121D7"/>
    <w:rsid w:val="00834791"/>
    <w:rsid w:val="00871898"/>
    <w:rsid w:val="0089646A"/>
    <w:rsid w:val="008C2421"/>
    <w:rsid w:val="008C6E3D"/>
    <w:rsid w:val="008F0FCA"/>
    <w:rsid w:val="008F4BA0"/>
    <w:rsid w:val="00905824"/>
    <w:rsid w:val="00916240"/>
    <w:rsid w:val="0091653B"/>
    <w:rsid w:val="0092031C"/>
    <w:rsid w:val="00954411"/>
    <w:rsid w:val="00963CD8"/>
    <w:rsid w:val="00965FE3"/>
    <w:rsid w:val="00994687"/>
    <w:rsid w:val="009A2FC0"/>
    <w:rsid w:val="009B0102"/>
    <w:rsid w:val="009B41EE"/>
    <w:rsid w:val="009B62DC"/>
    <w:rsid w:val="009C658C"/>
    <w:rsid w:val="009C695F"/>
    <w:rsid w:val="009D6B7F"/>
    <w:rsid w:val="009E0DDD"/>
    <w:rsid w:val="00A2126C"/>
    <w:rsid w:val="00A244ED"/>
    <w:rsid w:val="00A45A18"/>
    <w:rsid w:val="00A53A3B"/>
    <w:rsid w:val="00A5698F"/>
    <w:rsid w:val="00A641E4"/>
    <w:rsid w:val="00A644F1"/>
    <w:rsid w:val="00A73748"/>
    <w:rsid w:val="00A75015"/>
    <w:rsid w:val="00A75498"/>
    <w:rsid w:val="00AB4497"/>
    <w:rsid w:val="00AB7D2C"/>
    <w:rsid w:val="00AC067C"/>
    <w:rsid w:val="00AC3E6D"/>
    <w:rsid w:val="00AD376D"/>
    <w:rsid w:val="00B01D78"/>
    <w:rsid w:val="00B34962"/>
    <w:rsid w:val="00B514E0"/>
    <w:rsid w:val="00B64D7D"/>
    <w:rsid w:val="00B835CC"/>
    <w:rsid w:val="00B92252"/>
    <w:rsid w:val="00B9795D"/>
    <w:rsid w:val="00BC10E1"/>
    <w:rsid w:val="00BC16BD"/>
    <w:rsid w:val="00BD3508"/>
    <w:rsid w:val="00BF54E7"/>
    <w:rsid w:val="00BF59EA"/>
    <w:rsid w:val="00C2038D"/>
    <w:rsid w:val="00C32B9E"/>
    <w:rsid w:val="00C53C8F"/>
    <w:rsid w:val="00C8386E"/>
    <w:rsid w:val="00C846A1"/>
    <w:rsid w:val="00C97B72"/>
    <w:rsid w:val="00CA2F1B"/>
    <w:rsid w:val="00CA79D5"/>
    <w:rsid w:val="00CC5EE0"/>
    <w:rsid w:val="00CD2876"/>
    <w:rsid w:val="00CD613A"/>
    <w:rsid w:val="00CE6825"/>
    <w:rsid w:val="00CF06F2"/>
    <w:rsid w:val="00CF67AF"/>
    <w:rsid w:val="00D0057C"/>
    <w:rsid w:val="00D10563"/>
    <w:rsid w:val="00D10E6F"/>
    <w:rsid w:val="00D21114"/>
    <w:rsid w:val="00D25B57"/>
    <w:rsid w:val="00D35098"/>
    <w:rsid w:val="00D42536"/>
    <w:rsid w:val="00D62DC5"/>
    <w:rsid w:val="00D63026"/>
    <w:rsid w:val="00D7703B"/>
    <w:rsid w:val="00D8152F"/>
    <w:rsid w:val="00D8539E"/>
    <w:rsid w:val="00DA1867"/>
    <w:rsid w:val="00DA72C0"/>
    <w:rsid w:val="00DA7DFA"/>
    <w:rsid w:val="00DB48F0"/>
    <w:rsid w:val="00DB7D66"/>
    <w:rsid w:val="00DC400E"/>
    <w:rsid w:val="00DD612E"/>
    <w:rsid w:val="00DE2731"/>
    <w:rsid w:val="00DF1E1D"/>
    <w:rsid w:val="00E30302"/>
    <w:rsid w:val="00E561CA"/>
    <w:rsid w:val="00E6450A"/>
    <w:rsid w:val="00E64F20"/>
    <w:rsid w:val="00E6690C"/>
    <w:rsid w:val="00EB45BA"/>
    <w:rsid w:val="00EB4B38"/>
    <w:rsid w:val="00EC1332"/>
    <w:rsid w:val="00EC3A5B"/>
    <w:rsid w:val="00ED04C7"/>
    <w:rsid w:val="00ED08FA"/>
    <w:rsid w:val="00ED7E11"/>
    <w:rsid w:val="00EE6CA6"/>
    <w:rsid w:val="00EF3E3F"/>
    <w:rsid w:val="00F36273"/>
    <w:rsid w:val="00F53E02"/>
    <w:rsid w:val="00F6283E"/>
    <w:rsid w:val="00F64053"/>
    <w:rsid w:val="00F6661B"/>
    <w:rsid w:val="00F73748"/>
    <w:rsid w:val="00F9560F"/>
    <w:rsid w:val="00FB472B"/>
    <w:rsid w:val="00FE0159"/>
    <w:rsid w:val="00FE3811"/>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customStyle="1" w:styleId="Nierozpoznanawzmianka1">
    <w:name w:val="Nierozpoznana wzmianka1"/>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character" w:customStyle="1" w:styleId="WW8Num1z1">
    <w:name w:val="WW8Num1z1"/>
    <w:rsid w:val="008121D7"/>
    <w:rPr>
      <w:rFonts w:ascii="OpenSymbol" w:hAnsi="OpenSymbol" w:cs="OpenSymbol"/>
    </w:rPr>
  </w:style>
  <w:style w:type="character" w:styleId="Nierozpoznanawzmianka">
    <w:name w:val="Unresolved Mention"/>
    <w:basedOn w:val="Domylnaczcionkaakapitu"/>
    <w:uiPriority w:val="99"/>
    <w:semiHidden/>
    <w:unhideWhenUsed/>
    <w:rsid w:val="00135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A0A5-B8C6-4056-82B5-0A052C85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9772</Words>
  <Characters>58636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45</cp:revision>
  <dcterms:created xsi:type="dcterms:W3CDTF">2023-03-10T07:17:00Z</dcterms:created>
  <dcterms:modified xsi:type="dcterms:W3CDTF">2023-11-14T08:34:00Z</dcterms:modified>
</cp:coreProperties>
</file>