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2045" w14:textId="20A6A414" w:rsidR="00236953" w:rsidRPr="00BB24ED" w:rsidRDefault="00236953" w:rsidP="00236953">
      <w:pPr>
        <w:jc w:val="right"/>
        <w:rPr>
          <w:rFonts w:ascii="Cambria" w:hAnsi="Cambria" w:cs="Tahoma"/>
          <w:bCs/>
          <w:iCs/>
          <w:color w:val="000000" w:themeColor="text1"/>
          <w:sz w:val="22"/>
          <w:szCs w:val="22"/>
        </w:rPr>
      </w:pPr>
      <w:r w:rsidRPr="00BB24ED">
        <w:rPr>
          <w:rFonts w:ascii="Cambria" w:hAnsi="Cambria" w:cs="Tahoma"/>
          <w:b/>
          <w:bCs/>
          <w:color w:val="000000" w:themeColor="text1"/>
          <w:sz w:val="22"/>
          <w:szCs w:val="22"/>
        </w:rPr>
        <w:t xml:space="preserve">Załącznik nr </w:t>
      </w:r>
      <w:r w:rsidR="00ED02E9">
        <w:rPr>
          <w:rFonts w:ascii="Cambria" w:hAnsi="Cambria" w:cs="Tahoma"/>
          <w:b/>
          <w:bCs/>
          <w:color w:val="000000" w:themeColor="text1"/>
          <w:sz w:val="22"/>
          <w:szCs w:val="22"/>
        </w:rPr>
        <w:t>3</w:t>
      </w:r>
      <w:r w:rsidRPr="00BB24ED">
        <w:rPr>
          <w:rFonts w:ascii="Cambria" w:hAnsi="Cambria" w:cs="Tahoma"/>
          <w:b/>
          <w:bCs/>
          <w:color w:val="000000" w:themeColor="text1"/>
          <w:sz w:val="22"/>
          <w:szCs w:val="22"/>
        </w:rPr>
        <w:t xml:space="preserve"> do SWZ</w:t>
      </w:r>
    </w:p>
    <w:p w14:paraId="7DF8B3AE" w14:textId="77777777" w:rsidR="00236953" w:rsidRPr="00BB24ED" w:rsidRDefault="00236953" w:rsidP="00236953">
      <w:pPr>
        <w:rPr>
          <w:rFonts w:ascii="Cambria" w:hAnsi="Cambria" w:cs="Tahoma"/>
          <w:bCs/>
          <w:iCs/>
          <w:color w:val="000000" w:themeColor="text1"/>
          <w:sz w:val="22"/>
          <w:szCs w:val="22"/>
        </w:rPr>
      </w:pPr>
    </w:p>
    <w:p w14:paraId="49121864" w14:textId="77777777" w:rsidR="00236953" w:rsidRPr="00BB24ED" w:rsidRDefault="00236953" w:rsidP="00236953">
      <w:pPr>
        <w:tabs>
          <w:tab w:val="left" w:pos="708"/>
          <w:tab w:val="center" w:pos="4536"/>
          <w:tab w:val="right" w:pos="9072"/>
        </w:tabs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B24ED">
        <w:rPr>
          <w:rFonts w:ascii="Cambria" w:hAnsi="Cambria"/>
          <w:noProof/>
          <w:color w:val="000000" w:themeColor="text1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9CEED" wp14:editId="4CB43F2D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950" cy="1165225"/>
                <wp:effectExtent l="0" t="0" r="25400" b="15875"/>
                <wp:wrapNone/>
                <wp:docPr id="3" name="Dowolny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0" cy="11652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324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0527DF1" w14:textId="77777777" w:rsidR="00236953" w:rsidRDefault="00236953" w:rsidP="00236953"/>
                          <w:p w14:paraId="37B64D49" w14:textId="77777777" w:rsidR="00236953" w:rsidRDefault="00236953" w:rsidP="00236953"/>
                          <w:p w14:paraId="67BFAEFA" w14:textId="77777777" w:rsidR="00236953" w:rsidRDefault="00236953" w:rsidP="00236953"/>
                          <w:p w14:paraId="3FA89545" w14:textId="77777777" w:rsidR="00236953" w:rsidRDefault="00236953" w:rsidP="00236953"/>
                          <w:p w14:paraId="417359D9" w14:textId="77777777" w:rsidR="00236953" w:rsidRDefault="00236953" w:rsidP="00236953"/>
                          <w:p w14:paraId="014AB540" w14:textId="77777777" w:rsidR="00236953" w:rsidRDefault="00236953" w:rsidP="0023695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A17FC71" w14:textId="77777777" w:rsidR="00236953" w:rsidRDefault="00236953" w:rsidP="00236953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9CEED" id="Dowolny kształt 3" o:spid="_x0000_s1026" style="position:absolute;margin-left:-3.85pt;margin-top:2.8pt;width:158.5pt;height: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2950,1165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" adj="-11796480,,5400" path="m194204,at,,388408,388408,194204,,,194204l,971021at,776817,388408,1165225,,971021,194204,1165225l1818746,1165225at1624542,776817,2012950,1165225,1818746,1165225,2012950,971021l2012950,194204at1624542,,2012950,388408,2012950,194204,1818746,l194204,xe" filled="f" strokeweight=".09mm">
                <v:stroke joinstyle="miter" endcap="square"/>
                <v:formulas/>
                <v:path arrowok="t" o:connecttype="custom" o:connectlocs="1006475,0;2012950,582613;1006475,1165225;0,582613" o:connectangles="270,0,90,180" textboxrect="56882,56882,1956068,1108343"/>
                <v:textbox inset=".35mm,.35mm,.35mm,.35mm">
                  <w:txbxContent>
                    <w:p w14:paraId="40527DF1" w14:textId="77777777" w:rsidR="00236953" w:rsidRDefault="00236953" w:rsidP="00236953"/>
                    <w:p w14:paraId="37B64D49" w14:textId="77777777" w:rsidR="00236953" w:rsidRDefault="00236953" w:rsidP="00236953"/>
                    <w:p w14:paraId="67BFAEFA" w14:textId="77777777" w:rsidR="00236953" w:rsidRDefault="00236953" w:rsidP="00236953"/>
                    <w:p w14:paraId="3FA89545" w14:textId="77777777" w:rsidR="00236953" w:rsidRDefault="00236953" w:rsidP="00236953"/>
                    <w:p w14:paraId="417359D9" w14:textId="77777777" w:rsidR="00236953" w:rsidRDefault="00236953" w:rsidP="00236953"/>
                    <w:p w14:paraId="014AB540" w14:textId="77777777" w:rsidR="00236953" w:rsidRDefault="00236953" w:rsidP="00236953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A17FC71" w14:textId="77777777" w:rsidR="00236953" w:rsidRDefault="00236953" w:rsidP="00236953"/>
                  </w:txbxContent>
                </v:textbox>
              </v:shape>
            </w:pict>
          </mc:Fallback>
        </mc:AlternateContent>
      </w:r>
    </w:p>
    <w:p w14:paraId="563E89AC" w14:textId="77777777" w:rsidR="00236953" w:rsidRPr="00BB24ED" w:rsidRDefault="00236953" w:rsidP="00236953">
      <w:pPr>
        <w:tabs>
          <w:tab w:val="left" w:pos="708"/>
          <w:tab w:val="center" w:pos="4536"/>
          <w:tab w:val="right" w:pos="9072"/>
        </w:tabs>
        <w:rPr>
          <w:rFonts w:ascii="Cambria" w:hAnsi="Cambria" w:cs="Tahoma"/>
          <w:b/>
          <w:color w:val="000000" w:themeColor="text1"/>
          <w:sz w:val="22"/>
          <w:szCs w:val="22"/>
        </w:rPr>
      </w:pPr>
    </w:p>
    <w:p w14:paraId="3834610E" w14:textId="77777777" w:rsidR="00236953" w:rsidRPr="00BB24ED" w:rsidRDefault="00236953" w:rsidP="00236953">
      <w:pPr>
        <w:tabs>
          <w:tab w:val="left" w:pos="708"/>
          <w:tab w:val="center" w:pos="4536"/>
          <w:tab w:val="right" w:pos="9072"/>
        </w:tabs>
        <w:rPr>
          <w:rFonts w:ascii="Cambria" w:hAnsi="Cambria" w:cs="Tahoma"/>
          <w:b/>
          <w:color w:val="000000" w:themeColor="text1"/>
          <w:sz w:val="22"/>
          <w:szCs w:val="22"/>
        </w:rPr>
      </w:pPr>
    </w:p>
    <w:p w14:paraId="4C7C1A32" w14:textId="77777777" w:rsidR="00236953" w:rsidRPr="00BB24ED" w:rsidRDefault="00236953" w:rsidP="00236953">
      <w:pPr>
        <w:tabs>
          <w:tab w:val="left" w:pos="708"/>
          <w:tab w:val="center" w:pos="4536"/>
          <w:tab w:val="right" w:pos="9072"/>
        </w:tabs>
        <w:rPr>
          <w:rFonts w:ascii="Cambria" w:hAnsi="Cambria" w:cs="Tahoma"/>
          <w:b/>
          <w:color w:val="000000" w:themeColor="text1"/>
          <w:sz w:val="22"/>
          <w:szCs w:val="22"/>
        </w:rPr>
      </w:pPr>
    </w:p>
    <w:p w14:paraId="5005CE46" w14:textId="77777777" w:rsidR="00236953" w:rsidRPr="00BB24ED" w:rsidRDefault="00236953" w:rsidP="00236953">
      <w:pPr>
        <w:tabs>
          <w:tab w:val="left" w:pos="708"/>
          <w:tab w:val="center" w:pos="4536"/>
          <w:tab w:val="right" w:pos="9072"/>
        </w:tabs>
        <w:rPr>
          <w:rFonts w:ascii="Cambria" w:hAnsi="Cambria" w:cs="Tahoma"/>
          <w:b/>
          <w:color w:val="000000" w:themeColor="text1"/>
          <w:sz w:val="22"/>
          <w:szCs w:val="22"/>
        </w:rPr>
      </w:pPr>
    </w:p>
    <w:p w14:paraId="09C732AB" w14:textId="77777777" w:rsidR="00236953" w:rsidRPr="00BB24ED" w:rsidRDefault="00236953" w:rsidP="00236953">
      <w:pPr>
        <w:tabs>
          <w:tab w:val="left" w:pos="708"/>
          <w:tab w:val="center" w:pos="4536"/>
          <w:tab w:val="right" w:pos="9072"/>
        </w:tabs>
        <w:rPr>
          <w:rFonts w:ascii="Cambria" w:hAnsi="Cambria" w:cs="Tahoma"/>
          <w:b/>
          <w:color w:val="000000" w:themeColor="text1"/>
          <w:sz w:val="22"/>
          <w:szCs w:val="22"/>
        </w:rPr>
      </w:pPr>
    </w:p>
    <w:p w14:paraId="39EF786D" w14:textId="77777777" w:rsidR="00236953" w:rsidRPr="00BB24ED" w:rsidRDefault="00236953" w:rsidP="00236953">
      <w:pPr>
        <w:keepNext/>
        <w:spacing w:before="240" w:after="60"/>
        <w:jc w:val="center"/>
        <w:outlineLvl w:val="2"/>
        <w:rPr>
          <w:rFonts w:ascii="Cambria" w:eastAsia="Arial" w:hAnsi="Cambria" w:cs="Tahoma"/>
          <w:b/>
          <w:bCs/>
          <w:color w:val="000000" w:themeColor="text1"/>
          <w:spacing w:val="20"/>
          <w:sz w:val="22"/>
          <w:szCs w:val="22"/>
        </w:rPr>
      </w:pPr>
    </w:p>
    <w:p w14:paraId="697771D9" w14:textId="0EA156D9" w:rsidR="00BB24ED" w:rsidRPr="00BB24ED" w:rsidRDefault="005F1F1B" w:rsidP="00BB24ED">
      <w:pPr>
        <w:jc w:val="center"/>
        <w:rPr>
          <w:rStyle w:val="FontStyle31"/>
          <w:rFonts w:ascii="Cambria" w:hAnsi="Cambria"/>
          <w:bCs w:val="0"/>
          <w:color w:val="000000" w:themeColor="text1"/>
          <w:sz w:val="22"/>
          <w:szCs w:val="22"/>
        </w:rPr>
      </w:pPr>
      <w:r w:rsidRPr="00BB24ED">
        <w:rPr>
          <w:rFonts w:ascii="Cambria" w:hAnsi="Cambria" w:cs="Tahoma"/>
          <w:color w:val="000000" w:themeColor="text1"/>
          <w:sz w:val="22"/>
          <w:szCs w:val="22"/>
        </w:rPr>
        <w:t>Dotyczy postępowania przeprowadzanego</w:t>
      </w:r>
      <w:r w:rsidR="00236953" w:rsidRPr="00BB24ED">
        <w:rPr>
          <w:rFonts w:ascii="Cambria" w:hAnsi="Cambria" w:cs="Tahoma"/>
          <w:color w:val="000000" w:themeColor="text1"/>
          <w:sz w:val="22"/>
          <w:szCs w:val="22"/>
        </w:rPr>
        <w:t xml:space="preserve"> w trybie </w:t>
      </w:r>
      <w:r w:rsidR="00236953" w:rsidRPr="00BB24ED">
        <w:rPr>
          <w:rFonts w:ascii="Cambria" w:hAnsi="Cambria" w:cs="Tahoma"/>
          <w:b/>
          <w:color w:val="000000" w:themeColor="text1"/>
          <w:sz w:val="22"/>
          <w:szCs w:val="22"/>
        </w:rPr>
        <w:t>przetargu nieograniczonego</w:t>
      </w:r>
      <w:r w:rsidR="00236953" w:rsidRPr="00BB24ED">
        <w:rPr>
          <w:rFonts w:ascii="Cambria" w:hAnsi="Cambria" w:cs="Tahoma"/>
          <w:color w:val="000000" w:themeColor="text1"/>
          <w:sz w:val="22"/>
          <w:szCs w:val="22"/>
        </w:rPr>
        <w:t xml:space="preserve"> na: </w:t>
      </w:r>
      <w:bookmarkStart w:id="0" w:name="_Hlk101708954"/>
      <w:r w:rsidR="00BB24ED" w:rsidRPr="00BB24ED">
        <w:rPr>
          <w:rFonts w:ascii="Cambria" w:hAnsi="Cambria" w:cs="Tahoma"/>
          <w:color w:val="000000" w:themeColor="text1"/>
          <w:sz w:val="22"/>
          <w:szCs w:val="22"/>
        </w:rPr>
        <w:t>„</w:t>
      </w:r>
      <w:r w:rsidR="00BB24ED" w:rsidRPr="00BB24ED">
        <w:rPr>
          <w:rStyle w:val="FontStyle31"/>
          <w:rFonts w:ascii="Cambria" w:hAnsi="Cambria"/>
          <w:color w:val="000000" w:themeColor="text1"/>
          <w:sz w:val="22"/>
          <w:szCs w:val="22"/>
        </w:rPr>
        <w:t>Świadczenie kompleksowych usług codziennego całodobowego żywienia pacjentów</w:t>
      </w:r>
      <w:bookmarkEnd w:id="0"/>
      <w:r w:rsidR="00BB24ED" w:rsidRPr="00BB24ED">
        <w:rPr>
          <w:rStyle w:val="FontStyle31"/>
          <w:rFonts w:ascii="Cambria" w:hAnsi="Cambria"/>
          <w:color w:val="000000" w:themeColor="text1"/>
          <w:sz w:val="22"/>
          <w:szCs w:val="22"/>
        </w:rPr>
        <w:t xml:space="preserve">” </w:t>
      </w:r>
      <w:r w:rsidR="00BB24ED" w:rsidRPr="00BB24ED">
        <w:rPr>
          <w:rStyle w:val="FontStyle31"/>
          <w:rFonts w:ascii="Cambria" w:hAnsi="Cambria"/>
          <w:bCs w:val="0"/>
          <w:color w:val="000000" w:themeColor="text1"/>
          <w:sz w:val="22"/>
          <w:szCs w:val="22"/>
        </w:rPr>
        <w:t xml:space="preserve">– sprawa nr 15/PN/2022/BK </w:t>
      </w:r>
    </w:p>
    <w:p w14:paraId="056DF8C5" w14:textId="77777777" w:rsidR="00BB24ED" w:rsidRPr="00BB24ED" w:rsidRDefault="00BB24ED" w:rsidP="00BB24ED">
      <w:pPr>
        <w:jc w:val="center"/>
        <w:rPr>
          <w:rStyle w:val="FontStyle31"/>
          <w:rFonts w:ascii="Cambria" w:hAnsi="Cambria"/>
          <w:bCs w:val="0"/>
          <w:color w:val="000000" w:themeColor="text1"/>
          <w:sz w:val="22"/>
          <w:szCs w:val="22"/>
        </w:rPr>
      </w:pPr>
    </w:p>
    <w:p w14:paraId="5F839999" w14:textId="115AF50B" w:rsidR="005F1F1B" w:rsidRPr="00BB24ED" w:rsidRDefault="005F1F1B" w:rsidP="00BB24ED">
      <w:pPr>
        <w:jc w:val="center"/>
        <w:rPr>
          <w:rFonts w:ascii="Cambria" w:hAnsi="Cambria" w:cs="Tahoma"/>
          <w:b/>
          <w:color w:val="000000" w:themeColor="text1"/>
          <w:sz w:val="28"/>
          <w:szCs w:val="28"/>
        </w:rPr>
      </w:pPr>
      <w:r w:rsidRPr="00BB24ED">
        <w:rPr>
          <w:rFonts w:ascii="Cambria" w:hAnsi="Cambria" w:cs="Tahoma"/>
          <w:b/>
          <w:color w:val="000000" w:themeColor="text1"/>
          <w:sz w:val="28"/>
          <w:szCs w:val="28"/>
        </w:rPr>
        <w:t xml:space="preserve">WYKAZ  </w:t>
      </w:r>
      <w:r w:rsidR="00E9160D" w:rsidRPr="00BB24ED">
        <w:rPr>
          <w:rFonts w:ascii="Cambria" w:hAnsi="Cambria" w:cs="Tahoma"/>
          <w:b/>
          <w:color w:val="000000" w:themeColor="text1"/>
          <w:sz w:val="28"/>
          <w:szCs w:val="28"/>
        </w:rPr>
        <w:t>USŁUG</w:t>
      </w:r>
      <w:r w:rsidR="00E9160D" w:rsidRPr="00BB24ED">
        <w:rPr>
          <w:rFonts w:ascii="Cambria" w:hAnsi="Cambria" w:cs="Tahoma"/>
          <w:b/>
          <w:color w:val="000000" w:themeColor="text1"/>
          <w:sz w:val="28"/>
          <w:szCs w:val="28"/>
        </w:rPr>
        <w:tab/>
      </w:r>
    </w:p>
    <w:p w14:paraId="56A85B25" w14:textId="77777777" w:rsidR="00E9160D" w:rsidRPr="00BB24ED" w:rsidRDefault="00E9160D" w:rsidP="00E9160D">
      <w:pPr>
        <w:tabs>
          <w:tab w:val="center" w:pos="5179"/>
          <w:tab w:val="right" w:pos="9715"/>
        </w:tabs>
        <w:spacing w:after="60"/>
        <w:rPr>
          <w:rFonts w:ascii="Cambria" w:hAnsi="Cambria" w:cs="Tahoma"/>
          <w:color w:val="000000" w:themeColor="text1"/>
          <w:sz w:val="22"/>
          <w:szCs w:val="22"/>
        </w:rPr>
      </w:pPr>
      <w:r w:rsidRPr="00BB24ED">
        <w:rPr>
          <w:rFonts w:ascii="Cambria" w:hAnsi="Cambria" w:cs="Tahoma"/>
          <w:color w:val="000000" w:themeColor="text1"/>
          <w:sz w:val="22"/>
          <w:szCs w:val="22"/>
        </w:rPr>
        <w:t>Przedkładam:</w:t>
      </w:r>
    </w:p>
    <w:p w14:paraId="13BD8F1C" w14:textId="59CDC7FB" w:rsidR="00E9160D" w:rsidRPr="00BB24ED" w:rsidRDefault="00E9160D" w:rsidP="00E9160D">
      <w:pPr>
        <w:pStyle w:val="Standard"/>
        <w:ind w:right="-2"/>
        <w:jc w:val="both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B24ED">
        <w:rPr>
          <w:rFonts w:ascii="Cambria" w:hAnsi="Cambria" w:cs="Tahoma"/>
          <w:color w:val="000000" w:themeColor="text1"/>
          <w:sz w:val="22"/>
          <w:szCs w:val="22"/>
          <w:lang w:eastAsia="pl-PL"/>
        </w:rPr>
        <w:t xml:space="preserve">Wykonanie usług </w:t>
      </w:r>
      <w:r w:rsidRPr="00BB24ED">
        <w:rPr>
          <w:rFonts w:ascii="Cambria" w:hAnsi="Cambria" w:cs="Arial"/>
          <w:color w:val="000000" w:themeColor="text1"/>
          <w:sz w:val="22"/>
          <w:szCs w:val="22"/>
        </w:rPr>
        <w:t>w zakresie niezbędnym do wykazania spełniania warunku wiedzy i doświadczenia (określonego w</w:t>
      </w:r>
      <w:r w:rsidR="002859C9">
        <w:rPr>
          <w:rFonts w:ascii="Cambria" w:hAnsi="Cambria" w:cs="Arial"/>
          <w:color w:val="000000" w:themeColor="text1"/>
          <w:sz w:val="22"/>
          <w:szCs w:val="22"/>
        </w:rPr>
        <w:t xml:space="preserve"> Rozdziale 7</w:t>
      </w:r>
      <w:r w:rsidRPr="00BB24ED">
        <w:rPr>
          <w:rFonts w:ascii="Cambria" w:hAnsi="Cambria" w:cs="Arial"/>
          <w:bCs/>
          <w:color w:val="000000" w:themeColor="text1"/>
          <w:sz w:val="22"/>
          <w:szCs w:val="22"/>
        </w:rPr>
        <w:t xml:space="preserve"> SWZ), tj. </w:t>
      </w:r>
      <w:r w:rsidRPr="00BB24ED">
        <w:rPr>
          <w:rFonts w:ascii="Cambria" w:hAnsi="Cambria" w:cs="Tahoma"/>
          <w:color w:val="000000" w:themeColor="text1"/>
          <w:sz w:val="22"/>
          <w:szCs w:val="22"/>
          <w:lang w:eastAsia="pl-PL"/>
        </w:rPr>
        <w:t xml:space="preserve"> </w:t>
      </w:r>
      <w:r w:rsidRPr="00BB24ED">
        <w:rPr>
          <w:rFonts w:ascii="Cambria" w:hAnsi="Cambria" w:cs="Tahoma"/>
          <w:b/>
          <w:color w:val="000000" w:themeColor="text1"/>
          <w:sz w:val="22"/>
          <w:szCs w:val="22"/>
          <w:lang w:eastAsia="pl-PL"/>
        </w:rPr>
        <w:t xml:space="preserve">co najmniej </w:t>
      </w:r>
      <w:r w:rsidR="002859C9">
        <w:rPr>
          <w:rFonts w:ascii="Cambria" w:hAnsi="Cambria" w:cs="Tahoma"/>
          <w:b/>
          <w:color w:val="000000" w:themeColor="text1"/>
          <w:sz w:val="22"/>
          <w:szCs w:val="22"/>
          <w:lang w:eastAsia="pl-PL"/>
        </w:rPr>
        <w:t>1</w:t>
      </w:r>
      <w:r w:rsidRPr="00BB24ED">
        <w:rPr>
          <w:rFonts w:ascii="Cambria" w:hAnsi="Cambria" w:cs="Tahoma"/>
          <w:b/>
          <w:color w:val="000000" w:themeColor="text1"/>
          <w:sz w:val="22"/>
          <w:szCs w:val="22"/>
          <w:lang w:eastAsia="pl-PL"/>
        </w:rPr>
        <w:t xml:space="preserve"> usług</w:t>
      </w:r>
      <w:r w:rsidRPr="00BB24ED">
        <w:rPr>
          <w:rFonts w:ascii="Cambria" w:hAnsi="Cambria" w:cs="Tahoma"/>
          <w:color w:val="000000" w:themeColor="text1"/>
          <w:sz w:val="22"/>
          <w:szCs w:val="22"/>
          <w:lang w:eastAsia="pl-PL"/>
        </w:rPr>
        <w:t xml:space="preserve">  odpowiadających  swoim rodzajem i zakresem usłudze stanowiącej przedmiot zamówienia (za podobne zamówienia uznaje si</w:t>
      </w:r>
      <w:r w:rsidRPr="00BB24ED">
        <w:rPr>
          <w:rFonts w:ascii="Cambria" w:eastAsia="TimesNewRoman, 'Times New Roman" w:hAnsi="Cambria" w:cs="Tahoma"/>
          <w:color w:val="000000" w:themeColor="text1"/>
          <w:sz w:val="22"/>
          <w:szCs w:val="22"/>
          <w:lang w:eastAsia="pl-PL"/>
        </w:rPr>
        <w:t xml:space="preserve">ę żywienie pacjentów szpitali, przy czym </w:t>
      </w:r>
      <w:r w:rsidRPr="00BB24ED">
        <w:rPr>
          <w:rFonts w:ascii="Cambria" w:hAnsi="Cambria" w:cs="Tahoma"/>
          <w:color w:val="000000" w:themeColor="text1"/>
          <w:sz w:val="22"/>
          <w:szCs w:val="22"/>
        </w:rPr>
        <w:t xml:space="preserve">przynajmniej jedna z usług świadczona była lub jest w oparciu o kuchnię zewnętrzną (dowóz posiłków) </w:t>
      </w:r>
      <w:r w:rsidRPr="00BB24ED">
        <w:rPr>
          <w:rFonts w:ascii="Cambria" w:hAnsi="Cambria" w:cs="Tahoma"/>
          <w:b/>
          <w:bCs/>
          <w:color w:val="000000" w:themeColor="text1"/>
          <w:sz w:val="22"/>
          <w:szCs w:val="22"/>
          <w:lang w:eastAsia="pl-PL"/>
        </w:rPr>
        <w:t>o warto</w:t>
      </w:r>
      <w:r w:rsidRPr="00BB24ED">
        <w:rPr>
          <w:rFonts w:ascii="Cambria" w:eastAsia="TimesNewRoman, 'Times New Roman" w:hAnsi="Cambria" w:cs="Tahoma"/>
          <w:b/>
          <w:bCs/>
          <w:color w:val="000000" w:themeColor="text1"/>
          <w:sz w:val="22"/>
          <w:szCs w:val="22"/>
          <w:lang w:eastAsia="pl-PL"/>
        </w:rPr>
        <w:t>ś</w:t>
      </w:r>
      <w:r w:rsidRPr="00BB24ED">
        <w:rPr>
          <w:rFonts w:ascii="Cambria" w:hAnsi="Cambria" w:cs="Tahoma"/>
          <w:b/>
          <w:bCs/>
          <w:color w:val="000000" w:themeColor="text1"/>
          <w:sz w:val="22"/>
          <w:szCs w:val="22"/>
          <w:lang w:eastAsia="pl-PL"/>
        </w:rPr>
        <w:t>ci nie mniejszej ni</w:t>
      </w:r>
      <w:r w:rsidRPr="00BB24ED">
        <w:rPr>
          <w:rFonts w:ascii="Cambria" w:eastAsia="TimesNewRoman, 'Times New Roman" w:hAnsi="Cambria" w:cs="Tahoma"/>
          <w:b/>
          <w:bCs/>
          <w:color w:val="000000" w:themeColor="text1"/>
          <w:sz w:val="22"/>
          <w:szCs w:val="22"/>
          <w:lang w:eastAsia="pl-PL"/>
        </w:rPr>
        <w:t>ż 800</w:t>
      </w:r>
      <w:r w:rsidRPr="00BB24ED">
        <w:rPr>
          <w:rFonts w:ascii="Cambria" w:hAnsi="Cambria" w:cs="Tahoma"/>
          <w:b/>
          <w:bCs/>
          <w:color w:val="000000" w:themeColor="text1"/>
          <w:sz w:val="22"/>
          <w:szCs w:val="22"/>
          <w:lang w:eastAsia="pl-PL"/>
        </w:rPr>
        <w:t xml:space="preserve"> 000,00 PLN (brutto) rocznie</w:t>
      </w:r>
      <w:r w:rsidRPr="00BB24ED">
        <w:rPr>
          <w:rFonts w:ascii="Cambria" w:hAnsi="Cambria" w:cs="Tahoma"/>
          <w:b/>
          <w:color w:val="000000" w:themeColor="text1"/>
          <w:sz w:val="22"/>
          <w:szCs w:val="22"/>
          <w:lang w:eastAsia="pl-PL"/>
        </w:rPr>
        <w:t xml:space="preserve"> dla każdej usługi </w:t>
      </w:r>
      <w:r w:rsidRPr="00BB24ED">
        <w:rPr>
          <w:rFonts w:ascii="Cambria" w:hAnsi="Cambria" w:cs="Arial"/>
          <w:color w:val="000000" w:themeColor="text1"/>
          <w:sz w:val="22"/>
          <w:szCs w:val="22"/>
        </w:rPr>
        <w:t>,</w:t>
      </w:r>
      <w:r w:rsidRPr="00BB24ED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  <w:r w:rsidRPr="00BB24ED">
        <w:rPr>
          <w:rFonts w:ascii="Cambria" w:hAnsi="Cambria" w:cs="Arial"/>
          <w:color w:val="000000" w:themeColor="text1"/>
          <w:sz w:val="22"/>
          <w:szCs w:val="22"/>
        </w:rPr>
        <w:t>z podaniem ich wartości i przedmiotu, dat wykonania i odbiorców</w:t>
      </w:r>
      <w:r w:rsidRPr="00BB24ED"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</w:p>
    <w:p w14:paraId="6A27D187" w14:textId="77777777" w:rsidR="005F1F1B" w:rsidRPr="00BB24ED" w:rsidRDefault="005F1F1B" w:rsidP="005F1F1B">
      <w:pPr>
        <w:pStyle w:val="Standard"/>
        <w:ind w:right="140"/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2340"/>
        <w:gridCol w:w="2000"/>
        <w:gridCol w:w="2103"/>
        <w:gridCol w:w="2126"/>
      </w:tblGrid>
      <w:tr w:rsidR="00BB24ED" w:rsidRPr="00BB24ED" w14:paraId="6BB1AB20" w14:textId="77777777" w:rsidTr="00E9160D">
        <w:trPr>
          <w:cantSplit/>
          <w:trHeight w:val="107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E1644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8E99A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</w:p>
          <w:p w14:paraId="29B66395" w14:textId="77777777" w:rsidR="005F1F1B" w:rsidRPr="00BB24ED" w:rsidRDefault="005F1F1B">
            <w:pPr>
              <w:pStyle w:val="Standard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Zamawiający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70C2A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</w:p>
          <w:p w14:paraId="703A9A92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Przedmiot dostawy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8C1C9" w14:textId="77777777" w:rsidR="005F1F1B" w:rsidRPr="00BB24ED" w:rsidRDefault="005F1F1B">
            <w:pPr>
              <w:pStyle w:val="Standard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Termin</w:t>
            </w:r>
          </w:p>
          <w:p w14:paraId="693F017A" w14:textId="77777777" w:rsidR="005F1F1B" w:rsidRPr="00BB24ED" w:rsidRDefault="005F1F1B" w:rsidP="00E9160D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 xml:space="preserve">realizacji </w:t>
            </w:r>
            <w:r w:rsidR="00E9160D" w:rsidRPr="00BB24ED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usług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88DC6" w14:textId="77777777" w:rsidR="00E9160D" w:rsidRPr="00BB24ED" w:rsidRDefault="00E9160D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</w:p>
          <w:p w14:paraId="7BD3A058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Wartość brutto</w:t>
            </w:r>
          </w:p>
          <w:p w14:paraId="00BB51C0" w14:textId="77777777" w:rsidR="005F1F1B" w:rsidRPr="00BB24ED" w:rsidRDefault="00E9160D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  <w:t>usług</w:t>
            </w:r>
          </w:p>
          <w:p w14:paraId="2D3BD6F1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b/>
                <w:color w:val="000000" w:themeColor="text1"/>
                <w:sz w:val="22"/>
                <w:szCs w:val="22"/>
              </w:rPr>
            </w:pPr>
          </w:p>
        </w:tc>
      </w:tr>
      <w:tr w:rsidR="00BB24ED" w:rsidRPr="00BB24ED" w14:paraId="366C8DF1" w14:textId="77777777" w:rsidTr="00E9160D">
        <w:trPr>
          <w:cantSplit/>
          <w:trHeight w:val="39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FECC39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D5DA1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  <w:p w14:paraId="532DC8CC" w14:textId="77777777" w:rsidR="005F1F1B" w:rsidRPr="00BB24ED" w:rsidRDefault="005F1F1B">
            <w:pPr>
              <w:pStyle w:val="Standard"/>
              <w:spacing w:line="256" w:lineRule="auto"/>
              <w:ind w:right="140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  <w:p w14:paraId="1E7D15C0" w14:textId="77777777" w:rsidR="005F1F1B" w:rsidRPr="00BB24ED" w:rsidRDefault="005F1F1B">
            <w:pPr>
              <w:pStyle w:val="Standard"/>
              <w:spacing w:line="256" w:lineRule="auto"/>
              <w:ind w:right="140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81FD9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A8B0C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4FC36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BB24ED" w:rsidRPr="00BB24ED" w14:paraId="33092170" w14:textId="77777777" w:rsidTr="00E9160D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E26B8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06EAF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  <w:p w14:paraId="61530391" w14:textId="77777777" w:rsidR="005F1F1B" w:rsidRPr="00BB24ED" w:rsidRDefault="005F1F1B">
            <w:pPr>
              <w:pStyle w:val="Standard"/>
              <w:spacing w:line="256" w:lineRule="auto"/>
              <w:ind w:right="140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  <w:p w14:paraId="48BCC344" w14:textId="77777777" w:rsidR="005F1F1B" w:rsidRPr="00BB24ED" w:rsidRDefault="005F1F1B">
            <w:pPr>
              <w:pStyle w:val="Standard"/>
              <w:spacing w:line="256" w:lineRule="auto"/>
              <w:ind w:right="140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BEFA2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4CADB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70574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BB24ED" w:rsidRPr="00BB24ED" w14:paraId="05A54BF0" w14:textId="77777777" w:rsidTr="00E9160D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4878E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3</w:t>
            </w:r>
          </w:p>
          <w:p w14:paraId="45E0F919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  <w:p w14:paraId="62C11BDB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69EBD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48E02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891EF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41F0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5F1F1B" w:rsidRPr="00BB24ED" w14:paraId="4A86BA93" w14:textId="77777777" w:rsidTr="00E9160D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EEF0F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  <w:r w:rsidRPr="00BB24ED">
              <w:rPr>
                <w:rFonts w:ascii="Cambria" w:hAnsi="Cambria" w:cs="Tahoma"/>
                <w:color w:val="000000" w:themeColor="text1"/>
                <w:sz w:val="22"/>
                <w:szCs w:val="22"/>
              </w:rPr>
              <w:t>4.</w:t>
            </w:r>
          </w:p>
          <w:p w14:paraId="2205E71F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  <w:p w14:paraId="57804D7A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jc w:val="center"/>
              <w:rPr>
                <w:rFonts w:ascii="Cambria" w:hAnsi="Cambri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2A84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10B0D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1F0BA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CE4EB" w14:textId="77777777" w:rsidR="005F1F1B" w:rsidRPr="00BB24ED" w:rsidRDefault="005F1F1B">
            <w:pPr>
              <w:pStyle w:val="Standard"/>
              <w:snapToGrid w:val="0"/>
              <w:spacing w:line="256" w:lineRule="auto"/>
              <w:ind w:right="1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</w:tbl>
    <w:p w14:paraId="2DB083E0" w14:textId="77777777" w:rsidR="005F1F1B" w:rsidRPr="00BB24ED" w:rsidRDefault="005F1F1B" w:rsidP="005F1F1B">
      <w:pPr>
        <w:pStyle w:val="Standard"/>
        <w:ind w:right="140"/>
        <w:rPr>
          <w:rFonts w:ascii="Cambria" w:hAnsi="Cambria" w:cs="Tahoma"/>
          <w:color w:val="000000" w:themeColor="text1"/>
          <w:sz w:val="22"/>
          <w:szCs w:val="22"/>
        </w:rPr>
      </w:pPr>
    </w:p>
    <w:p w14:paraId="67C0067C" w14:textId="77777777" w:rsidR="005F1F1B" w:rsidRPr="00BB24ED" w:rsidRDefault="005F1F1B" w:rsidP="00E9160D">
      <w:pPr>
        <w:pStyle w:val="Standard"/>
        <w:ind w:right="-711"/>
        <w:rPr>
          <w:rFonts w:ascii="Cambria" w:hAnsi="Cambria" w:cs="Tahoma"/>
          <w:b/>
          <w:color w:val="000000" w:themeColor="text1"/>
          <w:sz w:val="22"/>
          <w:szCs w:val="22"/>
        </w:rPr>
      </w:pPr>
      <w:r w:rsidRPr="00BB24ED">
        <w:rPr>
          <w:rFonts w:ascii="Cambria" w:hAnsi="Cambria" w:cs="Tahoma"/>
          <w:b/>
          <w:color w:val="000000" w:themeColor="text1"/>
          <w:sz w:val="22"/>
          <w:szCs w:val="22"/>
        </w:rPr>
        <w:t xml:space="preserve">Do wykazu </w:t>
      </w:r>
      <w:r w:rsidR="00E9160D" w:rsidRPr="00BB24ED">
        <w:rPr>
          <w:rFonts w:ascii="Cambria" w:hAnsi="Cambria" w:cs="Tahoma"/>
          <w:b/>
          <w:color w:val="000000" w:themeColor="text1"/>
          <w:sz w:val="22"/>
          <w:szCs w:val="22"/>
        </w:rPr>
        <w:t>usług</w:t>
      </w:r>
      <w:r w:rsidRPr="00BB24ED">
        <w:rPr>
          <w:rFonts w:ascii="Cambria" w:hAnsi="Cambria" w:cs="Tahoma"/>
          <w:b/>
          <w:color w:val="000000" w:themeColor="text1"/>
          <w:sz w:val="22"/>
          <w:szCs w:val="22"/>
        </w:rPr>
        <w:t xml:space="preserve"> należy załączyć dowody potwierdzające, że te dostawy zostały wykonane lub są wykonywane należycie.</w:t>
      </w:r>
    </w:p>
    <w:p w14:paraId="4CC5A248" w14:textId="77777777" w:rsidR="005F1F1B" w:rsidRPr="00BB24ED" w:rsidRDefault="005F1F1B" w:rsidP="005F1F1B">
      <w:pPr>
        <w:pStyle w:val="Standard"/>
        <w:ind w:left="-284"/>
        <w:jc w:val="both"/>
        <w:rPr>
          <w:rFonts w:ascii="Cambria" w:eastAsia="Tahoma" w:hAnsi="Cambria" w:cs="Tahoma"/>
          <w:color w:val="000000" w:themeColor="text1"/>
          <w:sz w:val="22"/>
          <w:szCs w:val="22"/>
        </w:rPr>
      </w:pPr>
      <w:r w:rsidRPr="00BB24ED">
        <w:rPr>
          <w:rFonts w:ascii="Cambria" w:eastAsia="Tahoma" w:hAnsi="Cambria" w:cs="Tahoma"/>
          <w:color w:val="000000" w:themeColor="text1"/>
          <w:sz w:val="22"/>
          <w:szCs w:val="22"/>
        </w:rPr>
        <w:t xml:space="preserve">                                   </w:t>
      </w:r>
    </w:p>
    <w:p w14:paraId="54EF78D3" w14:textId="77777777" w:rsidR="005F1F1B" w:rsidRPr="00BB24ED" w:rsidRDefault="005F1F1B" w:rsidP="005F1F1B">
      <w:pPr>
        <w:pStyle w:val="Standard"/>
        <w:ind w:left="-284"/>
        <w:jc w:val="both"/>
        <w:rPr>
          <w:rFonts w:ascii="Cambria" w:eastAsia="Tahoma" w:hAnsi="Cambria" w:cs="Tahoma"/>
          <w:color w:val="000000" w:themeColor="text1"/>
          <w:sz w:val="22"/>
          <w:szCs w:val="22"/>
        </w:rPr>
      </w:pPr>
    </w:p>
    <w:p w14:paraId="01FB1A3C" w14:textId="77777777" w:rsidR="005F1F1B" w:rsidRPr="00BB24ED" w:rsidRDefault="005F1F1B" w:rsidP="005F1F1B">
      <w:pPr>
        <w:pStyle w:val="Standard"/>
        <w:ind w:left="-284"/>
        <w:jc w:val="both"/>
        <w:rPr>
          <w:rFonts w:ascii="Cambria" w:eastAsia="Tahoma" w:hAnsi="Cambria" w:cs="Tahoma"/>
          <w:color w:val="000000" w:themeColor="text1"/>
          <w:sz w:val="22"/>
          <w:szCs w:val="22"/>
        </w:rPr>
      </w:pPr>
    </w:p>
    <w:p w14:paraId="192A32A3" w14:textId="77777777" w:rsidR="005F1F1B" w:rsidRPr="00BB24ED" w:rsidRDefault="005F1F1B" w:rsidP="005F1F1B">
      <w:pPr>
        <w:pStyle w:val="Standard"/>
        <w:ind w:left="-284"/>
        <w:jc w:val="both"/>
        <w:rPr>
          <w:rFonts w:ascii="Cambria" w:eastAsia="Tahoma" w:hAnsi="Cambria" w:cs="Tahoma"/>
          <w:color w:val="000000" w:themeColor="text1"/>
          <w:sz w:val="22"/>
          <w:szCs w:val="22"/>
        </w:rPr>
      </w:pPr>
      <w:r w:rsidRPr="00BB24ED">
        <w:rPr>
          <w:rFonts w:ascii="Cambria" w:eastAsia="Tahoma" w:hAnsi="Cambria" w:cs="Tahoma"/>
          <w:color w:val="000000" w:themeColor="text1"/>
          <w:sz w:val="22"/>
          <w:szCs w:val="22"/>
        </w:rPr>
        <w:t xml:space="preserve">                                              </w:t>
      </w:r>
    </w:p>
    <w:p w14:paraId="02E54B99" w14:textId="77777777" w:rsidR="005F1F1B" w:rsidRPr="00BB24ED" w:rsidRDefault="005F1F1B" w:rsidP="005F1F1B">
      <w:pPr>
        <w:rPr>
          <w:rFonts w:ascii="Cambria" w:eastAsia="SimSun" w:hAnsi="Cambria" w:cs="Calibri"/>
          <w:color w:val="000000" w:themeColor="text1"/>
          <w:sz w:val="22"/>
          <w:szCs w:val="22"/>
        </w:rPr>
      </w:pPr>
      <w:r w:rsidRPr="00BB24ED">
        <w:rPr>
          <w:rFonts w:ascii="Cambria" w:hAnsi="Cambria" w:cs="Calibri"/>
          <w:color w:val="000000" w:themeColor="text1"/>
          <w:sz w:val="22"/>
          <w:szCs w:val="22"/>
        </w:rPr>
        <w:t xml:space="preserve">...................................……..……                                                            ….………..……………………..…………………….                                                                     </w:t>
      </w:r>
    </w:p>
    <w:p w14:paraId="3191CF6D" w14:textId="77777777" w:rsidR="00236953" w:rsidRPr="00BB24ED" w:rsidRDefault="005F1F1B" w:rsidP="005F1F1B">
      <w:pPr>
        <w:ind w:right="-853"/>
        <w:rPr>
          <w:rFonts w:ascii="Cambria" w:hAnsi="Cambria" w:cs="Tahoma"/>
          <w:i/>
          <w:iCs/>
          <w:color w:val="000000" w:themeColor="text1"/>
          <w:sz w:val="22"/>
          <w:szCs w:val="22"/>
        </w:rPr>
      </w:pPr>
      <w:r w:rsidRPr="00BB24ED">
        <w:rPr>
          <w:rFonts w:ascii="Cambria" w:hAnsi="Cambria" w:cs="Calibri"/>
          <w:color w:val="000000" w:themeColor="text1"/>
          <w:sz w:val="22"/>
          <w:szCs w:val="22"/>
        </w:rPr>
        <w:t xml:space="preserve">         (miejscowość, data)</w:t>
      </w:r>
      <w:r w:rsidRPr="00BB24ED">
        <w:rPr>
          <w:rFonts w:ascii="Cambria" w:hAnsi="Cambria" w:cs="Calibri"/>
          <w:color w:val="000000" w:themeColor="text1"/>
          <w:sz w:val="22"/>
          <w:szCs w:val="22"/>
        </w:rPr>
        <w:tab/>
      </w:r>
      <w:r w:rsidRPr="00BB24ED">
        <w:rPr>
          <w:rFonts w:ascii="Cambria" w:hAnsi="Cambria" w:cs="Calibri"/>
          <w:color w:val="000000" w:themeColor="text1"/>
          <w:sz w:val="22"/>
          <w:szCs w:val="22"/>
        </w:rPr>
        <w:tab/>
      </w:r>
      <w:r w:rsidRPr="00BB24ED">
        <w:rPr>
          <w:rFonts w:ascii="Cambria" w:hAnsi="Cambria" w:cs="Calibri"/>
          <w:color w:val="000000" w:themeColor="text1"/>
          <w:sz w:val="22"/>
          <w:szCs w:val="22"/>
        </w:rPr>
        <w:tab/>
      </w:r>
      <w:r w:rsidRPr="00BB24ED">
        <w:rPr>
          <w:rFonts w:ascii="Cambria" w:hAnsi="Cambria" w:cs="Calibri"/>
          <w:color w:val="000000" w:themeColor="text1"/>
          <w:sz w:val="22"/>
          <w:szCs w:val="22"/>
        </w:rPr>
        <w:tab/>
        <w:t xml:space="preserve"> </w:t>
      </w:r>
      <w:r w:rsidRPr="00BB24ED">
        <w:rPr>
          <w:rFonts w:ascii="Cambria" w:hAnsi="Cambria" w:cs="Calibri"/>
          <w:color w:val="000000" w:themeColor="text1"/>
          <w:sz w:val="22"/>
          <w:szCs w:val="22"/>
        </w:rPr>
        <w:tab/>
        <w:t>(podpis/y i pieczęć imienna Wykonawcy)</w:t>
      </w:r>
    </w:p>
    <w:p w14:paraId="41CF4DD5" w14:textId="77777777" w:rsidR="00222A91" w:rsidRPr="00BB24ED" w:rsidRDefault="00222A91" w:rsidP="005F76E9">
      <w:pPr>
        <w:suppressAutoHyphens w:val="0"/>
        <w:spacing w:after="60"/>
        <w:jc w:val="right"/>
        <w:rPr>
          <w:rFonts w:ascii="Cambria" w:hAnsi="Cambria" w:cs="Tahoma"/>
          <w:iCs/>
          <w:color w:val="000000" w:themeColor="text1"/>
          <w:kern w:val="144"/>
          <w:sz w:val="22"/>
          <w:szCs w:val="22"/>
        </w:rPr>
      </w:pPr>
    </w:p>
    <w:sectPr w:rsidR="00222A91" w:rsidRPr="00BB24ED" w:rsidSect="009B6EE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7E28" w14:textId="77777777" w:rsidR="00D77AEC" w:rsidRDefault="00D77AEC" w:rsidP="00D77AEC">
      <w:r>
        <w:separator/>
      </w:r>
    </w:p>
  </w:endnote>
  <w:endnote w:type="continuationSeparator" w:id="0">
    <w:p w14:paraId="23EED290" w14:textId="77777777" w:rsidR="00D77AEC" w:rsidRDefault="00D77AEC" w:rsidP="00D7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 'Times New Roman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EB08" w14:textId="77777777" w:rsidR="00CB23CF" w:rsidRDefault="00CB23CF" w:rsidP="00CB23CF">
    <w:pPr>
      <w:pStyle w:val="Stopka"/>
      <w:rPr>
        <w:color w:val="5B9BD5" w:themeColor="accent1"/>
      </w:rPr>
    </w:pPr>
    <w:r>
      <w:rPr>
        <w:color w:val="5B9BD5" w:themeColor="accent1"/>
      </w:rPr>
      <w:tab/>
    </w:r>
  </w:p>
  <w:p w14:paraId="16DE866C" w14:textId="38AEDCB7" w:rsidR="00CB23CF" w:rsidRPr="0061351E" w:rsidRDefault="001521AF" w:rsidP="001521AF">
    <w:pPr>
      <w:autoSpaceDE w:val="0"/>
      <w:adjustRightInd w:val="0"/>
      <w:jc w:val="center"/>
      <w:rPr>
        <w:color w:val="5B9BD5" w:themeColor="accent1"/>
      </w:rPr>
    </w:pPr>
    <w:r>
      <w:rPr>
        <w:rFonts w:asciiTheme="minorHAnsi" w:hAnsiTheme="minorHAnsi"/>
        <w:i/>
        <w:color w:val="000000" w:themeColor="text1"/>
        <w:sz w:val="20"/>
      </w:rPr>
      <w:tab/>
    </w:r>
    <w:r w:rsidR="0061351E">
      <w:rPr>
        <w:rFonts w:asciiTheme="minorHAnsi" w:hAnsiTheme="minorHAnsi"/>
        <w:color w:val="000000" w:themeColor="text1"/>
        <w:sz w:val="20"/>
      </w:rPr>
      <w:t xml:space="preserve">        </w:t>
    </w:r>
    <w:r>
      <w:rPr>
        <w:rFonts w:asciiTheme="minorHAnsi" w:hAnsiTheme="minorHAnsi"/>
        <w:color w:val="000000" w:themeColor="text1"/>
        <w:sz w:val="20"/>
      </w:rPr>
      <w:t xml:space="preserve">             </w:t>
    </w:r>
    <w:r w:rsidR="00CB23CF" w:rsidRPr="009B6EE9">
      <w:rPr>
        <w:rFonts w:asciiTheme="minorHAnsi" w:hAnsiTheme="minorHAnsi"/>
        <w:color w:val="000000" w:themeColor="text1"/>
        <w:sz w:val="20"/>
      </w:rPr>
      <w:t xml:space="preserve">Strona </w:t>
    </w:r>
    <w:r w:rsidR="00CB23CF" w:rsidRPr="009B6EE9">
      <w:rPr>
        <w:rFonts w:asciiTheme="minorHAnsi" w:hAnsiTheme="minorHAnsi"/>
        <w:color w:val="000000" w:themeColor="text1"/>
        <w:sz w:val="20"/>
      </w:rPr>
      <w:fldChar w:fldCharType="begin"/>
    </w:r>
    <w:r w:rsidR="00CB23CF" w:rsidRPr="009B6EE9">
      <w:rPr>
        <w:rFonts w:asciiTheme="minorHAnsi" w:hAnsiTheme="minorHAnsi"/>
        <w:color w:val="000000" w:themeColor="text1"/>
        <w:sz w:val="20"/>
      </w:rPr>
      <w:instrText>PAGE  \* Arabic  \* MERGEFORMAT</w:instrText>
    </w:r>
    <w:r w:rsidR="00CB23CF" w:rsidRPr="009B6EE9">
      <w:rPr>
        <w:rFonts w:asciiTheme="minorHAnsi" w:hAnsiTheme="minorHAnsi"/>
        <w:color w:val="000000" w:themeColor="text1"/>
        <w:sz w:val="20"/>
      </w:rPr>
      <w:fldChar w:fldCharType="separate"/>
    </w:r>
    <w:r w:rsidR="00273A22">
      <w:rPr>
        <w:rFonts w:asciiTheme="minorHAnsi" w:hAnsiTheme="minorHAnsi"/>
        <w:noProof/>
        <w:color w:val="000000" w:themeColor="text1"/>
        <w:sz w:val="20"/>
      </w:rPr>
      <w:t>1</w:t>
    </w:r>
    <w:r w:rsidR="00CB23CF" w:rsidRPr="009B6EE9">
      <w:rPr>
        <w:rFonts w:asciiTheme="minorHAnsi" w:hAnsiTheme="minorHAnsi"/>
        <w:color w:val="000000" w:themeColor="text1"/>
        <w:sz w:val="20"/>
      </w:rPr>
      <w:fldChar w:fldCharType="end"/>
    </w:r>
    <w:r w:rsidR="00CB23CF" w:rsidRPr="009B6EE9">
      <w:rPr>
        <w:rFonts w:asciiTheme="minorHAnsi" w:hAnsiTheme="minorHAnsi"/>
        <w:color w:val="000000" w:themeColor="text1"/>
        <w:sz w:val="20"/>
      </w:rPr>
      <w:t xml:space="preserve"> z </w:t>
    </w:r>
    <w:r w:rsidR="00CB23CF" w:rsidRPr="009B6EE9">
      <w:rPr>
        <w:rFonts w:asciiTheme="minorHAnsi" w:hAnsiTheme="minorHAnsi"/>
        <w:color w:val="000000" w:themeColor="text1"/>
        <w:sz w:val="20"/>
      </w:rPr>
      <w:fldChar w:fldCharType="begin"/>
    </w:r>
    <w:r w:rsidR="00CB23CF" w:rsidRPr="009B6EE9">
      <w:rPr>
        <w:rFonts w:asciiTheme="minorHAnsi" w:hAnsiTheme="minorHAnsi"/>
        <w:color w:val="000000" w:themeColor="text1"/>
        <w:sz w:val="20"/>
      </w:rPr>
      <w:instrText>NUMPAGES \ * arabskie \ * MERGEFORMAT</w:instrText>
    </w:r>
    <w:r w:rsidR="00CB23CF" w:rsidRPr="009B6EE9">
      <w:rPr>
        <w:rFonts w:asciiTheme="minorHAnsi" w:hAnsiTheme="minorHAnsi"/>
        <w:color w:val="000000" w:themeColor="text1"/>
        <w:sz w:val="20"/>
      </w:rPr>
      <w:fldChar w:fldCharType="separate"/>
    </w:r>
    <w:r w:rsidR="00273A22">
      <w:rPr>
        <w:rFonts w:asciiTheme="minorHAnsi" w:hAnsiTheme="minorHAnsi"/>
        <w:noProof/>
        <w:color w:val="000000" w:themeColor="text1"/>
        <w:sz w:val="20"/>
      </w:rPr>
      <w:t>1</w:t>
    </w:r>
    <w:r w:rsidR="00CB23CF" w:rsidRPr="009B6EE9">
      <w:rPr>
        <w:rFonts w:asciiTheme="minorHAnsi" w:hAnsiTheme="minorHAnsi"/>
        <w:color w:val="000000" w:themeColor="text1"/>
        <w:sz w:val="20"/>
      </w:rPr>
      <w:fldChar w:fldCharType="end"/>
    </w:r>
  </w:p>
  <w:p w14:paraId="71D7A204" w14:textId="77777777" w:rsidR="00CB23CF" w:rsidRPr="009B6EE9" w:rsidRDefault="00CB23CF">
    <w:pPr>
      <w:pStyle w:val="Stopka"/>
      <w:rPr>
        <w:rFonts w:asciiTheme="minorHAnsi" w:hAnsiTheme="minorHAnsi"/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7C76" w14:textId="77777777" w:rsidR="00D77AEC" w:rsidRDefault="00D77AEC" w:rsidP="00D77AEC">
      <w:r>
        <w:separator/>
      </w:r>
    </w:p>
  </w:footnote>
  <w:footnote w:type="continuationSeparator" w:id="0">
    <w:p w14:paraId="1BCCBDB5" w14:textId="77777777" w:rsidR="00D77AEC" w:rsidRDefault="00D77AEC" w:rsidP="00D7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60EA" w14:textId="2D886E52" w:rsidR="00BB24ED" w:rsidRDefault="00BB24E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7DBC4" wp14:editId="2710D3B6">
          <wp:simplePos x="0" y="0"/>
          <wp:positionH relativeFrom="column">
            <wp:posOffset>-123825</wp:posOffset>
          </wp:positionH>
          <wp:positionV relativeFrom="paragraph">
            <wp:posOffset>-320675</wp:posOffset>
          </wp:positionV>
          <wp:extent cx="1262380" cy="8331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0ED5"/>
    <w:multiLevelType w:val="hybridMultilevel"/>
    <w:tmpl w:val="1C648D08"/>
    <w:lvl w:ilvl="0" w:tplc="145EBE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trike w:val="0"/>
        <w:sz w:val="20"/>
        <w:szCs w:val="20"/>
      </w:rPr>
    </w:lvl>
    <w:lvl w:ilvl="1" w:tplc="3B32674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11457"/>
    <w:multiLevelType w:val="multilevel"/>
    <w:tmpl w:val="158C23C6"/>
    <w:lvl w:ilvl="0">
      <w:start w:val="1"/>
      <w:numFmt w:val="decimal"/>
      <w:lvlText w:val="%1."/>
      <w:lvlJc w:val="left"/>
      <w:pPr>
        <w:tabs>
          <w:tab w:val="num" w:pos="420"/>
        </w:tabs>
        <w:ind w:left="720" w:hanging="42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1080" w:hanging="680"/>
      </w:pPr>
      <w:rPr>
        <w:rFonts w:cs="Tahoma"/>
        <w:b w:val="0"/>
        <w:bCs w:val="0"/>
        <w:sz w:val="22"/>
        <w:szCs w:val="20"/>
      </w:rPr>
    </w:lvl>
    <w:lvl w:ilvl="2">
      <w:start w:val="1"/>
      <w:numFmt w:val="none"/>
      <w:suff w:val="nothing"/>
      <w:lvlText w:val=""/>
      <w:lvlJc w:val="left"/>
      <w:pPr>
        <w:ind w:left="1440" w:hanging="720"/>
      </w:pPr>
    </w:lvl>
    <w:lvl w:ilvl="3">
      <w:start w:val="1"/>
      <w:numFmt w:val="none"/>
      <w:suff w:val="nothing"/>
      <w:lvlText w:val=""/>
      <w:lvlJc w:val="left"/>
      <w:pPr>
        <w:ind w:left="1800" w:hanging="860"/>
      </w:pPr>
    </w:lvl>
    <w:lvl w:ilvl="4">
      <w:start w:val="1"/>
      <w:numFmt w:val="decimal"/>
      <w:lvlText w:val="%5"/>
      <w:lvlJc w:val="left"/>
      <w:pPr>
        <w:tabs>
          <w:tab w:val="num" w:pos="1000"/>
        </w:tabs>
        <w:ind w:left="2160" w:hanging="1000"/>
      </w:pPr>
    </w:lvl>
    <w:lvl w:ilvl="5">
      <w:start w:val="1"/>
      <w:numFmt w:val="decimal"/>
      <w:lvlText w:val="%5.%6"/>
      <w:lvlJc w:val="left"/>
      <w:pPr>
        <w:tabs>
          <w:tab w:val="num" w:pos="1140"/>
        </w:tabs>
        <w:ind w:left="2520" w:hanging="1140"/>
      </w:pPr>
    </w:lvl>
    <w:lvl w:ilvl="6">
      <w:start w:val="1"/>
      <w:numFmt w:val="decimal"/>
      <w:lvlText w:val="%5.%6.%7"/>
      <w:lvlJc w:val="left"/>
      <w:pPr>
        <w:tabs>
          <w:tab w:val="num" w:pos="1280"/>
        </w:tabs>
        <w:ind w:left="2880" w:hanging="1280"/>
      </w:pPr>
    </w:lvl>
    <w:lvl w:ilvl="7">
      <w:start w:val="1"/>
      <w:numFmt w:val="decimal"/>
      <w:lvlText w:val="%7.%8..."/>
      <w:lvlJc w:val="left"/>
      <w:pPr>
        <w:tabs>
          <w:tab w:val="num" w:pos="1440"/>
        </w:tabs>
        <w:ind w:left="3240" w:hanging="1440"/>
      </w:pPr>
    </w:lvl>
    <w:lvl w:ilvl="8">
      <w:start w:val="1"/>
      <w:numFmt w:val="decimal"/>
      <w:lvlText w:val="%8.%9.."/>
      <w:lvlJc w:val="left"/>
      <w:pPr>
        <w:tabs>
          <w:tab w:val="num" w:pos="1580"/>
        </w:tabs>
        <w:ind w:left="3600" w:hanging="1580"/>
      </w:pPr>
    </w:lvl>
  </w:abstractNum>
  <w:abstractNum w:abstractNumId="2" w15:restartNumberingAfterBreak="0">
    <w:nsid w:val="36BB58B6"/>
    <w:multiLevelType w:val="hybridMultilevel"/>
    <w:tmpl w:val="B1F0F474"/>
    <w:lvl w:ilvl="0" w:tplc="480C6B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52816">
    <w:abstractNumId w:val="1"/>
  </w:num>
  <w:num w:numId="2" w16cid:durableId="699354015">
    <w:abstractNumId w:val="2"/>
  </w:num>
  <w:num w:numId="3" w16cid:durableId="135819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eef04ec9-e072-4cf9-9865-c7f877e2947c"/>
  </w:docVars>
  <w:rsids>
    <w:rsidRoot w:val="00A2034A"/>
    <w:rsid w:val="000415FC"/>
    <w:rsid w:val="00055AFD"/>
    <w:rsid w:val="000873F3"/>
    <w:rsid w:val="00094F41"/>
    <w:rsid w:val="00106D9A"/>
    <w:rsid w:val="00113746"/>
    <w:rsid w:val="001521AF"/>
    <w:rsid w:val="001D0FB0"/>
    <w:rsid w:val="00222A91"/>
    <w:rsid w:val="00236953"/>
    <w:rsid w:val="00241DB5"/>
    <w:rsid w:val="00273A22"/>
    <w:rsid w:val="002859C9"/>
    <w:rsid w:val="00296867"/>
    <w:rsid w:val="003D252D"/>
    <w:rsid w:val="003D7C8A"/>
    <w:rsid w:val="004353ED"/>
    <w:rsid w:val="004E56E5"/>
    <w:rsid w:val="00526E43"/>
    <w:rsid w:val="005E1AE4"/>
    <w:rsid w:val="005F1F1B"/>
    <w:rsid w:val="005F76E9"/>
    <w:rsid w:val="0061351E"/>
    <w:rsid w:val="00615285"/>
    <w:rsid w:val="00616FAB"/>
    <w:rsid w:val="00637902"/>
    <w:rsid w:val="007C6AE7"/>
    <w:rsid w:val="007C7C0F"/>
    <w:rsid w:val="00896C21"/>
    <w:rsid w:val="008D7A3A"/>
    <w:rsid w:val="00951E9E"/>
    <w:rsid w:val="00981D07"/>
    <w:rsid w:val="00991A24"/>
    <w:rsid w:val="009B6EE9"/>
    <w:rsid w:val="00A2034A"/>
    <w:rsid w:val="00AC3A77"/>
    <w:rsid w:val="00AD51C8"/>
    <w:rsid w:val="00B67CFB"/>
    <w:rsid w:val="00B975B0"/>
    <w:rsid w:val="00BB24ED"/>
    <w:rsid w:val="00BB66B3"/>
    <w:rsid w:val="00C15A43"/>
    <w:rsid w:val="00CB23CF"/>
    <w:rsid w:val="00CE5E03"/>
    <w:rsid w:val="00D77AEC"/>
    <w:rsid w:val="00E32DA9"/>
    <w:rsid w:val="00E9160D"/>
    <w:rsid w:val="00EC59E4"/>
    <w:rsid w:val="00ED02E9"/>
    <w:rsid w:val="00EE28C5"/>
    <w:rsid w:val="00F25425"/>
    <w:rsid w:val="00F3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EE64C"/>
  <w15:chartTrackingRefBased/>
  <w15:docId w15:val="{C0A5378D-2641-47B0-873F-09AA86F8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AE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69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087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ny tekst,CW_Lista"/>
    <w:basedOn w:val="Normalny"/>
    <w:link w:val="AkapitzlistZnak"/>
    <w:uiPriority w:val="34"/>
    <w:qFormat/>
    <w:rsid w:val="00D77AEC"/>
    <w:pPr>
      <w:widowControl w:val="0"/>
      <w:suppressAutoHyphens w:val="0"/>
      <w:ind w:left="720" w:firstLine="260"/>
      <w:contextualSpacing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"/>
    <w:link w:val="Akapitzlist"/>
    <w:uiPriority w:val="34"/>
    <w:qFormat/>
    <w:rsid w:val="00D77AEC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qFormat/>
    <w:rsid w:val="00D77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AEC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77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AEC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0873F3"/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Standard">
    <w:name w:val="Standard"/>
    <w:rsid w:val="00AD51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AD51C8"/>
    <w:pPr>
      <w:spacing w:after="120"/>
      <w:ind w:left="283"/>
    </w:pPr>
  </w:style>
  <w:style w:type="paragraph" w:styleId="Tekstpodstawowy2">
    <w:name w:val="Body Text 2"/>
    <w:basedOn w:val="Standard"/>
    <w:link w:val="Tekstpodstawowy2Znak"/>
    <w:rsid w:val="00AD51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D51C8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5F76E9"/>
    <w:pPr>
      <w:spacing w:after="120"/>
      <w:ind w:left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5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3E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paragraph" w:customStyle="1" w:styleId="Textbody">
    <w:name w:val="Text body"/>
    <w:basedOn w:val="Normalny"/>
    <w:rsid w:val="00896C21"/>
    <w:pPr>
      <w:autoSpaceDN w:val="0"/>
      <w:spacing w:after="120"/>
      <w:textAlignment w:val="baseline"/>
    </w:pPr>
    <w:rPr>
      <w:color w:val="auto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69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FontStyle31">
    <w:name w:val="Font Style31"/>
    <w:uiPriority w:val="99"/>
    <w:rsid w:val="00BB24ED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3EE07-BE5D-42F8-A9BE-F35A16FB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Borodej</dc:creator>
  <cp:keywords/>
  <dc:description/>
  <cp:lastModifiedBy>Bogumiła Kalinowska</cp:lastModifiedBy>
  <cp:revision>6</cp:revision>
  <cp:lastPrinted>2021-12-16T09:39:00Z</cp:lastPrinted>
  <dcterms:created xsi:type="dcterms:W3CDTF">2021-11-23T12:27:00Z</dcterms:created>
  <dcterms:modified xsi:type="dcterms:W3CDTF">2022-04-29T08:21:00Z</dcterms:modified>
</cp:coreProperties>
</file>