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0B88" w:rsidRPr="00DB3AAA" w:rsidRDefault="00970B88" w:rsidP="00970B88">
      <w:pPr>
        <w:rPr>
          <w:rFonts w:asciiTheme="minorHAnsi" w:hAnsiTheme="minorHAnsi"/>
          <w:b/>
        </w:rPr>
      </w:pPr>
      <w:r w:rsidRPr="00DB3AAA">
        <w:rPr>
          <w:rFonts w:asciiTheme="minorHAnsi" w:hAnsiTheme="minorHAnsi"/>
          <w:b/>
        </w:rPr>
        <w:t xml:space="preserve">Załącznik nr </w:t>
      </w:r>
      <w:r w:rsidR="009D46CC" w:rsidRPr="00DB3AAA">
        <w:rPr>
          <w:rFonts w:asciiTheme="minorHAnsi" w:hAnsiTheme="minorHAnsi"/>
          <w:b/>
        </w:rPr>
        <w:t>2</w:t>
      </w:r>
    </w:p>
    <w:p w:rsidR="007028DC" w:rsidRPr="00DB3AAA" w:rsidRDefault="007028DC" w:rsidP="00597758">
      <w:pPr>
        <w:jc w:val="center"/>
        <w:rPr>
          <w:rFonts w:asciiTheme="minorHAnsi" w:hAnsiTheme="minorHAnsi"/>
          <w:b/>
          <w:sz w:val="32"/>
          <w:szCs w:val="32"/>
        </w:rPr>
      </w:pPr>
    </w:p>
    <w:p w:rsidR="00F31986" w:rsidRPr="00DB3AAA" w:rsidRDefault="00F31986" w:rsidP="00441923">
      <w:pPr>
        <w:tabs>
          <w:tab w:val="center" w:pos="4535"/>
          <w:tab w:val="right" w:pos="9070"/>
        </w:tabs>
        <w:jc w:val="center"/>
        <w:rPr>
          <w:rFonts w:asciiTheme="minorHAnsi" w:hAnsiTheme="minorHAnsi" w:cs="Calibri"/>
          <w:b/>
        </w:rPr>
      </w:pPr>
    </w:p>
    <w:p w:rsidR="00441923" w:rsidRPr="00DB3AAA" w:rsidRDefault="00B70726" w:rsidP="00441923">
      <w:pPr>
        <w:tabs>
          <w:tab w:val="center" w:pos="4535"/>
          <w:tab w:val="right" w:pos="9070"/>
        </w:tabs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Umowa nr ……./</w:t>
      </w:r>
      <w:proofErr w:type="spellStart"/>
      <w:r>
        <w:rPr>
          <w:rFonts w:asciiTheme="minorHAnsi" w:hAnsiTheme="minorHAnsi" w:cs="Calibri"/>
          <w:b/>
          <w:sz w:val="32"/>
          <w:szCs w:val="32"/>
        </w:rPr>
        <w:t>DKw</w:t>
      </w:r>
      <w:proofErr w:type="spellEnd"/>
      <w:r>
        <w:rPr>
          <w:rFonts w:asciiTheme="minorHAnsi" w:hAnsiTheme="minorHAnsi" w:cs="Calibri"/>
          <w:b/>
          <w:sz w:val="32"/>
          <w:szCs w:val="32"/>
        </w:rPr>
        <w:t>/2023</w:t>
      </w:r>
    </w:p>
    <w:p w:rsidR="00441923" w:rsidRPr="00DB3AAA" w:rsidRDefault="00441923" w:rsidP="00441923">
      <w:pPr>
        <w:jc w:val="both"/>
        <w:rPr>
          <w:rFonts w:asciiTheme="minorHAnsi" w:hAnsiTheme="minorHAnsi" w:cs="Calibri"/>
        </w:rPr>
      </w:pPr>
    </w:p>
    <w:p w:rsidR="00441923" w:rsidRPr="00DB3AAA" w:rsidRDefault="004A1E62" w:rsidP="00EF2A54">
      <w:pPr>
        <w:spacing w:line="276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z</w:t>
      </w:r>
      <w:r w:rsidR="00441923" w:rsidRPr="00DB3AAA">
        <w:rPr>
          <w:rFonts w:asciiTheme="minorHAnsi" w:hAnsiTheme="minorHAnsi" w:cs="Calibri"/>
        </w:rPr>
        <w:t>awart</w:t>
      </w:r>
      <w:r w:rsidR="009D2F36">
        <w:rPr>
          <w:rFonts w:asciiTheme="minorHAnsi" w:hAnsiTheme="minorHAnsi" w:cs="Calibri"/>
        </w:rPr>
        <w:t>a w Radomiu</w:t>
      </w:r>
      <w:r w:rsidR="002257B4" w:rsidRPr="00DB3AAA">
        <w:rPr>
          <w:rFonts w:asciiTheme="minorHAnsi" w:hAnsiTheme="minorHAnsi" w:cs="Calibri"/>
        </w:rPr>
        <w:t>, w dniu …………………</w:t>
      </w:r>
      <w:r w:rsidR="009D2F36">
        <w:rPr>
          <w:rFonts w:asciiTheme="minorHAnsi" w:hAnsiTheme="minorHAnsi" w:cs="Calibri"/>
        </w:rPr>
        <w:t>………………………………..</w:t>
      </w:r>
      <w:r w:rsidR="00441923" w:rsidRPr="00DB3AAA">
        <w:rPr>
          <w:rFonts w:asciiTheme="minorHAnsi" w:hAnsiTheme="minorHAnsi" w:cs="Calibri"/>
        </w:rPr>
        <w:t>……</w:t>
      </w:r>
      <w:r w:rsidR="009D2F36">
        <w:rPr>
          <w:rFonts w:asciiTheme="minorHAnsi" w:hAnsiTheme="minorHAnsi" w:cs="Calibri"/>
        </w:rPr>
        <w:t xml:space="preserve"> 2022</w:t>
      </w:r>
      <w:r w:rsidR="00441923" w:rsidRPr="00DB3AAA">
        <w:rPr>
          <w:rFonts w:asciiTheme="minorHAnsi" w:hAnsiTheme="minorHAnsi" w:cs="Calibri"/>
        </w:rPr>
        <w:t xml:space="preserve"> r. pomiędzy:  </w:t>
      </w:r>
    </w:p>
    <w:p w:rsidR="009D2F36" w:rsidRPr="009D2F36" w:rsidRDefault="00441923" w:rsidP="00EF2A54">
      <w:pPr>
        <w:spacing w:line="276" w:lineRule="auto"/>
        <w:jc w:val="both"/>
        <w:rPr>
          <w:rFonts w:asciiTheme="minorHAnsi" w:hAnsiTheme="minorHAnsi" w:cstheme="minorHAnsi"/>
        </w:rPr>
      </w:pPr>
      <w:r w:rsidRPr="009D2F36">
        <w:rPr>
          <w:rFonts w:asciiTheme="minorHAnsi" w:hAnsiTheme="minorHAnsi" w:cstheme="minorHAnsi"/>
          <w:b/>
        </w:rPr>
        <w:t>Skarb</w:t>
      </w:r>
      <w:r w:rsidR="009D2F36" w:rsidRPr="009D2F36">
        <w:rPr>
          <w:rFonts w:asciiTheme="minorHAnsi" w:hAnsiTheme="minorHAnsi" w:cstheme="minorHAnsi"/>
          <w:b/>
        </w:rPr>
        <w:t>em</w:t>
      </w:r>
      <w:r w:rsidRPr="009D2F36">
        <w:rPr>
          <w:rFonts w:asciiTheme="minorHAnsi" w:hAnsiTheme="minorHAnsi" w:cstheme="minorHAnsi"/>
          <w:b/>
        </w:rPr>
        <w:t xml:space="preserve"> Państwa </w:t>
      </w:r>
      <w:r w:rsidR="009D2F36" w:rsidRPr="009D2F36">
        <w:rPr>
          <w:rFonts w:asciiTheme="minorHAnsi" w:hAnsiTheme="minorHAnsi" w:cstheme="minorHAnsi"/>
          <w:b/>
        </w:rPr>
        <w:t>–</w:t>
      </w:r>
      <w:r w:rsidRPr="009D2F36">
        <w:rPr>
          <w:rFonts w:asciiTheme="minorHAnsi" w:hAnsiTheme="minorHAnsi" w:cstheme="minorHAnsi"/>
          <w:b/>
        </w:rPr>
        <w:t xml:space="preserve"> </w:t>
      </w:r>
      <w:r w:rsidR="009D2F36" w:rsidRPr="009D2F36">
        <w:rPr>
          <w:rFonts w:asciiTheme="minorHAnsi" w:hAnsiTheme="minorHAnsi" w:cstheme="minorHAnsi"/>
          <w:b/>
        </w:rPr>
        <w:t xml:space="preserve">Dyrektorem Aresztu Śledczego w Radomiu </w:t>
      </w:r>
      <w:r w:rsidRPr="009D2F36">
        <w:rPr>
          <w:rFonts w:asciiTheme="minorHAnsi" w:hAnsiTheme="minorHAnsi" w:cstheme="minorHAnsi"/>
        </w:rPr>
        <w:t>z siedzibą</w:t>
      </w:r>
      <w:r w:rsidR="009D2F36" w:rsidRPr="009D2F36">
        <w:rPr>
          <w:rFonts w:asciiTheme="minorHAnsi" w:hAnsiTheme="minorHAnsi" w:cstheme="minorHAnsi"/>
        </w:rPr>
        <w:t xml:space="preserve"> </w:t>
      </w:r>
      <w:r w:rsidR="009D2F36" w:rsidRPr="009D2F36">
        <w:rPr>
          <w:rFonts w:asciiTheme="minorHAnsi" w:hAnsiTheme="minorHAnsi" w:cstheme="minorHAnsi"/>
        </w:rPr>
        <w:br/>
        <w:t>w</w:t>
      </w:r>
      <w:r w:rsidRPr="009D2F36">
        <w:rPr>
          <w:rFonts w:asciiTheme="minorHAnsi" w:hAnsiTheme="minorHAnsi" w:cstheme="minorHAnsi"/>
        </w:rPr>
        <w:t xml:space="preserve"> </w:t>
      </w:r>
      <w:r w:rsidR="009D2F36" w:rsidRPr="009D2F36">
        <w:rPr>
          <w:rFonts w:asciiTheme="minorHAnsi" w:hAnsiTheme="minorHAnsi" w:cstheme="minorHAnsi"/>
        </w:rPr>
        <w:t xml:space="preserve">26-600 Radomiu, przy ulicy Wolanowskiej 120, </w:t>
      </w:r>
    </w:p>
    <w:p w:rsidR="009D2F36" w:rsidRPr="009D2F36" w:rsidRDefault="00441923" w:rsidP="00EF2A54">
      <w:pPr>
        <w:spacing w:line="276" w:lineRule="auto"/>
        <w:jc w:val="both"/>
        <w:rPr>
          <w:rFonts w:asciiTheme="minorHAnsi" w:hAnsiTheme="minorHAnsi" w:cstheme="minorHAnsi"/>
        </w:rPr>
      </w:pPr>
      <w:r w:rsidRPr="009D2F36">
        <w:rPr>
          <w:rFonts w:asciiTheme="minorHAnsi" w:hAnsiTheme="minorHAnsi" w:cstheme="minorHAnsi"/>
        </w:rPr>
        <w:t xml:space="preserve">NIP </w:t>
      </w:r>
      <w:r w:rsidR="00E3232D">
        <w:rPr>
          <w:rStyle w:val="hgkelc"/>
          <w:rFonts w:asciiTheme="minorHAnsi" w:hAnsiTheme="minorHAnsi" w:cstheme="minorHAnsi"/>
        </w:rPr>
        <w:t>………………………….</w:t>
      </w:r>
      <w:r w:rsidR="00E3232D">
        <w:rPr>
          <w:rFonts w:asciiTheme="minorHAnsi" w:hAnsiTheme="minorHAnsi" w:cstheme="minorHAnsi"/>
        </w:rPr>
        <w:t>, REGON ………………………………….</w:t>
      </w:r>
    </w:p>
    <w:p w:rsidR="00441923" w:rsidRDefault="00E3232D" w:rsidP="00EF2A54">
      <w:pPr>
        <w:spacing w:line="276" w:lineRule="auto"/>
        <w:jc w:val="both"/>
        <w:rPr>
          <w:rFonts w:asciiTheme="minorHAnsi" w:hAnsiTheme="minorHAnsi" w:cs="Calibri"/>
          <w:b/>
        </w:rPr>
      </w:pPr>
      <w:r>
        <w:t>…………………………………………………….</w:t>
      </w:r>
    </w:p>
    <w:p w:rsidR="009D2F36" w:rsidRPr="009D2F36" w:rsidRDefault="009D2F36" w:rsidP="00EF2A54">
      <w:pPr>
        <w:spacing w:line="276" w:lineRule="auto"/>
        <w:jc w:val="both"/>
        <w:rPr>
          <w:rFonts w:asciiTheme="minorHAnsi" w:hAnsiTheme="minorHAnsi" w:cs="Calibri"/>
          <w:b/>
        </w:rPr>
      </w:pPr>
    </w:p>
    <w:p w:rsidR="00441923" w:rsidRPr="009D2F36" w:rsidRDefault="00441923" w:rsidP="00EF2A54">
      <w:pPr>
        <w:spacing w:line="276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– zwanym w treści umowy </w:t>
      </w:r>
      <w:r w:rsidR="00DC51A8" w:rsidRPr="00DB3AAA">
        <w:rPr>
          <w:rFonts w:asciiTheme="minorHAnsi" w:hAnsiTheme="minorHAnsi" w:cs="Calibri"/>
          <w:b/>
        </w:rPr>
        <w:t>Zamawiającym</w:t>
      </w:r>
    </w:p>
    <w:p w:rsidR="00F31986" w:rsidRPr="00DB3AAA" w:rsidRDefault="00F31986" w:rsidP="00EF2A54">
      <w:pPr>
        <w:spacing w:line="276" w:lineRule="auto"/>
        <w:jc w:val="both"/>
        <w:rPr>
          <w:rFonts w:asciiTheme="minorHAnsi" w:hAnsiTheme="minorHAnsi" w:cs="Calibri"/>
        </w:rPr>
      </w:pPr>
    </w:p>
    <w:p w:rsidR="00441923" w:rsidRPr="00DB3AAA" w:rsidRDefault="00441923" w:rsidP="00EF2A54">
      <w:pPr>
        <w:spacing w:line="276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a, </w:t>
      </w:r>
    </w:p>
    <w:p w:rsidR="00F31986" w:rsidRPr="00DB3AAA" w:rsidRDefault="00F31986" w:rsidP="00EF2A54">
      <w:pPr>
        <w:spacing w:line="360" w:lineRule="auto"/>
        <w:jc w:val="both"/>
        <w:rPr>
          <w:rFonts w:asciiTheme="minorHAnsi" w:hAnsiTheme="minorHAnsi"/>
          <w:b/>
        </w:rPr>
      </w:pPr>
    </w:p>
    <w:p w:rsidR="00F31986" w:rsidRPr="00DB3AAA" w:rsidRDefault="00441923" w:rsidP="00EF2A54">
      <w:pPr>
        <w:spacing w:line="360" w:lineRule="auto"/>
        <w:jc w:val="both"/>
        <w:rPr>
          <w:rFonts w:asciiTheme="minorHAnsi" w:hAnsiTheme="minorHAnsi"/>
          <w:b/>
        </w:rPr>
      </w:pPr>
      <w:r w:rsidRPr="00DB3AAA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</w:t>
      </w:r>
      <w:r w:rsidR="00F31986" w:rsidRPr="00DB3AAA">
        <w:rPr>
          <w:rFonts w:asciiTheme="minorHAnsi" w:hAnsiTheme="minorHAnsi"/>
          <w:b/>
        </w:rPr>
        <w:t xml:space="preserve"> </w:t>
      </w:r>
    </w:p>
    <w:p w:rsidR="00F31986" w:rsidRPr="00DB3AAA" w:rsidRDefault="00F31986" w:rsidP="00EF2A54">
      <w:pPr>
        <w:spacing w:line="360" w:lineRule="auto"/>
        <w:jc w:val="both"/>
        <w:rPr>
          <w:rFonts w:asciiTheme="minorHAnsi" w:hAnsiTheme="minorHAnsi"/>
          <w:b/>
        </w:rPr>
      </w:pPr>
    </w:p>
    <w:p w:rsidR="00597758" w:rsidRPr="00DB3AAA" w:rsidRDefault="00F31986" w:rsidP="00EF2A54">
      <w:pPr>
        <w:spacing w:line="360" w:lineRule="auto"/>
        <w:jc w:val="both"/>
        <w:rPr>
          <w:rFonts w:asciiTheme="minorHAnsi" w:hAnsiTheme="minorHAnsi"/>
          <w:b/>
        </w:rPr>
      </w:pPr>
      <w:r w:rsidRPr="00DB3AAA">
        <w:rPr>
          <w:rFonts w:asciiTheme="minorHAnsi" w:hAnsiTheme="minorHAnsi"/>
          <w:b/>
        </w:rPr>
        <w:t>zwaną(e</w:t>
      </w:r>
      <w:r w:rsidR="00DC51A8" w:rsidRPr="00DB3AAA">
        <w:rPr>
          <w:rFonts w:asciiTheme="minorHAnsi" w:hAnsiTheme="minorHAnsi"/>
          <w:b/>
        </w:rPr>
        <w:t>go) dalej Wykonawcą</w:t>
      </w:r>
      <w:r w:rsidR="00650D9D">
        <w:rPr>
          <w:rFonts w:asciiTheme="minorHAnsi" w:hAnsiTheme="minorHAnsi"/>
          <w:b/>
        </w:rPr>
        <w:t xml:space="preserve"> </w:t>
      </w:r>
    </w:p>
    <w:p w:rsidR="00597758" w:rsidRPr="00436BAA" w:rsidRDefault="00597758" w:rsidP="00EF2A5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97758" w:rsidRPr="00DB3AAA" w:rsidRDefault="00597758" w:rsidP="00597758">
      <w:pPr>
        <w:jc w:val="center"/>
        <w:rPr>
          <w:rFonts w:asciiTheme="minorHAnsi" w:hAnsiTheme="minorHAnsi"/>
          <w:b/>
          <w:sz w:val="22"/>
          <w:szCs w:val="22"/>
        </w:rPr>
      </w:pPr>
      <w:r w:rsidRPr="00DB3AAA">
        <w:rPr>
          <w:rFonts w:asciiTheme="minorHAnsi" w:hAnsiTheme="minorHAnsi"/>
          <w:b/>
          <w:sz w:val="22"/>
          <w:szCs w:val="22"/>
        </w:rPr>
        <w:t>§ 1</w:t>
      </w:r>
      <w:r w:rsidR="0087103F">
        <w:rPr>
          <w:rFonts w:asciiTheme="minorHAnsi" w:hAnsiTheme="minorHAnsi"/>
          <w:b/>
          <w:sz w:val="22"/>
          <w:szCs w:val="22"/>
        </w:rPr>
        <w:t>.</w:t>
      </w:r>
    </w:p>
    <w:p w:rsidR="009D46CC" w:rsidRPr="00DB3AAA" w:rsidRDefault="00597758" w:rsidP="00597758">
      <w:pPr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>Z</w:t>
      </w:r>
      <w:r w:rsidR="00DC51A8" w:rsidRPr="00DB3AAA">
        <w:rPr>
          <w:rFonts w:asciiTheme="minorHAnsi" w:hAnsiTheme="minorHAnsi"/>
          <w:sz w:val="22"/>
          <w:szCs w:val="22"/>
        </w:rPr>
        <w:t>amawiający</w:t>
      </w:r>
      <w:r w:rsidRPr="00DB3AAA">
        <w:rPr>
          <w:rFonts w:asciiTheme="minorHAnsi" w:hAnsiTheme="minorHAnsi"/>
          <w:sz w:val="22"/>
          <w:szCs w:val="22"/>
        </w:rPr>
        <w:t xml:space="preserve"> powierza </w:t>
      </w:r>
      <w:r w:rsidR="00DC51A8" w:rsidRPr="00DB3AAA">
        <w:rPr>
          <w:rFonts w:asciiTheme="minorHAnsi" w:hAnsiTheme="minorHAnsi"/>
          <w:sz w:val="22"/>
          <w:szCs w:val="22"/>
        </w:rPr>
        <w:t>Wykonawcy</w:t>
      </w:r>
      <w:r w:rsidR="009D46CC" w:rsidRPr="00DB3AAA">
        <w:rPr>
          <w:rFonts w:asciiTheme="minorHAnsi" w:hAnsiTheme="minorHAnsi"/>
          <w:sz w:val="22"/>
          <w:szCs w:val="22"/>
        </w:rPr>
        <w:t xml:space="preserve">, a Wykonawca przyjmuje do realizacji, </w:t>
      </w:r>
      <w:r w:rsidR="009D46CC" w:rsidRPr="00DB3AAA">
        <w:rPr>
          <w:rFonts w:asciiTheme="minorHAnsi" w:hAnsiTheme="minorHAnsi" w:cs="Arial"/>
          <w:sz w:val="22"/>
          <w:szCs w:val="22"/>
        </w:rPr>
        <w:t>udzielanie świadczeń zdrowotnych poprzez konsultacje lekarskie oraz wykonywanie badań laboratoryjnych</w:t>
      </w:r>
      <w:r w:rsidR="009D2F36">
        <w:rPr>
          <w:rFonts w:asciiTheme="minorHAnsi" w:hAnsiTheme="minorHAnsi" w:cs="Arial"/>
          <w:sz w:val="22"/>
          <w:szCs w:val="22"/>
        </w:rPr>
        <w:t xml:space="preserve"> wyszczególnionych w § 2 umowy</w:t>
      </w:r>
      <w:r w:rsidR="009D46CC" w:rsidRPr="00DB3AAA">
        <w:rPr>
          <w:rFonts w:asciiTheme="minorHAnsi" w:hAnsiTheme="minorHAnsi" w:cs="Arial"/>
          <w:sz w:val="22"/>
          <w:szCs w:val="22"/>
        </w:rPr>
        <w:t xml:space="preserve">, realizowanych w ramach badań profilaktycznych funkcjonariuszy i pracowników cywilnych </w:t>
      </w:r>
      <w:r w:rsidR="009D2F36">
        <w:rPr>
          <w:rFonts w:asciiTheme="minorHAnsi" w:hAnsiTheme="minorHAnsi" w:cs="Arial"/>
          <w:sz w:val="22"/>
          <w:szCs w:val="22"/>
        </w:rPr>
        <w:t>Aresztu Śledczego w Radomiu</w:t>
      </w:r>
      <w:r w:rsidR="009D46CC" w:rsidRPr="00DB3AAA">
        <w:rPr>
          <w:rFonts w:asciiTheme="minorHAnsi" w:hAnsiTheme="minorHAnsi" w:cs="Arial"/>
          <w:sz w:val="22"/>
          <w:szCs w:val="22"/>
        </w:rPr>
        <w:t xml:space="preserve"> zleconych przez lekarza medycyny pracy zatrudnionego przez Okręgowy Inspekto</w:t>
      </w:r>
      <w:r w:rsidR="009D2F36">
        <w:rPr>
          <w:rFonts w:asciiTheme="minorHAnsi" w:hAnsiTheme="minorHAnsi" w:cs="Arial"/>
          <w:sz w:val="22"/>
          <w:szCs w:val="22"/>
        </w:rPr>
        <w:t>rat Służby Więziennej w Lublinie</w:t>
      </w:r>
      <w:r w:rsidR="009D46CC" w:rsidRPr="00DB3AAA">
        <w:rPr>
          <w:rFonts w:asciiTheme="minorHAnsi" w:hAnsiTheme="minorHAnsi" w:cs="Arial"/>
          <w:sz w:val="22"/>
          <w:szCs w:val="22"/>
        </w:rPr>
        <w:t>.</w:t>
      </w:r>
    </w:p>
    <w:p w:rsidR="009D46CC" w:rsidRPr="00157FE7" w:rsidRDefault="00157FE7" w:rsidP="00597758">
      <w:pPr>
        <w:jc w:val="center"/>
        <w:rPr>
          <w:rFonts w:asciiTheme="minorHAnsi" w:hAnsiTheme="minorHAnsi"/>
          <w:b/>
          <w:sz w:val="22"/>
          <w:szCs w:val="22"/>
        </w:rPr>
      </w:pPr>
      <w:r w:rsidRPr="00157FE7">
        <w:rPr>
          <w:rFonts w:asciiTheme="minorHAnsi" w:hAnsiTheme="minorHAnsi"/>
          <w:b/>
          <w:sz w:val="22"/>
          <w:szCs w:val="22"/>
        </w:rPr>
        <w:t>§ 2.</w:t>
      </w:r>
    </w:p>
    <w:p w:rsidR="00F343A1" w:rsidRPr="00F343A1" w:rsidRDefault="00F343A1" w:rsidP="00157FE7">
      <w:pPr>
        <w:rPr>
          <w:rFonts w:asciiTheme="minorHAnsi" w:hAnsiTheme="minorHAnsi"/>
          <w:sz w:val="22"/>
          <w:szCs w:val="22"/>
        </w:rPr>
      </w:pPr>
    </w:p>
    <w:p w:rsidR="00DC51A8" w:rsidRPr="00DB3AAA" w:rsidRDefault="00597758" w:rsidP="00A503DE">
      <w:pPr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 xml:space="preserve">Świadczenia będące przedmiotem umowy, o których mowa w </w:t>
      </w:r>
      <w:r w:rsidRPr="00DB3AAA">
        <w:rPr>
          <w:rFonts w:asciiTheme="minorHAnsi" w:hAnsiTheme="minorHAnsi" w:cs="Arial"/>
          <w:sz w:val="22"/>
          <w:szCs w:val="22"/>
        </w:rPr>
        <w:t>§</w:t>
      </w:r>
      <w:r w:rsidR="009D2F36">
        <w:rPr>
          <w:rFonts w:asciiTheme="minorHAnsi" w:hAnsiTheme="minorHAnsi"/>
          <w:sz w:val="22"/>
          <w:szCs w:val="22"/>
        </w:rPr>
        <w:t xml:space="preserve"> 1 obejmują </w:t>
      </w:r>
      <w:r w:rsidR="00DC51A8" w:rsidRPr="00DB3AAA">
        <w:rPr>
          <w:rFonts w:asciiTheme="minorHAnsi" w:hAnsiTheme="minorHAnsi"/>
          <w:sz w:val="22"/>
          <w:szCs w:val="22"/>
        </w:rPr>
        <w:t xml:space="preserve">następujące </w:t>
      </w:r>
      <w:r w:rsidR="009D2F36">
        <w:rPr>
          <w:rFonts w:asciiTheme="minorHAnsi" w:hAnsiTheme="minorHAnsi"/>
          <w:sz w:val="22"/>
          <w:szCs w:val="22"/>
        </w:rPr>
        <w:t xml:space="preserve">badania </w:t>
      </w:r>
      <w:r w:rsidR="0000689D">
        <w:rPr>
          <w:rFonts w:asciiTheme="minorHAnsi" w:hAnsiTheme="minorHAnsi"/>
          <w:sz w:val="22"/>
          <w:szCs w:val="22"/>
        </w:rPr>
        <w:br/>
      </w:r>
      <w:r w:rsidR="009D2F36">
        <w:rPr>
          <w:rFonts w:asciiTheme="minorHAnsi" w:hAnsiTheme="minorHAnsi"/>
          <w:sz w:val="22"/>
          <w:szCs w:val="22"/>
        </w:rPr>
        <w:t>i konsultacje</w:t>
      </w:r>
      <w:r w:rsidR="00DC51A8" w:rsidRPr="00DB3AAA">
        <w:rPr>
          <w:rFonts w:asciiTheme="minorHAnsi" w:hAnsiTheme="minorHAnsi"/>
          <w:sz w:val="22"/>
          <w:szCs w:val="22"/>
        </w:rPr>
        <w:t>:</w:t>
      </w:r>
    </w:p>
    <w:p w:rsidR="009D46CC" w:rsidRPr="00DB3AAA" w:rsidRDefault="009D46CC" w:rsidP="00A503DE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7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3008"/>
        <w:gridCol w:w="1702"/>
        <w:gridCol w:w="1503"/>
        <w:gridCol w:w="1273"/>
      </w:tblGrid>
      <w:tr w:rsidR="009D2F36" w:rsidRPr="009D2F36" w:rsidTr="009D2F36">
        <w:trPr>
          <w:trHeight w:val="120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36" w:rsidRPr="00A44964" w:rsidRDefault="00D5275C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Szacunkowa</w:t>
            </w:r>
            <w:r w:rsidR="009D2F36"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ilość na okres obowiązywania umowy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netto za pojedyncze badanie / konsultację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</w:tr>
      <w:tr w:rsidR="009D2F36" w:rsidRPr="009D2F36" w:rsidTr="009D2F36">
        <w:trPr>
          <w:trHeight w:val="3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D2F36" w:rsidRPr="009D2F36" w:rsidTr="009D2F36">
        <w:trPr>
          <w:trHeight w:val="300"/>
          <w:jc w:val="center"/>
        </w:trPr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9D2F36" w:rsidRDefault="009D2F36" w:rsidP="009D2F36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Badania</w:t>
            </w: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Morfologia pełna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Mocz – badanie ogólne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glukoza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Pełny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lipidogram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(cholesterol całkowity, HDL, LDL, trójglicerydy)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Panel wątrobowy (bilirubina, ALT, AST, GGTP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Wyłącznie ALT, AST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Retikulocyty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Mocznik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Kreatynina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Przeciwciała anty HCV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Przeciwciała anty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HBc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Przeciwciała anty HIV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Szczepienie przeciwko WZW typu A (I dawka)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Szczepienie przeciwko WZW typu B (I dawka)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9D2F36">
        <w:trPr>
          <w:trHeight w:val="300"/>
          <w:jc w:val="center"/>
        </w:trPr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9D2F36" w:rsidRDefault="009D2F36" w:rsidP="009D2F36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Konsultacje specjalistyczne:</w:t>
            </w: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Okulista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neurolog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laryngolog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kardiolog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pulmunolog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dermatolog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psychiatra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neurolog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laryngolog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kardiolog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psychiatra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chirurg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RTG klatki piersiowej z opisem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Audiogram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EKG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Spirometria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EEG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Badanie psychologiczne kierowcy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6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Badanie psychotoniczne (badanie predyspozycji do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wykonywnaia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czynności np.. Operatora urządzeń)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18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ubiegających się o uprawnienia do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kierowowania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pojazdami, kierowców oraz osób wykonujących pracę na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stanowiksu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kierowcy)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F36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F36" w:rsidRPr="00A44964" w:rsidRDefault="009D2F36" w:rsidP="009D2F3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Badanie sanitarno-epidemiologiczne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36" w:rsidRPr="00A44964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F36" w:rsidRPr="009D2F36" w:rsidRDefault="009D2F36" w:rsidP="009D2F3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D46CC" w:rsidRPr="00DB3AAA" w:rsidRDefault="009D46CC" w:rsidP="00A503DE">
      <w:pPr>
        <w:jc w:val="both"/>
        <w:rPr>
          <w:rFonts w:asciiTheme="minorHAnsi" w:hAnsiTheme="minorHAnsi"/>
          <w:sz w:val="22"/>
          <w:szCs w:val="22"/>
        </w:rPr>
      </w:pPr>
    </w:p>
    <w:p w:rsidR="00C966B6" w:rsidRDefault="00C966B6" w:rsidP="00A503DE">
      <w:pPr>
        <w:jc w:val="both"/>
        <w:rPr>
          <w:rFonts w:asciiTheme="minorHAnsi" w:hAnsiTheme="minorHAnsi"/>
          <w:sz w:val="22"/>
          <w:szCs w:val="22"/>
        </w:rPr>
      </w:pPr>
    </w:p>
    <w:p w:rsidR="00EC0000" w:rsidRPr="00DB3AAA" w:rsidRDefault="00EC0000" w:rsidP="00A503DE">
      <w:pPr>
        <w:jc w:val="both"/>
        <w:rPr>
          <w:rFonts w:asciiTheme="minorHAnsi" w:hAnsiTheme="minorHAnsi"/>
          <w:sz w:val="22"/>
          <w:szCs w:val="22"/>
        </w:rPr>
      </w:pPr>
    </w:p>
    <w:p w:rsidR="00597758" w:rsidRPr="00DB3AAA" w:rsidRDefault="00436BAA" w:rsidP="0059775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3</w:t>
      </w:r>
      <w:r w:rsidR="0087103F">
        <w:rPr>
          <w:rFonts w:asciiTheme="minorHAnsi" w:hAnsiTheme="minorHAnsi"/>
          <w:b/>
          <w:sz w:val="22"/>
          <w:szCs w:val="22"/>
        </w:rPr>
        <w:t>.</w:t>
      </w:r>
    </w:p>
    <w:p w:rsidR="00F93524" w:rsidRPr="007F5C3C" w:rsidRDefault="009D46CC" w:rsidP="00BC4261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>Wykonawca zobowiązuje się do wykonania</w:t>
      </w:r>
      <w:r w:rsidR="00E949AD">
        <w:rPr>
          <w:rFonts w:asciiTheme="minorHAnsi" w:hAnsiTheme="minorHAnsi"/>
          <w:sz w:val="22"/>
          <w:szCs w:val="22"/>
        </w:rPr>
        <w:t xml:space="preserve"> kompleksowo</w:t>
      </w:r>
      <w:r w:rsidRPr="00DB3AAA">
        <w:rPr>
          <w:rFonts w:asciiTheme="minorHAnsi" w:hAnsiTheme="minorHAnsi"/>
          <w:sz w:val="22"/>
          <w:szCs w:val="22"/>
        </w:rPr>
        <w:t xml:space="preserve"> zleconych badań dla każdego pojedynczego pacjenta w terminie </w:t>
      </w:r>
      <w:r w:rsidR="00FF0816">
        <w:rPr>
          <w:rFonts w:asciiTheme="minorHAnsi" w:hAnsiTheme="minorHAnsi"/>
          <w:sz w:val="22"/>
          <w:szCs w:val="22"/>
        </w:rPr>
        <w:t xml:space="preserve">do </w:t>
      </w:r>
      <w:r w:rsidR="0000689D">
        <w:rPr>
          <w:rFonts w:asciiTheme="minorHAnsi" w:hAnsiTheme="minorHAnsi"/>
          <w:sz w:val="22"/>
          <w:szCs w:val="22"/>
        </w:rPr>
        <w:t>21</w:t>
      </w:r>
      <w:r w:rsidRPr="00DB3AAA">
        <w:rPr>
          <w:rFonts w:asciiTheme="minorHAnsi" w:hAnsiTheme="minorHAnsi"/>
          <w:sz w:val="22"/>
          <w:szCs w:val="22"/>
        </w:rPr>
        <w:t xml:space="preserve"> dni od dnia wysłania zapotrzebowania przez Zamawiającego. Zamawiający </w:t>
      </w:r>
      <w:r w:rsidRPr="007F5C3C">
        <w:rPr>
          <w:rFonts w:asciiTheme="minorHAnsi" w:hAnsiTheme="minorHAnsi"/>
          <w:sz w:val="22"/>
          <w:szCs w:val="22"/>
        </w:rPr>
        <w:t xml:space="preserve">zapotrzebowanie </w:t>
      </w:r>
      <w:r w:rsidR="00A57BA5" w:rsidRPr="007F5C3C">
        <w:rPr>
          <w:rFonts w:asciiTheme="minorHAnsi" w:hAnsiTheme="minorHAnsi"/>
          <w:sz w:val="22"/>
          <w:szCs w:val="22"/>
        </w:rPr>
        <w:t>składał będzie poprzez email bądź faks.</w:t>
      </w:r>
    </w:p>
    <w:p w:rsidR="006B4025" w:rsidRPr="007F5C3C" w:rsidRDefault="007F5C3C" w:rsidP="007F5C3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F5C3C">
        <w:rPr>
          <w:rFonts w:asciiTheme="minorHAnsi" w:hAnsiTheme="minorHAnsi"/>
          <w:sz w:val="22"/>
          <w:szCs w:val="22"/>
        </w:rPr>
        <w:t>Wykonawca</w:t>
      </w:r>
      <w:r w:rsidR="006B4025" w:rsidRPr="007F5C3C">
        <w:rPr>
          <w:rFonts w:asciiTheme="minorHAnsi" w:hAnsiTheme="minorHAnsi"/>
          <w:sz w:val="22"/>
          <w:szCs w:val="22"/>
        </w:rPr>
        <w:t xml:space="preserve"> zobowiązuje się do </w:t>
      </w:r>
      <w:r w:rsidRPr="007F5C3C">
        <w:rPr>
          <w:rFonts w:asciiTheme="minorHAnsi" w:hAnsiTheme="minorHAnsi"/>
          <w:sz w:val="22"/>
          <w:szCs w:val="22"/>
        </w:rPr>
        <w:t xml:space="preserve">pobrania materiału biologicznego do analizy i wykonanie wszystkich konsultacji dla każdego pojedynczego pacjenta </w:t>
      </w:r>
      <w:r w:rsidR="006B4025" w:rsidRPr="007F5C3C">
        <w:rPr>
          <w:rFonts w:asciiTheme="minorHAnsi" w:hAnsiTheme="minorHAnsi"/>
          <w:sz w:val="22"/>
          <w:szCs w:val="22"/>
        </w:rPr>
        <w:t xml:space="preserve">w przeciągu </w:t>
      </w:r>
      <w:r w:rsidR="00650D9D">
        <w:rPr>
          <w:rFonts w:asciiTheme="minorHAnsi" w:hAnsiTheme="minorHAnsi"/>
          <w:sz w:val="22"/>
          <w:szCs w:val="22"/>
        </w:rPr>
        <w:t>3</w:t>
      </w:r>
      <w:r w:rsidR="00984C2E" w:rsidRPr="007F5C3C">
        <w:rPr>
          <w:rFonts w:asciiTheme="minorHAnsi" w:hAnsiTheme="minorHAnsi"/>
          <w:sz w:val="22"/>
          <w:szCs w:val="22"/>
        </w:rPr>
        <w:t xml:space="preserve"> </w:t>
      </w:r>
      <w:r w:rsidR="006B4025" w:rsidRPr="007F5C3C">
        <w:rPr>
          <w:rFonts w:asciiTheme="minorHAnsi" w:hAnsiTheme="minorHAnsi"/>
          <w:sz w:val="22"/>
          <w:szCs w:val="22"/>
        </w:rPr>
        <w:t>dni</w:t>
      </w:r>
      <w:r w:rsidR="00984C2E" w:rsidRPr="007F5C3C">
        <w:rPr>
          <w:rFonts w:asciiTheme="minorHAnsi" w:hAnsiTheme="minorHAnsi"/>
          <w:sz w:val="22"/>
          <w:szCs w:val="22"/>
        </w:rPr>
        <w:t xml:space="preserve"> roboczych</w:t>
      </w:r>
      <w:r w:rsidR="00332707" w:rsidRPr="007F5C3C">
        <w:rPr>
          <w:rFonts w:asciiTheme="minorHAnsi" w:hAnsiTheme="minorHAnsi"/>
          <w:sz w:val="22"/>
          <w:szCs w:val="22"/>
        </w:rPr>
        <w:t xml:space="preserve"> od ich rozpoczęcia</w:t>
      </w:r>
      <w:r w:rsidR="006B4025" w:rsidRPr="007F5C3C">
        <w:rPr>
          <w:rFonts w:asciiTheme="minorHAnsi" w:hAnsiTheme="minorHAnsi"/>
          <w:sz w:val="22"/>
          <w:szCs w:val="22"/>
        </w:rPr>
        <w:t>.</w:t>
      </w:r>
    </w:p>
    <w:p w:rsidR="006B4025" w:rsidRDefault="006B4025" w:rsidP="00BC4261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 xml:space="preserve">Zamawiający zobowiązuje się do poboru materiału do badań laboratoryjnych oraz dokonywania konsultacji lekarskich pod wskazanym adresem ……………………………………………………………………………………. </w:t>
      </w:r>
      <w:r w:rsidR="0000689D">
        <w:rPr>
          <w:rFonts w:asciiTheme="minorHAnsi" w:hAnsiTheme="minorHAnsi"/>
          <w:sz w:val="22"/>
          <w:szCs w:val="22"/>
        </w:rPr>
        <w:t>(miejsce musi być zgodne ze złożoną ofertą – kryterium czas dojazdu publicznymi środkami transportu)</w:t>
      </w:r>
      <w:r w:rsidRPr="00DB3AAA">
        <w:rPr>
          <w:rFonts w:asciiTheme="minorHAnsi" w:hAnsiTheme="minorHAnsi"/>
          <w:sz w:val="22"/>
          <w:szCs w:val="22"/>
        </w:rPr>
        <w:t>.</w:t>
      </w:r>
    </w:p>
    <w:p w:rsidR="00D5275C" w:rsidRPr="00DB3AAA" w:rsidRDefault="00D5275C" w:rsidP="00BC4261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Wykonawca zobowiązuje się do przekazania wyników badań i konsultacji do lekarza medycyny pracy przy Okręgowym Inspektoracie Służby Więziennej w Lublinie.</w:t>
      </w:r>
    </w:p>
    <w:p w:rsidR="006B4025" w:rsidRPr="00DB3AAA" w:rsidRDefault="006B4025" w:rsidP="00BC4261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 xml:space="preserve">Wykonawca oświadcza iż prowadzi działalność gospodarczą i posiada wszelkie wymagane pozwolenia przepisami prawa </w:t>
      </w:r>
      <w:r w:rsidR="005A6B43" w:rsidRPr="00DB3AAA">
        <w:rPr>
          <w:rFonts w:asciiTheme="minorHAnsi" w:hAnsiTheme="minorHAnsi"/>
          <w:sz w:val="22"/>
          <w:szCs w:val="22"/>
        </w:rPr>
        <w:t>do świadczenia usług określonych w § 2 umowy.</w:t>
      </w:r>
    </w:p>
    <w:p w:rsidR="00295BA7" w:rsidRDefault="00295BA7" w:rsidP="00295BA7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650D9D" w:rsidRPr="00DB3AAA" w:rsidRDefault="00650D9D" w:rsidP="00295BA7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97758" w:rsidRDefault="00436BAA" w:rsidP="0059775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</w:t>
      </w:r>
      <w:r w:rsidR="0087103F">
        <w:rPr>
          <w:rFonts w:asciiTheme="minorHAnsi" w:hAnsiTheme="minorHAnsi"/>
          <w:b/>
          <w:sz w:val="22"/>
          <w:szCs w:val="22"/>
        </w:rPr>
        <w:t>.</w:t>
      </w:r>
    </w:p>
    <w:p w:rsidR="00650D9D" w:rsidRPr="00DB3AAA" w:rsidRDefault="00650D9D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7758" w:rsidRPr="00DB3AAA" w:rsidRDefault="00597758" w:rsidP="00BC426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 xml:space="preserve">Wynagrodzenie </w:t>
      </w:r>
      <w:r w:rsidR="00DC51A8" w:rsidRPr="00DB3AAA">
        <w:rPr>
          <w:rFonts w:asciiTheme="minorHAnsi" w:hAnsiTheme="minorHAnsi"/>
          <w:sz w:val="22"/>
          <w:szCs w:val="22"/>
        </w:rPr>
        <w:t>Wykonawcy</w:t>
      </w:r>
      <w:r w:rsidRPr="00DB3AAA">
        <w:rPr>
          <w:rFonts w:asciiTheme="minorHAnsi" w:hAnsiTheme="minorHAnsi"/>
          <w:sz w:val="22"/>
          <w:szCs w:val="22"/>
        </w:rPr>
        <w:t xml:space="preserve"> z tytułu realizacji umowy uzależnione będzie o</w:t>
      </w:r>
      <w:r w:rsidR="00AB14A2">
        <w:rPr>
          <w:rFonts w:asciiTheme="minorHAnsi" w:hAnsiTheme="minorHAnsi"/>
          <w:sz w:val="22"/>
          <w:szCs w:val="22"/>
        </w:rPr>
        <w:t>d ilości przeprowadzonych badań i konsultacji.</w:t>
      </w:r>
    </w:p>
    <w:p w:rsidR="006253C0" w:rsidRPr="00DB3AAA" w:rsidRDefault="00DC51A8" w:rsidP="00BC426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>Wykonawca</w:t>
      </w:r>
      <w:r w:rsidR="006253C0" w:rsidRPr="00DB3AAA">
        <w:rPr>
          <w:rFonts w:asciiTheme="minorHAnsi" w:hAnsiTheme="minorHAnsi"/>
          <w:sz w:val="22"/>
          <w:szCs w:val="22"/>
        </w:rPr>
        <w:t xml:space="preserve"> akceptuje fakt, iż ilość badań podana w § 2 niniejszej umowy jest ilością szacunkową.</w:t>
      </w:r>
    </w:p>
    <w:p w:rsidR="006253C0" w:rsidRPr="00DB3AAA" w:rsidRDefault="006253C0" w:rsidP="00BC426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>Wykonawcy należy się wynagrodzenie za faktycznie przeprowadzone badania</w:t>
      </w:r>
      <w:r w:rsidR="005A6B43" w:rsidRPr="00DB3AAA">
        <w:rPr>
          <w:rFonts w:asciiTheme="minorHAnsi" w:hAnsiTheme="minorHAnsi"/>
          <w:sz w:val="22"/>
          <w:szCs w:val="22"/>
        </w:rPr>
        <w:t xml:space="preserve"> i konsultacje</w:t>
      </w:r>
      <w:r w:rsidRPr="00DB3AAA">
        <w:rPr>
          <w:rFonts w:asciiTheme="minorHAnsi" w:hAnsiTheme="minorHAnsi"/>
          <w:sz w:val="22"/>
          <w:szCs w:val="22"/>
        </w:rPr>
        <w:t>.</w:t>
      </w:r>
    </w:p>
    <w:p w:rsidR="006253C0" w:rsidRPr="00DB3AAA" w:rsidRDefault="00DC51A8" w:rsidP="00BC426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B3AAA">
        <w:rPr>
          <w:rFonts w:asciiTheme="minorHAnsi" w:hAnsiTheme="minorHAnsi"/>
          <w:sz w:val="22"/>
          <w:szCs w:val="22"/>
        </w:rPr>
        <w:t>Zamawiający</w:t>
      </w:r>
      <w:r w:rsidR="006253C0" w:rsidRPr="00DB3AAA">
        <w:rPr>
          <w:rFonts w:asciiTheme="minorHAnsi" w:hAnsiTheme="minorHAnsi"/>
          <w:sz w:val="22"/>
          <w:szCs w:val="22"/>
        </w:rPr>
        <w:t xml:space="preserve"> nie ponosi konsekwencji finan</w:t>
      </w:r>
      <w:r w:rsidR="00AB14A2">
        <w:rPr>
          <w:rFonts w:asciiTheme="minorHAnsi" w:hAnsiTheme="minorHAnsi"/>
          <w:sz w:val="22"/>
          <w:szCs w:val="22"/>
        </w:rPr>
        <w:t>sowych zmniejszenia ilości badań i konsultacji.</w:t>
      </w:r>
    </w:p>
    <w:p w:rsidR="00597758" w:rsidRDefault="00597758" w:rsidP="009E07DE">
      <w:pPr>
        <w:ind w:left="426" w:hanging="426"/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:rsidR="00650D9D" w:rsidRPr="00DB3AAA" w:rsidRDefault="00650D9D" w:rsidP="009E07DE">
      <w:pPr>
        <w:ind w:left="426" w:hanging="426"/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:rsidR="00597758" w:rsidRDefault="00597758" w:rsidP="00597758">
      <w:pPr>
        <w:jc w:val="center"/>
        <w:rPr>
          <w:rFonts w:asciiTheme="minorHAnsi" w:hAnsiTheme="minorHAnsi"/>
          <w:b/>
          <w:sz w:val="22"/>
          <w:szCs w:val="22"/>
        </w:rPr>
      </w:pPr>
      <w:r w:rsidRPr="00DB3AAA">
        <w:rPr>
          <w:rFonts w:asciiTheme="minorHAnsi" w:hAnsiTheme="minorHAnsi"/>
          <w:b/>
          <w:sz w:val="22"/>
          <w:szCs w:val="22"/>
        </w:rPr>
        <w:t xml:space="preserve">§  </w:t>
      </w:r>
      <w:r w:rsidR="00197C3A" w:rsidRPr="00DB3AAA">
        <w:rPr>
          <w:rFonts w:asciiTheme="minorHAnsi" w:hAnsiTheme="minorHAnsi"/>
          <w:b/>
          <w:sz w:val="22"/>
          <w:szCs w:val="22"/>
        </w:rPr>
        <w:t>5</w:t>
      </w:r>
      <w:r w:rsidR="0087103F">
        <w:rPr>
          <w:rFonts w:asciiTheme="minorHAnsi" w:hAnsiTheme="minorHAnsi"/>
          <w:b/>
          <w:sz w:val="22"/>
          <w:szCs w:val="22"/>
        </w:rPr>
        <w:t>.</w:t>
      </w:r>
    </w:p>
    <w:p w:rsidR="00650D9D" w:rsidRDefault="00650D9D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50D9D" w:rsidRPr="00DB3AAA" w:rsidRDefault="00650D9D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428AA" w:rsidRPr="00DB3AAA" w:rsidRDefault="006428AA" w:rsidP="00BC42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Zamawiający zobowiązuje się do uiszczania należności za wykonane badania</w:t>
      </w:r>
      <w:r w:rsidR="005A6B43" w:rsidRPr="00DB3AAA">
        <w:rPr>
          <w:rFonts w:asciiTheme="minorHAnsi" w:hAnsiTheme="minorHAnsi" w:cs="Calibri"/>
        </w:rPr>
        <w:t xml:space="preserve"> i konsultacje</w:t>
      </w:r>
      <w:r w:rsidRPr="00DB3AAA">
        <w:rPr>
          <w:rFonts w:asciiTheme="minorHAnsi" w:hAnsiTheme="minorHAnsi" w:cs="Calibri"/>
        </w:rPr>
        <w:t xml:space="preserve"> przelewem </w:t>
      </w:r>
      <w:r w:rsidRPr="00DB3AAA">
        <w:rPr>
          <w:rFonts w:asciiTheme="minorHAnsi" w:hAnsiTheme="minorHAnsi" w:cs="Calibri"/>
        </w:rPr>
        <w:br/>
        <w:t xml:space="preserve">w terminie </w:t>
      </w:r>
      <w:r w:rsidRPr="00DB3AAA">
        <w:rPr>
          <w:rFonts w:asciiTheme="minorHAnsi" w:hAnsiTheme="minorHAnsi" w:cs="Calibri"/>
          <w:b/>
        </w:rPr>
        <w:t>30 dni</w:t>
      </w:r>
      <w:r w:rsidRPr="00DB3AAA">
        <w:rPr>
          <w:rFonts w:asciiTheme="minorHAnsi" w:hAnsiTheme="minorHAnsi" w:cs="Calibri"/>
        </w:rPr>
        <w:t xml:space="preserve"> od daty doręczenia faktury</w:t>
      </w:r>
      <w:r w:rsidR="005A6B43" w:rsidRPr="00DB3AAA">
        <w:rPr>
          <w:rFonts w:asciiTheme="minorHAnsi" w:hAnsiTheme="minorHAnsi" w:cs="Calibri"/>
        </w:rPr>
        <w:t>, po zakończonym miesiącu rozliczeniowym,</w:t>
      </w:r>
      <w:r w:rsidRPr="00DB3AAA">
        <w:rPr>
          <w:rFonts w:asciiTheme="minorHAnsi" w:hAnsiTheme="minorHAnsi" w:cs="Calibri"/>
        </w:rPr>
        <w:t xml:space="preserve"> do siedziby Zamawiającego. </w:t>
      </w:r>
    </w:p>
    <w:p w:rsidR="006428AA" w:rsidRPr="00DB3AAA" w:rsidRDefault="006428AA" w:rsidP="00BC42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Strony zgodnie ustalają, iż fa</w:t>
      </w:r>
      <w:r w:rsidR="0041764A" w:rsidRPr="00DB3AAA">
        <w:rPr>
          <w:rFonts w:asciiTheme="minorHAnsi" w:hAnsiTheme="minorHAnsi" w:cs="Calibri"/>
        </w:rPr>
        <w:t>ktury będą wystawiane za badania i konsultacje</w:t>
      </w:r>
      <w:r w:rsidRPr="00DB3AAA">
        <w:rPr>
          <w:rFonts w:asciiTheme="minorHAnsi" w:hAnsiTheme="minorHAnsi" w:cs="Calibri"/>
        </w:rPr>
        <w:t xml:space="preserve"> wykonane w systemie jednomiesięcznym (za każdy miesiąc kalendarzowy). Wykonawca zobowiązuje się dostarczyć fakturę </w:t>
      </w:r>
      <w:r w:rsidR="001713C9" w:rsidRPr="00DB3AAA">
        <w:rPr>
          <w:rFonts w:asciiTheme="minorHAnsi" w:hAnsiTheme="minorHAnsi" w:cs="Calibri"/>
        </w:rPr>
        <w:br/>
      </w:r>
      <w:r w:rsidRPr="00DB3AAA">
        <w:rPr>
          <w:rFonts w:asciiTheme="minorHAnsi" w:hAnsiTheme="minorHAnsi" w:cs="Calibri"/>
        </w:rPr>
        <w:t xml:space="preserve">w terminie do 7 dnia </w:t>
      </w:r>
      <w:r w:rsidR="00AB14A2">
        <w:rPr>
          <w:rFonts w:asciiTheme="minorHAnsi" w:hAnsiTheme="minorHAnsi" w:cs="Calibri"/>
        </w:rPr>
        <w:t xml:space="preserve"> po upływie </w:t>
      </w:r>
      <w:r w:rsidRPr="00DB3AAA">
        <w:rPr>
          <w:rFonts w:asciiTheme="minorHAnsi" w:hAnsiTheme="minorHAnsi" w:cs="Calibri"/>
        </w:rPr>
        <w:t>każdego miesiąca kalendarzowego.</w:t>
      </w:r>
      <w:r w:rsidR="000D455F" w:rsidRPr="00DB3AAA">
        <w:rPr>
          <w:rFonts w:asciiTheme="minorHAnsi" w:hAnsiTheme="minorHAnsi" w:cs="Calibri"/>
        </w:rPr>
        <w:t xml:space="preserve"> </w:t>
      </w:r>
    </w:p>
    <w:p w:rsidR="0041764A" w:rsidRPr="00DB3AAA" w:rsidRDefault="0041764A" w:rsidP="00BC42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Do faktury Wykonawca zobowiązuje się dołączać zestawienie ilościowo-finansowe wykonanych badań </w:t>
      </w:r>
      <w:r w:rsidRPr="00DB3AAA">
        <w:rPr>
          <w:rFonts w:asciiTheme="minorHAnsi" w:hAnsiTheme="minorHAnsi" w:cs="Calibri"/>
        </w:rPr>
        <w:br/>
        <w:t>i konsultacji w danym miesiącu, za który wystawiona została faktura według załącznika nr 1 do umowy.</w:t>
      </w:r>
    </w:p>
    <w:p w:rsidR="006428AA" w:rsidRPr="00DB3AAA" w:rsidRDefault="006428AA" w:rsidP="00BC4261">
      <w:pPr>
        <w:pStyle w:val="Akapitzlist"/>
        <w:numPr>
          <w:ilvl w:val="0"/>
          <w:numId w:val="4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Należność </w:t>
      </w:r>
      <w:r w:rsidR="001713C9" w:rsidRPr="00DB3AAA">
        <w:rPr>
          <w:rFonts w:asciiTheme="minorHAnsi" w:hAnsiTheme="minorHAnsi" w:cs="Calibri"/>
        </w:rPr>
        <w:t xml:space="preserve">za faktury </w:t>
      </w:r>
      <w:r w:rsidRPr="00DB3AAA">
        <w:rPr>
          <w:rFonts w:asciiTheme="minorHAnsi" w:hAnsiTheme="minorHAnsi" w:cs="Calibri"/>
        </w:rPr>
        <w:t>płatna będzie przez Zamawiającego przelewem na rachunek bankowy Wykonawcy: …………………</w:t>
      </w:r>
      <w:r w:rsidR="001713C9" w:rsidRPr="00DB3AAA">
        <w:rPr>
          <w:rFonts w:asciiTheme="minorHAnsi" w:hAnsiTheme="minorHAnsi" w:cs="Calibri"/>
        </w:rPr>
        <w:t>…………………..</w:t>
      </w:r>
      <w:r w:rsidRPr="00DB3AAA">
        <w:rPr>
          <w:rFonts w:asciiTheme="minorHAnsi" w:hAnsiTheme="minorHAnsi" w:cs="Calibri"/>
        </w:rPr>
        <w:t>……………………………………………………………………………………………………</w:t>
      </w:r>
    </w:p>
    <w:p w:rsidR="006428AA" w:rsidRPr="00DB3AAA" w:rsidRDefault="006428AA" w:rsidP="00BC42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O zmianie rachunku bankowego Wykonawca zobowiązany jest niezwłocznie powiadomić</w:t>
      </w:r>
      <w:r w:rsidRPr="00DB3AAA">
        <w:rPr>
          <w:rFonts w:asciiTheme="minorHAnsi" w:hAnsiTheme="minorHAnsi" w:cs="Calibri"/>
        </w:rPr>
        <w:br/>
        <w:t>w formie pisemnej Zamawiającego, podając aktualny rachunek bankowy.</w:t>
      </w:r>
    </w:p>
    <w:p w:rsidR="006428AA" w:rsidRPr="00DB3AAA" w:rsidRDefault="006428AA" w:rsidP="00BC42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razie nieuregulowania przez Zamawiającego płatności w wyznaczonym terminie, Wykonawca ma prawo żądać odsetek </w:t>
      </w:r>
      <w:r w:rsidR="00250A7E">
        <w:rPr>
          <w:rFonts w:asciiTheme="minorHAnsi" w:hAnsiTheme="minorHAnsi" w:cs="Calibri"/>
        </w:rPr>
        <w:t>ustawowych za każdy dzień opóźnienia</w:t>
      </w:r>
      <w:r w:rsidRPr="00DB3AAA">
        <w:rPr>
          <w:rFonts w:asciiTheme="minorHAnsi" w:hAnsiTheme="minorHAnsi" w:cs="Calibri"/>
        </w:rPr>
        <w:t>.</w:t>
      </w:r>
      <w:bookmarkStart w:id="0" w:name="_GoBack"/>
      <w:bookmarkEnd w:id="0"/>
    </w:p>
    <w:p w:rsidR="006428AA" w:rsidRDefault="006428AA" w:rsidP="00BC42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Cena na poszczególny asortyment wymieniony w § 2 niniejszej umowy może ulec zmianie w przypadku zmiany obowiązującej w dniu podpisania umowy stawki podatku VAT. </w:t>
      </w:r>
    </w:p>
    <w:p w:rsidR="00650D9D" w:rsidRPr="00DB3AAA" w:rsidRDefault="00650D9D" w:rsidP="00650D9D">
      <w:pPr>
        <w:pStyle w:val="Akapitzlist"/>
        <w:spacing w:after="0" w:line="240" w:lineRule="auto"/>
        <w:ind w:left="426"/>
        <w:jc w:val="both"/>
        <w:rPr>
          <w:rFonts w:asciiTheme="minorHAnsi" w:hAnsiTheme="minorHAnsi" w:cs="Calibri"/>
        </w:rPr>
      </w:pPr>
    </w:p>
    <w:p w:rsidR="006428AA" w:rsidRPr="00DB3AAA" w:rsidRDefault="006428AA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428AA" w:rsidRPr="00DB3AAA" w:rsidRDefault="006428AA" w:rsidP="00597758">
      <w:pPr>
        <w:jc w:val="center"/>
        <w:rPr>
          <w:rFonts w:asciiTheme="minorHAnsi" w:hAnsiTheme="minorHAnsi"/>
          <w:b/>
          <w:sz w:val="22"/>
          <w:szCs w:val="22"/>
        </w:rPr>
      </w:pPr>
      <w:r w:rsidRPr="00DB3AAA">
        <w:rPr>
          <w:rFonts w:asciiTheme="minorHAnsi" w:hAnsiTheme="minorHAnsi"/>
          <w:b/>
          <w:sz w:val="22"/>
          <w:szCs w:val="22"/>
        </w:rPr>
        <w:t>§ 6</w:t>
      </w:r>
      <w:r w:rsidR="0087103F">
        <w:rPr>
          <w:rFonts w:asciiTheme="minorHAnsi" w:hAnsiTheme="minorHAnsi"/>
          <w:b/>
          <w:sz w:val="22"/>
          <w:szCs w:val="22"/>
        </w:rPr>
        <w:t>.</w:t>
      </w:r>
    </w:p>
    <w:p w:rsidR="006428AA" w:rsidRPr="00DB3AAA" w:rsidRDefault="006428AA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428AA" w:rsidRPr="00DB3AAA" w:rsidRDefault="006428AA" w:rsidP="00BC4261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 przypadku nie wywiązywania się przez Wykonawcę z warunków niniejszej umowy, Zamawiający zastrzega sobie prawo do rozwiązania umowy bez wypowiedzenia ze skutkiem natychmiastowym.</w:t>
      </w:r>
    </w:p>
    <w:p w:rsidR="006428AA" w:rsidRPr="00DB3AAA" w:rsidRDefault="006428AA" w:rsidP="00BC426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Zamawiający zastrzega sobie prawo do rozwiązania umowy bez wypowiedzenia </w:t>
      </w:r>
      <w:r w:rsidRPr="00DB3AAA">
        <w:rPr>
          <w:rFonts w:asciiTheme="minorHAnsi" w:hAnsiTheme="minorHAnsi" w:cs="Calibri"/>
        </w:rPr>
        <w:br/>
        <w:t>ze skutkiem natychmiastowym w szczególności w przypadku:</w:t>
      </w:r>
    </w:p>
    <w:p w:rsidR="006428AA" w:rsidRPr="00DB3AAA" w:rsidRDefault="001713C9" w:rsidP="00BC42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/>
        </w:rPr>
        <w:t xml:space="preserve">utraty przez Wykonawcę uprawnień do wykonywania badań </w:t>
      </w:r>
      <w:r w:rsidR="000D455F" w:rsidRPr="00DB3AAA">
        <w:rPr>
          <w:rFonts w:asciiTheme="minorHAnsi" w:hAnsiTheme="minorHAnsi"/>
        </w:rPr>
        <w:t xml:space="preserve">i konsultacji </w:t>
      </w:r>
      <w:r w:rsidRPr="00DB3AAA">
        <w:rPr>
          <w:rFonts w:asciiTheme="minorHAnsi" w:hAnsiTheme="minorHAnsi"/>
        </w:rPr>
        <w:t>będących przedmiotem umowy,</w:t>
      </w:r>
    </w:p>
    <w:p w:rsidR="006428AA" w:rsidRPr="00DB3AAA" w:rsidRDefault="006428AA" w:rsidP="00BC42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ogłoszenia rozwiązania firmy Wykonawcy albo wydania nakazu zajęcia jego majątku,</w:t>
      </w:r>
    </w:p>
    <w:p w:rsidR="006428AA" w:rsidRPr="00DB3AAA" w:rsidRDefault="006428AA" w:rsidP="00BC42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złożenia w stosunku do Wykonawcy wniosku o ogłoszenie upadłości,</w:t>
      </w:r>
    </w:p>
    <w:p w:rsidR="006428AA" w:rsidRPr="00DB3AAA" w:rsidRDefault="006428AA" w:rsidP="00BC42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rażącego naruszenia przez Wykonawcę postanowień umowy.</w:t>
      </w:r>
    </w:p>
    <w:p w:rsidR="00B43EB0" w:rsidRPr="00B43EB0" w:rsidRDefault="006428AA" w:rsidP="00B43EB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Zamawiający może odstąpić od umowy w razie zaistnienia istotnej zmiany okoliczności powodującej, </w:t>
      </w:r>
      <w:r w:rsidR="000D455F" w:rsidRPr="00DB3AAA">
        <w:rPr>
          <w:rFonts w:asciiTheme="minorHAnsi" w:hAnsiTheme="minorHAnsi" w:cs="Calibri"/>
        </w:rPr>
        <w:br/>
      </w:r>
      <w:r w:rsidRPr="00DB3AAA">
        <w:rPr>
          <w:rFonts w:asciiTheme="minorHAnsi" w:hAnsiTheme="minorHAnsi" w:cs="Calibri"/>
        </w:rPr>
        <w:t>że wykonanie umowy nie leży w interesie publicznym, czego nie można było przewidzieć w chwili jej zawarcia, w terminie 30 dni od powzięcia przez Zamawiającego wiadomości o tych okolicznościach.</w:t>
      </w:r>
      <w:r w:rsidR="00B43EB0">
        <w:rPr>
          <w:rFonts w:asciiTheme="minorHAnsi" w:hAnsiTheme="minorHAnsi" w:cs="Calibri"/>
        </w:rPr>
        <w:t xml:space="preserve"> Oświadczenie o odstąpieniu musi być złożone na piśmie.</w:t>
      </w:r>
    </w:p>
    <w:p w:rsidR="006428AA" w:rsidRPr="00DB3AAA" w:rsidRDefault="006428AA" w:rsidP="00BC426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przypadkach, o których mowa w § </w:t>
      </w:r>
      <w:r w:rsidR="009E07DE" w:rsidRPr="00DB3AAA">
        <w:rPr>
          <w:rFonts w:asciiTheme="minorHAnsi" w:hAnsiTheme="minorHAnsi" w:cs="Calibri"/>
        </w:rPr>
        <w:t>6</w:t>
      </w:r>
      <w:r w:rsidRPr="00DB3AAA">
        <w:rPr>
          <w:rFonts w:asciiTheme="minorHAnsi" w:hAnsiTheme="minorHAnsi" w:cs="Calibri"/>
        </w:rPr>
        <w:t xml:space="preserve"> ust. </w:t>
      </w:r>
      <w:r w:rsidR="009E07DE" w:rsidRPr="00DB3AAA">
        <w:rPr>
          <w:rFonts w:asciiTheme="minorHAnsi" w:hAnsiTheme="minorHAnsi" w:cs="Calibri"/>
        </w:rPr>
        <w:t>1, 2, 3 i 5</w:t>
      </w:r>
      <w:r w:rsidRPr="00DB3AAA">
        <w:rPr>
          <w:rFonts w:asciiTheme="minorHAnsi" w:hAnsiTheme="minorHAnsi" w:cs="Calibri"/>
        </w:rPr>
        <w:t xml:space="preserve"> Wykonawca może żądać wyłącznie wynagrodzenia należnego z tytułu wykonania części umowy.</w:t>
      </w:r>
    </w:p>
    <w:p w:rsidR="006428AA" w:rsidRPr="00DB3AAA" w:rsidRDefault="006428AA" w:rsidP="00BC426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lastRenderedPageBreak/>
        <w:t xml:space="preserve">W przypadku zaistnienia istotnej zmiany okoliczności, których Wykonawca nie mógł przewidzieć </w:t>
      </w:r>
      <w:r w:rsidR="009E07DE" w:rsidRPr="00DB3AAA">
        <w:rPr>
          <w:rFonts w:asciiTheme="minorHAnsi" w:hAnsiTheme="minorHAnsi" w:cs="Calibri"/>
        </w:rPr>
        <w:br/>
      </w:r>
      <w:r w:rsidRPr="00DB3AAA">
        <w:rPr>
          <w:rFonts w:asciiTheme="minorHAnsi" w:hAnsiTheme="minorHAnsi" w:cs="Calibri"/>
        </w:rPr>
        <w:t xml:space="preserve">w momencie podpisania umowy powodujących, że nie może on zapewnić prawidłowej realizacji </w:t>
      </w:r>
      <w:r w:rsidR="001713C9" w:rsidRPr="00DB3AAA">
        <w:rPr>
          <w:rFonts w:asciiTheme="minorHAnsi" w:hAnsiTheme="minorHAnsi" w:cs="Calibri"/>
        </w:rPr>
        <w:t>umowy</w:t>
      </w:r>
      <w:r w:rsidRPr="00DB3AAA">
        <w:rPr>
          <w:rFonts w:asciiTheme="minorHAnsi" w:hAnsiTheme="minorHAnsi" w:cs="Calibri"/>
        </w:rPr>
        <w:t xml:space="preserve">, może złożyć </w:t>
      </w:r>
      <w:r w:rsidR="00B43EB0">
        <w:rPr>
          <w:rFonts w:asciiTheme="minorHAnsi" w:hAnsiTheme="minorHAnsi" w:cs="Calibri"/>
        </w:rPr>
        <w:t xml:space="preserve">on </w:t>
      </w:r>
      <w:r w:rsidRPr="00DB3AAA">
        <w:rPr>
          <w:rFonts w:asciiTheme="minorHAnsi" w:hAnsiTheme="minorHAnsi" w:cs="Calibri"/>
        </w:rPr>
        <w:t xml:space="preserve">wniosek o rozwiązanie umowy na mocy porozumienia stron z zachowaniem </w:t>
      </w:r>
      <w:r w:rsidR="00126331" w:rsidRPr="00DB3AAA">
        <w:rPr>
          <w:rFonts w:asciiTheme="minorHAnsi" w:hAnsiTheme="minorHAnsi" w:cs="Calibri"/>
        </w:rPr>
        <w:t>30</w:t>
      </w:r>
      <w:r w:rsidRPr="00DB3AAA">
        <w:rPr>
          <w:rFonts w:asciiTheme="minorHAnsi" w:hAnsiTheme="minorHAnsi" w:cs="Calibri"/>
        </w:rPr>
        <w:t xml:space="preserve">-dniowego okresu wypowiedzenia bez naliczania kar umownych. Zamawiający po wnikliwym rozpatrzeniu wniosku wyraża lub nie wyraża zgodę na rozwiązanie umowy na mocy porozumienia stron. </w:t>
      </w:r>
      <w:r w:rsidR="00126331" w:rsidRPr="00DB3AAA">
        <w:rPr>
          <w:rFonts w:asciiTheme="minorHAnsi" w:hAnsiTheme="minorHAnsi" w:cs="Calibri"/>
        </w:rPr>
        <w:t>30</w:t>
      </w:r>
      <w:r w:rsidRPr="00DB3AAA">
        <w:rPr>
          <w:rFonts w:asciiTheme="minorHAnsi" w:hAnsiTheme="minorHAnsi" w:cs="Calibri"/>
        </w:rPr>
        <w:t>-dniowy okres wypowiedzenia liczony jest od dnia, w którym Zamawiający wyraził zgodę na rozwiązanie umowy na mocy porozumienia stron.</w:t>
      </w:r>
    </w:p>
    <w:p w:rsidR="006428AA" w:rsidRPr="00DB3AAA" w:rsidRDefault="006428AA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13C9" w:rsidRPr="00DB3AAA" w:rsidRDefault="001713C9" w:rsidP="001713C9">
      <w:pPr>
        <w:pStyle w:val="Akapitzlist"/>
        <w:ind w:left="0"/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7</w:t>
      </w:r>
      <w:r w:rsidR="0087103F">
        <w:rPr>
          <w:rFonts w:asciiTheme="minorHAnsi" w:hAnsiTheme="minorHAnsi" w:cs="Calibri"/>
          <w:b/>
        </w:rPr>
        <w:t>.</w:t>
      </w:r>
    </w:p>
    <w:p w:rsidR="00161847" w:rsidRPr="00DB3AAA" w:rsidRDefault="00161847" w:rsidP="001713C9">
      <w:pPr>
        <w:pStyle w:val="Akapitzlist"/>
        <w:ind w:left="0"/>
        <w:jc w:val="center"/>
        <w:rPr>
          <w:rFonts w:asciiTheme="minorHAnsi" w:hAnsiTheme="minorHAnsi" w:cs="Calibri"/>
          <w:b/>
        </w:rPr>
      </w:pPr>
    </w:p>
    <w:p w:rsidR="004E11EB" w:rsidRPr="00DB3AAA" w:rsidRDefault="004E11EB" w:rsidP="00BC426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Kary umowne określone w niniejszej umowie podlegają kumulacji.</w:t>
      </w:r>
    </w:p>
    <w:p w:rsidR="004E11EB" w:rsidRPr="00DB3AAA" w:rsidRDefault="004E11EB" w:rsidP="004E11E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/>
        </w:rPr>
        <w:t>Wykonawca oświadcza, że wyraża zgodę na potrącenie w rozumieniu art. 498 i 499 kodeksu cywilnego powstałej należności w przypadku niedotrzymywania terminów realizacji przedmiotu umowy poprzez naliczenie kar umownych, o któr</w:t>
      </w:r>
      <w:r w:rsidR="0041764A" w:rsidRPr="00DB3AAA">
        <w:rPr>
          <w:rFonts w:asciiTheme="minorHAnsi" w:hAnsiTheme="minorHAnsi"/>
        </w:rPr>
        <w:t>ych</w:t>
      </w:r>
      <w:r w:rsidRPr="00DB3AAA">
        <w:rPr>
          <w:rFonts w:asciiTheme="minorHAnsi" w:hAnsiTheme="minorHAnsi"/>
        </w:rPr>
        <w:t xml:space="preserve"> mowa w § 7</w:t>
      </w:r>
      <w:r w:rsidR="000A6D5B">
        <w:rPr>
          <w:rFonts w:asciiTheme="minorHAnsi" w:hAnsiTheme="minorHAnsi"/>
        </w:rPr>
        <w:t xml:space="preserve"> ust. 3 - 7</w:t>
      </w:r>
      <w:r w:rsidRPr="00DB3AAA">
        <w:rPr>
          <w:rFonts w:asciiTheme="minorHAnsi" w:hAnsiTheme="minorHAnsi"/>
        </w:rPr>
        <w:t>. Jednocześnie Wykonawca oświadcza, że powyższe nie zostało złożone pod wpływem błędu, ani nie jest obarczone jakąkolwiek inną wadą oświadczenia woli skutkującą jego nieważnością.</w:t>
      </w:r>
    </w:p>
    <w:p w:rsidR="001713C9" w:rsidRPr="00DB3AAA" w:rsidRDefault="001713C9" w:rsidP="00BC426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 przypadku rozwiązania umowy bez wypowiedzenia ze skutkiem natychmiastowym przez Zamawiającego spowodowanej przyczynami, o których mowa w §</w:t>
      </w:r>
      <w:r w:rsidR="009E07DE" w:rsidRPr="00DB3AAA">
        <w:rPr>
          <w:rFonts w:asciiTheme="minorHAnsi" w:hAnsiTheme="minorHAnsi" w:cs="Calibri"/>
        </w:rPr>
        <w:t xml:space="preserve"> 6</w:t>
      </w:r>
      <w:r w:rsidRPr="00DB3AAA">
        <w:rPr>
          <w:rFonts w:asciiTheme="minorHAnsi" w:hAnsiTheme="minorHAnsi" w:cs="Calibri"/>
        </w:rPr>
        <w:t xml:space="preserve"> ust. 1 oraz w § </w:t>
      </w:r>
      <w:r w:rsidR="009E07DE" w:rsidRPr="00DB3AAA">
        <w:rPr>
          <w:rFonts w:asciiTheme="minorHAnsi" w:hAnsiTheme="minorHAnsi" w:cs="Calibri"/>
        </w:rPr>
        <w:t>6</w:t>
      </w:r>
      <w:r w:rsidRPr="00DB3AAA">
        <w:rPr>
          <w:rFonts w:asciiTheme="minorHAnsi" w:hAnsiTheme="minorHAnsi" w:cs="Calibri"/>
        </w:rPr>
        <w:t xml:space="preserve"> ust. 2, Zamawiający ma prawo żądać od Wykonawcy kary umownej w wysokości </w:t>
      </w:r>
      <w:r w:rsidR="0000689D">
        <w:rPr>
          <w:rFonts w:asciiTheme="minorHAnsi" w:hAnsiTheme="minorHAnsi" w:cs="Calibri"/>
        </w:rPr>
        <w:t>3 000 zł (słownie: trzy tysiące złotych)</w:t>
      </w:r>
      <w:r w:rsidRPr="00DB3AAA">
        <w:rPr>
          <w:rFonts w:asciiTheme="minorHAnsi" w:hAnsiTheme="minorHAnsi" w:cs="Calibri"/>
        </w:rPr>
        <w:t>, co nie wyłącza uprawnienia Zamawiającego do dochodzenia odszkodowania przenoszącego wysokość zastrzeżonej kary.</w:t>
      </w:r>
    </w:p>
    <w:p w:rsidR="001713C9" w:rsidRPr="00DB3AAA" w:rsidRDefault="001713C9" w:rsidP="00BC426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przypadku odstąpienia od umowy przez Wykonawcę, Zamawiający ma prawo żądać </w:t>
      </w:r>
      <w:r w:rsidRPr="00DB3AAA">
        <w:rPr>
          <w:rFonts w:asciiTheme="minorHAnsi" w:hAnsiTheme="minorHAnsi" w:cs="Calibri"/>
        </w:rPr>
        <w:br/>
        <w:t xml:space="preserve">od niego kary umownej w wysokości </w:t>
      </w:r>
      <w:r w:rsidR="0000689D">
        <w:rPr>
          <w:rFonts w:asciiTheme="minorHAnsi" w:hAnsiTheme="minorHAnsi" w:cs="Calibri"/>
        </w:rPr>
        <w:t>3 000 zł (słownie: trzy tysiące złotych)</w:t>
      </w:r>
      <w:r w:rsidRPr="00DB3AAA">
        <w:rPr>
          <w:rFonts w:asciiTheme="minorHAnsi" w:hAnsiTheme="minorHAnsi" w:cs="Calibri"/>
        </w:rPr>
        <w:t>, co nie wyłącza uprawnienia Zamawiającego do dochodzenia odszkodowania przenoszącego wysokość zastrzeżonej kary.</w:t>
      </w:r>
    </w:p>
    <w:p w:rsidR="00161847" w:rsidRPr="00DB3AAA" w:rsidRDefault="00161847" w:rsidP="009D2F36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W przypadku nie </w:t>
      </w:r>
      <w:r w:rsidR="00A31FA5" w:rsidRPr="00DB3AAA">
        <w:rPr>
          <w:rFonts w:asciiTheme="minorHAnsi" w:hAnsiTheme="minorHAnsi" w:cs="Calibri"/>
        </w:rPr>
        <w:t>wywiązywania z terminu określonego  w § 3 ust. 1 umowy Zamawiający ma prawo żądać od Wykonawcy kary umownej w wysokości 20,00 zł</w:t>
      </w:r>
      <w:r w:rsidR="0000689D">
        <w:rPr>
          <w:rFonts w:asciiTheme="minorHAnsi" w:hAnsiTheme="minorHAnsi" w:cs="Calibri"/>
        </w:rPr>
        <w:t xml:space="preserve"> (słownie: dwadzieścia złotych)</w:t>
      </w:r>
      <w:r w:rsidR="00A31FA5" w:rsidRPr="00DB3AAA">
        <w:rPr>
          <w:rFonts w:asciiTheme="minorHAnsi" w:hAnsiTheme="minorHAnsi" w:cs="Calibri"/>
        </w:rPr>
        <w:t xml:space="preserve"> za każdy rozpo</w:t>
      </w:r>
      <w:r w:rsidR="0000689D">
        <w:rPr>
          <w:rFonts w:asciiTheme="minorHAnsi" w:hAnsiTheme="minorHAnsi" w:cs="Calibri"/>
        </w:rPr>
        <w:t xml:space="preserve">częty dzień opóźnienia każdego </w:t>
      </w:r>
      <w:r w:rsidR="00A31FA5" w:rsidRPr="00DB3AAA">
        <w:rPr>
          <w:rFonts w:asciiTheme="minorHAnsi" w:hAnsiTheme="minorHAnsi" w:cs="Calibri"/>
        </w:rPr>
        <w:t>z pacjentów ponad ustalony w § 3 ust. 1 termin.</w:t>
      </w:r>
      <w:r w:rsidR="0045252C">
        <w:rPr>
          <w:rFonts w:asciiTheme="minorHAnsi" w:hAnsiTheme="minorHAnsi" w:cs="Calibri"/>
        </w:rPr>
        <w:t>, co nie wyłącza uprawnienia zamawiającego do dochodzenia odszkodowania przenoszącego wysokość zastrzeżonej kary.</w:t>
      </w:r>
    </w:p>
    <w:p w:rsidR="004E11EB" w:rsidRPr="00DB3AAA" w:rsidRDefault="004E11EB" w:rsidP="004E11E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Zamawiający ma prawo żądać od Wykonawcy kary umownej w wysokości </w:t>
      </w:r>
      <w:r w:rsidR="0000689D">
        <w:rPr>
          <w:rFonts w:asciiTheme="minorHAnsi" w:hAnsiTheme="minorHAnsi" w:cs="Calibri"/>
        </w:rPr>
        <w:t xml:space="preserve"> </w:t>
      </w:r>
      <w:r w:rsidR="00433C75" w:rsidRPr="00DB3AAA">
        <w:rPr>
          <w:rFonts w:asciiTheme="minorHAnsi" w:hAnsiTheme="minorHAnsi" w:cs="Calibri"/>
        </w:rPr>
        <w:t>5</w:t>
      </w:r>
      <w:r w:rsidRPr="00DB3AAA">
        <w:rPr>
          <w:rFonts w:asciiTheme="minorHAnsi" w:hAnsiTheme="minorHAnsi" w:cs="Calibri"/>
        </w:rPr>
        <w:t>0,00 zł</w:t>
      </w:r>
      <w:r w:rsidR="0000689D">
        <w:rPr>
          <w:rFonts w:asciiTheme="minorHAnsi" w:hAnsiTheme="minorHAnsi" w:cs="Calibri"/>
        </w:rPr>
        <w:t xml:space="preserve"> (słownie: pięćdziesiąt złotych)</w:t>
      </w:r>
      <w:r w:rsidRPr="00DB3AAA">
        <w:rPr>
          <w:rFonts w:asciiTheme="minorHAnsi" w:hAnsiTheme="minorHAnsi" w:cs="Calibri"/>
        </w:rPr>
        <w:t xml:space="preserve"> za każdego pacjent</w:t>
      </w:r>
      <w:r w:rsidR="000A6D5B">
        <w:rPr>
          <w:rFonts w:asciiTheme="minorHAnsi" w:hAnsiTheme="minorHAnsi" w:cs="Calibri"/>
        </w:rPr>
        <w:t xml:space="preserve">a, którego Wykonawca nie </w:t>
      </w:r>
      <w:r w:rsidR="00433C75" w:rsidRPr="00DB3AAA">
        <w:rPr>
          <w:rFonts w:asciiTheme="minorHAnsi" w:hAnsiTheme="minorHAnsi" w:cs="Calibri"/>
        </w:rPr>
        <w:t>przebada</w:t>
      </w:r>
      <w:r w:rsidR="000A6D5B">
        <w:rPr>
          <w:rFonts w:asciiTheme="minorHAnsi" w:hAnsiTheme="minorHAnsi" w:cs="Calibri"/>
        </w:rPr>
        <w:t>ł</w:t>
      </w:r>
      <w:r w:rsidR="00433C75" w:rsidRPr="00DB3AAA">
        <w:rPr>
          <w:rFonts w:asciiTheme="minorHAnsi" w:hAnsiTheme="minorHAnsi" w:cs="Calibri"/>
        </w:rPr>
        <w:t xml:space="preserve"> w terminie określonym w § 3 ust. 2.</w:t>
      </w:r>
      <w:r w:rsidR="0045252C">
        <w:rPr>
          <w:rFonts w:asciiTheme="minorHAnsi" w:hAnsiTheme="minorHAnsi" w:cs="Calibri"/>
        </w:rPr>
        <w:t>, co nie wyłącza  uprawnienia Zamawiającego do dochodzenia odszkodowania przenoszącego wysokość zastrzeżonej kary.</w:t>
      </w:r>
    </w:p>
    <w:p w:rsidR="00433C75" w:rsidRPr="00DB3AAA" w:rsidRDefault="00433C75" w:rsidP="004E11E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 xml:space="preserve">Za niedotrzymanie warunku określonego w § 3 ust. 3 przez Wykonawcę, Zamawiający ma prawo żądać od Wykonawcy karę umowną w wysokości 50,00 zł </w:t>
      </w:r>
      <w:r w:rsidR="0000689D">
        <w:rPr>
          <w:rFonts w:asciiTheme="minorHAnsi" w:hAnsiTheme="minorHAnsi" w:cs="Calibri"/>
        </w:rPr>
        <w:t xml:space="preserve">(słownie: pięćdziesiąt złotych) </w:t>
      </w:r>
      <w:r w:rsidRPr="00DB3AAA">
        <w:rPr>
          <w:rFonts w:asciiTheme="minorHAnsi" w:hAnsiTheme="minorHAnsi" w:cs="Calibri"/>
        </w:rPr>
        <w:t>za każdego pacjenta, u którego</w:t>
      </w:r>
      <w:r w:rsidR="000A6D5B">
        <w:rPr>
          <w:rFonts w:asciiTheme="minorHAnsi" w:hAnsiTheme="minorHAnsi" w:cs="Calibri"/>
        </w:rPr>
        <w:t xml:space="preserve"> dany warunek nie był spełniony, co nie wyłącza uprawnienia Zamawiającego do dochodzenia odszkodowania przenoszącego wysokość zastrzeżonej kary.</w:t>
      </w:r>
    </w:p>
    <w:p w:rsidR="001713C9" w:rsidRDefault="001713C9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F0BFD" w:rsidRPr="00DB3AAA" w:rsidRDefault="00DF0BFD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13C9" w:rsidRPr="00DB3AAA" w:rsidRDefault="001713C9" w:rsidP="001713C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8</w:t>
      </w:r>
      <w:r w:rsidR="0087103F">
        <w:rPr>
          <w:rFonts w:asciiTheme="minorHAnsi" w:hAnsiTheme="minorHAnsi" w:cs="Calibri"/>
          <w:b/>
        </w:rPr>
        <w:t>.</w:t>
      </w:r>
    </w:p>
    <w:p w:rsidR="001713C9" w:rsidRPr="00DB3AAA" w:rsidRDefault="001713C9" w:rsidP="009E07DE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Umowa obowiązu</w:t>
      </w:r>
      <w:r w:rsidR="00F11078" w:rsidRPr="00DB3AAA">
        <w:rPr>
          <w:rFonts w:asciiTheme="minorHAnsi" w:hAnsiTheme="minorHAnsi" w:cs="Calibri"/>
        </w:rPr>
        <w:t>je strony</w:t>
      </w:r>
      <w:r w:rsidR="0041764A" w:rsidRPr="00DB3AAA">
        <w:rPr>
          <w:rFonts w:asciiTheme="minorHAnsi" w:hAnsiTheme="minorHAnsi" w:cs="Calibri"/>
        </w:rPr>
        <w:t xml:space="preserve"> </w:t>
      </w:r>
      <w:r w:rsidR="0000689D">
        <w:rPr>
          <w:rFonts w:asciiTheme="minorHAnsi" w:hAnsiTheme="minorHAnsi" w:cs="Calibri"/>
        </w:rPr>
        <w:t>przez 12 miesięcy od dnia jej podpisania</w:t>
      </w:r>
      <w:r w:rsidRPr="00DB3AAA">
        <w:rPr>
          <w:rFonts w:asciiTheme="minorHAnsi" w:hAnsiTheme="minorHAnsi" w:cs="Calibri"/>
        </w:rPr>
        <w:t>.</w:t>
      </w:r>
    </w:p>
    <w:p w:rsidR="001713C9" w:rsidRDefault="001713C9" w:rsidP="001713C9">
      <w:pPr>
        <w:jc w:val="center"/>
        <w:rPr>
          <w:rFonts w:asciiTheme="minorHAnsi" w:hAnsiTheme="minorHAnsi" w:cs="Calibri"/>
          <w:b/>
        </w:rPr>
      </w:pPr>
    </w:p>
    <w:p w:rsidR="00DF0BFD" w:rsidRPr="00DB3AAA" w:rsidRDefault="00DF0BFD" w:rsidP="001713C9">
      <w:pPr>
        <w:jc w:val="center"/>
        <w:rPr>
          <w:rFonts w:asciiTheme="minorHAnsi" w:hAnsiTheme="minorHAnsi" w:cs="Calibri"/>
          <w:b/>
        </w:rPr>
      </w:pPr>
    </w:p>
    <w:p w:rsidR="001713C9" w:rsidRPr="00DB3AAA" w:rsidRDefault="001713C9" w:rsidP="001713C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9</w:t>
      </w:r>
      <w:r w:rsidR="0087103F">
        <w:rPr>
          <w:rFonts w:asciiTheme="minorHAnsi" w:hAnsiTheme="minorHAnsi" w:cs="Calibri"/>
          <w:b/>
        </w:rPr>
        <w:t>.</w:t>
      </w:r>
    </w:p>
    <w:p w:rsidR="001713C9" w:rsidRPr="00DB3AAA" w:rsidRDefault="001713C9" w:rsidP="009E07DE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Wszelkie zmiany w treści umowy wymagają formy pisemnej pod rygorem nieważności.</w:t>
      </w:r>
    </w:p>
    <w:p w:rsidR="001713C9" w:rsidRDefault="001713C9" w:rsidP="001713C9">
      <w:pPr>
        <w:jc w:val="center"/>
        <w:rPr>
          <w:rFonts w:asciiTheme="minorHAnsi" w:hAnsiTheme="minorHAnsi" w:cs="Calibri"/>
          <w:b/>
        </w:rPr>
      </w:pPr>
    </w:p>
    <w:p w:rsidR="00DF0BFD" w:rsidRPr="00DB3AAA" w:rsidRDefault="00DF0BFD" w:rsidP="001713C9">
      <w:pPr>
        <w:jc w:val="center"/>
        <w:rPr>
          <w:rFonts w:asciiTheme="minorHAnsi" w:hAnsiTheme="minorHAnsi" w:cs="Calibri"/>
          <w:b/>
        </w:rPr>
      </w:pPr>
    </w:p>
    <w:p w:rsidR="001713C9" w:rsidRPr="00DB3AAA" w:rsidRDefault="001713C9" w:rsidP="001713C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10</w:t>
      </w:r>
      <w:r w:rsidR="0087103F">
        <w:rPr>
          <w:rFonts w:asciiTheme="minorHAnsi" w:hAnsiTheme="minorHAnsi" w:cs="Calibri"/>
          <w:b/>
        </w:rPr>
        <w:t>.</w:t>
      </w:r>
    </w:p>
    <w:p w:rsidR="001713C9" w:rsidRPr="00DB3AAA" w:rsidRDefault="001713C9" w:rsidP="009E07DE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W sprawach nieunormowanych niniejszą umową zastos</w:t>
      </w:r>
      <w:r w:rsidR="0041764A" w:rsidRPr="00DB3AAA">
        <w:rPr>
          <w:rFonts w:asciiTheme="minorHAnsi" w:hAnsiTheme="minorHAnsi" w:cs="Calibri"/>
        </w:rPr>
        <w:t xml:space="preserve">owanie mają przepisy ustawy </w:t>
      </w:r>
      <w:r w:rsidRPr="00DB3AAA">
        <w:rPr>
          <w:rFonts w:asciiTheme="minorHAnsi" w:hAnsiTheme="minorHAnsi" w:cs="Calibri"/>
        </w:rPr>
        <w:t>Kodeks Cywilny.</w:t>
      </w:r>
    </w:p>
    <w:p w:rsidR="001713C9" w:rsidRDefault="001713C9" w:rsidP="001713C9">
      <w:pPr>
        <w:jc w:val="center"/>
        <w:rPr>
          <w:rFonts w:asciiTheme="minorHAnsi" w:hAnsiTheme="minorHAnsi" w:cs="Calibri"/>
          <w:b/>
        </w:rPr>
      </w:pPr>
    </w:p>
    <w:p w:rsidR="00DF0BFD" w:rsidRDefault="00DF0BFD" w:rsidP="001713C9">
      <w:pPr>
        <w:jc w:val="center"/>
        <w:rPr>
          <w:rFonts w:asciiTheme="minorHAnsi" w:hAnsiTheme="minorHAnsi" w:cs="Calibri"/>
          <w:b/>
        </w:rPr>
      </w:pPr>
    </w:p>
    <w:p w:rsidR="00DF0BFD" w:rsidRDefault="00DF0BFD" w:rsidP="001713C9">
      <w:pPr>
        <w:jc w:val="center"/>
        <w:rPr>
          <w:rFonts w:asciiTheme="minorHAnsi" w:hAnsiTheme="minorHAnsi" w:cs="Calibri"/>
          <w:b/>
        </w:rPr>
      </w:pPr>
    </w:p>
    <w:p w:rsidR="00DF0BFD" w:rsidRDefault="00DF0BFD" w:rsidP="00436BAA">
      <w:pPr>
        <w:rPr>
          <w:rFonts w:asciiTheme="minorHAnsi" w:hAnsiTheme="minorHAnsi" w:cs="Calibri"/>
          <w:b/>
        </w:rPr>
      </w:pPr>
    </w:p>
    <w:p w:rsidR="00DF0BFD" w:rsidRPr="00DB3AAA" w:rsidRDefault="00DF0BFD" w:rsidP="001713C9">
      <w:pPr>
        <w:jc w:val="center"/>
        <w:rPr>
          <w:rFonts w:asciiTheme="minorHAnsi" w:hAnsiTheme="minorHAnsi" w:cs="Calibri"/>
          <w:b/>
        </w:rPr>
      </w:pPr>
    </w:p>
    <w:p w:rsidR="001713C9" w:rsidRDefault="001713C9" w:rsidP="001713C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11</w:t>
      </w:r>
      <w:r w:rsidR="0087103F">
        <w:rPr>
          <w:rFonts w:asciiTheme="minorHAnsi" w:hAnsiTheme="minorHAnsi" w:cs="Calibri"/>
          <w:b/>
        </w:rPr>
        <w:t>.</w:t>
      </w:r>
    </w:p>
    <w:p w:rsidR="00DF0BFD" w:rsidRPr="00DB3AAA" w:rsidRDefault="00DF0BFD" w:rsidP="001713C9">
      <w:pPr>
        <w:jc w:val="center"/>
        <w:rPr>
          <w:rFonts w:asciiTheme="minorHAnsi" w:hAnsiTheme="minorHAnsi" w:cs="Calibri"/>
          <w:b/>
        </w:rPr>
      </w:pPr>
    </w:p>
    <w:p w:rsidR="001713C9" w:rsidRPr="00DB3AAA" w:rsidRDefault="001713C9" w:rsidP="009E07DE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Spory mogące wyniknąć na tle stosowania niniejszej umowy strony poddają rozstrzygnięciu sądu właściwego dla siedziby Zamawiającego.</w:t>
      </w:r>
    </w:p>
    <w:p w:rsidR="001713C9" w:rsidRDefault="001713C9" w:rsidP="001713C9">
      <w:pPr>
        <w:pStyle w:val="Akapitzlist"/>
        <w:spacing w:after="0" w:line="240" w:lineRule="auto"/>
        <w:rPr>
          <w:rFonts w:asciiTheme="minorHAnsi" w:hAnsiTheme="minorHAnsi" w:cs="Calibri"/>
        </w:rPr>
      </w:pPr>
    </w:p>
    <w:p w:rsidR="0087103F" w:rsidRDefault="0087103F" w:rsidP="001713C9">
      <w:pPr>
        <w:pStyle w:val="Akapitzlist"/>
        <w:spacing w:after="0" w:line="240" w:lineRule="auto"/>
        <w:rPr>
          <w:rFonts w:asciiTheme="minorHAnsi" w:hAnsiTheme="minorHAnsi" w:cs="Calibri"/>
        </w:rPr>
      </w:pPr>
    </w:p>
    <w:p w:rsidR="00DF0BFD" w:rsidRDefault="00DF0BFD" w:rsidP="001713C9">
      <w:pPr>
        <w:pStyle w:val="Akapitzlist"/>
        <w:spacing w:after="0" w:line="240" w:lineRule="auto"/>
        <w:rPr>
          <w:rFonts w:asciiTheme="minorHAnsi" w:hAnsiTheme="minorHAnsi" w:cs="Calibri"/>
        </w:rPr>
      </w:pPr>
    </w:p>
    <w:p w:rsidR="0087103F" w:rsidRPr="00DB3AAA" w:rsidRDefault="0087103F" w:rsidP="001713C9">
      <w:pPr>
        <w:pStyle w:val="Akapitzlist"/>
        <w:spacing w:after="0" w:line="240" w:lineRule="auto"/>
        <w:rPr>
          <w:rFonts w:asciiTheme="minorHAnsi" w:hAnsiTheme="minorHAnsi" w:cs="Calibri"/>
        </w:rPr>
      </w:pPr>
    </w:p>
    <w:p w:rsidR="001713C9" w:rsidRDefault="001713C9" w:rsidP="001713C9">
      <w:pPr>
        <w:jc w:val="center"/>
        <w:rPr>
          <w:rFonts w:asciiTheme="minorHAnsi" w:hAnsiTheme="minorHAnsi" w:cs="Calibri"/>
          <w:b/>
        </w:rPr>
      </w:pPr>
      <w:r w:rsidRPr="00DB3AAA">
        <w:rPr>
          <w:rFonts w:asciiTheme="minorHAnsi" w:hAnsiTheme="minorHAnsi" w:cs="Calibri"/>
          <w:b/>
        </w:rPr>
        <w:t>§ 12</w:t>
      </w:r>
      <w:r w:rsidR="0087103F">
        <w:rPr>
          <w:rFonts w:asciiTheme="minorHAnsi" w:hAnsiTheme="minorHAnsi" w:cs="Calibri"/>
          <w:b/>
        </w:rPr>
        <w:t>.</w:t>
      </w:r>
    </w:p>
    <w:p w:rsidR="00DF0BFD" w:rsidRPr="00DB3AAA" w:rsidRDefault="00DF0BFD" w:rsidP="001713C9">
      <w:pPr>
        <w:jc w:val="center"/>
        <w:rPr>
          <w:rFonts w:asciiTheme="minorHAnsi" w:hAnsiTheme="minorHAnsi" w:cs="Calibri"/>
          <w:b/>
        </w:rPr>
      </w:pPr>
    </w:p>
    <w:p w:rsidR="001713C9" w:rsidRPr="00DB3AAA" w:rsidRDefault="001713C9" w:rsidP="009E07DE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  <w:r w:rsidRPr="00DB3AAA">
        <w:rPr>
          <w:rFonts w:asciiTheme="minorHAnsi" w:hAnsiTheme="minorHAnsi" w:cs="Calibri"/>
        </w:rPr>
        <w:t>Umowa sporządzona została w dwóch jednobrzmiących egzemplarzach, po jednym dla każdej ze stron.</w:t>
      </w:r>
    </w:p>
    <w:p w:rsidR="001713C9" w:rsidRDefault="001713C9" w:rsidP="001713C9">
      <w:pPr>
        <w:jc w:val="both"/>
        <w:rPr>
          <w:rFonts w:asciiTheme="minorHAnsi" w:hAnsiTheme="minorHAnsi" w:cs="Calibri"/>
        </w:rPr>
      </w:pPr>
    </w:p>
    <w:p w:rsidR="00DF0BFD" w:rsidRDefault="00DF0BFD" w:rsidP="001713C9">
      <w:pPr>
        <w:jc w:val="both"/>
        <w:rPr>
          <w:rFonts w:asciiTheme="minorHAnsi" w:hAnsiTheme="minorHAnsi" w:cs="Calibri"/>
        </w:rPr>
      </w:pPr>
    </w:p>
    <w:p w:rsidR="00DF0BFD" w:rsidRPr="00DB3AAA" w:rsidRDefault="00DF0BFD" w:rsidP="001713C9">
      <w:pPr>
        <w:jc w:val="both"/>
        <w:rPr>
          <w:rFonts w:asciiTheme="minorHAnsi" w:hAnsiTheme="minorHAnsi" w:cs="Calibri"/>
        </w:rPr>
      </w:pPr>
    </w:p>
    <w:p w:rsidR="001713C9" w:rsidRPr="00DB3AAA" w:rsidRDefault="001713C9" w:rsidP="005977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7758" w:rsidRPr="00DB3AAA" w:rsidRDefault="009E07DE" w:rsidP="00597758">
      <w:pPr>
        <w:rPr>
          <w:rFonts w:asciiTheme="minorHAnsi" w:hAnsiTheme="minorHAnsi"/>
          <w:b/>
          <w:sz w:val="22"/>
          <w:szCs w:val="22"/>
        </w:rPr>
      </w:pPr>
      <w:r w:rsidRPr="00DB3AAA">
        <w:rPr>
          <w:rFonts w:asciiTheme="minorHAnsi" w:hAnsiTheme="minorHAnsi"/>
          <w:b/>
          <w:sz w:val="22"/>
          <w:szCs w:val="22"/>
        </w:rPr>
        <w:t>WYKONAWCA                                                                                                                                            ZAMAWIAJĄCY</w:t>
      </w:r>
    </w:p>
    <w:p w:rsidR="0041764A" w:rsidRPr="00DB3AAA" w:rsidRDefault="0041764A" w:rsidP="00597758">
      <w:pPr>
        <w:rPr>
          <w:rFonts w:asciiTheme="minorHAnsi" w:hAnsiTheme="minorHAnsi"/>
          <w:b/>
          <w:sz w:val="22"/>
          <w:szCs w:val="22"/>
        </w:rPr>
      </w:pPr>
    </w:p>
    <w:p w:rsidR="0041764A" w:rsidRDefault="0041764A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Pr="00DB3AAA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41764A" w:rsidRDefault="0041764A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436BAA" w:rsidRDefault="00436BAA" w:rsidP="00597758">
      <w:pPr>
        <w:rPr>
          <w:rFonts w:asciiTheme="minorHAnsi" w:hAnsiTheme="minorHAnsi"/>
          <w:b/>
          <w:sz w:val="22"/>
          <w:szCs w:val="22"/>
        </w:rPr>
      </w:pPr>
    </w:p>
    <w:p w:rsidR="00436BAA" w:rsidRDefault="00436BAA" w:rsidP="00597758">
      <w:pPr>
        <w:rPr>
          <w:rFonts w:asciiTheme="minorHAnsi" w:hAnsiTheme="minorHAnsi"/>
          <w:b/>
          <w:sz w:val="22"/>
          <w:szCs w:val="22"/>
        </w:rPr>
      </w:pPr>
    </w:p>
    <w:p w:rsidR="00436BAA" w:rsidRDefault="00436BAA" w:rsidP="00597758">
      <w:pPr>
        <w:rPr>
          <w:rFonts w:asciiTheme="minorHAnsi" w:hAnsiTheme="minorHAnsi"/>
          <w:b/>
          <w:sz w:val="22"/>
          <w:szCs w:val="22"/>
        </w:rPr>
      </w:pPr>
    </w:p>
    <w:p w:rsidR="00436BAA" w:rsidRDefault="00436BAA" w:rsidP="00597758">
      <w:pPr>
        <w:rPr>
          <w:rFonts w:asciiTheme="minorHAnsi" w:hAnsiTheme="minorHAnsi"/>
          <w:b/>
          <w:sz w:val="22"/>
          <w:szCs w:val="22"/>
        </w:rPr>
      </w:pPr>
    </w:p>
    <w:p w:rsidR="00436BAA" w:rsidRDefault="00436BAA" w:rsidP="00597758">
      <w:pPr>
        <w:rPr>
          <w:rFonts w:asciiTheme="minorHAnsi" w:hAnsiTheme="minorHAnsi"/>
          <w:b/>
          <w:sz w:val="22"/>
          <w:szCs w:val="22"/>
        </w:rPr>
      </w:pPr>
    </w:p>
    <w:p w:rsidR="00436BAA" w:rsidRDefault="00436BAA" w:rsidP="00597758">
      <w:pPr>
        <w:rPr>
          <w:rFonts w:asciiTheme="minorHAnsi" w:hAnsiTheme="minorHAnsi"/>
          <w:b/>
          <w:sz w:val="22"/>
          <w:szCs w:val="22"/>
        </w:rPr>
      </w:pPr>
    </w:p>
    <w:p w:rsidR="00CA3A90" w:rsidRDefault="00CA3A90" w:rsidP="00597758">
      <w:pPr>
        <w:rPr>
          <w:rFonts w:asciiTheme="minorHAnsi" w:hAnsiTheme="minorHAnsi"/>
          <w:b/>
          <w:sz w:val="22"/>
          <w:szCs w:val="22"/>
        </w:rPr>
      </w:pPr>
    </w:p>
    <w:p w:rsidR="00CA3A90" w:rsidRDefault="00CA3A90" w:rsidP="00597758">
      <w:pPr>
        <w:rPr>
          <w:rFonts w:asciiTheme="minorHAnsi" w:hAnsiTheme="minorHAnsi"/>
          <w:b/>
          <w:sz w:val="22"/>
          <w:szCs w:val="22"/>
        </w:rPr>
      </w:pPr>
    </w:p>
    <w:p w:rsidR="00DF0BFD" w:rsidRPr="00DB3AAA" w:rsidRDefault="00DF0BFD" w:rsidP="00597758">
      <w:pPr>
        <w:rPr>
          <w:rFonts w:asciiTheme="minorHAnsi" w:hAnsiTheme="minorHAnsi"/>
          <w:b/>
          <w:sz w:val="22"/>
          <w:szCs w:val="22"/>
        </w:rPr>
      </w:pPr>
    </w:p>
    <w:p w:rsidR="0041764A" w:rsidRPr="00DB3AAA" w:rsidRDefault="0041764A" w:rsidP="00597758">
      <w:pPr>
        <w:rPr>
          <w:rFonts w:asciiTheme="minorHAnsi" w:hAnsiTheme="minorHAnsi"/>
          <w:b/>
          <w:sz w:val="22"/>
          <w:szCs w:val="22"/>
        </w:rPr>
      </w:pPr>
    </w:p>
    <w:p w:rsidR="0041764A" w:rsidRPr="00DB3AAA" w:rsidRDefault="0041764A" w:rsidP="0041764A">
      <w:pPr>
        <w:pStyle w:val="Standard"/>
        <w:tabs>
          <w:tab w:val="left" w:pos="2320"/>
        </w:tabs>
        <w:rPr>
          <w:rFonts w:asciiTheme="minorHAnsi" w:hAnsiTheme="minorHAnsi"/>
        </w:rPr>
      </w:pPr>
      <w:r w:rsidRPr="00DB3AAA">
        <w:rPr>
          <w:rFonts w:asciiTheme="minorHAnsi" w:hAnsiTheme="minorHAnsi"/>
          <w:sz w:val="22"/>
          <w:szCs w:val="22"/>
        </w:rPr>
        <w:lastRenderedPageBreak/>
        <w:t xml:space="preserve">          </w:t>
      </w:r>
      <w:r w:rsidRPr="00DB3AAA">
        <w:rPr>
          <w:rFonts w:asciiTheme="minorHAnsi" w:hAnsiTheme="minorHAnsi"/>
          <w:color w:val="008080"/>
          <w:sz w:val="22"/>
          <w:szCs w:val="22"/>
        </w:rPr>
        <w:tab/>
        <w:t xml:space="preserve">                                                           </w:t>
      </w:r>
      <w:r w:rsidRPr="00DB3AAA">
        <w:rPr>
          <w:rFonts w:asciiTheme="minorHAnsi" w:hAnsiTheme="minorHAnsi"/>
          <w:color w:val="008080"/>
          <w:sz w:val="22"/>
          <w:szCs w:val="22"/>
        </w:rPr>
        <w:tab/>
      </w:r>
      <w:r w:rsidRPr="00DB3AAA">
        <w:rPr>
          <w:rFonts w:asciiTheme="minorHAnsi" w:hAnsiTheme="minorHAnsi"/>
          <w:color w:val="008080"/>
          <w:sz w:val="22"/>
          <w:szCs w:val="22"/>
        </w:rPr>
        <w:tab/>
        <w:t xml:space="preserve">  </w:t>
      </w:r>
      <w:r w:rsidRPr="00DB3AAA">
        <w:rPr>
          <w:rFonts w:asciiTheme="minorHAnsi" w:hAnsiTheme="minorHAnsi"/>
          <w:sz w:val="22"/>
          <w:szCs w:val="22"/>
          <w:u w:val="single"/>
        </w:rPr>
        <w:t>Z a ł ą c z n i k     N r  1</w:t>
      </w:r>
    </w:p>
    <w:p w:rsidR="0041764A" w:rsidRPr="00DB3AAA" w:rsidRDefault="0041764A" w:rsidP="0041764A">
      <w:pPr>
        <w:pStyle w:val="Standard"/>
        <w:rPr>
          <w:rFonts w:asciiTheme="minorHAnsi" w:hAnsiTheme="minorHAnsi"/>
          <w:sz w:val="22"/>
          <w:szCs w:val="22"/>
        </w:rPr>
      </w:pPr>
    </w:p>
    <w:p w:rsidR="0041764A" w:rsidRPr="00DB3AAA" w:rsidRDefault="0041764A" w:rsidP="0041764A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sz w:val="22"/>
          <w:szCs w:val="22"/>
        </w:rPr>
        <w:t>………………………………</w:t>
      </w:r>
      <w:r w:rsidR="00396D91" w:rsidRPr="00DB3AAA">
        <w:rPr>
          <w:rFonts w:asciiTheme="minorHAnsi" w:hAnsiTheme="minorHAnsi"/>
          <w:sz w:val="22"/>
          <w:szCs w:val="22"/>
        </w:rPr>
        <w:t>……………………</w:t>
      </w:r>
      <w:r w:rsidRPr="00DB3AAA">
        <w:rPr>
          <w:rFonts w:asciiTheme="minorHAnsi" w:hAnsiTheme="minorHAnsi"/>
          <w:sz w:val="22"/>
          <w:szCs w:val="22"/>
        </w:rPr>
        <w:t>.</w:t>
      </w:r>
    </w:p>
    <w:p w:rsidR="0041764A" w:rsidRPr="00DB3AAA" w:rsidRDefault="0041764A" w:rsidP="0041764A">
      <w:pPr>
        <w:pStyle w:val="Standard"/>
        <w:rPr>
          <w:rFonts w:asciiTheme="minorHAnsi" w:hAnsiTheme="minorHAnsi"/>
        </w:rPr>
      </w:pPr>
      <w:r w:rsidRPr="00DB3AAA">
        <w:rPr>
          <w:rFonts w:asciiTheme="minorHAnsi" w:hAnsiTheme="minorHAnsi"/>
          <w:i/>
          <w:sz w:val="22"/>
          <w:szCs w:val="22"/>
        </w:rPr>
        <w:t>(pieczęć nagłówkowa</w:t>
      </w:r>
      <w:r w:rsidR="00396D91" w:rsidRPr="00DB3AAA">
        <w:rPr>
          <w:rFonts w:asciiTheme="minorHAnsi" w:hAnsiTheme="minorHAnsi"/>
          <w:i/>
          <w:sz w:val="22"/>
          <w:szCs w:val="22"/>
        </w:rPr>
        <w:t xml:space="preserve"> Wykonawcy</w:t>
      </w:r>
      <w:r w:rsidRPr="00DB3AAA">
        <w:rPr>
          <w:rFonts w:asciiTheme="minorHAnsi" w:hAnsiTheme="minorHAnsi"/>
          <w:i/>
          <w:sz w:val="22"/>
          <w:szCs w:val="22"/>
        </w:rPr>
        <w:t>)</w:t>
      </w:r>
    </w:p>
    <w:p w:rsidR="0041764A" w:rsidRPr="00DB3AAA" w:rsidRDefault="0041764A" w:rsidP="0041764A">
      <w:pPr>
        <w:pStyle w:val="Standard"/>
        <w:rPr>
          <w:rFonts w:asciiTheme="minorHAnsi" w:hAnsiTheme="minorHAnsi"/>
          <w:sz w:val="22"/>
          <w:szCs w:val="22"/>
        </w:rPr>
      </w:pPr>
    </w:p>
    <w:p w:rsidR="0041764A" w:rsidRPr="00DB3AAA" w:rsidRDefault="0041764A" w:rsidP="0041764A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41764A" w:rsidRPr="00DB3AAA" w:rsidRDefault="0041764A" w:rsidP="0041764A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sz w:val="22"/>
          <w:szCs w:val="22"/>
          <w:u w:val="single"/>
        </w:rPr>
        <w:t>SPRAWOZDANIE</w:t>
      </w:r>
      <w:r w:rsidRPr="00DB3AAA">
        <w:rPr>
          <w:rFonts w:asciiTheme="minorHAnsi" w:hAnsiTheme="minorHAnsi"/>
          <w:b/>
          <w:sz w:val="22"/>
          <w:szCs w:val="22"/>
        </w:rPr>
        <w:t xml:space="preserve"> za miesiąc </w:t>
      </w:r>
      <w:r w:rsidRPr="00DB3AAA">
        <w:rPr>
          <w:rFonts w:asciiTheme="minorHAnsi" w:hAnsiTheme="minorHAnsi"/>
          <w:sz w:val="22"/>
          <w:szCs w:val="22"/>
        </w:rPr>
        <w:t xml:space="preserve">…………. </w:t>
      </w:r>
      <w:r w:rsidR="00B70726">
        <w:rPr>
          <w:rFonts w:asciiTheme="minorHAnsi" w:hAnsiTheme="minorHAnsi"/>
          <w:b/>
          <w:sz w:val="22"/>
          <w:szCs w:val="22"/>
        </w:rPr>
        <w:t>2023</w:t>
      </w:r>
      <w:r w:rsidRPr="00DB3AAA">
        <w:rPr>
          <w:rFonts w:asciiTheme="minorHAnsi" w:hAnsiTheme="minorHAnsi"/>
          <w:b/>
          <w:sz w:val="22"/>
          <w:szCs w:val="22"/>
        </w:rPr>
        <w:t xml:space="preserve"> r.</w:t>
      </w:r>
    </w:p>
    <w:p w:rsidR="0041764A" w:rsidRPr="00DB3AAA" w:rsidRDefault="00210E6C" w:rsidP="0041764A">
      <w:pPr>
        <w:pStyle w:val="Standard"/>
        <w:tabs>
          <w:tab w:val="left" w:pos="2310"/>
        </w:tabs>
        <w:jc w:val="center"/>
        <w:rPr>
          <w:rFonts w:asciiTheme="minorHAnsi" w:hAnsiTheme="minorHAnsi"/>
        </w:rPr>
      </w:pPr>
      <w:r w:rsidRPr="00DB3AAA">
        <w:rPr>
          <w:rFonts w:asciiTheme="minorHAnsi" w:hAnsiTheme="minorHAnsi"/>
          <w:b/>
          <w:i/>
          <w:sz w:val="22"/>
          <w:szCs w:val="22"/>
        </w:rPr>
        <w:t>z ilości przeprowadzonych badań i konsultacji w miesiącu rozliczeniowym</w:t>
      </w:r>
    </w:p>
    <w:p w:rsidR="0000689D" w:rsidRDefault="0000689D" w:rsidP="0000689D">
      <w:pPr>
        <w:pStyle w:val="Tekstpodstawowy31"/>
        <w:spacing w:after="0"/>
        <w:rPr>
          <w:rFonts w:asciiTheme="minorHAnsi" w:hAnsiTheme="minorHAnsi" w:cs="Arial"/>
          <w:sz w:val="22"/>
          <w:szCs w:val="22"/>
          <w:vertAlign w:val="superscript"/>
          <w:lang w:eastAsia="ar-SA"/>
        </w:rPr>
      </w:pPr>
    </w:p>
    <w:tbl>
      <w:tblPr>
        <w:tblW w:w="66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3008"/>
        <w:gridCol w:w="1702"/>
        <w:gridCol w:w="1503"/>
      </w:tblGrid>
      <w:tr w:rsidR="0000689D" w:rsidRPr="009D2F36" w:rsidTr="0000689D">
        <w:trPr>
          <w:trHeight w:val="120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D" w:rsidRPr="00A44964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D" w:rsidRPr="00A44964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D" w:rsidRPr="00A44964" w:rsidRDefault="002A7D44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Szacunkowa</w:t>
            </w:r>
            <w:r w:rsidR="0000689D" w:rsidRPr="00A4496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ilość na okres obowiązywania umowy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89D" w:rsidRPr="009D2F36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ILOŚĆ przeprowadzonych badań / konsultacji w danym okresie rozliczeniowym</w:t>
            </w:r>
          </w:p>
        </w:tc>
      </w:tr>
      <w:tr w:rsidR="0000689D" w:rsidRPr="009D2F36" w:rsidTr="0000689D">
        <w:trPr>
          <w:trHeight w:val="33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D" w:rsidRPr="009D2F36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D" w:rsidRPr="009D2F36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D" w:rsidRPr="009D2F36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89D" w:rsidRPr="009D2F36" w:rsidRDefault="0000689D" w:rsidP="000068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Morfologia pełna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Mocz – badanie ogólne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glukoza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Pełny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lipidogram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(cholesterol całkowity, HDL, LDL, trójglicerydy)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Panel wątrobowy (bilirubina, ALT, AST, GGTP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Wyłącznie ALT, AST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Retikulocyty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Mocznik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Kreatynina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Przeciwciała anty HCV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Przeciwciała anty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HBc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Przeciwciała anty HIV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Szczepienie przeciwko WZW typu A (I dawka)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Szczepienie przeciwko WZW typu B (I dawka)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Okulista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neurolog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laryngolog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kardiolog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pulmunolog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dermatolog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psychiatra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neurolog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laryngolog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kardiolog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psychiatra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chirurg - opinia lekarska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RTG klatki piersiowej z opisem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Audiogram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EKG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Spirometria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EEG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Badanie psychologiczne kierowcy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6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Badanie psychotoniczne (badanie predyspozycji do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wykonywnaia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czynności np.. Operatora urządzeń)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18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Badanie psychologiczne w zakresie psychologii transportu (dla kierowców kat. C i wyższych, pojazdów uprzywilejowanych, kierowców realizujących transport drogowy - orzeczenie dla Wydziału Komunikacji; zgodnie z Rozporządzeniem Ministra Zdrowia z dnia 08.07.2014 r. w sprawie badań psychologicznych osób ubiegających się o uprawnienia do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kierowowania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pojazdami, kierowców oraz osób wykonujących pracę na </w:t>
            </w:r>
            <w:proofErr w:type="spellStart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stanowiksu</w:t>
            </w:r>
            <w:proofErr w:type="spellEnd"/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kierowcy)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00689D" w:rsidRPr="009D2F36" w:rsidTr="00B70726">
        <w:trPr>
          <w:trHeight w:val="300"/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9D2F3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9D" w:rsidRPr="00A44964" w:rsidRDefault="0000689D" w:rsidP="009D131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4496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Badanie sanitarno-epidemiologiczne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D" w:rsidRPr="00A44964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9D" w:rsidRPr="009D2F36" w:rsidRDefault="0000689D" w:rsidP="009D131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0689D" w:rsidRDefault="0000689D" w:rsidP="0000689D">
      <w:pPr>
        <w:pStyle w:val="Tekstpodstawowy31"/>
        <w:spacing w:after="0"/>
        <w:rPr>
          <w:rFonts w:asciiTheme="minorHAnsi" w:hAnsiTheme="minorHAnsi" w:cs="Arial"/>
          <w:sz w:val="22"/>
          <w:szCs w:val="22"/>
          <w:vertAlign w:val="superscript"/>
          <w:lang w:eastAsia="ar-SA"/>
        </w:rPr>
      </w:pPr>
    </w:p>
    <w:p w:rsidR="0000689D" w:rsidRPr="00DB3AAA" w:rsidRDefault="0000689D" w:rsidP="0000689D">
      <w:pPr>
        <w:pStyle w:val="Tekstpodstawowy31"/>
        <w:spacing w:after="0"/>
        <w:rPr>
          <w:rFonts w:asciiTheme="minorHAnsi" w:hAnsiTheme="minorHAnsi" w:cs="Arial"/>
          <w:sz w:val="22"/>
          <w:szCs w:val="22"/>
          <w:vertAlign w:val="superscript"/>
          <w:lang w:eastAsia="ar-SA"/>
        </w:rPr>
      </w:pP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</w:rPr>
      </w:pPr>
    </w:p>
    <w:p w:rsidR="00210E6C" w:rsidRPr="00DB3AAA" w:rsidRDefault="00210E6C" w:rsidP="0041764A">
      <w:pPr>
        <w:pStyle w:val="Standard"/>
        <w:jc w:val="both"/>
        <w:rPr>
          <w:rFonts w:asciiTheme="minorHAnsi" w:hAnsiTheme="minorHAnsi"/>
        </w:rPr>
      </w:pPr>
    </w:p>
    <w:p w:rsidR="00210E6C" w:rsidRPr="00DB3AAA" w:rsidRDefault="00210E6C" w:rsidP="0041764A">
      <w:pPr>
        <w:pStyle w:val="Standard"/>
        <w:jc w:val="both"/>
        <w:rPr>
          <w:rFonts w:asciiTheme="minorHAnsi" w:hAnsiTheme="minorHAnsi"/>
        </w:rPr>
      </w:pPr>
    </w:p>
    <w:p w:rsidR="00210E6C" w:rsidRPr="00DB3AAA" w:rsidRDefault="00210E6C" w:rsidP="0041764A">
      <w:pPr>
        <w:pStyle w:val="Standard"/>
        <w:jc w:val="both"/>
        <w:rPr>
          <w:rFonts w:asciiTheme="minorHAnsi" w:hAnsiTheme="minorHAnsi"/>
        </w:rPr>
      </w:pPr>
    </w:p>
    <w:p w:rsidR="00210E6C" w:rsidRPr="00DB3AAA" w:rsidRDefault="00210E6C" w:rsidP="00210E6C">
      <w:pPr>
        <w:pStyle w:val="Standard"/>
        <w:rPr>
          <w:rFonts w:asciiTheme="minorHAnsi" w:hAnsiTheme="minorHAnsi"/>
        </w:rPr>
      </w:pPr>
    </w:p>
    <w:p w:rsidR="0041764A" w:rsidRPr="00DB3AAA" w:rsidRDefault="0041764A" w:rsidP="00210E6C">
      <w:pPr>
        <w:pStyle w:val="Standard"/>
        <w:ind w:left="4962"/>
        <w:rPr>
          <w:rFonts w:asciiTheme="minorHAnsi" w:hAnsiTheme="minorHAnsi"/>
        </w:rPr>
      </w:pPr>
      <w:r w:rsidRPr="00DB3AAA">
        <w:rPr>
          <w:rFonts w:asciiTheme="minorHAnsi" w:hAnsiTheme="minorHAnsi"/>
        </w:rPr>
        <w:t>...........................................................................</w:t>
      </w:r>
    </w:p>
    <w:p w:rsidR="0041764A" w:rsidRPr="00DB3AAA" w:rsidRDefault="0041764A" w:rsidP="00210E6C">
      <w:pPr>
        <w:pStyle w:val="Standard"/>
        <w:ind w:left="5670"/>
        <w:rPr>
          <w:rFonts w:asciiTheme="minorHAnsi" w:hAnsiTheme="minorHAnsi"/>
        </w:rPr>
      </w:pPr>
      <w:r w:rsidRPr="00DB3AAA">
        <w:rPr>
          <w:rFonts w:asciiTheme="minorHAnsi" w:hAnsiTheme="minorHAnsi"/>
          <w:sz w:val="16"/>
          <w:szCs w:val="16"/>
        </w:rPr>
        <w:t>(data, pieczątka i</w:t>
      </w:r>
      <w:r w:rsidR="00210E6C" w:rsidRPr="00DB3AAA">
        <w:rPr>
          <w:rFonts w:asciiTheme="minorHAnsi" w:hAnsiTheme="minorHAnsi"/>
          <w:sz w:val="16"/>
          <w:szCs w:val="16"/>
        </w:rPr>
        <w:t xml:space="preserve"> podpis Wykonawcy</w:t>
      </w:r>
      <w:r w:rsidRPr="00DB3AAA">
        <w:rPr>
          <w:rFonts w:asciiTheme="minorHAnsi" w:hAnsiTheme="minorHAnsi"/>
          <w:sz w:val="16"/>
          <w:szCs w:val="16"/>
        </w:rPr>
        <w:t>)</w:t>
      </w: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Potwierdzam wykonanie usług zdrowotnych w wyżej wskazanej ilości.</w:t>
      </w: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</w:rPr>
      </w:pPr>
    </w:p>
    <w:p w:rsidR="0041764A" w:rsidRPr="00DB3AAA" w:rsidRDefault="0041764A" w:rsidP="0041764A">
      <w:pPr>
        <w:pStyle w:val="Tekstpodstawowy31"/>
        <w:spacing w:after="0"/>
        <w:jc w:val="center"/>
        <w:rPr>
          <w:rFonts w:asciiTheme="minorHAnsi" w:hAnsiTheme="minorHAnsi"/>
        </w:rPr>
      </w:pPr>
    </w:p>
    <w:p w:rsidR="0041764A" w:rsidRPr="00DB3AAA" w:rsidRDefault="0041764A" w:rsidP="0041764A">
      <w:pPr>
        <w:pStyle w:val="Standard"/>
        <w:rPr>
          <w:rFonts w:asciiTheme="minorHAnsi" w:hAnsiTheme="minorHAnsi" w:cs="Arial"/>
          <w:sz w:val="22"/>
          <w:szCs w:val="22"/>
          <w:vertAlign w:val="superscript"/>
          <w:lang w:eastAsia="ar-SA"/>
        </w:rPr>
      </w:pPr>
    </w:p>
    <w:p w:rsidR="0041764A" w:rsidRPr="00DB3AAA" w:rsidRDefault="0041764A" w:rsidP="0041764A">
      <w:pPr>
        <w:pStyle w:val="Standard"/>
        <w:ind w:left="4248" w:firstLine="708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>..........................................................................</w:t>
      </w:r>
      <w:r w:rsidR="00396D91" w:rsidRPr="00DB3AAA">
        <w:rPr>
          <w:rFonts w:asciiTheme="minorHAnsi" w:hAnsiTheme="minorHAnsi"/>
        </w:rPr>
        <w:t>.................</w:t>
      </w:r>
      <w:r w:rsidRPr="00DB3AAA">
        <w:rPr>
          <w:rFonts w:asciiTheme="minorHAnsi" w:hAnsiTheme="minorHAnsi"/>
        </w:rPr>
        <w:t>.</w:t>
      </w: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</w:rPr>
      </w:pP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</w:r>
      <w:r w:rsidRPr="00DB3AAA">
        <w:rPr>
          <w:rFonts w:asciiTheme="minorHAnsi" w:hAnsiTheme="minorHAnsi"/>
        </w:rPr>
        <w:tab/>
        <w:t xml:space="preserve">      </w:t>
      </w:r>
      <w:r w:rsidRPr="00DB3AAA">
        <w:rPr>
          <w:rFonts w:asciiTheme="minorHAnsi" w:hAnsiTheme="minorHAnsi"/>
          <w:sz w:val="16"/>
          <w:szCs w:val="16"/>
        </w:rPr>
        <w:t>(data, piecz</w:t>
      </w:r>
      <w:r w:rsidR="00210E6C" w:rsidRPr="00DB3AAA">
        <w:rPr>
          <w:rFonts w:asciiTheme="minorHAnsi" w:hAnsiTheme="minorHAnsi"/>
          <w:sz w:val="16"/>
          <w:szCs w:val="16"/>
        </w:rPr>
        <w:t>ątka i podpis funkcjonariusza ds. kadr</w:t>
      </w:r>
      <w:r w:rsidR="00396D91" w:rsidRPr="00DB3AAA">
        <w:rPr>
          <w:rFonts w:asciiTheme="minorHAnsi" w:hAnsiTheme="minorHAnsi"/>
          <w:sz w:val="16"/>
          <w:szCs w:val="16"/>
        </w:rPr>
        <w:t xml:space="preserve"> Zamawiającego</w:t>
      </w:r>
      <w:r w:rsidRPr="00DB3AAA">
        <w:rPr>
          <w:rFonts w:asciiTheme="minorHAnsi" w:hAnsiTheme="minorHAnsi"/>
          <w:sz w:val="16"/>
          <w:szCs w:val="16"/>
        </w:rPr>
        <w:t>)</w:t>
      </w:r>
    </w:p>
    <w:p w:rsidR="0041764A" w:rsidRPr="00DB3AAA" w:rsidRDefault="0041764A" w:rsidP="0041764A">
      <w:pPr>
        <w:pStyle w:val="Standard"/>
        <w:jc w:val="both"/>
        <w:rPr>
          <w:rFonts w:asciiTheme="minorHAnsi" w:hAnsiTheme="minorHAnsi"/>
          <w:sz w:val="16"/>
          <w:szCs w:val="16"/>
        </w:rPr>
      </w:pPr>
    </w:p>
    <w:p w:rsidR="0041764A" w:rsidRPr="00DB3AAA" w:rsidRDefault="0041764A" w:rsidP="00597758">
      <w:pPr>
        <w:rPr>
          <w:rFonts w:asciiTheme="minorHAnsi" w:hAnsiTheme="minorHAnsi"/>
          <w:b/>
          <w:sz w:val="22"/>
          <w:szCs w:val="22"/>
        </w:rPr>
      </w:pPr>
    </w:p>
    <w:sectPr w:rsidR="0041764A" w:rsidRPr="00DB3AAA" w:rsidSect="007C123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D4" w:rsidRDefault="00DB55D4" w:rsidP="006877F9">
      <w:r>
        <w:separator/>
      </w:r>
    </w:p>
  </w:endnote>
  <w:endnote w:type="continuationSeparator" w:id="0">
    <w:p w:rsidR="00DB55D4" w:rsidRDefault="00DB55D4" w:rsidP="0068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36" w:rsidRDefault="009D2F36" w:rsidP="006877F9">
    <w:pPr>
      <w:pStyle w:val="Stopka"/>
      <w:jc w:val="right"/>
    </w:pPr>
  </w:p>
  <w:p w:rsidR="009D2F36" w:rsidRDefault="009D2F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D4" w:rsidRDefault="00DB55D4" w:rsidP="006877F9">
      <w:r>
        <w:separator/>
      </w:r>
    </w:p>
  </w:footnote>
  <w:footnote w:type="continuationSeparator" w:id="0">
    <w:p w:rsidR="00DB55D4" w:rsidRDefault="00DB55D4" w:rsidP="0068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A97"/>
    <w:multiLevelType w:val="hybridMultilevel"/>
    <w:tmpl w:val="DAD0F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C74"/>
    <w:multiLevelType w:val="hybridMultilevel"/>
    <w:tmpl w:val="BE1250DC"/>
    <w:lvl w:ilvl="0" w:tplc="40F8E51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5D75"/>
    <w:multiLevelType w:val="hybridMultilevel"/>
    <w:tmpl w:val="6DA2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4AD3"/>
    <w:multiLevelType w:val="hybridMultilevel"/>
    <w:tmpl w:val="45FE7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6856"/>
    <w:multiLevelType w:val="hybridMultilevel"/>
    <w:tmpl w:val="997CBE30"/>
    <w:lvl w:ilvl="0" w:tplc="E20CA19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552FA8"/>
    <w:rsid w:val="00003C50"/>
    <w:rsid w:val="0000689D"/>
    <w:rsid w:val="000115A4"/>
    <w:rsid w:val="00026722"/>
    <w:rsid w:val="000447A2"/>
    <w:rsid w:val="00074711"/>
    <w:rsid w:val="000818C8"/>
    <w:rsid w:val="0009397E"/>
    <w:rsid w:val="00094887"/>
    <w:rsid w:val="000A581C"/>
    <w:rsid w:val="000A6D5B"/>
    <w:rsid w:val="000B5728"/>
    <w:rsid w:val="000D33C7"/>
    <w:rsid w:val="000D3E5A"/>
    <w:rsid w:val="000D455F"/>
    <w:rsid w:val="000D506E"/>
    <w:rsid w:val="000F6C63"/>
    <w:rsid w:val="00103C77"/>
    <w:rsid w:val="00126331"/>
    <w:rsid w:val="0013147E"/>
    <w:rsid w:val="00133196"/>
    <w:rsid w:val="00157FE7"/>
    <w:rsid w:val="00161847"/>
    <w:rsid w:val="00167A4B"/>
    <w:rsid w:val="001713C9"/>
    <w:rsid w:val="00183F58"/>
    <w:rsid w:val="00197C3A"/>
    <w:rsid w:val="001A55F9"/>
    <w:rsid w:val="001C46AD"/>
    <w:rsid w:val="001E61C2"/>
    <w:rsid w:val="00210E6C"/>
    <w:rsid w:val="002158A3"/>
    <w:rsid w:val="00216D57"/>
    <w:rsid w:val="002257B4"/>
    <w:rsid w:val="00225836"/>
    <w:rsid w:val="00231322"/>
    <w:rsid w:val="00250A7E"/>
    <w:rsid w:val="002569BE"/>
    <w:rsid w:val="0029442B"/>
    <w:rsid w:val="00295BA7"/>
    <w:rsid w:val="002A7D44"/>
    <w:rsid w:val="00332707"/>
    <w:rsid w:val="00333ED3"/>
    <w:rsid w:val="0033750F"/>
    <w:rsid w:val="00344B03"/>
    <w:rsid w:val="00355956"/>
    <w:rsid w:val="00396D91"/>
    <w:rsid w:val="003C1B17"/>
    <w:rsid w:val="0041764A"/>
    <w:rsid w:val="00433C75"/>
    <w:rsid w:val="00436BAA"/>
    <w:rsid w:val="00441923"/>
    <w:rsid w:val="0045252C"/>
    <w:rsid w:val="0046391D"/>
    <w:rsid w:val="004A1E62"/>
    <w:rsid w:val="004A512C"/>
    <w:rsid w:val="004C57EB"/>
    <w:rsid w:val="004E1010"/>
    <w:rsid w:val="004E11EB"/>
    <w:rsid w:val="00545D55"/>
    <w:rsid w:val="00550545"/>
    <w:rsid w:val="00552FA8"/>
    <w:rsid w:val="00553BBB"/>
    <w:rsid w:val="0055530C"/>
    <w:rsid w:val="0056502E"/>
    <w:rsid w:val="00597758"/>
    <w:rsid w:val="005A6B43"/>
    <w:rsid w:val="005B0DA8"/>
    <w:rsid w:val="005F2914"/>
    <w:rsid w:val="005F3CAD"/>
    <w:rsid w:val="006253C0"/>
    <w:rsid w:val="006354EE"/>
    <w:rsid w:val="006428AA"/>
    <w:rsid w:val="00645A46"/>
    <w:rsid w:val="00650D9D"/>
    <w:rsid w:val="00674DBE"/>
    <w:rsid w:val="006877F9"/>
    <w:rsid w:val="00696269"/>
    <w:rsid w:val="006A075A"/>
    <w:rsid w:val="006B4025"/>
    <w:rsid w:val="006C0295"/>
    <w:rsid w:val="006D0E28"/>
    <w:rsid w:val="006F2B96"/>
    <w:rsid w:val="007028DC"/>
    <w:rsid w:val="007035CD"/>
    <w:rsid w:val="00730FCC"/>
    <w:rsid w:val="007348B5"/>
    <w:rsid w:val="00757DEB"/>
    <w:rsid w:val="007723EE"/>
    <w:rsid w:val="00783F7C"/>
    <w:rsid w:val="007C123E"/>
    <w:rsid w:val="007F5C3C"/>
    <w:rsid w:val="008377CC"/>
    <w:rsid w:val="0087103F"/>
    <w:rsid w:val="0088291B"/>
    <w:rsid w:val="00913E0D"/>
    <w:rsid w:val="00923649"/>
    <w:rsid w:val="00970B88"/>
    <w:rsid w:val="00984C2E"/>
    <w:rsid w:val="009A31F2"/>
    <w:rsid w:val="009A440D"/>
    <w:rsid w:val="009C4D33"/>
    <w:rsid w:val="009D2F36"/>
    <w:rsid w:val="009D46CC"/>
    <w:rsid w:val="009E07DE"/>
    <w:rsid w:val="009E0F12"/>
    <w:rsid w:val="00A31FA5"/>
    <w:rsid w:val="00A503DE"/>
    <w:rsid w:val="00A57BA5"/>
    <w:rsid w:val="00A631BE"/>
    <w:rsid w:val="00AB14A2"/>
    <w:rsid w:val="00B02107"/>
    <w:rsid w:val="00B43EB0"/>
    <w:rsid w:val="00B46BBB"/>
    <w:rsid w:val="00B502EC"/>
    <w:rsid w:val="00B5164E"/>
    <w:rsid w:val="00B57EA3"/>
    <w:rsid w:val="00B6388A"/>
    <w:rsid w:val="00B663B3"/>
    <w:rsid w:val="00B70726"/>
    <w:rsid w:val="00B9152E"/>
    <w:rsid w:val="00BC4261"/>
    <w:rsid w:val="00C6783E"/>
    <w:rsid w:val="00C95CC4"/>
    <w:rsid w:val="00C966B6"/>
    <w:rsid w:val="00CA3A90"/>
    <w:rsid w:val="00CB230E"/>
    <w:rsid w:val="00CB2516"/>
    <w:rsid w:val="00D013BC"/>
    <w:rsid w:val="00D22A9B"/>
    <w:rsid w:val="00D247C1"/>
    <w:rsid w:val="00D37B29"/>
    <w:rsid w:val="00D5275C"/>
    <w:rsid w:val="00D55D76"/>
    <w:rsid w:val="00D55EA1"/>
    <w:rsid w:val="00D615A5"/>
    <w:rsid w:val="00D83E3A"/>
    <w:rsid w:val="00DA6A30"/>
    <w:rsid w:val="00DB3AAA"/>
    <w:rsid w:val="00DB55D4"/>
    <w:rsid w:val="00DC51A8"/>
    <w:rsid w:val="00DE35DA"/>
    <w:rsid w:val="00DF0BFD"/>
    <w:rsid w:val="00E14176"/>
    <w:rsid w:val="00E267BC"/>
    <w:rsid w:val="00E3232D"/>
    <w:rsid w:val="00E47343"/>
    <w:rsid w:val="00E56057"/>
    <w:rsid w:val="00E73035"/>
    <w:rsid w:val="00E949AD"/>
    <w:rsid w:val="00EC0000"/>
    <w:rsid w:val="00EC5FD9"/>
    <w:rsid w:val="00EF2A54"/>
    <w:rsid w:val="00F11078"/>
    <w:rsid w:val="00F11405"/>
    <w:rsid w:val="00F1657B"/>
    <w:rsid w:val="00F31986"/>
    <w:rsid w:val="00F343A1"/>
    <w:rsid w:val="00F37FF0"/>
    <w:rsid w:val="00F54FF6"/>
    <w:rsid w:val="00F81FED"/>
    <w:rsid w:val="00F93524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5BD178D-46C9-4531-AF46-FD1A3004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0D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123E"/>
  </w:style>
  <w:style w:type="character" w:customStyle="1" w:styleId="WW-Absatz-Standardschriftart">
    <w:name w:val="WW-Absatz-Standardschriftart"/>
    <w:rsid w:val="007C123E"/>
  </w:style>
  <w:style w:type="character" w:customStyle="1" w:styleId="WW-Absatz-Standardschriftart1">
    <w:name w:val="WW-Absatz-Standardschriftart1"/>
    <w:rsid w:val="007C123E"/>
  </w:style>
  <w:style w:type="character" w:customStyle="1" w:styleId="WW-Absatz-Standardschriftart11">
    <w:name w:val="WW-Absatz-Standardschriftart11"/>
    <w:rsid w:val="007C123E"/>
  </w:style>
  <w:style w:type="character" w:customStyle="1" w:styleId="WW-Absatz-Standardschriftart111">
    <w:name w:val="WW-Absatz-Standardschriftart111"/>
    <w:rsid w:val="007C123E"/>
  </w:style>
  <w:style w:type="character" w:customStyle="1" w:styleId="WW-Absatz-Standardschriftart1111">
    <w:name w:val="WW-Absatz-Standardschriftart1111"/>
    <w:rsid w:val="007C123E"/>
  </w:style>
  <w:style w:type="character" w:customStyle="1" w:styleId="WW-Absatz-Standardschriftart11111">
    <w:name w:val="WW-Absatz-Standardschriftart11111"/>
    <w:rsid w:val="007C123E"/>
  </w:style>
  <w:style w:type="character" w:customStyle="1" w:styleId="WW-Absatz-Standardschriftart111111">
    <w:name w:val="WW-Absatz-Standardschriftart111111"/>
    <w:rsid w:val="007C123E"/>
  </w:style>
  <w:style w:type="character" w:customStyle="1" w:styleId="WW-Absatz-Standardschriftart1111111">
    <w:name w:val="WW-Absatz-Standardschriftart1111111"/>
    <w:rsid w:val="007C123E"/>
  </w:style>
  <w:style w:type="character" w:customStyle="1" w:styleId="WW-Absatz-Standardschriftart11111111">
    <w:name w:val="WW-Absatz-Standardschriftart11111111"/>
    <w:rsid w:val="007C123E"/>
  </w:style>
  <w:style w:type="character" w:customStyle="1" w:styleId="WW-Absatz-Standardschriftart111111111">
    <w:name w:val="WW-Absatz-Standardschriftart111111111"/>
    <w:rsid w:val="007C123E"/>
  </w:style>
  <w:style w:type="character" w:customStyle="1" w:styleId="WW-Absatz-Standardschriftart1111111111">
    <w:name w:val="WW-Absatz-Standardschriftart1111111111"/>
    <w:rsid w:val="007C123E"/>
  </w:style>
  <w:style w:type="character" w:customStyle="1" w:styleId="WW-Absatz-Standardschriftart11111111111">
    <w:name w:val="WW-Absatz-Standardschriftart11111111111"/>
    <w:rsid w:val="007C123E"/>
  </w:style>
  <w:style w:type="character" w:customStyle="1" w:styleId="WW-Absatz-Standardschriftart111111111111">
    <w:name w:val="WW-Absatz-Standardschriftart111111111111"/>
    <w:rsid w:val="007C123E"/>
  </w:style>
  <w:style w:type="character" w:customStyle="1" w:styleId="WW-Absatz-Standardschriftart1111111111111">
    <w:name w:val="WW-Absatz-Standardschriftart1111111111111"/>
    <w:rsid w:val="007C123E"/>
  </w:style>
  <w:style w:type="character" w:customStyle="1" w:styleId="WW-Absatz-Standardschriftart11111111111111">
    <w:name w:val="WW-Absatz-Standardschriftart11111111111111"/>
    <w:rsid w:val="007C123E"/>
  </w:style>
  <w:style w:type="character" w:customStyle="1" w:styleId="WW-Absatz-Standardschriftart111111111111111">
    <w:name w:val="WW-Absatz-Standardschriftart111111111111111"/>
    <w:rsid w:val="007C123E"/>
  </w:style>
  <w:style w:type="character" w:customStyle="1" w:styleId="WW-Absatz-Standardschriftart1111111111111111">
    <w:name w:val="WW-Absatz-Standardschriftart1111111111111111"/>
    <w:rsid w:val="007C123E"/>
  </w:style>
  <w:style w:type="character" w:customStyle="1" w:styleId="WW-Absatz-Standardschriftart11111111111111111">
    <w:name w:val="WW-Absatz-Standardschriftart11111111111111111"/>
    <w:rsid w:val="007C123E"/>
  </w:style>
  <w:style w:type="character" w:customStyle="1" w:styleId="WW-Absatz-Standardschriftart111111111111111111">
    <w:name w:val="WW-Absatz-Standardschriftart111111111111111111"/>
    <w:rsid w:val="007C123E"/>
  </w:style>
  <w:style w:type="character" w:styleId="Hipercze">
    <w:name w:val="Hyperlink"/>
    <w:rsid w:val="007C123E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7C123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C123E"/>
    <w:pPr>
      <w:spacing w:after="120"/>
    </w:pPr>
  </w:style>
  <w:style w:type="paragraph" w:styleId="Lista">
    <w:name w:val="List"/>
    <w:basedOn w:val="Tekstpodstawowy"/>
    <w:rsid w:val="007C123E"/>
  </w:style>
  <w:style w:type="paragraph" w:customStyle="1" w:styleId="Podpis1">
    <w:name w:val="Podpis1"/>
    <w:basedOn w:val="Normalny"/>
    <w:rsid w:val="007C123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C123E"/>
    <w:pPr>
      <w:suppressLineNumbers/>
    </w:pPr>
  </w:style>
  <w:style w:type="paragraph" w:customStyle="1" w:styleId="Zawartotabeli">
    <w:name w:val="Zawartość tabeli"/>
    <w:basedOn w:val="Normalny"/>
    <w:rsid w:val="007C123E"/>
    <w:pPr>
      <w:suppressLineNumbers/>
    </w:pPr>
  </w:style>
  <w:style w:type="paragraph" w:customStyle="1" w:styleId="Nagwektabeli">
    <w:name w:val="Nagłówek tabeli"/>
    <w:basedOn w:val="Zawartotabeli"/>
    <w:rsid w:val="007C123E"/>
    <w:pPr>
      <w:jc w:val="center"/>
    </w:pPr>
    <w:rPr>
      <w:b/>
      <w:bCs/>
    </w:rPr>
  </w:style>
  <w:style w:type="paragraph" w:styleId="Bezodstpw">
    <w:name w:val="No Spacing"/>
    <w:uiPriority w:val="1"/>
    <w:qFormat/>
    <w:rsid w:val="009E0F1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9E0F12"/>
  </w:style>
  <w:style w:type="paragraph" w:styleId="Akapitzlist">
    <w:name w:val="List Paragraph"/>
    <w:basedOn w:val="Normalny"/>
    <w:link w:val="AkapitzlistZnak"/>
    <w:uiPriority w:val="34"/>
    <w:qFormat/>
    <w:rsid w:val="009E0F1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3Znak">
    <w:name w:val="Nagłówek 3 Znak"/>
    <w:link w:val="Nagwek3"/>
    <w:uiPriority w:val="9"/>
    <w:rsid w:val="005B0DA8"/>
    <w:rPr>
      <w:rFonts w:ascii="Cambria" w:hAnsi="Cambria" w:cs="Mangal"/>
      <w:b/>
      <w:bCs/>
      <w:kern w:val="1"/>
      <w:sz w:val="26"/>
      <w:szCs w:val="23"/>
      <w:lang w:eastAsia="zh-CN" w:bidi="hi-IN"/>
    </w:rPr>
  </w:style>
  <w:style w:type="character" w:customStyle="1" w:styleId="Domylnaczcionkaakapitu1">
    <w:name w:val="Domyślna czcionka akapitu1"/>
    <w:rsid w:val="00550545"/>
  </w:style>
  <w:style w:type="paragraph" w:customStyle="1" w:styleId="Normalny1">
    <w:name w:val="Normalny1"/>
    <w:rsid w:val="006877F9"/>
    <w:pPr>
      <w:widowControl w:val="0"/>
      <w:suppressAutoHyphens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877F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877F9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877F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877F9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7F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877F9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C9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9D46CC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1764A"/>
    <w:pPr>
      <w:suppressAutoHyphens/>
      <w:autoSpaceDN w:val="0"/>
      <w:textAlignment w:val="baseline"/>
    </w:pPr>
    <w:rPr>
      <w:kern w:val="3"/>
    </w:rPr>
  </w:style>
  <w:style w:type="paragraph" w:customStyle="1" w:styleId="Tekstpodstawowy31">
    <w:name w:val="Tekst podstawowy 31"/>
    <w:basedOn w:val="Standard"/>
    <w:rsid w:val="0041764A"/>
    <w:pPr>
      <w:spacing w:after="120"/>
    </w:pPr>
    <w:rPr>
      <w:sz w:val="16"/>
      <w:szCs w:val="16"/>
      <w:lang w:eastAsia="zh-CN"/>
    </w:rPr>
  </w:style>
  <w:style w:type="character" w:customStyle="1" w:styleId="hgkelc">
    <w:name w:val="hgkelc"/>
    <w:basedOn w:val="Domylnaczcionkaakapitu"/>
    <w:rsid w:val="009D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E946-2EF3-4F56-9708-3BD5219B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261082jjan</dc:creator>
  <cp:keywords/>
  <cp:lastModifiedBy>Beata Marszałkiewicz</cp:lastModifiedBy>
  <cp:revision>33</cp:revision>
  <cp:lastPrinted>2022-05-09T08:09:00Z</cp:lastPrinted>
  <dcterms:created xsi:type="dcterms:W3CDTF">2020-01-08T08:56:00Z</dcterms:created>
  <dcterms:modified xsi:type="dcterms:W3CDTF">2023-05-17T10:12:00Z</dcterms:modified>
</cp:coreProperties>
</file>