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72C" w:rsidRPr="00C1661D" w:rsidRDefault="00120507" w:rsidP="00C1661D">
      <w:pPr>
        <w:suppressAutoHyphens w:val="0"/>
        <w:autoSpaceDE w:val="0"/>
        <w:spacing w:line="276" w:lineRule="auto"/>
        <w:jc w:val="center"/>
        <w:rPr>
          <w:rFonts w:asciiTheme="minorHAnsi" w:eastAsia="Calibri" w:hAnsiTheme="minorHAnsi" w:cstheme="minorHAnsi"/>
          <w:b/>
          <w:bCs/>
          <w:color w:val="000000"/>
          <w:sz w:val="22"/>
          <w:szCs w:val="22"/>
          <w:lang w:eastAsia="en-US"/>
        </w:rPr>
      </w:pPr>
      <w:r w:rsidRPr="00C1661D">
        <w:rPr>
          <w:rFonts w:asciiTheme="minorHAnsi" w:eastAsia="Calibri" w:hAnsiTheme="minorHAnsi" w:cstheme="minorHAnsi"/>
          <w:b/>
          <w:bCs/>
          <w:color w:val="000000"/>
          <w:sz w:val="22"/>
          <w:szCs w:val="22"/>
          <w:lang w:eastAsia="en-US"/>
        </w:rPr>
        <w:t>P</w:t>
      </w:r>
      <w:r w:rsidR="00FA580B" w:rsidRPr="00C1661D">
        <w:rPr>
          <w:rFonts w:asciiTheme="minorHAnsi" w:eastAsia="Calibri" w:hAnsiTheme="minorHAnsi" w:cstheme="minorHAnsi"/>
          <w:b/>
          <w:bCs/>
          <w:color w:val="000000"/>
          <w:sz w:val="22"/>
          <w:szCs w:val="22"/>
          <w:lang w:eastAsia="en-US"/>
        </w:rPr>
        <w:t>ROJEKT UMOWY</w:t>
      </w:r>
    </w:p>
    <w:p w:rsidR="00FA580B" w:rsidRPr="00C1661D" w:rsidRDefault="00377FB4"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hAnsiTheme="minorHAnsi" w:cstheme="minorHAnsi"/>
          <w:sz w:val="22"/>
          <w:szCs w:val="22"/>
        </w:rPr>
        <w:t xml:space="preserve">zadanie nr </w:t>
      </w:r>
      <w:r w:rsidR="00734BD6">
        <w:rPr>
          <w:rFonts w:asciiTheme="minorHAnsi" w:hAnsiTheme="minorHAnsi" w:cstheme="minorHAnsi"/>
          <w:sz w:val="22"/>
          <w:szCs w:val="22"/>
        </w:rPr>
        <w:t>12</w:t>
      </w:r>
      <w:r w:rsidRPr="00C1661D">
        <w:rPr>
          <w:rFonts w:asciiTheme="minorHAnsi" w:hAnsiTheme="minorHAnsi" w:cstheme="minorHAnsi"/>
          <w:sz w:val="22"/>
          <w:szCs w:val="22"/>
        </w:rPr>
        <w:t xml:space="preserve"> do nr </w:t>
      </w:r>
      <w:r w:rsidR="00734BD6">
        <w:rPr>
          <w:rFonts w:asciiTheme="minorHAnsi" w:hAnsiTheme="minorHAnsi" w:cstheme="minorHAnsi"/>
          <w:sz w:val="22"/>
          <w:szCs w:val="22"/>
        </w:rPr>
        <w:t>20</w:t>
      </w:r>
    </w:p>
    <w:p w:rsidR="0015772C" w:rsidRPr="00C1661D" w:rsidRDefault="0015772C" w:rsidP="00C1661D">
      <w:pPr>
        <w:suppressAutoHyphens w:val="0"/>
        <w:autoSpaceDE w:val="0"/>
        <w:spacing w:line="276" w:lineRule="auto"/>
        <w:jc w:val="center"/>
        <w:rPr>
          <w:rFonts w:asciiTheme="minorHAnsi" w:eastAsia="Calibri" w:hAnsiTheme="minorHAnsi" w:cstheme="minorHAnsi"/>
          <w:b/>
          <w:bCs/>
          <w:color w:val="000000"/>
          <w:sz w:val="22"/>
          <w:szCs w:val="22"/>
          <w:lang w:eastAsia="en-US"/>
        </w:rPr>
      </w:pP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Zawarta w dniu __________    </w:t>
      </w:r>
      <w:r w:rsidRPr="00C1661D">
        <w:rPr>
          <w:rFonts w:asciiTheme="minorHAnsi" w:eastAsia="Calibri" w:hAnsiTheme="minorHAnsi" w:cstheme="minorHAnsi"/>
          <w:b/>
          <w:bCs/>
          <w:color w:val="000000"/>
          <w:sz w:val="22"/>
          <w:szCs w:val="22"/>
          <w:lang w:eastAsia="en-US"/>
        </w:rPr>
        <w:t xml:space="preserve"> </w:t>
      </w:r>
      <w:r w:rsidRPr="00C1661D">
        <w:rPr>
          <w:rFonts w:asciiTheme="minorHAnsi" w:eastAsia="Calibri" w:hAnsiTheme="minorHAnsi" w:cstheme="minorHAnsi"/>
          <w:color w:val="000000"/>
          <w:sz w:val="22"/>
          <w:szCs w:val="22"/>
          <w:lang w:eastAsia="en-US"/>
        </w:rPr>
        <w:t>r. w Poznaniu pomiędzy:</w:t>
      </w: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31. Bazą Lotnictwa Taktycznego, 61-325 Poznań ul. Silniki 1</w:t>
      </w: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REGON </w:t>
      </w:r>
      <w:r w:rsidRPr="00C1661D">
        <w:rPr>
          <w:rFonts w:asciiTheme="minorHAnsi" w:eastAsia="Calibri" w:hAnsiTheme="minorHAnsi" w:cstheme="minorHAnsi"/>
          <w:sz w:val="22"/>
          <w:szCs w:val="22"/>
          <w:lang w:eastAsia="en-US"/>
        </w:rPr>
        <w:t>632431771</w:t>
      </w:r>
      <w:r w:rsidRPr="00C1661D">
        <w:rPr>
          <w:rFonts w:asciiTheme="minorHAnsi" w:eastAsia="Calibri" w:hAnsiTheme="minorHAnsi" w:cstheme="minorHAnsi"/>
          <w:color w:val="000000"/>
          <w:sz w:val="22"/>
          <w:szCs w:val="22"/>
          <w:lang w:eastAsia="en-US"/>
        </w:rPr>
        <w:t>, NIP 7770004575</w:t>
      </w: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zwanym w dalszej treści umowy </w:t>
      </w:r>
      <w:r w:rsidRPr="00C1661D">
        <w:rPr>
          <w:rFonts w:asciiTheme="minorHAnsi" w:eastAsia="Calibri" w:hAnsiTheme="minorHAnsi" w:cstheme="minorHAnsi"/>
          <w:b/>
          <w:bCs/>
          <w:color w:val="000000"/>
          <w:sz w:val="22"/>
          <w:szCs w:val="22"/>
          <w:lang w:eastAsia="en-US"/>
        </w:rPr>
        <w:t>„ZAMAWIAJĄCYM”</w:t>
      </w: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reprezentowanym przez:</w:t>
      </w: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_________________________________</w:t>
      </w:r>
    </w:p>
    <w:p w:rsidR="0015772C" w:rsidRPr="00C1661D" w:rsidRDefault="0015772C" w:rsidP="00C1661D">
      <w:pPr>
        <w:pBdr>
          <w:top w:val="none" w:sz="0" w:space="0" w:color="000000"/>
          <w:left w:val="none" w:sz="0" w:space="0" w:color="000000"/>
          <w:bottom w:val="single" w:sz="12" w:space="1" w:color="000000"/>
          <w:right w:val="none" w:sz="0" w:space="0" w:color="000000"/>
        </w:pBd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a </w:t>
      </w:r>
    </w:p>
    <w:p w:rsidR="0015772C" w:rsidRPr="00C1661D" w:rsidRDefault="0015772C" w:rsidP="00C1661D">
      <w:pPr>
        <w:suppressAutoHyphens w:val="0"/>
        <w:autoSpaceDE w:val="0"/>
        <w:spacing w:line="276" w:lineRule="auto"/>
        <w:rPr>
          <w:rFonts w:asciiTheme="minorHAnsi" w:eastAsia="Calibri" w:hAnsiTheme="minorHAnsi" w:cstheme="minorHAnsi"/>
          <w:color w:val="000000"/>
          <w:sz w:val="22"/>
          <w:szCs w:val="22"/>
          <w:lang w:eastAsia="en-US"/>
        </w:rPr>
      </w:pP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REGON __________, NIP__________, PESEL __________,*</w:t>
      </w: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zwanym w dalszej części umowy </w:t>
      </w:r>
      <w:r w:rsidRPr="00C1661D">
        <w:rPr>
          <w:rFonts w:asciiTheme="minorHAnsi" w:eastAsia="Calibri" w:hAnsiTheme="minorHAnsi" w:cstheme="minorHAnsi"/>
          <w:b/>
          <w:bCs/>
          <w:color w:val="000000"/>
          <w:sz w:val="22"/>
          <w:szCs w:val="22"/>
          <w:lang w:eastAsia="en-US"/>
        </w:rPr>
        <w:t xml:space="preserve">„WYKONAWCĄ” </w:t>
      </w: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reprezentowanym przez: </w:t>
      </w:r>
    </w:p>
    <w:p w:rsidR="0015772C" w:rsidRPr="00C1661D" w:rsidRDefault="0015772C" w:rsidP="00C1661D">
      <w:pPr>
        <w:suppressAutoHyphens w:val="0"/>
        <w:autoSpaceDE w:val="0"/>
        <w:spacing w:line="276" w:lineRule="auto"/>
        <w:rPr>
          <w:rFonts w:asciiTheme="minorHAnsi" w:eastAsia="Calibri" w:hAnsiTheme="minorHAnsi" w:cstheme="minorHAnsi"/>
          <w:color w:val="000000"/>
          <w:sz w:val="22"/>
          <w:szCs w:val="22"/>
          <w:lang w:eastAsia="en-US"/>
        </w:rPr>
      </w:pP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__________________________________ </w:t>
      </w:r>
    </w:p>
    <w:p w:rsidR="0015772C" w:rsidRPr="00C1661D" w:rsidRDefault="0015772C" w:rsidP="00C1661D">
      <w:pPr>
        <w:suppressAutoHyphens w:val="0"/>
        <w:autoSpaceDE w:val="0"/>
        <w:spacing w:line="276" w:lineRule="auto"/>
        <w:rPr>
          <w:rFonts w:asciiTheme="minorHAnsi" w:eastAsia="Calibri" w:hAnsiTheme="minorHAnsi" w:cstheme="minorHAnsi"/>
          <w:color w:val="000000"/>
          <w:sz w:val="22"/>
          <w:szCs w:val="22"/>
          <w:lang w:eastAsia="en-US"/>
        </w:rPr>
      </w:pPr>
    </w:p>
    <w:p w:rsidR="0015772C" w:rsidRPr="00C1661D" w:rsidRDefault="0015772C" w:rsidP="00C1661D">
      <w:pPr>
        <w:tabs>
          <w:tab w:val="left" w:pos="540"/>
          <w:tab w:val="left" w:pos="3600"/>
        </w:tabs>
        <w:suppressAutoHyphens w:val="0"/>
        <w:spacing w:line="276" w:lineRule="auto"/>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Zgodnie z wynikiem postępowania o udzielenie zamówienia publicznego prowadzonego w trybie podstawowym bez negocjacji na podstawie przepisów ustawy z dnia 11 września 2019 r. (Dz. U. z 2024r poz. 1320 ) – Prawo zamówień publicznych, zwanej dalej „Ustawą”, Strony zawarły umowę, zwaną dalej „Umową”, o następującej treści :</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1</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Zakres i zasady świadczenia usług</w:t>
      </w:r>
    </w:p>
    <w:p w:rsidR="0015772C" w:rsidRPr="00C1661D" w:rsidRDefault="0015772C" w:rsidP="00C1661D">
      <w:pPr>
        <w:numPr>
          <w:ilvl w:val="0"/>
          <w:numId w:val="11"/>
        </w:numPr>
        <w:suppressAutoHyphens w:val="0"/>
        <w:autoSpaceDE w:val="0"/>
        <w:spacing w:line="276" w:lineRule="auto"/>
        <w:ind w:left="284" w:hanging="284"/>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Zamawiający zleca, a Wykonawca zobowiązuje się do wykonania przez czas trwania umowy następujących usług: </w:t>
      </w:r>
    </w:p>
    <w:p w:rsidR="00377FB4" w:rsidRPr="007648F1" w:rsidRDefault="00377FB4" w:rsidP="007648F1">
      <w:pPr>
        <w:pStyle w:val="Akapitzlist"/>
        <w:suppressAutoHyphens w:val="0"/>
        <w:autoSpaceDE w:val="0"/>
        <w:spacing w:line="276" w:lineRule="auto"/>
        <w:ind w:left="720"/>
        <w:rPr>
          <w:rFonts w:asciiTheme="minorHAnsi" w:eastAsia="Calibri" w:hAnsiTheme="minorHAnsi" w:cstheme="minorHAnsi"/>
          <w:sz w:val="22"/>
          <w:szCs w:val="22"/>
          <w:lang w:eastAsia="pl-PL"/>
        </w:rPr>
      </w:pPr>
      <w:r w:rsidRPr="00C1661D">
        <w:rPr>
          <w:rFonts w:asciiTheme="minorHAnsi" w:eastAsia="Calibri" w:hAnsiTheme="minorHAnsi" w:cstheme="minorHAnsi"/>
          <w:b/>
          <w:bCs/>
          <w:sz w:val="22"/>
          <w:szCs w:val="22"/>
          <w:lang w:eastAsia="en-US"/>
        </w:rPr>
        <w:t xml:space="preserve">Zadanie nr </w:t>
      </w:r>
      <w:r w:rsidR="007648F1">
        <w:rPr>
          <w:rFonts w:asciiTheme="minorHAnsi" w:eastAsia="Calibri" w:hAnsiTheme="minorHAnsi" w:cstheme="minorHAnsi"/>
          <w:b/>
          <w:bCs/>
          <w:sz w:val="22"/>
          <w:szCs w:val="22"/>
          <w:lang w:eastAsia="en-US"/>
        </w:rPr>
        <w:t>12 do nr 15</w:t>
      </w:r>
      <w:r w:rsidRPr="00C1661D">
        <w:rPr>
          <w:rFonts w:asciiTheme="minorHAnsi" w:eastAsia="Calibri" w:hAnsiTheme="minorHAnsi" w:cstheme="minorHAnsi"/>
          <w:b/>
          <w:bCs/>
          <w:sz w:val="22"/>
          <w:szCs w:val="22"/>
          <w:lang w:eastAsia="en-US"/>
        </w:rPr>
        <w:t xml:space="preserve"> –</w:t>
      </w:r>
      <w:r w:rsidRPr="00C1661D">
        <w:rPr>
          <w:rFonts w:asciiTheme="minorHAnsi" w:eastAsia="Calibri" w:hAnsiTheme="minorHAnsi" w:cstheme="minorHAnsi"/>
          <w:bCs/>
          <w:sz w:val="22"/>
          <w:szCs w:val="22"/>
          <w:lang w:eastAsia="en-US"/>
        </w:rPr>
        <w:t xml:space="preserve"> Wykonanie napraw </w:t>
      </w:r>
      <w:r w:rsidRPr="00C1661D">
        <w:rPr>
          <w:rFonts w:asciiTheme="minorHAnsi" w:eastAsia="Calibri" w:hAnsiTheme="minorHAnsi" w:cstheme="minorHAnsi"/>
          <w:sz w:val="22"/>
          <w:szCs w:val="22"/>
          <w:lang w:eastAsia="pl-PL"/>
        </w:rPr>
        <w:t>bieżących sprzętu transportowo-przeładunkowego</w:t>
      </w:r>
      <w:r w:rsidR="007648F1">
        <w:rPr>
          <w:rFonts w:asciiTheme="minorHAnsi" w:eastAsia="Calibri" w:hAnsiTheme="minorHAnsi" w:cstheme="minorHAnsi"/>
          <w:sz w:val="22"/>
          <w:szCs w:val="22"/>
          <w:lang w:eastAsia="pl-PL"/>
        </w:rPr>
        <w:t xml:space="preserve"> </w:t>
      </w:r>
      <w:r w:rsidRPr="007648F1">
        <w:rPr>
          <w:rFonts w:asciiTheme="minorHAnsi" w:eastAsia="Calibri" w:hAnsiTheme="minorHAnsi" w:cstheme="minorHAnsi"/>
          <w:sz w:val="22"/>
          <w:szCs w:val="22"/>
          <w:lang w:eastAsia="pl-PL"/>
        </w:rPr>
        <w:t>służby TiRW oraz Jednostek i Instytucji Wojskowych będących na zaopatrzeniu,</w:t>
      </w:r>
    </w:p>
    <w:p w:rsidR="00377FB4" w:rsidRPr="00C1661D" w:rsidRDefault="00377FB4" w:rsidP="00C1661D">
      <w:pPr>
        <w:pStyle w:val="Akapitzlist"/>
        <w:suppressAutoHyphens w:val="0"/>
        <w:autoSpaceDE w:val="0"/>
        <w:spacing w:line="276" w:lineRule="auto"/>
        <w:ind w:left="720"/>
        <w:rPr>
          <w:rFonts w:asciiTheme="minorHAnsi" w:hAnsiTheme="minorHAnsi" w:cstheme="minorHAnsi"/>
          <w:bCs/>
          <w:sz w:val="22"/>
          <w:szCs w:val="22"/>
        </w:rPr>
      </w:pPr>
      <w:r w:rsidRPr="00C1661D">
        <w:rPr>
          <w:rFonts w:asciiTheme="minorHAnsi" w:eastAsia="Calibri" w:hAnsiTheme="minorHAnsi" w:cstheme="minorHAnsi"/>
          <w:b/>
          <w:bCs/>
          <w:sz w:val="22"/>
          <w:szCs w:val="22"/>
          <w:lang w:eastAsia="en-US"/>
        </w:rPr>
        <w:t>Zadanie nr 1</w:t>
      </w:r>
      <w:r w:rsidR="007648F1">
        <w:rPr>
          <w:rFonts w:asciiTheme="minorHAnsi" w:eastAsia="Calibri" w:hAnsiTheme="minorHAnsi" w:cstheme="minorHAnsi"/>
          <w:b/>
          <w:bCs/>
          <w:sz w:val="22"/>
          <w:szCs w:val="22"/>
          <w:lang w:eastAsia="en-US"/>
        </w:rPr>
        <w:t>6</w:t>
      </w:r>
      <w:r w:rsidRPr="00C1661D">
        <w:rPr>
          <w:rFonts w:asciiTheme="minorHAnsi" w:eastAsia="Calibri" w:hAnsiTheme="minorHAnsi" w:cstheme="minorHAnsi"/>
          <w:b/>
          <w:bCs/>
          <w:sz w:val="22"/>
          <w:szCs w:val="22"/>
          <w:lang w:eastAsia="en-US"/>
        </w:rPr>
        <w:t xml:space="preserve"> - </w:t>
      </w:r>
      <w:r w:rsidRPr="00C1661D">
        <w:rPr>
          <w:rFonts w:asciiTheme="minorHAnsi" w:hAnsiTheme="minorHAnsi" w:cstheme="minorHAnsi"/>
          <w:sz w:val="22"/>
          <w:szCs w:val="22"/>
        </w:rPr>
        <w:t xml:space="preserve">Wykonywanie </w:t>
      </w:r>
      <w:r w:rsidRPr="00C1661D">
        <w:rPr>
          <w:rFonts w:asciiTheme="minorHAnsi" w:hAnsiTheme="minorHAnsi" w:cstheme="minorHAnsi"/>
          <w:bCs/>
          <w:sz w:val="22"/>
          <w:szCs w:val="22"/>
        </w:rPr>
        <w:t xml:space="preserve">napraw bieżących pojazdów </w:t>
      </w:r>
      <w:r w:rsidRPr="00C1661D">
        <w:rPr>
          <w:rFonts w:asciiTheme="minorHAnsi" w:hAnsiTheme="minorHAnsi" w:cstheme="minorHAnsi"/>
          <w:sz w:val="22"/>
          <w:szCs w:val="22"/>
        </w:rPr>
        <w:t xml:space="preserve">osobowych, osobowo-terenowych, dostawczych, mikrobusów </w:t>
      </w:r>
      <w:r w:rsidRPr="00C1661D">
        <w:rPr>
          <w:rFonts w:asciiTheme="minorHAnsi" w:hAnsiTheme="minorHAnsi" w:cstheme="minorHAnsi"/>
          <w:bCs/>
          <w:sz w:val="22"/>
          <w:szCs w:val="22"/>
        </w:rPr>
        <w:t xml:space="preserve">dla Służby Samochodowej 31 BLT oraz </w:t>
      </w:r>
      <w:r w:rsidRPr="00C1661D">
        <w:rPr>
          <w:rFonts w:asciiTheme="minorHAnsi" w:hAnsiTheme="minorHAnsi" w:cstheme="minorHAnsi"/>
          <w:sz w:val="22"/>
          <w:szCs w:val="22"/>
        </w:rPr>
        <w:t>Jednostek i Instytucji Wojskowych będących na zaopatrzeniu</w:t>
      </w:r>
      <w:r w:rsidRPr="00C1661D">
        <w:rPr>
          <w:rFonts w:asciiTheme="minorHAnsi" w:hAnsiTheme="minorHAnsi" w:cstheme="minorHAnsi"/>
          <w:bCs/>
          <w:sz w:val="22"/>
          <w:szCs w:val="22"/>
        </w:rPr>
        <w:t>.</w:t>
      </w:r>
    </w:p>
    <w:p w:rsidR="00377FB4" w:rsidRPr="00C1661D" w:rsidRDefault="00377FB4" w:rsidP="00C1661D">
      <w:pPr>
        <w:pStyle w:val="Akapitzlist"/>
        <w:suppressAutoHyphens w:val="0"/>
        <w:autoSpaceDE w:val="0"/>
        <w:spacing w:line="276" w:lineRule="auto"/>
        <w:ind w:left="720"/>
        <w:rPr>
          <w:rFonts w:asciiTheme="minorHAnsi" w:hAnsiTheme="minorHAnsi" w:cstheme="minorHAnsi"/>
          <w:bCs/>
          <w:sz w:val="22"/>
          <w:szCs w:val="22"/>
        </w:rPr>
      </w:pPr>
      <w:r w:rsidRPr="00C1661D">
        <w:rPr>
          <w:rFonts w:asciiTheme="minorHAnsi" w:eastAsia="Calibri" w:hAnsiTheme="minorHAnsi" w:cstheme="minorHAnsi"/>
          <w:b/>
          <w:bCs/>
          <w:sz w:val="22"/>
          <w:szCs w:val="22"/>
          <w:lang w:eastAsia="en-US"/>
        </w:rPr>
        <w:t>Zadanie nr 1</w:t>
      </w:r>
      <w:r w:rsidR="007648F1">
        <w:rPr>
          <w:rFonts w:asciiTheme="minorHAnsi" w:eastAsia="Calibri" w:hAnsiTheme="minorHAnsi" w:cstheme="minorHAnsi"/>
          <w:b/>
          <w:bCs/>
          <w:sz w:val="22"/>
          <w:szCs w:val="22"/>
          <w:lang w:eastAsia="en-US"/>
        </w:rPr>
        <w:t>7</w:t>
      </w:r>
      <w:r w:rsidRPr="00C1661D">
        <w:rPr>
          <w:rFonts w:asciiTheme="minorHAnsi" w:eastAsia="Calibri" w:hAnsiTheme="minorHAnsi" w:cstheme="minorHAnsi"/>
          <w:b/>
          <w:bCs/>
          <w:sz w:val="22"/>
          <w:szCs w:val="22"/>
          <w:lang w:eastAsia="en-US"/>
        </w:rPr>
        <w:t xml:space="preserve"> - </w:t>
      </w:r>
      <w:r w:rsidRPr="00C1661D">
        <w:rPr>
          <w:rFonts w:asciiTheme="minorHAnsi" w:hAnsiTheme="minorHAnsi" w:cstheme="minorHAnsi"/>
          <w:sz w:val="22"/>
          <w:szCs w:val="22"/>
        </w:rPr>
        <w:t xml:space="preserve">Wykonywanie </w:t>
      </w:r>
      <w:r w:rsidRPr="00C1661D">
        <w:rPr>
          <w:rFonts w:asciiTheme="minorHAnsi" w:hAnsiTheme="minorHAnsi" w:cstheme="minorHAnsi"/>
          <w:bCs/>
          <w:sz w:val="22"/>
          <w:szCs w:val="22"/>
        </w:rPr>
        <w:t>napraw bieżących pojazdów</w:t>
      </w:r>
      <w:r w:rsidRPr="00C1661D">
        <w:rPr>
          <w:rFonts w:asciiTheme="minorHAnsi" w:hAnsiTheme="minorHAnsi" w:cstheme="minorHAnsi"/>
          <w:sz w:val="22"/>
          <w:szCs w:val="22"/>
        </w:rPr>
        <w:t xml:space="preserve"> ciężarowych, autobusów, ciągników rolniczych, przyczep, oraz pojazdów specjalnych zbudowanych na ich bazie</w:t>
      </w:r>
      <w:r w:rsidRPr="00C1661D">
        <w:rPr>
          <w:rFonts w:asciiTheme="minorHAnsi" w:hAnsiTheme="minorHAnsi" w:cstheme="minorHAnsi"/>
          <w:bCs/>
          <w:sz w:val="22"/>
          <w:szCs w:val="22"/>
        </w:rPr>
        <w:t xml:space="preserve"> dla Służby Samochodowej 31 BLT oraz </w:t>
      </w:r>
      <w:r w:rsidRPr="00C1661D">
        <w:rPr>
          <w:rFonts w:asciiTheme="minorHAnsi" w:hAnsiTheme="minorHAnsi" w:cstheme="minorHAnsi"/>
          <w:sz w:val="22"/>
          <w:szCs w:val="22"/>
        </w:rPr>
        <w:t>Jednostek i Instytucji Wojskowych będących na zaopatrzeniu</w:t>
      </w:r>
      <w:r w:rsidRPr="00C1661D">
        <w:rPr>
          <w:rFonts w:asciiTheme="minorHAnsi" w:hAnsiTheme="minorHAnsi" w:cstheme="minorHAnsi"/>
          <w:bCs/>
          <w:sz w:val="22"/>
          <w:szCs w:val="22"/>
        </w:rPr>
        <w:t>.</w:t>
      </w:r>
    </w:p>
    <w:p w:rsidR="00377FB4" w:rsidRPr="00C1661D" w:rsidRDefault="00377FB4" w:rsidP="00C1661D">
      <w:pPr>
        <w:pStyle w:val="Akapitzlist"/>
        <w:suppressAutoHyphens w:val="0"/>
        <w:autoSpaceDE w:val="0"/>
        <w:spacing w:line="276" w:lineRule="auto"/>
        <w:ind w:left="720"/>
        <w:rPr>
          <w:rFonts w:asciiTheme="minorHAnsi" w:eastAsia="Calibri" w:hAnsiTheme="minorHAnsi" w:cstheme="minorHAnsi"/>
          <w:sz w:val="22"/>
          <w:szCs w:val="22"/>
          <w:lang w:eastAsia="pl-PL"/>
        </w:rPr>
      </w:pPr>
      <w:r w:rsidRPr="00C1661D">
        <w:rPr>
          <w:rFonts w:asciiTheme="minorHAnsi" w:eastAsia="Calibri" w:hAnsiTheme="minorHAnsi" w:cstheme="minorHAnsi"/>
          <w:b/>
          <w:bCs/>
          <w:sz w:val="22"/>
          <w:szCs w:val="22"/>
          <w:lang w:eastAsia="en-US"/>
        </w:rPr>
        <w:t>Zadanie nr 1</w:t>
      </w:r>
      <w:r w:rsidR="007648F1">
        <w:rPr>
          <w:rFonts w:asciiTheme="minorHAnsi" w:eastAsia="Calibri" w:hAnsiTheme="minorHAnsi" w:cstheme="minorHAnsi"/>
          <w:b/>
          <w:bCs/>
          <w:sz w:val="22"/>
          <w:szCs w:val="22"/>
          <w:lang w:eastAsia="en-US"/>
        </w:rPr>
        <w:t>8</w:t>
      </w:r>
      <w:r w:rsidRPr="00C1661D">
        <w:rPr>
          <w:rFonts w:asciiTheme="minorHAnsi" w:eastAsia="Calibri" w:hAnsiTheme="minorHAnsi" w:cstheme="minorHAnsi"/>
          <w:b/>
          <w:bCs/>
          <w:sz w:val="22"/>
          <w:szCs w:val="22"/>
          <w:lang w:eastAsia="en-US"/>
        </w:rPr>
        <w:t xml:space="preserve"> -</w:t>
      </w:r>
      <w:r w:rsidRPr="00C1661D">
        <w:rPr>
          <w:rFonts w:asciiTheme="minorHAnsi" w:hAnsiTheme="minorHAnsi" w:cstheme="minorHAnsi"/>
          <w:bCs/>
          <w:sz w:val="22"/>
          <w:szCs w:val="22"/>
        </w:rPr>
        <w:t xml:space="preserve"> </w:t>
      </w:r>
      <w:r w:rsidRPr="00C1661D">
        <w:rPr>
          <w:rFonts w:asciiTheme="minorHAnsi" w:eastAsia="Calibri" w:hAnsiTheme="minorHAnsi" w:cstheme="minorHAnsi"/>
          <w:sz w:val="22"/>
          <w:szCs w:val="22"/>
          <w:lang w:eastAsia="pl-PL"/>
        </w:rPr>
        <w:t>Wykonywanie napraw bieżących ambulansów dla Sekcji Medycznej 31 BLT oraz Jednostek i Instytucji Wojskowych będących na zaopatrzeniu</w:t>
      </w:r>
    </w:p>
    <w:p w:rsidR="00377FB4" w:rsidRPr="00C1661D" w:rsidRDefault="00377FB4" w:rsidP="00C1661D">
      <w:pPr>
        <w:pStyle w:val="Akapitzlist"/>
        <w:suppressAutoHyphens w:val="0"/>
        <w:autoSpaceDE w:val="0"/>
        <w:spacing w:line="276" w:lineRule="auto"/>
        <w:ind w:left="720"/>
        <w:rPr>
          <w:rFonts w:asciiTheme="minorHAnsi" w:eastAsia="Calibri" w:hAnsiTheme="minorHAnsi" w:cstheme="minorHAnsi"/>
          <w:sz w:val="22"/>
          <w:szCs w:val="22"/>
          <w:lang w:eastAsia="pl-PL"/>
        </w:rPr>
      </w:pPr>
      <w:r w:rsidRPr="00C1661D">
        <w:rPr>
          <w:rFonts w:asciiTheme="minorHAnsi" w:eastAsia="Calibri" w:hAnsiTheme="minorHAnsi" w:cstheme="minorHAnsi"/>
          <w:b/>
          <w:sz w:val="22"/>
          <w:szCs w:val="22"/>
          <w:lang w:eastAsia="pl-PL"/>
        </w:rPr>
        <w:t>Zadanie nr 1</w:t>
      </w:r>
      <w:r w:rsidR="007648F1">
        <w:rPr>
          <w:rFonts w:asciiTheme="minorHAnsi" w:eastAsia="Calibri" w:hAnsiTheme="minorHAnsi" w:cstheme="minorHAnsi"/>
          <w:b/>
          <w:sz w:val="22"/>
          <w:szCs w:val="22"/>
          <w:lang w:eastAsia="pl-PL"/>
        </w:rPr>
        <w:t>9</w:t>
      </w:r>
      <w:r w:rsidRPr="00C1661D">
        <w:rPr>
          <w:rFonts w:asciiTheme="minorHAnsi" w:eastAsia="Calibri" w:hAnsiTheme="minorHAnsi" w:cstheme="minorHAnsi"/>
          <w:sz w:val="22"/>
          <w:szCs w:val="22"/>
          <w:lang w:eastAsia="pl-PL"/>
        </w:rPr>
        <w:t xml:space="preserve"> -  Wykonywanie napraw bieżących </w:t>
      </w:r>
      <w:bookmarkStart w:id="0" w:name="_Hlk157157957"/>
      <w:r w:rsidRPr="00C1661D">
        <w:rPr>
          <w:rFonts w:asciiTheme="minorHAnsi" w:eastAsia="Calibri" w:hAnsiTheme="minorHAnsi" w:cstheme="minorHAnsi"/>
          <w:sz w:val="22"/>
          <w:szCs w:val="22"/>
          <w:lang w:eastAsia="pl-PL"/>
        </w:rPr>
        <w:t xml:space="preserve">pojazdów osobowych, dostawczych dla Służby Żywnościowej 31 BLT  </w:t>
      </w:r>
      <w:bookmarkEnd w:id="0"/>
      <w:r w:rsidRPr="00C1661D">
        <w:rPr>
          <w:rFonts w:asciiTheme="minorHAnsi" w:eastAsia="Calibri" w:hAnsiTheme="minorHAnsi" w:cstheme="minorHAnsi"/>
          <w:sz w:val="22"/>
          <w:szCs w:val="22"/>
          <w:lang w:eastAsia="pl-PL"/>
        </w:rPr>
        <w:t>i Instytucji Wojskowych będących na zaopatrzeniu.</w:t>
      </w:r>
    </w:p>
    <w:p w:rsidR="00377FB4" w:rsidRPr="00C1661D" w:rsidRDefault="00377FB4" w:rsidP="00C1661D">
      <w:pPr>
        <w:pStyle w:val="Akapitzlist"/>
        <w:suppressAutoHyphens w:val="0"/>
        <w:autoSpaceDE w:val="0"/>
        <w:spacing w:line="276" w:lineRule="auto"/>
        <w:ind w:left="720"/>
        <w:rPr>
          <w:rFonts w:asciiTheme="minorHAnsi" w:eastAsia="Calibri" w:hAnsiTheme="minorHAnsi" w:cstheme="minorHAnsi"/>
          <w:sz w:val="22"/>
          <w:szCs w:val="22"/>
          <w:lang w:eastAsia="pl-PL"/>
        </w:rPr>
      </w:pPr>
      <w:r w:rsidRPr="00C1661D">
        <w:rPr>
          <w:rFonts w:asciiTheme="minorHAnsi" w:eastAsia="Calibri" w:hAnsiTheme="minorHAnsi" w:cstheme="minorHAnsi"/>
          <w:b/>
          <w:sz w:val="22"/>
          <w:szCs w:val="22"/>
          <w:lang w:eastAsia="pl-PL"/>
        </w:rPr>
        <w:t xml:space="preserve">Zadanie nr </w:t>
      </w:r>
      <w:r w:rsidR="007648F1">
        <w:rPr>
          <w:rFonts w:asciiTheme="minorHAnsi" w:eastAsia="Calibri" w:hAnsiTheme="minorHAnsi" w:cstheme="minorHAnsi"/>
          <w:b/>
          <w:sz w:val="22"/>
          <w:szCs w:val="22"/>
          <w:lang w:eastAsia="pl-PL"/>
        </w:rPr>
        <w:t>20</w:t>
      </w:r>
      <w:r w:rsidRPr="00C1661D">
        <w:rPr>
          <w:rFonts w:asciiTheme="minorHAnsi" w:eastAsia="Calibri" w:hAnsiTheme="minorHAnsi" w:cstheme="minorHAnsi"/>
          <w:b/>
          <w:sz w:val="22"/>
          <w:szCs w:val="22"/>
          <w:lang w:eastAsia="pl-PL"/>
        </w:rPr>
        <w:t xml:space="preserve"> -  </w:t>
      </w:r>
      <w:r w:rsidRPr="00C1661D">
        <w:rPr>
          <w:rFonts w:asciiTheme="minorHAnsi" w:eastAsia="Calibri" w:hAnsiTheme="minorHAnsi" w:cstheme="minorHAnsi"/>
          <w:sz w:val="22"/>
          <w:szCs w:val="22"/>
          <w:lang w:eastAsia="pl-PL"/>
        </w:rPr>
        <w:t>Wykonywanie napraw bieżących pojazdów ciężarowych, przyczep dla</w:t>
      </w:r>
    </w:p>
    <w:p w:rsidR="00377FB4" w:rsidRPr="00C1661D" w:rsidRDefault="00377FB4" w:rsidP="00C1661D">
      <w:pPr>
        <w:pStyle w:val="Akapitzlist"/>
        <w:suppressAutoHyphens w:val="0"/>
        <w:autoSpaceDE w:val="0"/>
        <w:spacing w:line="276" w:lineRule="auto"/>
        <w:ind w:left="720"/>
        <w:rPr>
          <w:rFonts w:asciiTheme="minorHAnsi" w:eastAsia="Calibri" w:hAnsiTheme="minorHAnsi" w:cstheme="minorHAnsi"/>
          <w:sz w:val="22"/>
          <w:szCs w:val="22"/>
          <w:lang w:eastAsia="pl-PL"/>
        </w:rPr>
      </w:pPr>
      <w:r w:rsidRPr="00C1661D">
        <w:rPr>
          <w:rFonts w:asciiTheme="minorHAnsi" w:eastAsia="Calibri" w:hAnsiTheme="minorHAnsi" w:cstheme="minorHAnsi"/>
          <w:sz w:val="22"/>
          <w:szCs w:val="22"/>
          <w:lang w:eastAsia="pl-PL"/>
        </w:rPr>
        <w:t>Służby Żywnościowej 31 BLT oraz Jednostek i Instytucji Wojskowych będących na zaopatrzeniu.</w:t>
      </w:r>
    </w:p>
    <w:p w:rsidR="0015772C" w:rsidRPr="00C1661D" w:rsidRDefault="0015772C" w:rsidP="00C1661D">
      <w:pPr>
        <w:suppressAutoHyphens w:val="0"/>
        <w:autoSpaceDE w:val="0"/>
        <w:spacing w:line="276" w:lineRule="auto"/>
        <w:ind w:left="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zgodnie z wymaganiami określonymi w opisie przedmiotu zamówienia, stanowiącym </w:t>
      </w:r>
      <w:r w:rsidRPr="00C1661D">
        <w:rPr>
          <w:rFonts w:asciiTheme="minorHAnsi" w:eastAsia="Calibri" w:hAnsiTheme="minorHAnsi" w:cstheme="minorHAnsi"/>
          <w:b/>
          <w:bCs/>
          <w:iCs/>
          <w:color w:val="000000"/>
          <w:sz w:val="22"/>
          <w:szCs w:val="22"/>
          <w:lang w:eastAsia="en-US"/>
        </w:rPr>
        <w:t xml:space="preserve">załącznik               nr 1 </w:t>
      </w:r>
      <w:r w:rsidRPr="00C1661D">
        <w:rPr>
          <w:rFonts w:asciiTheme="minorHAnsi" w:eastAsia="Calibri" w:hAnsiTheme="minorHAnsi" w:cstheme="minorHAnsi"/>
          <w:color w:val="000000"/>
          <w:sz w:val="22"/>
          <w:szCs w:val="22"/>
          <w:lang w:eastAsia="en-US"/>
        </w:rPr>
        <w:t>do niniejszej umowy.</w:t>
      </w:r>
    </w:p>
    <w:p w:rsidR="0015772C" w:rsidRPr="00C1661D" w:rsidRDefault="0015772C" w:rsidP="00C1661D">
      <w:pPr>
        <w:numPr>
          <w:ilvl w:val="0"/>
          <w:numId w:val="11"/>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bCs/>
          <w:color w:val="000000"/>
          <w:sz w:val="22"/>
          <w:szCs w:val="22"/>
          <w:lang w:eastAsia="en-US"/>
        </w:rPr>
        <w:t xml:space="preserve">Wykonawca zobowiązuje się do zatrudnienia na podstawie stosunku pracy we własnym przedsiębiorstwie lub przez podwykonawcę osób mających realizować zamówienie tj. </w:t>
      </w:r>
      <w:r w:rsidRPr="00C1661D">
        <w:rPr>
          <w:rFonts w:asciiTheme="minorHAnsi" w:eastAsia="Calibri" w:hAnsiTheme="minorHAnsi" w:cstheme="minorHAnsi"/>
          <w:iCs/>
          <w:color w:val="000000"/>
          <w:sz w:val="22"/>
          <w:szCs w:val="22"/>
          <w:lang w:eastAsia="en-US"/>
        </w:rPr>
        <w:t>wykonujących obsługi i prace naprawcze</w:t>
      </w:r>
      <w:r w:rsidRPr="00C1661D">
        <w:rPr>
          <w:rFonts w:asciiTheme="minorHAnsi" w:eastAsia="Calibri" w:hAnsiTheme="minorHAnsi" w:cstheme="minorHAnsi"/>
          <w:bCs/>
          <w:color w:val="000000"/>
          <w:sz w:val="22"/>
          <w:szCs w:val="22"/>
          <w:lang w:eastAsia="en-US"/>
        </w:rPr>
        <w:t xml:space="preserve">, jeżeli zakres czynności tych osób podlega na wykonywaniu pracy w sposób określony  w art. 22 § 1 ustawy z dn. 26 czerwca 1974 r. – Kodeks </w:t>
      </w:r>
      <w:r w:rsidRPr="00C1661D">
        <w:rPr>
          <w:rFonts w:asciiTheme="minorHAnsi" w:eastAsia="Calibri" w:hAnsiTheme="minorHAnsi" w:cstheme="minorHAnsi"/>
          <w:bCs/>
          <w:color w:val="000000"/>
          <w:sz w:val="22"/>
          <w:szCs w:val="22"/>
          <w:lang w:eastAsia="en-US"/>
        </w:rPr>
        <w:lastRenderedPageBreak/>
        <w:t xml:space="preserve">pracy (Dz. U. z 2023 r., poz. 1465 z późn. zm.). Potwierdzeniem powyższego będzie dostarczenie Zamawiającemu przez Wykonawcę w terminie jednego tygodnia od dnia zawarcia umowy, </w:t>
      </w:r>
      <w:r w:rsidRPr="00C1661D">
        <w:rPr>
          <w:rFonts w:asciiTheme="minorHAnsi" w:eastAsia="Calibri" w:hAnsiTheme="minorHAnsi" w:cstheme="minorHAnsi"/>
          <w:bCs/>
          <w:color w:val="000000"/>
          <w:sz w:val="22"/>
          <w:szCs w:val="22"/>
          <w:u w:val="single"/>
          <w:lang w:eastAsia="en-US"/>
        </w:rPr>
        <w:t>wykazu osób zatrudnionych przy realizacji zamówienia na podstawie umowy o pracę ze wskazaniem czynności jakie będą wykonywać</w:t>
      </w:r>
      <w:r w:rsidRPr="00C1661D">
        <w:rPr>
          <w:rFonts w:asciiTheme="minorHAnsi" w:eastAsia="Calibri" w:hAnsiTheme="minorHAnsi" w:cstheme="minorHAnsi"/>
          <w:bCs/>
          <w:color w:val="000000"/>
          <w:sz w:val="22"/>
          <w:szCs w:val="22"/>
          <w:lang w:eastAsia="en-US"/>
        </w:rPr>
        <w:t>.</w:t>
      </w:r>
      <w:r w:rsidR="00377FB4" w:rsidRPr="00C1661D">
        <w:rPr>
          <w:rFonts w:asciiTheme="minorHAnsi" w:eastAsia="Calibri" w:hAnsiTheme="minorHAnsi" w:cstheme="minorHAnsi"/>
          <w:bCs/>
          <w:color w:val="000000"/>
          <w:sz w:val="22"/>
          <w:szCs w:val="22"/>
          <w:lang w:eastAsia="en-US"/>
        </w:rPr>
        <w:t xml:space="preserve"> </w:t>
      </w:r>
      <w:r w:rsidRPr="00C1661D">
        <w:rPr>
          <w:rFonts w:asciiTheme="minorHAnsi" w:eastAsia="Calibri" w:hAnsiTheme="minorHAnsi" w:cstheme="minorHAnsi"/>
          <w:bCs/>
          <w:color w:val="000000"/>
          <w:sz w:val="22"/>
          <w:szCs w:val="22"/>
          <w:lang w:eastAsia="en-US"/>
        </w:rPr>
        <w:t>W przypadku</w:t>
      </w:r>
      <w:r w:rsidRPr="00C1661D">
        <w:rPr>
          <w:rFonts w:asciiTheme="minorHAnsi" w:eastAsia="Calibri" w:hAnsiTheme="minorHAnsi" w:cstheme="minorHAnsi"/>
          <w:b/>
          <w:bCs/>
          <w:color w:val="000000"/>
          <w:sz w:val="22"/>
          <w:szCs w:val="22"/>
          <w:lang w:eastAsia="en-US"/>
        </w:rPr>
        <w:t xml:space="preserve"> </w:t>
      </w:r>
      <w:r w:rsidRPr="00C1661D">
        <w:rPr>
          <w:rFonts w:asciiTheme="minorHAnsi" w:eastAsia="Calibri" w:hAnsiTheme="minorHAnsi" w:cstheme="minorHAnsi"/>
          <w:bCs/>
          <w:color w:val="000000"/>
          <w:sz w:val="22"/>
          <w:szCs w:val="22"/>
          <w:lang w:eastAsia="en-US"/>
        </w:rPr>
        <w:t>konieczności wprowadzenia zmian w wykazie osobowym Wykonawca powiadomi o tym Zamawiającego, tj. dostarczy poprawiony wykaz. Forma zatrudnienia nowych osób nie może ulec zmianie.</w:t>
      </w:r>
    </w:p>
    <w:p w:rsidR="0015772C" w:rsidRPr="00C1661D" w:rsidRDefault="0015772C" w:rsidP="00C1661D">
      <w:pPr>
        <w:numPr>
          <w:ilvl w:val="0"/>
          <w:numId w:val="11"/>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rsidR="0015772C" w:rsidRPr="00C1661D" w:rsidRDefault="0015772C" w:rsidP="00C1661D">
      <w:pPr>
        <w:numPr>
          <w:ilvl w:val="0"/>
          <w:numId w:val="22"/>
        </w:numPr>
        <w:suppressAutoHyphens w:val="0"/>
        <w:spacing w:line="276" w:lineRule="auto"/>
        <w:ind w:left="709"/>
        <w:contextualSpacing/>
        <w:jc w:val="both"/>
        <w:rPr>
          <w:rFonts w:asciiTheme="minorHAnsi" w:eastAsia="Calibri" w:hAnsiTheme="minorHAnsi" w:cstheme="minorHAnsi"/>
          <w:bCs/>
          <w:sz w:val="22"/>
          <w:szCs w:val="22"/>
          <w:lang w:eastAsia="en-US"/>
        </w:rPr>
      </w:pPr>
      <w:r w:rsidRPr="00C1661D">
        <w:rPr>
          <w:rFonts w:asciiTheme="minorHAnsi" w:eastAsia="Calibri" w:hAnsiTheme="minorHAnsi" w:cstheme="minorHAnsi"/>
          <w:sz w:val="22"/>
          <w:szCs w:val="22"/>
          <w:lang w:eastAsia="en-US"/>
        </w:rPr>
        <w:t>żądania oświadczeń i dokumentów w zakresie potwierdzenia spełniania ww. wymogów i dokonywania ich  oceny,</w:t>
      </w:r>
    </w:p>
    <w:p w:rsidR="0015772C" w:rsidRPr="00C1661D" w:rsidRDefault="0015772C" w:rsidP="00C1661D">
      <w:pPr>
        <w:numPr>
          <w:ilvl w:val="0"/>
          <w:numId w:val="22"/>
        </w:numPr>
        <w:suppressAutoHyphens w:val="0"/>
        <w:spacing w:line="276" w:lineRule="auto"/>
        <w:ind w:left="709"/>
        <w:contextualSpacing/>
        <w:jc w:val="both"/>
        <w:rPr>
          <w:rFonts w:asciiTheme="minorHAnsi" w:eastAsia="Calibri" w:hAnsiTheme="minorHAnsi" w:cstheme="minorHAnsi"/>
          <w:bCs/>
          <w:sz w:val="22"/>
          <w:szCs w:val="22"/>
          <w:lang w:eastAsia="en-US"/>
        </w:rPr>
      </w:pPr>
      <w:r w:rsidRPr="00C1661D">
        <w:rPr>
          <w:rFonts w:asciiTheme="minorHAnsi" w:eastAsia="Calibri" w:hAnsiTheme="minorHAnsi" w:cstheme="minorHAnsi"/>
          <w:sz w:val="22"/>
          <w:szCs w:val="22"/>
          <w:lang w:eastAsia="en-US"/>
        </w:rPr>
        <w:t>żądania wyjaśnień w przypadku wątpliwości w zakresie potwierdzenia spełniania ww. wymogów,</w:t>
      </w:r>
    </w:p>
    <w:p w:rsidR="0015772C" w:rsidRPr="00C1661D" w:rsidRDefault="0015772C" w:rsidP="00C1661D">
      <w:pPr>
        <w:numPr>
          <w:ilvl w:val="0"/>
          <w:numId w:val="22"/>
        </w:numPr>
        <w:suppressAutoHyphens w:val="0"/>
        <w:spacing w:line="276" w:lineRule="auto"/>
        <w:ind w:left="709"/>
        <w:contextualSpacing/>
        <w:jc w:val="both"/>
        <w:rPr>
          <w:rFonts w:asciiTheme="minorHAnsi" w:eastAsia="Calibri" w:hAnsiTheme="minorHAnsi" w:cstheme="minorHAnsi"/>
          <w:bCs/>
          <w:color w:val="0070C0"/>
          <w:sz w:val="22"/>
          <w:szCs w:val="22"/>
          <w:lang w:eastAsia="en-US"/>
        </w:rPr>
      </w:pPr>
      <w:r w:rsidRPr="00C1661D">
        <w:rPr>
          <w:rFonts w:asciiTheme="minorHAnsi" w:eastAsia="Calibri" w:hAnsiTheme="minorHAnsi" w:cstheme="minorHAnsi"/>
          <w:sz w:val="22"/>
          <w:szCs w:val="22"/>
          <w:lang w:eastAsia="en-US"/>
        </w:rPr>
        <w:t>przeprowadzania kontroli na miejscu wykonywania świadczenia.</w:t>
      </w:r>
    </w:p>
    <w:p w:rsidR="0015772C" w:rsidRPr="00C1661D" w:rsidRDefault="0015772C" w:rsidP="00C1661D">
      <w:pPr>
        <w:numPr>
          <w:ilvl w:val="0"/>
          <w:numId w:val="11"/>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W trakcie realizacji zamówienia na każde wezwanie zamawiającego w wyznaczonym</w:t>
      </w:r>
      <w:r w:rsidRPr="00C1661D">
        <w:rPr>
          <w:rFonts w:asciiTheme="minorHAnsi" w:eastAsia="Calibri" w:hAnsiTheme="minorHAnsi" w:cstheme="minorHAnsi"/>
          <w:sz w:val="22"/>
          <w:szCs w:val="22"/>
          <w:lang w:eastAsia="en-US"/>
        </w:rPr>
        <w:br/>
        <w:t xml:space="preserve">w tym wezwaniu terminie wykonawca przedłoży zamawiającemu wybrane z wskazanego  poniżej katalogu dowody w celu potwierdzenia spełnienia wymogu zatrudnienia na podstawie umowy </w:t>
      </w:r>
      <w:r w:rsidRPr="00C1661D">
        <w:rPr>
          <w:rFonts w:asciiTheme="minorHAnsi" w:eastAsia="Calibri" w:hAnsiTheme="minorHAnsi" w:cstheme="minorHAnsi"/>
          <w:sz w:val="22"/>
          <w:szCs w:val="22"/>
          <w:lang w:eastAsia="en-US"/>
        </w:rPr>
        <w:br/>
        <w:t xml:space="preserve">o pracę przez wykonawcę lub podwykonawcę osób wykonujących wskazane w punkcie 2 czynności </w:t>
      </w:r>
      <w:r w:rsidRPr="00C1661D">
        <w:rPr>
          <w:rFonts w:asciiTheme="minorHAnsi" w:eastAsia="Calibri" w:hAnsiTheme="minorHAnsi" w:cstheme="minorHAnsi"/>
          <w:sz w:val="22"/>
          <w:szCs w:val="22"/>
          <w:lang w:eastAsia="en-US"/>
        </w:rPr>
        <w:br/>
        <w:t>w trakcie realizacji zamówienia:</w:t>
      </w:r>
    </w:p>
    <w:p w:rsidR="0015772C" w:rsidRPr="00C1661D" w:rsidRDefault="0015772C" w:rsidP="00C1661D">
      <w:pPr>
        <w:numPr>
          <w:ilvl w:val="0"/>
          <w:numId w:val="21"/>
        </w:numPr>
        <w:tabs>
          <w:tab w:val="clear" w:pos="0"/>
        </w:tabs>
        <w:suppressAutoHyphens w:val="0"/>
        <w:overflowPunct w:val="0"/>
        <w:autoSpaceDE w:val="0"/>
        <w:spacing w:line="276" w:lineRule="auto"/>
        <w:ind w:left="567" w:hanging="283"/>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oświadczenia zatrudnionego pracownika. Oświadczenie to powinno zawierać </w:t>
      </w:r>
      <w:r w:rsidRPr="00C1661D">
        <w:rPr>
          <w:rFonts w:asciiTheme="minorHAnsi" w:eastAsia="Calibri" w:hAnsiTheme="minorHAnsi" w:cstheme="minorHAnsi"/>
          <w:sz w:val="22"/>
          <w:szCs w:val="22"/>
          <w:lang w:eastAsia="en-US"/>
        </w:rPr>
        <w:br/>
        <w:t xml:space="preserve">w szczególności: imię i nazwisko pracownika, datę zawarcia umowy o pracę, rodzaj umowy </w:t>
      </w:r>
      <w:r w:rsidRPr="00C1661D">
        <w:rPr>
          <w:rFonts w:asciiTheme="minorHAnsi" w:eastAsia="Calibri" w:hAnsiTheme="minorHAnsi" w:cstheme="minorHAnsi"/>
          <w:sz w:val="22"/>
          <w:szCs w:val="22"/>
          <w:lang w:eastAsia="en-US"/>
        </w:rPr>
        <w:br/>
        <w:t>o pracę i zakres obowiązków pracownika. Oświadczenie musi być podpisane przez osobę, której dotyczy;</w:t>
      </w:r>
    </w:p>
    <w:p w:rsidR="0015772C" w:rsidRPr="00C1661D" w:rsidRDefault="0015772C" w:rsidP="00C1661D">
      <w:pPr>
        <w:numPr>
          <w:ilvl w:val="0"/>
          <w:numId w:val="21"/>
        </w:numPr>
        <w:tabs>
          <w:tab w:val="clear" w:pos="0"/>
        </w:tabs>
        <w:suppressAutoHyphens w:val="0"/>
        <w:overflowPunct w:val="0"/>
        <w:autoSpaceDE w:val="0"/>
        <w:spacing w:line="276" w:lineRule="auto"/>
        <w:ind w:left="567" w:hanging="283"/>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5772C" w:rsidRPr="00C1661D" w:rsidRDefault="0015772C" w:rsidP="00C1661D">
      <w:pPr>
        <w:numPr>
          <w:ilvl w:val="0"/>
          <w:numId w:val="21"/>
        </w:numPr>
        <w:tabs>
          <w:tab w:val="clear" w:pos="0"/>
        </w:tabs>
        <w:suppressAutoHyphens w:val="0"/>
        <w:overflowPunct w:val="0"/>
        <w:autoSpaceDE w:val="0"/>
        <w:spacing w:line="276" w:lineRule="auto"/>
        <w:ind w:left="567" w:hanging="283"/>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sidR="00DE1D6E" w:rsidRPr="00C1661D">
        <w:rPr>
          <w:rFonts w:asciiTheme="minorHAnsi" w:eastAsia="Calibri" w:hAnsiTheme="minorHAnsi" w:cstheme="minorHAnsi"/>
          <w:sz w:val="22"/>
          <w:szCs w:val="22"/>
          <w:lang w:eastAsia="en-US"/>
        </w:rPr>
        <w:t xml:space="preserve"> </w:t>
      </w:r>
      <w:r w:rsidRPr="00C1661D">
        <w:rPr>
          <w:rFonts w:asciiTheme="minorHAnsi" w:eastAsia="Calibri" w:hAnsiTheme="minorHAnsi" w:cstheme="minorHAnsi"/>
          <w:sz w:val="22"/>
          <w:szCs w:val="22"/>
          <w:lang w:eastAsia="en-US"/>
        </w:rPr>
        <w:t xml:space="preserve">(tj. w szczególności bez adresów, nr PESEL pracowników). Imię i nazwisko pracownika nie podlega anonimizacji. Informacje takie jak: data zawarcia umowy, rodzaj umowy o pracę i wymiar etatu powinny być możliwe do zidentyfikowania; </w:t>
      </w:r>
    </w:p>
    <w:p w:rsidR="0015772C" w:rsidRPr="00C1661D" w:rsidRDefault="0015772C" w:rsidP="00C1661D">
      <w:pPr>
        <w:numPr>
          <w:ilvl w:val="0"/>
          <w:numId w:val="21"/>
        </w:numPr>
        <w:tabs>
          <w:tab w:val="clear" w:pos="0"/>
        </w:tabs>
        <w:suppressAutoHyphens w:val="0"/>
        <w:overflowPunct w:val="0"/>
        <w:autoSpaceDE w:val="0"/>
        <w:spacing w:line="276" w:lineRule="auto"/>
        <w:ind w:left="567" w:hanging="283"/>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zaświadczenie właściwego oddziału ZUS, potwierdzające opłacanie przez wykonawcę lub podwykonawcę składek na ubezpieczenia społeczne i zdrowotne z tytułu zatrudnienia na podstawie umów o pracę za ostatni okres rozliczeniowy;</w:t>
      </w:r>
    </w:p>
    <w:p w:rsidR="0015772C" w:rsidRPr="00C1661D" w:rsidRDefault="0015772C" w:rsidP="00C1661D">
      <w:pPr>
        <w:numPr>
          <w:ilvl w:val="0"/>
          <w:numId w:val="21"/>
        </w:numPr>
        <w:tabs>
          <w:tab w:val="clear" w:pos="0"/>
        </w:tabs>
        <w:suppressAutoHyphens w:val="0"/>
        <w:overflowPunct w:val="0"/>
        <w:autoSpaceDE w:val="0"/>
        <w:spacing w:line="276" w:lineRule="auto"/>
        <w:ind w:left="567" w:hanging="283"/>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anonimizacji.</w:t>
      </w:r>
    </w:p>
    <w:p w:rsidR="0015772C" w:rsidRPr="00C1661D" w:rsidRDefault="0015772C" w:rsidP="00C1661D">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5. Z tytułu niespełnienia przez wykonawcę lub podwykonawcę wymogu zatrudnienia na podstawie stosunku pracy osób wykonujących wskazane w ust. 2 czynności zamawiający przewiduje sankcję </w:t>
      </w:r>
      <w:r w:rsidRPr="00C1661D">
        <w:rPr>
          <w:rFonts w:asciiTheme="minorHAnsi" w:eastAsia="Calibri" w:hAnsiTheme="minorHAnsi" w:cstheme="minorHAnsi"/>
          <w:sz w:val="22"/>
          <w:szCs w:val="22"/>
          <w:lang w:eastAsia="en-US"/>
        </w:rPr>
        <w:lastRenderedPageBreak/>
        <w:t>w postaci obowiązku zapłaty przez wykonawcę kary umownej w wysokości określonej w § 5 ust. 1 lit e).</w:t>
      </w:r>
      <w:r w:rsidR="00DE1D6E" w:rsidRPr="00C1661D">
        <w:rPr>
          <w:rFonts w:asciiTheme="minorHAnsi" w:eastAsia="Calibri" w:hAnsiTheme="minorHAnsi" w:cstheme="minorHAnsi"/>
          <w:color w:val="000000"/>
          <w:sz w:val="22"/>
          <w:szCs w:val="22"/>
          <w:lang w:eastAsia="en-US"/>
        </w:rPr>
        <w:t xml:space="preserve"> Nieprzedłożenie przez Wykonawcę dokumentów określonych w ust. 4 będzie traktowane jako niewypełnienie obowiązku zatrudnienia pracowników na umowę o pracę i będzie skutkowało naliczeniem kary umownej.</w:t>
      </w:r>
    </w:p>
    <w:p w:rsidR="0015772C" w:rsidRPr="00C1661D" w:rsidRDefault="0015772C" w:rsidP="00C1661D">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6. W przypadku uzasadnionych wątpliwości co do przestrzegania prawa pracy przez wykonawcę lub podwykonawcę, Zamawiający może zwrócić się o przeprowadzenie kontroli przez Państwową Inspekcję Pracy. </w:t>
      </w:r>
    </w:p>
    <w:p w:rsidR="0015772C" w:rsidRPr="00C1661D" w:rsidRDefault="00DE1D6E" w:rsidP="00C1661D">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bCs/>
          <w:sz w:val="22"/>
          <w:szCs w:val="22"/>
          <w:lang w:eastAsia="en-US"/>
        </w:rPr>
        <w:t xml:space="preserve">7. </w:t>
      </w:r>
      <w:r w:rsidR="0015772C" w:rsidRPr="00C1661D">
        <w:rPr>
          <w:rFonts w:asciiTheme="minorHAnsi" w:eastAsia="Calibri" w:hAnsiTheme="minorHAnsi" w:cstheme="minorHAnsi"/>
          <w:bCs/>
          <w:sz w:val="22"/>
          <w:szCs w:val="22"/>
          <w:lang w:eastAsia="en-US"/>
        </w:rPr>
        <w:t xml:space="preserve">Stosownie do przepisów o finansach publicznych, przewidujących, że jednostki sektora finansów publicznych mogą zaciągać zobowiązania w danym roku do wysokości wynikającej z planu finansowego (wydatków). </w:t>
      </w:r>
      <w:r w:rsidR="0015772C" w:rsidRPr="00C4452B">
        <w:rPr>
          <w:rFonts w:asciiTheme="minorHAnsi" w:eastAsia="Calibri" w:hAnsiTheme="minorHAnsi" w:cstheme="minorHAnsi"/>
          <w:bCs/>
          <w:sz w:val="22"/>
          <w:szCs w:val="22"/>
          <w:lang w:eastAsia="en-US"/>
        </w:rPr>
        <w:t>Zamówienie w roku 2025 może być zrealizowane do 1</w:t>
      </w:r>
      <w:r w:rsidR="006F279C" w:rsidRPr="00C4452B">
        <w:rPr>
          <w:rFonts w:asciiTheme="minorHAnsi" w:eastAsia="Calibri" w:hAnsiTheme="minorHAnsi" w:cstheme="minorHAnsi"/>
          <w:bCs/>
          <w:sz w:val="22"/>
          <w:szCs w:val="22"/>
          <w:lang w:eastAsia="en-US"/>
        </w:rPr>
        <w:t>2</w:t>
      </w:r>
      <w:r w:rsidR="0015772C" w:rsidRPr="00C4452B">
        <w:rPr>
          <w:rFonts w:asciiTheme="minorHAnsi" w:eastAsia="Calibri" w:hAnsiTheme="minorHAnsi" w:cstheme="minorHAnsi"/>
          <w:bCs/>
          <w:sz w:val="22"/>
          <w:szCs w:val="22"/>
          <w:lang w:eastAsia="en-US"/>
        </w:rPr>
        <w:t xml:space="preserve">.12.2025r. pod warunkiem posiadania przez Zamawiającego na ten cel środków finansowych w zatwierdzonym planie finansowym na rok 2025. </w:t>
      </w:r>
      <w:r w:rsidRPr="00C4452B">
        <w:rPr>
          <w:rFonts w:asciiTheme="minorHAnsi" w:hAnsiTheme="minorHAnsi" w:cstheme="minorHAnsi"/>
          <w:sz w:val="22"/>
          <w:szCs w:val="22"/>
          <w:lang w:eastAsia="pl-PL"/>
        </w:rPr>
        <w:t xml:space="preserve">W razie nie ziszczenia się warunku, o którym wyżej mowa, w tym </w:t>
      </w:r>
      <w:r w:rsidRPr="00C1661D">
        <w:rPr>
          <w:rFonts w:asciiTheme="minorHAnsi" w:hAnsiTheme="minorHAnsi" w:cstheme="minorHAnsi"/>
          <w:sz w:val="22"/>
          <w:szCs w:val="22"/>
          <w:lang w:eastAsia="pl-PL"/>
        </w:rPr>
        <w:t>ograniczenia środków w planie finansowym na realizację tych zadań, Wykonawcy nie przysługują jakiekolwiek roszczenia z tego tytułu.</w:t>
      </w:r>
    </w:p>
    <w:p w:rsidR="0015772C" w:rsidRPr="00ED05B9" w:rsidRDefault="0015772C" w:rsidP="00ED05B9">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b/>
          <w:bCs/>
          <w:sz w:val="22"/>
          <w:szCs w:val="22"/>
          <w:lang w:eastAsia="en-US"/>
        </w:rPr>
        <w:t xml:space="preserve">Miejscem wykonywania usługi jest warsztat położony w __________________________ przy ul.____________________________________________________________________________. </w:t>
      </w:r>
      <w:r w:rsidRPr="00C4452B">
        <w:rPr>
          <w:rFonts w:asciiTheme="minorHAnsi" w:eastAsia="Calibri" w:hAnsiTheme="minorHAnsi" w:cstheme="minorHAnsi"/>
          <w:b/>
          <w:bCs/>
          <w:sz w:val="22"/>
          <w:szCs w:val="22"/>
          <w:lang w:eastAsia="en-US"/>
        </w:rPr>
        <w:t>Wymaga się, aby miejscem wykonania usługi był warsztat samochodowy objęty dozorem osobowym 24 godzinnym lub urządzeniami alarmowymi lub monitoringiem, posiadający</w:t>
      </w:r>
      <w:r w:rsidR="00ED05B9" w:rsidRPr="00C4452B">
        <w:rPr>
          <w:rFonts w:asciiTheme="minorHAnsi" w:hAnsiTheme="minorHAnsi" w:cstheme="minorHAnsi"/>
          <w:b/>
          <w:sz w:val="22"/>
          <w:szCs w:val="22"/>
        </w:rPr>
        <w:t xml:space="preserve"> </w:t>
      </w:r>
      <w:r w:rsidRPr="00C4452B">
        <w:rPr>
          <w:rFonts w:asciiTheme="minorHAnsi" w:eastAsia="Calibri" w:hAnsiTheme="minorHAnsi" w:cstheme="minorHAnsi"/>
          <w:b/>
          <w:bCs/>
          <w:sz w:val="22"/>
          <w:szCs w:val="22"/>
          <w:lang w:eastAsia="en-US"/>
        </w:rPr>
        <w:t>minimum jedno stanowisko z kanałem rewizyjnym lub urządzeniem do podnoszenia całego pojazdu w sposób umożliwiający wykonanie czynności obsługowo - naprawczych, urządzenie do naprawy, wymiany ogumienia, urządzenie do obsługi klimatyzacji pojazdów;</w:t>
      </w:r>
    </w:p>
    <w:p w:rsidR="0015772C" w:rsidRPr="00C1661D" w:rsidRDefault="0015772C" w:rsidP="00C1661D">
      <w:pPr>
        <w:suppressAutoHyphens w:val="0"/>
        <w:spacing w:line="276" w:lineRule="auto"/>
        <w:ind w:left="284"/>
        <w:contextualSpacing/>
        <w:jc w:val="both"/>
        <w:rPr>
          <w:rFonts w:asciiTheme="minorHAnsi" w:hAnsiTheme="minorHAnsi" w:cstheme="minorHAnsi"/>
          <w:sz w:val="22"/>
          <w:szCs w:val="22"/>
        </w:rPr>
      </w:pPr>
      <w:r w:rsidRPr="00C1661D">
        <w:rPr>
          <w:rFonts w:asciiTheme="minorHAnsi" w:eastAsia="Calibri" w:hAnsiTheme="minorHAnsi" w:cstheme="minorHAnsi"/>
          <w:b/>
          <w:bCs/>
          <w:sz w:val="22"/>
          <w:szCs w:val="22"/>
          <w:lang w:eastAsia="en-US"/>
        </w:rPr>
        <w:t>Zamawiający ma prawo do kontroli warsztatu pod względem wymagań zawartych w SWZ oraz zapisów niniejszej umowy.</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bCs/>
          <w:sz w:val="22"/>
          <w:szCs w:val="22"/>
          <w:lang w:eastAsia="en-US"/>
        </w:rPr>
        <w:t xml:space="preserve">Zakres przedmiotu umowy obejmuje: </w:t>
      </w:r>
    </w:p>
    <w:p w:rsidR="0015772C" w:rsidRPr="00C1661D" w:rsidRDefault="0015772C" w:rsidP="00C1661D">
      <w:pPr>
        <w:numPr>
          <w:ilvl w:val="0"/>
          <w:numId w:val="23"/>
        </w:numPr>
        <w:suppressAutoHyphens w:val="0"/>
        <w:spacing w:line="276" w:lineRule="auto"/>
        <w:ind w:left="567" w:hanging="283"/>
        <w:contextualSpacing/>
        <w:jc w:val="both"/>
        <w:rPr>
          <w:rFonts w:asciiTheme="minorHAnsi" w:hAnsiTheme="minorHAnsi" w:cstheme="minorHAnsi"/>
          <w:sz w:val="22"/>
          <w:szCs w:val="22"/>
        </w:rPr>
      </w:pPr>
      <w:r w:rsidRPr="00C1661D">
        <w:rPr>
          <w:rFonts w:asciiTheme="minorHAnsi" w:eastAsia="Calibri" w:hAnsiTheme="minorHAnsi" w:cstheme="minorHAnsi"/>
          <w:bCs/>
          <w:sz w:val="22"/>
          <w:szCs w:val="22"/>
          <w:lang w:eastAsia="en-US"/>
        </w:rPr>
        <w:t xml:space="preserve">w przypadku obsługi </w:t>
      </w:r>
      <w:r w:rsidRPr="00C1661D">
        <w:rPr>
          <w:rFonts w:asciiTheme="minorHAnsi" w:hAnsiTheme="minorHAnsi" w:cstheme="minorHAnsi"/>
          <w:sz w:val="22"/>
          <w:szCs w:val="22"/>
        </w:rPr>
        <w:t xml:space="preserve">wynikającej ze wskazań komputera pokładowego </w:t>
      </w:r>
      <w:r w:rsidRPr="00C1661D">
        <w:rPr>
          <w:rFonts w:asciiTheme="minorHAnsi" w:eastAsia="Calibri" w:hAnsiTheme="minorHAnsi" w:cstheme="minorHAnsi"/>
          <w:bCs/>
          <w:sz w:val="22"/>
          <w:szCs w:val="22"/>
          <w:lang w:eastAsia="en-US"/>
        </w:rPr>
        <w:t xml:space="preserve">- diagnostykę pojazdu oraz wymianę materiałów eksploatacyjnych, zużytych części mechanicznych i elektrycznych wynikających z eksploatacji pojazdu lub podlegających okresowej wymianie w zakresie przedstawionym w załączniku nr 1 do niniejszej umowy; </w:t>
      </w:r>
    </w:p>
    <w:p w:rsidR="0015772C" w:rsidRPr="00C1661D" w:rsidRDefault="0015772C" w:rsidP="00C1661D">
      <w:pPr>
        <w:numPr>
          <w:ilvl w:val="0"/>
          <w:numId w:val="23"/>
        </w:numPr>
        <w:suppressAutoHyphens w:val="0"/>
        <w:spacing w:line="276" w:lineRule="auto"/>
        <w:contextualSpacing/>
        <w:jc w:val="both"/>
        <w:rPr>
          <w:rFonts w:asciiTheme="minorHAnsi" w:hAnsiTheme="minorHAnsi" w:cstheme="minorHAnsi"/>
          <w:sz w:val="22"/>
          <w:szCs w:val="22"/>
        </w:rPr>
      </w:pPr>
      <w:r w:rsidRPr="00C1661D">
        <w:rPr>
          <w:rFonts w:asciiTheme="minorHAnsi" w:eastAsia="Calibri" w:hAnsiTheme="minorHAnsi" w:cstheme="minorHAnsi"/>
          <w:bCs/>
          <w:sz w:val="22"/>
          <w:szCs w:val="22"/>
          <w:lang w:eastAsia="en-US"/>
        </w:rPr>
        <w:t xml:space="preserve">w przypadku naprawy - diagnostykę oraz wymianę uszkodzonych części mechanicznych i elektrycznych w wyniku awarii, która wystąpiła w trakcie użytkowania pojazdu, w zakresie przedstawionym w załączniku nr 1 do niniejszej umowy; </w:t>
      </w:r>
    </w:p>
    <w:p w:rsidR="0015772C" w:rsidRPr="00C1661D" w:rsidRDefault="0015772C" w:rsidP="00C1661D">
      <w:pPr>
        <w:numPr>
          <w:ilvl w:val="0"/>
          <w:numId w:val="23"/>
        </w:numPr>
        <w:suppressAutoHyphens w:val="0"/>
        <w:spacing w:line="276" w:lineRule="auto"/>
        <w:contextualSpacing/>
        <w:jc w:val="both"/>
        <w:rPr>
          <w:rFonts w:asciiTheme="minorHAnsi" w:hAnsiTheme="minorHAnsi" w:cstheme="minorHAnsi"/>
          <w:sz w:val="22"/>
          <w:szCs w:val="22"/>
        </w:rPr>
      </w:pPr>
      <w:r w:rsidRPr="00C1661D">
        <w:rPr>
          <w:rFonts w:asciiTheme="minorHAnsi" w:eastAsia="Calibri" w:hAnsiTheme="minorHAnsi" w:cstheme="minorHAnsi"/>
          <w:bCs/>
          <w:sz w:val="22"/>
          <w:szCs w:val="22"/>
          <w:lang w:eastAsia="en-US"/>
        </w:rPr>
        <w:t xml:space="preserve">w przypadku wystąpienia awarii skutkującej brakiem możliwości samodzielnego poruszania się pojazdu – świadczenie usług w miejscu - tj. warsztat Zamawiającego zlokalizowany w jednym punkcie: </w:t>
      </w:r>
      <w:r w:rsidRPr="00C1661D">
        <w:rPr>
          <w:rFonts w:asciiTheme="minorHAnsi" w:eastAsia="Calibri" w:hAnsiTheme="minorHAnsi" w:cstheme="minorHAnsi"/>
          <w:b/>
          <w:bCs/>
          <w:sz w:val="22"/>
          <w:szCs w:val="22"/>
          <w:lang w:eastAsia="en-US"/>
        </w:rPr>
        <w:t xml:space="preserve">ul. Silniki 1, 61-325 Poznań; </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bCs/>
          <w:sz w:val="22"/>
          <w:szCs w:val="22"/>
          <w:lang w:eastAsia="en-US"/>
        </w:rPr>
        <w:t xml:space="preserve">Wykonanie usługi dla każdego z pojazdów, o których mowa w ust. 1 będzie odbywało się wg następujących zasad: </w:t>
      </w:r>
    </w:p>
    <w:p w:rsidR="0015772C" w:rsidRPr="00C1661D" w:rsidRDefault="0015772C" w:rsidP="00C1661D">
      <w:pPr>
        <w:numPr>
          <w:ilvl w:val="1"/>
          <w:numId w:val="20"/>
        </w:numPr>
        <w:tabs>
          <w:tab w:val="clear" w:pos="0"/>
          <w:tab w:val="num" w:pos="-1080"/>
        </w:tabs>
        <w:suppressAutoHyphens w:val="0"/>
        <w:spacing w:line="276" w:lineRule="auto"/>
        <w:ind w:left="426" w:hanging="142"/>
        <w:contextualSpacing/>
        <w:jc w:val="both"/>
        <w:rPr>
          <w:rFonts w:asciiTheme="minorHAnsi" w:hAnsiTheme="minorHAnsi" w:cstheme="minorHAnsi"/>
          <w:sz w:val="22"/>
          <w:szCs w:val="22"/>
        </w:rPr>
      </w:pPr>
      <w:r w:rsidRPr="00C1661D">
        <w:rPr>
          <w:rFonts w:asciiTheme="minorHAnsi" w:eastAsia="Calibri" w:hAnsiTheme="minorHAnsi" w:cstheme="minorHAnsi"/>
          <w:bCs/>
          <w:sz w:val="22"/>
          <w:szCs w:val="22"/>
          <w:lang w:eastAsia="en-US"/>
        </w:rPr>
        <w:t xml:space="preserve">pojazdy zostaną dostarczone do siedziby Wykonawcy wraz z pisemnym zgłoszeniem, wysłanym za pomocą faksu lub w postaci wiadomości przesłanej pocztą elektroniczną na adres Wykonawcy (fax: nr_________________, adres e-mail: _________________); </w:t>
      </w:r>
    </w:p>
    <w:p w:rsidR="0015772C" w:rsidRPr="00C1661D" w:rsidRDefault="0015772C" w:rsidP="00C1661D">
      <w:pPr>
        <w:numPr>
          <w:ilvl w:val="1"/>
          <w:numId w:val="20"/>
        </w:numPr>
        <w:tabs>
          <w:tab w:val="clear" w:pos="0"/>
          <w:tab w:val="num" w:pos="-1080"/>
        </w:tabs>
        <w:suppressAutoHyphens w:val="0"/>
        <w:spacing w:line="276" w:lineRule="auto"/>
        <w:ind w:left="426" w:hanging="142"/>
        <w:contextualSpacing/>
        <w:jc w:val="both"/>
        <w:rPr>
          <w:rFonts w:asciiTheme="minorHAnsi" w:hAnsiTheme="minorHAnsi" w:cstheme="minorHAnsi"/>
          <w:sz w:val="22"/>
          <w:szCs w:val="22"/>
        </w:rPr>
      </w:pPr>
      <w:r w:rsidRPr="00C1661D">
        <w:rPr>
          <w:rFonts w:asciiTheme="minorHAnsi" w:eastAsia="Calibri" w:hAnsiTheme="minorHAnsi" w:cstheme="minorHAnsi"/>
          <w:bCs/>
          <w:sz w:val="22"/>
          <w:szCs w:val="22"/>
          <w:lang w:eastAsia="en-US"/>
        </w:rPr>
        <w:t xml:space="preserve">zgłoszenie przyjęcia pojazdu realizowane jest wyłącznie przez upoważnionych przedstawicieli Zamawiającego, wymienionych w § 11; </w:t>
      </w:r>
    </w:p>
    <w:p w:rsidR="0015772C" w:rsidRPr="00C1661D" w:rsidRDefault="0015772C" w:rsidP="00C1661D">
      <w:pPr>
        <w:numPr>
          <w:ilvl w:val="1"/>
          <w:numId w:val="20"/>
        </w:numPr>
        <w:tabs>
          <w:tab w:val="clear" w:pos="0"/>
          <w:tab w:val="num" w:pos="-1080"/>
        </w:tabs>
        <w:suppressAutoHyphens w:val="0"/>
        <w:autoSpaceDE w:val="0"/>
        <w:spacing w:line="276" w:lineRule="auto"/>
        <w:ind w:left="426" w:hanging="142"/>
        <w:rPr>
          <w:rFonts w:asciiTheme="minorHAnsi" w:hAnsiTheme="minorHAnsi" w:cstheme="minorHAnsi"/>
          <w:b/>
          <w:sz w:val="22"/>
          <w:szCs w:val="22"/>
        </w:rPr>
      </w:pPr>
      <w:r w:rsidRPr="00C1661D">
        <w:rPr>
          <w:rFonts w:asciiTheme="minorHAnsi" w:eastAsia="Calibri" w:hAnsiTheme="minorHAnsi" w:cstheme="minorHAnsi"/>
          <w:color w:val="000000"/>
          <w:sz w:val="22"/>
          <w:szCs w:val="22"/>
          <w:lang w:eastAsia="en-US"/>
        </w:rPr>
        <w:t xml:space="preserve">wzór zgłoszenia pojazdu do naprawy stanowi protokół przyjęcia – przekazania </w:t>
      </w:r>
      <w:r w:rsidRPr="00C1661D">
        <w:rPr>
          <w:rFonts w:asciiTheme="minorHAnsi" w:eastAsia="Calibri" w:hAnsiTheme="minorHAnsi" w:cstheme="minorHAnsi"/>
          <w:b/>
          <w:bCs/>
          <w:color w:val="000000"/>
          <w:sz w:val="22"/>
          <w:szCs w:val="22"/>
          <w:lang w:eastAsia="en-US"/>
        </w:rPr>
        <w:t xml:space="preserve">załącznik nr 2 </w:t>
      </w:r>
      <w:r w:rsidRPr="00C1661D">
        <w:rPr>
          <w:rFonts w:asciiTheme="minorHAnsi" w:eastAsia="Calibri" w:hAnsiTheme="minorHAnsi" w:cstheme="minorHAnsi"/>
          <w:b/>
          <w:color w:val="000000"/>
          <w:sz w:val="22"/>
          <w:szCs w:val="22"/>
          <w:lang w:eastAsia="en-US"/>
        </w:rPr>
        <w:t xml:space="preserve">do niniejszej umowy; </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 zgłoszeniu Zamawiający określi wstępny zakres prac naprawczych stwierdzony przez Stację Kontroli Pojazdów 31 BLT. Badanie techniczne oraz Zatwierdzony </w:t>
      </w:r>
      <w:r w:rsidRPr="00C4452B">
        <w:rPr>
          <w:rFonts w:asciiTheme="minorHAnsi" w:hAnsiTheme="minorHAnsi" w:cstheme="minorHAnsi"/>
          <w:sz w:val="22"/>
          <w:szCs w:val="22"/>
        </w:rPr>
        <w:t xml:space="preserve">protokół stanu technicznego </w:t>
      </w:r>
      <w:r w:rsidRPr="00C4452B">
        <w:rPr>
          <w:rFonts w:asciiTheme="minorHAnsi" w:eastAsia="Calibri" w:hAnsiTheme="minorHAnsi" w:cstheme="minorHAnsi"/>
          <w:sz w:val="22"/>
          <w:szCs w:val="22"/>
          <w:lang w:eastAsia="en-US"/>
        </w:rPr>
        <w:t xml:space="preserve">stanowią podstawę przyjęcia pojazdu do naprawy; </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Wykonawca sporządzi protokół przyjęcia pojazdu, wg. </w:t>
      </w:r>
      <w:r w:rsidRPr="00C4452B">
        <w:rPr>
          <w:rFonts w:asciiTheme="minorHAnsi" w:eastAsia="Calibri" w:hAnsiTheme="minorHAnsi" w:cstheme="minorHAnsi"/>
          <w:bCs/>
          <w:sz w:val="22"/>
          <w:szCs w:val="22"/>
          <w:lang w:eastAsia="en-US"/>
        </w:rPr>
        <w:t>załącznika nr 2</w:t>
      </w:r>
      <w:r w:rsidRPr="00C4452B">
        <w:rPr>
          <w:rFonts w:asciiTheme="minorHAnsi" w:eastAsia="Calibri" w:hAnsiTheme="minorHAnsi" w:cstheme="minorHAnsi"/>
          <w:b/>
          <w:bCs/>
          <w:sz w:val="22"/>
          <w:szCs w:val="22"/>
          <w:lang w:eastAsia="en-US"/>
        </w:rPr>
        <w:t xml:space="preserve"> </w:t>
      </w:r>
      <w:r w:rsidRPr="00C4452B">
        <w:rPr>
          <w:rFonts w:asciiTheme="minorHAnsi" w:eastAsia="Calibri" w:hAnsiTheme="minorHAnsi" w:cstheme="minorHAnsi"/>
          <w:sz w:val="22"/>
          <w:szCs w:val="22"/>
          <w:lang w:eastAsia="en-US"/>
        </w:rPr>
        <w:t xml:space="preserve">w dwóch egzemplarzach: </w:t>
      </w:r>
      <w:r w:rsidRPr="00C4452B">
        <w:rPr>
          <w:rFonts w:asciiTheme="minorHAnsi" w:eastAsia="Calibri" w:hAnsiTheme="minorHAnsi" w:cstheme="minorHAnsi"/>
          <w:bCs/>
          <w:sz w:val="22"/>
          <w:szCs w:val="22"/>
          <w:lang w:eastAsia="en-US"/>
        </w:rPr>
        <w:t>egz. nr 1</w:t>
      </w:r>
      <w:r w:rsidRPr="00C4452B">
        <w:rPr>
          <w:rFonts w:asciiTheme="minorHAnsi" w:eastAsia="Calibri" w:hAnsiTheme="minorHAnsi" w:cstheme="minorHAnsi"/>
          <w:b/>
          <w:bCs/>
          <w:sz w:val="22"/>
          <w:szCs w:val="22"/>
          <w:lang w:eastAsia="en-US"/>
        </w:rPr>
        <w:t xml:space="preserve"> </w:t>
      </w:r>
      <w:r w:rsidRPr="00C4452B">
        <w:rPr>
          <w:rFonts w:asciiTheme="minorHAnsi" w:eastAsia="Calibri" w:hAnsiTheme="minorHAnsi" w:cstheme="minorHAnsi"/>
          <w:sz w:val="22"/>
          <w:szCs w:val="22"/>
          <w:lang w:eastAsia="en-US"/>
        </w:rPr>
        <w:t xml:space="preserve">dla Zamawiającego (po wykonaniu naprawy dołączony do faktury), </w:t>
      </w:r>
      <w:r w:rsidRPr="00C4452B">
        <w:rPr>
          <w:rFonts w:asciiTheme="minorHAnsi" w:eastAsia="Calibri" w:hAnsiTheme="minorHAnsi" w:cstheme="minorHAnsi"/>
          <w:bCs/>
          <w:sz w:val="22"/>
          <w:szCs w:val="22"/>
          <w:lang w:eastAsia="en-US"/>
        </w:rPr>
        <w:t>egz. nr 2</w:t>
      </w:r>
      <w:r w:rsidRPr="00C4452B">
        <w:rPr>
          <w:rFonts w:asciiTheme="minorHAnsi" w:eastAsia="Calibri" w:hAnsiTheme="minorHAnsi" w:cstheme="minorHAnsi"/>
          <w:b/>
          <w:bCs/>
          <w:sz w:val="22"/>
          <w:szCs w:val="22"/>
          <w:lang w:eastAsia="en-US"/>
        </w:rPr>
        <w:t xml:space="preserve"> </w:t>
      </w:r>
      <w:r w:rsidRPr="00C4452B">
        <w:rPr>
          <w:rFonts w:asciiTheme="minorHAnsi" w:eastAsia="Calibri" w:hAnsiTheme="minorHAnsi" w:cstheme="minorHAnsi"/>
          <w:sz w:val="22"/>
          <w:szCs w:val="22"/>
          <w:lang w:eastAsia="en-US"/>
        </w:rPr>
        <w:t xml:space="preserve">dla </w:t>
      </w:r>
      <w:r w:rsidRPr="00C4452B">
        <w:rPr>
          <w:rFonts w:asciiTheme="minorHAnsi" w:eastAsia="Calibri" w:hAnsiTheme="minorHAnsi" w:cstheme="minorHAnsi"/>
          <w:sz w:val="22"/>
          <w:szCs w:val="22"/>
          <w:lang w:eastAsia="en-US"/>
        </w:rPr>
        <w:lastRenderedPageBreak/>
        <w:t xml:space="preserve">użytkownika pojazdu i dopełni formalności prawidłowego wypełnienia wszystkich rubryk w obecności użytkownika pojazdu; </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przed przystąpieniem do wykonania usługi, Wykonawca dokona precyzyjnej diagnozy usterki oraz sporządzi i przedstawi Zamawiającemu kosztorys usługi;</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kosztorys </w:t>
      </w:r>
      <w:r w:rsidR="00CE7E34" w:rsidRPr="00C4452B">
        <w:rPr>
          <w:rFonts w:asciiTheme="minorHAnsi" w:eastAsia="Calibri" w:hAnsiTheme="minorHAnsi" w:cstheme="minorHAnsi"/>
          <w:sz w:val="22"/>
          <w:szCs w:val="22"/>
          <w:lang w:eastAsia="en-US"/>
        </w:rPr>
        <w:t xml:space="preserve">wstępny </w:t>
      </w:r>
      <w:r w:rsidRPr="00C4452B">
        <w:rPr>
          <w:rFonts w:asciiTheme="minorHAnsi" w:eastAsia="Calibri" w:hAnsiTheme="minorHAnsi" w:cstheme="minorHAnsi"/>
          <w:sz w:val="22"/>
          <w:szCs w:val="22"/>
          <w:lang w:eastAsia="en-US"/>
        </w:rPr>
        <w:t xml:space="preserve">usługi Wykonawca przedłoży Zamawiającemu </w:t>
      </w:r>
      <w:r w:rsidRPr="00C4452B">
        <w:rPr>
          <w:rFonts w:asciiTheme="minorHAnsi" w:eastAsia="Calibri" w:hAnsiTheme="minorHAnsi" w:cstheme="minorHAnsi"/>
          <w:b/>
          <w:bCs/>
          <w:sz w:val="22"/>
          <w:szCs w:val="22"/>
          <w:lang w:eastAsia="en-US"/>
        </w:rPr>
        <w:t xml:space="preserve">w terminie </w:t>
      </w:r>
      <w:r w:rsidRPr="009B0C48">
        <w:rPr>
          <w:rFonts w:asciiTheme="minorHAnsi" w:eastAsia="Calibri" w:hAnsiTheme="minorHAnsi" w:cstheme="minorHAnsi"/>
          <w:b/>
          <w:bCs/>
          <w:sz w:val="22"/>
          <w:szCs w:val="22"/>
          <w:lang w:eastAsia="en-US"/>
        </w:rPr>
        <w:t xml:space="preserve">do </w:t>
      </w:r>
      <w:r w:rsidR="00EB4A1A" w:rsidRPr="009B0C48">
        <w:rPr>
          <w:rFonts w:asciiTheme="minorHAnsi" w:eastAsia="Calibri" w:hAnsiTheme="minorHAnsi" w:cstheme="minorHAnsi"/>
          <w:b/>
          <w:bCs/>
          <w:sz w:val="22"/>
          <w:szCs w:val="22"/>
          <w:lang w:eastAsia="en-US"/>
        </w:rPr>
        <w:t>5</w:t>
      </w:r>
      <w:r w:rsidRPr="009B0C48">
        <w:rPr>
          <w:rFonts w:asciiTheme="minorHAnsi" w:eastAsia="Calibri" w:hAnsiTheme="minorHAnsi" w:cstheme="minorHAnsi"/>
          <w:b/>
          <w:bCs/>
          <w:sz w:val="22"/>
          <w:szCs w:val="22"/>
          <w:lang w:eastAsia="en-US"/>
        </w:rPr>
        <w:t xml:space="preserve"> </w:t>
      </w:r>
      <w:r w:rsidRPr="00C4452B">
        <w:rPr>
          <w:rFonts w:asciiTheme="minorHAnsi" w:eastAsia="Calibri" w:hAnsiTheme="minorHAnsi" w:cstheme="minorHAnsi"/>
          <w:b/>
          <w:bCs/>
          <w:sz w:val="22"/>
          <w:szCs w:val="22"/>
          <w:lang w:eastAsia="en-US"/>
        </w:rPr>
        <w:t>dni</w:t>
      </w:r>
      <w:r w:rsidR="00CE7E34" w:rsidRPr="00C4452B">
        <w:rPr>
          <w:rFonts w:asciiTheme="minorHAnsi" w:eastAsia="Calibri" w:hAnsiTheme="minorHAnsi" w:cstheme="minorHAnsi"/>
          <w:b/>
          <w:bCs/>
          <w:sz w:val="22"/>
          <w:szCs w:val="22"/>
          <w:lang w:eastAsia="en-US"/>
        </w:rPr>
        <w:t xml:space="preserve"> roboczych</w:t>
      </w:r>
      <w:r w:rsidRPr="00C4452B">
        <w:rPr>
          <w:rFonts w:asciiTheme="minorHAnsi" w:eastAsia="Calibri" w:hAnsiTheme="minorHAnsi" w:cstheme="minorHAnsi"/>
          <w:sz w:val="22"/>
          <w:szCs w:val="22"/>
          <w:lang w:eastAsia="en-US"/>
        </w:rPr>
        <w:t xml:space="preserve">, licząc od dnia dostarczenia pojazdu do warsztatu samochodowego Wykonawcy,  osobiście, faksem lub w postaci wiadomości przesłanej pocztą elektroniczną na adres e-mail: </w:t>
      </w:r>
      <w:hyperlink r:id="rId8" w:history="1">
        <w:r w:rsidR="006F279C" w:rsidRPr="00C4452B">
          <w:rPr>
            <w:rStyle w:val="Hipercze"/>
            <w:rFonts w:asciiTheme="minorHAnsi" w:eastAsia="Calibri" w:hAnsiTheme="minorHAnsi" w:cstheme="minorHAnsi"/>
            <w:color w:val="auto"/>
            <w:sz w:val="22"/>
            <w:szCs w:val="22"/>
            <w:lang w:eastAsia="en-US"/>
          </w:rPr>
          <w:t>.........................................................</w:t>
        </w:r>
      </w:hyperlink>
      <w:r w:rsidR="00890FE3" w:rsidRPr="00C4452B">
        <w:rPr>
          <w:rStyle w:val="Hipercze"/>
          <w:rFonts w:asciiTheme="minorHAnsi" w:eastAsia="Calibri" w:hAnsiTheme="minorHAnsi" w:cstheme="minorHAnsi"/>
          <w:color w:val="auto"/>
          <w:sz w:val="22"/>
          <w:szCs w:val="22"/>
          <w:lang w:eastAsia="en-US"/>
        </w:rPr>
        <w:t>.</w:t>
      </w:r>
      <w:r w:rsidRPr="00C4452B">
        <w:rPr>
          <w:rFonts w:asciiTheme="minorHAnsi" w:eastAsia="Calibri" w:hAnsiTheme="minorHAnsi" w:cstheme="minorHAnsi"/>
          <w:sz w:val="22"/>
          <w:szCs w:val="22"/>
          <w:lang w:eastAsia="en-US"/>
        </w:rPr>
        <w:t xml:space="preserve">  </w:t>
      </w:r>
    </w:p>
    <w:p w:rsidR="0015772C" w:rsidRPr="00C1661D"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1661D">
        <w:rPr>
          <w:rFonts w:asciiTheme="minorHAnsi" w:eastAsia="Calibri" w:hAnsiTheme="minorHAnsi" w:cstheme="minorHAnsi"/>
          <w:b/>
          <w:color w:val="000000"/>
          <w:sz w:val="22"/>
          <w:szCs w:val="22"/>
          <w:lang w:eastAsia="en-US"/>
        </w:rPr>
        <w:t xml:space="preserve">kosztorys usługi </w:t>
      </w:r>
      <w:r w:rsidRPr="00C1661D">
        <w:rPr>
          <w:rFonts w:asciiTheme="minorHAnsi" w:eastAsia="Calibri" w:hAnsiTheme="minorHAnsi" w:cstheme="minorHAnsi"/>
          <w:color w:val="000000"/>
          <w:sz w:val="22"/>
          <w:szCs w:val="22"/>
          <w:lang w:eastAsia="en-US"/>
        </w:rPr>
        <w:t xml:space="preserve">sporządzany jest oddzielnie dla każdego pojazdu i winien zawierać wszystkie składniki cenotwórcze, w szczególności: ilość roboczogodzin i cenę jednostkową roboczogodziny, ceny poszczególnych części zamiennych oraz wszystkie inne koszty niezbędne dla wykonania usługi jak również orientacyjny termin wykonania zamówienia; </w:t>
      </w:r>
    </w:p>
    <w:p w:rsidR="0015772C" w:rsidRPr="00C1661D"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przypadku przekazania kosztorysu, którego wartość przekroczy 70% wartości pojazdu Zamawiający zastrzega sobie możliwość anulowania zgłoszenia, a Wykonawca zobowiązany jest oddać pojazd w stanie jak przed naprawą bez obciążania Zamawiającego żadnymi kosztami z tego tytułu; </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w przypadku przekazania kosztorysu uzupełniającego Zamawiający zastrzega sobie możliwość anulowania całego zgłoszenia, a Wykonawca zobowiązany jest oddać pojazd w stanie jak przed </w:t>
      </w:r>
      <w:r w:rsidRPr="00C4452B">
        <w:rPr>
          <w:rFonts w:asciiTheme="minorHAnsi" w:eastAsia="Calibri" w:hAnsiTheme="minorHAnsi" w:cstheme="minorHAnsi"/>
          <w:sz w:val="22"/>
          <w:szCs w:val="22"/>
          <w:lang w:eastAsia="en-US"/>
        </w:rPr>
        <w:t xml:space="preserve">naprawą bez obciążania Zamawiającego żadnymi kosztami z tego tytułu; </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Wykonawca przystąpi do wykonania usługi, po zatwierdzeniu kosztorysu usługi przez Zamawiającego i przekazaniu </w:t>
      </w:r>
      <w:r w:rsidRPr="00C4452B">
        <w:rPr>
          <w:rFonts w:asciiTheme="minorHAnsi" w:eastAsia="Calibri" w:hAnsiTheme="minorHAnsi" w:cstheme="minorHAnsi"/>
          <w:b/>
          <w:bCs/>
          <w:sz w:val="22"/>
          <w:szCs w:val="22"/>
          <w:lang w:eastAsia="en-US"/>
        </w:rPr>
        <w:t>zlecenia wykonania usługi</w:t>
      </w:r>
      <w:r w:rsidR="0075169E">
        <w:rPr>
          <w:rFonts w:asciiTheme="minorHAnsi" w:eastAsia="Calibri" w:hAnsiTheme="minorHAnsi" w:cstheme="minorHAnsi"/>
          <w:b/>
          <w:bCs/>
          <w:sz w:val="22"/>
          <w:szCs w:val="22"/>
          <w:lang w:eastAsia="en-US"/>
        </w:rPr>
        <w:t xml:space="preserve"> </w:t>
      </w:r>
      <w:r w:rsidRPr="00C4452B">
        <w:rPr>
          <w:rFonts w:asciiTheme="minorHAnsi" w:eastAsia="Calibri" w:hAnsiTheme="minorHAnsi" w:cstheme="minorHAnsi"/>
          <w:sz w:val="22"/>
          <w:szCs w:val="22"/>
          <w:lang w:eastAsia="en-US"/>
        </w:rPr>
        <w:t xml:space="preserve">pocztą elektroniczną na adres Wykonawcy </w:t>
      </w:r>
      <w:r w:rsidRPr="00EB4A1A">
        <w:rPr>
          <w:rFonts w:asciiTheme="minorHAnsi" w:eastAsia="Calibri" w:hAnsiTheme="minorHAnsi" w:cstheme="minorHAnsi"/>
          <w:sz w:val="22"/>
          <w:szCs w:val="22"/>
          <w:lang w:eastAsia="en-US"/>
        </w:rPr>
        <w:t xml:space="preserve">wskazany w </w:t>
      </w:r>
      <w:r w:rsidRPr="00EB4A1A">
        <w:rPr>
          <w:rFonts w:asciiTheme="minorHAnsi" w:eastAsia="Calibri" w:hAnsiTheme="minorHAnsi" w:cstheme="minorHAnsi"/>
          <w:b/>
          <w:bCs/>
          <w:sz w:val="22"/>
          <w:szCs w:val="22"/>
          <w:lang w:eastAsia="en-US"/>
        </w:rPr>
        <w:t>§1 ust. 1</w:t>
      </w:r>
      <w:r w:rsidR="00DE1D6E" w:rsidRPr="00EB4A1A">
        <w:rPr>
          <w:rFonts w:asciiTheme="minorHAnsi" w:eastAsia="Calibri" w:hAnsiTheme="minorHAnsi" w:cstheme="minorHAnsi"/>
          <w:b/>
          <w:bCs/>
          <w:sz w:val="22"/>
          <w:szCs w:val="22"/>
          <w:lang w:eastAsia="en-US"/>
        </w:rPr>
        <w:t>0</w:t>
      </w:r>
      <w:r w:rsidRPr="00EB4A1A">
        <w:rPr>
          <w:rFonts w:asciiTheme="minorHAnsi" w:eastAsia="Calibri" w:hAnsiTheme="minorHAnsi" w:cstheme="minorHAnsi"/>
          <w:b/>
          <w:bCs/>
          <w:sz w:val="22"/>
          <w:szCs w:val="22"/>
          <w:lang w:eastAsia="en-US"/>
        </w:rPr>
        <w:t xml:space="preserve"> </w:t>
      </w:r>
      <w:r w:rsidR="00E34FCD" w:rsidRPr="00EB4A1A">
        <w:rPr>
          <w:rFonts w:asciiTheme="minorHAnsi" w:eastAsia="Calibri" w:hAnsiTheme="minorHAnsi" w:cstheme="minorHAnsi"/>
          <w:b/>
          <w:bCs/>
          <w:sz w:val="22"/>
          <w:szCs w:val="22"/>
          <w:lang w:eastAsia="en-US"/>
        </w:rPr>
        <w:t>lit.</w:t>
      </w:r>
      <w:r w:rsidRPr="00EB4A1A">
        <w:rPr>
          <w:rFonts w:asciiTheme="minorHAnsi" w:eastAsia="Calibri" w:hAnsiTheme="minorHAnsi" w:cstheme="minorHAnsi"/>
          <w:b/>
          <w:bCs/>
          <w:sz w:val="22"/>
          <w:szCs w:val="22"/>
          <w:lang w:eastAsia="en-US"/>
        </w:rPr>
        <w:t xml:space="preserve"> a</w:t>
      </w:r>
      <w:r w:rsidR="00EB4A1A" w:rsidRPr="00EB4A1A">
        <w:rPr>
          <w:rFonts w:asciiTheme="minorHAnsi" w:eastAsia="Calibri" w:hAnsiTheme="minorHAnsi" w:cstheme="minorHAnsi"/>
          <w:sz w:val="22"/>
          <w:szCs w:val="22"/>
          <w:lang w:eastAsia="en-US"/>
        </w:rPr>
        <w:t>;</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Wykonawca dokona naprawy pojazdu poprzez przywrócenie jego pełnej sprawności technicznej, zgodnie z technologią naprawy oraz instrukcją obsługi producenta pojazdów, z zachowaniem jego pierwotnych parametrów techniczno-użytkowych, a obsługę okresową wykona zgodnie z warunkami technicznymi (WT) przewidzianymi przez producenta danej marki; </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po dokonanej usłudze, Wykonawca zgłosi gotowość do odbioru, telefonicznie, przesyłając wiadomość na faks, przesyłając wiadomość na adres e-mail: </w:t>
      </w:r>
      <w:hyperlink r:id="rId9" w:history="1">
        <w:r w:rsidR="006F279C" w:rsidRPr="00C4452B">
          <w:rPr>
            <w:rStyle w:val="Hipercze"/>
            <w:rFonts w:asciiTheme="minorHAnsi" w:eastAsia="Calibri" w:hAnsiTheme="minorHAnsi" w:cstheme="minorHAnsi"/>
            <w:color w:val="auto"/>
            <w:sz w:val="22"/>
            <w:szCs w:val="22"/>
            <w:lang w:eastAsia="en-US"/>
          </w:rPr>
          <w:t>.......................................................</w:t>
        </w:r>
      </w:hyperlink>
      <w:r w:rsidRPr="00C4452B">
        <w:rPr>
          <w:rFonts w:asciiTheme="minorHAnsi" w:hAnsiTheme="minorHAnsi" w:cstheme="minorHAnsi"/>
          <w:sz w:val="22"/>
          <w:szCs w:val="22"/>
        </w:rPr>
        <w:t>,</w:t>
      </w:r>
      <w:r w:rsidRPr="00C4452B">
        <w:rPr>
          <w:rFonts w:asciiTheme="minorHAnsi" w:eastAsia="Calibri" w:hAnsiTheme="minorHAnsi" w:cstheme="minorHAnsi"/>
          <w:sz w:val="22"/>
          <w:szCs w:val="22"/>
          <w:lang w:eastAsia="en-US"/>
        </w:rPr>
        <w:t xml:space="preserve"> a Zamawiający odbierze pojazd z warsztatu Wykonawcy, na własny koszt; </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b/>
          <w:sz w:val="22"/>
          <w:szCs w:val="22"/>
          <w:lang w:eastAsia="en-US"/>
        </w:rPr>
        <w:t>protokół odbioru</w:t>
      </w:r>
      <w:r w:rsidRPr="00C4452B">
        <w:rPr>
          <w:rFonts w:asciiTheme="minorHAnsi" w:eastAsia="Calibri" w:hAnsiTheme="minorHAnsi" w:cstheme="minorHAnsi"/>
          <w:sz w:val="22"/>
          <w:szCs w:val="22"/>
          <w:lang w:eastAsia="en-US"/>
        </w:rPr>
        <w:t xml:space="preserve"> stwierdzający wykonanie usług bez wad stanowi podstawę zapłaty wynagrodzenia umownego;</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 przypadku negatywnego badania technicznego przeprowadzonego na Stacji Kontroli Pojazdów Zamawiającego </w:t>
      </w:r>
      <w:r w:rsidR="00E34FCD" w:rsidRPr="00C4452B">
        <w:rPr>
          <w:rFonts w:asciiTheme="minorHAnsi" w:eastAsia="Calibri" w:hAnsiTheme="minorHAnsi" w:cstheme="minorHAnsi"/>
          <w:b/>
          <w:bCs/>
          <w:sz w:val="22"/>
          <w:szCs w:val="22"/>
          <w:lang w:eastAsia="en-US"/>
        </w:rPr>
        <w:t>(</w:t>
      </w:r>
      <w:r w:rsidRPr="00C4452B">
        <w:rPr>
          <w:rFonts w:asciiTheme="minorHAnsi" w:eastAsia="Calibri" w:hAnsiTheme="minorHAnsi" w:cstheme="minorHAnsi"/>
          <w:b/>
          <w:bCs/>
          <w:sz w:val="22"/>
          <w:szCs w:val="22"/>
          <w:lang w:eastAsia="en-US"/>
        </w:rPr>
        <w:t>badanie techniczne ob</w:t>
      </w:r>
      <w:r w:rsidR="00E34FCD" w:rsidRPr="00C4452B">
        <w:rPr>
          <w:rFonts w:asciiTheme="minorHAnsi" w:eastAsia="Calibri" w:hAnsiTheme="minorHAnsi" w:cstheme="minorHAnsi"/>
          <w:b/>
          <w:bCs/>
          <w:sz w:val="22"/>
          <w:szCs w:val="22"/>
          <w:lang w:eastAsia="en-US"/>
        </w:rPr>
        <w:t>ejmuje zakres wykonanej naprawy</w:t>
      </w:r>
      <w:r w:rsidRPr="00C4452B">
        <w:rPr>
          <w:rFonts w:asciiTheme="minorHAnsi" w:eastAsia="Calibri" w:hAnsiTheme="minorHAnsi" w:cstheme="minorHAnsi"/>
          <w:b/>
          <w:bCs/>
          <w:sz w:val="22"/>
          <w:szCs w:val="22"/>
          <w:lang w:eastAsia="en-US"/>
        </w:rPr>
        <w:t>)</w:t>
      </w:r>
      <w:r w:rsidRPr="00C4452B">
        <w:rPr>
          <w:rFonts w:asciiTheme="minorHAnsi" w:eastAsia="Calibri" w:hAnsiTheme="minorHAnsi" w:cstheme="minorHAnsi"/>
          <w:sz w:val="22"/>
          <w:szCs w:val="22"/>
          <w:lang w:eastAsia="en-US"/>
        </w:rPr>
        <w:t xml:space="preserve">, Wykonawca usunie stwierdzone niesprawności; </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przypadku stwierdzenia przez Zamawiającego w trakcie czynności odbioru nienależytego wykonania umowy, w szczególności nieskutecznej lub niezgodnej z ustalonym zakresem naprawy, </w:t>
      </w:r>
      <w:r w:rsidRPr="00C4452B">
        <w:rPr>
          <w:rFonts w:asciiTheme="minorHAnsi" w:eastAsia="Calibri" w:hAnsiTheme="minorHAnsi" w:cstheme="minorHAnsi"/>
          <w:sz w:val="22"/>
          <w:szCs w:val="22"/>
          <w:lang w:eastAsia="en-US"/>
        </w:rPr>
        <w:t xml:space="preserve">Zamawiający odstąpi od odbioru i przyjęcia pojazdu; </w:t>
      </w:r>
    </w:p>
    <w:p w:rsidR="0015772C" w:rsidRPr="001D3DD3"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b/>
          <w:bCs/>
          <w:sz w:val="22"/>
          <w:szCs w:val="22"/>
          <w:lang w:eastAsia="en-US"/>
        </w:rPr>
        <w:t>za termin zakończenia naprawy uznaje się termin, którego naprawa została należycie wykonana (po usunięciu ewentualnych nieprawidłowości) potwierdzony uzyskaniem pozytywnego badania technicznego przeprowadzonego na Stacji Ko</w:t>
      </w:r>
      <w:r w:rsidR="0052547D">
        <w:rPr>
          <w:rFonts w:asciiTheme="minorHAnsi" w:eastAsia="Calibri" w:hAnsiTheme="minorHAnsi" w:cstheme="minorHAnsi"/>
          <w:b/>
          <w:bCs/>
          <w:sz w:val="22"/>
          <w:szCs w:val="22"/>
          <w:lang w:eastAsia="en-US"/>
        </w:rPr>
        <w:t>ntroli Pojazdów Zamawiającego (</w:t>
      </w:r>
      <w:r w:rsidRPr="00C4452B">
        <w:rPr>
          <w:rFonts w:asciiTheme="minorHAnsi" w:eastAsia="Calibri" w:hAnsiTheme="minorHAnsi" w:cstheme="minorHAnsi"/>
          <w:b/>
          <w:bCs/>
          <w:sz w:val="22"/>
          <w:szCs w:val="22"/>
          <w:lang w:eastAsia="en-US"/>
        </w:rPr>
        <w:t>badanie techniczne ob</w:t>
      </w:r>
      <w:r w:rsidR="00E34FCD" w:rsidRPr="00C4452B">
        <w:rPr>
          <w:rFonts w:asciiTheme="minorHAnsi" w:eastAsia="Calibri" w:hAnsiTheme="minorHAnsi" w:cstheme="minorHAnsi"/>
          <w:b/>
          <w:bCs/>
          <w:sz w:val="22"/>
          <w:szCs w:val="22"/>
          <w:lang w:eastAsia="en-US"/>
        </w:rPr>
        <w:t>ejmuje zakres wykonanej naprawy</w:t>
      </w:r>
      <w:r w:rsidRPr="001D3DD3">
        <w:rPr>
          <w:rFonts w:asciiTheme="minorHAnsi" w:eastAsia="Calibri" w:hAnsiTheme="minorHAnsi" w:cstheme="minorHAnsi"/>
          <w:b/>
          <w:bCs/>
          <w:sz w:val="22"/>
          <w:szCs w:val="22"/>
          <w:lang w:eastAsia="en-US"/>
        </w:rPr>
        <w:t>)</w:t>
      </w:r>
      <w:r w:rsidR="00AF5A5C" w:rsidRPr="001D3DD3">
        <w:rPr>
          <w:rFonts w:asciiTheme="minorHAnsi" w:eastAsia="Calibri" w:hAnsiTheme="minorHAnsi" w:cstheme="minorHAnsi"/>
          <w:sz w:val="22"/>
          <w:szCs w:val="22"/>
          <w:lang w:eastAsia="en-US"/>
        </w:rPr>
        <w:t>;</w:t>
      </w:r>
      <w:r w:rsidR="0052547D" w:rsidRPr="001D3DD3">
        <w:rPr>
          <w:rFonts w:asciiTheme="minorHAnsi" w:eastAsia="Calibri" w:hAnsiTheme="minorHAnsi" w:cstheme="minorHAnsi"/>
          <w:sz w:val="22"/>
          <w:szCs w:val="22"/>
          <w:lang w:eastAsia="en-US"/>
        </w:rPr>
        <w:t xml:space="preserve"> </w:t>
      </w:r>
      <w:r w:rsidR="00AF5A5C" w:rsidRPr="001D3DD3">
        <w:rPr>
          <w:rFonts w:asciiTheme="minorHAnsi" w:eastAsia="Calibri" w:hAnsiTheme="minorHAnsi" w:cstheme="minorHAnsi"/>
          <w:sz w:val="22"/>
          <w:szCs w:val="22"/>
          <w:lang w:eastAsia="en-US"/>
        </w:rPr>
        <w:t>przy czym Zamawi</w:t>
      </w:r>
      <w:r w:rsidR="0052547D" w:rsidRPr="001D3DD3">
        <w:rPr>
          <w:rFonts w:asciiTheme="minorHAnsi" w:eastAsia="Calibri" w:hAnsiTheme="minorHAnsi" w:cstheme="minorHAnsi"/>
          <w:sz w:val="22"/>
          <w:szCs w:val="22"/>
          <w:lang w:eastAsia="en-US"/>
        </w:rPr>
        <w:t xml:space="preserve">ający nie naliczy kar umownych Wykonawcy, wynikających z przekroczenia terminu wskazanego w </w:t>
      </w:r>
      <w:r w:rsidR="00682FB0" w:rsidRPr="001D3DD3">
        <w:rPr>
          <w:rFonts w:asciiTheme="minorHAnsi" w:eastAsia="Calibri" w:hAnsiTheme="minorHAnsi" w:cstheme="minorHAnsi"/>
          <w:sz w:val="22"/>
          <w:szCs w:val="22"/>
          <w:lang w:eastAsia="en-US"/>
        </w:rPr>
        <w:t xml:space="preserve">§2 </w:t>
      </w:r>
      <w:r w:rsidR="00935B98" w:rsidRPr="001D3DD3">
        <w:rPr>
          <w:rFonts w:asciiTheme="minorHAnsi" w:eastAsia="Calibri" w:hAnsiTheme="minorHAnsi" w:cstheme="minorHAnsi"/>
          <w:sz w:val="22"/>
          <w:szCs w:val="22"/>
          <w:lang w:eastAsia="en-US"/>
        </w:rPr>
        <w:t>ust</w:t>
      </w:r>
      <w:r w:rsidR="00682FB0" w:rsidRPr="001D3DD3">
        <w:rPr>
          <w:rFonts w:asciiTheme="minorHAnsi" w:eastAsia="Calibri" w:hAnsiTheme="minorHAnsi" w:cstheme="minorHAnsi"/>
          <w:sz w:val="22"/>
          <w:szCs w:val="22"/>
          <w:lang w:eastAsia="en-US"/>
        </w:rPr>
        <w:t>.1 pkt 2,</w:t>
      </w:r>
      <w:r w:rsidR="0052547D" w:rsidRPr="001D3DD3">
        <w:rPr>
          <w:rFonts w:asciiTheme="minorHAnsi" w:eastAsia="Calibri" w:hAnsiTheme="minorHAnsi" w:cstheme="minorHAnsi"/>
          <w:sz w:val="22"/>
          <w:szCs w:val="22"/>
          <w:lang w:eastAsia="en-US"/>
        </w:rPr>
        <w:t xml:space="preserve"> jeżeli pojazd nie zostanie odebrany przez Zamawiającego po zgłoszeniu gotowości do odbioru pojazdu</w:t>
      </w:r>
      <w:r w:rsidR="009B0C48">
        <w:rPr>
          <w:rFonts w:asciiTheme="minorHAnsi" w:eastAsia="Calibri" w:hAnsiTheme="minorHAnsi" w:cstheme="minorHAnsi"/>
          <w:sz w:val="22"/>
          <w:szCs w:val="22"/>
          <w:lang w:eastAsia="en-US"/>
        </w:rPr>
        <w:t xml:space="preserve"> w ciągu 2 dni roboczych</w:t>
      </w:r>
      <w:r w:rsidR="0052547D" w:rsidRPr="001D3DD3">
        <w:rPr>
          <w:rFonts w:asciiTheme="minorHAnsi" w:eastAsia="Calibri" w:hAnsiTheme="minorHAnsi" w:cstheme="minorHAnsi"/>
          <w:sz w:val="22"/>
          <w:szCs w:val="22"/>
          <w:lang w:eastAsia="en-US"/>
        </w:rPr>
        <w:t xml:space="preserve">. </w:t>
      </w:r>
    </w:p>
    <w:p w:rsidR="0015772C" w:rsidRPr="00C1661D" w:rsidRDefault="0015772C" w:rsidP="00C1661D">
      <w:pPr>
        <w:numPr>
          <w:ilvl w:val="0"/>
          <w:numId w:val="20"/>
        </w:numPr>
        <w:tabs>
          <w:tab w:val="clear" w:pos="0"/>
        </w:tabs>
        <w:suppressAutoHyphens w:val="0"/>
        <w:spacing w:line="276" w:lineRule="auto"/>
        <w:ind w:left="284" w:hanging="284"/>
        <w:contextualSpacing/>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Wykaz pojazdów wojskowych objętych usługą w ramach niniejszej umowy określa </w:t>
      </w:r>
      <w:r w:rsidRPr="00C4452B">
        <w:rPr>
          <w:rFonts w:asciiTheme="minorHAnsi" w:eastAsia="Calibri" w:hAnsiTheme="minorHAnsi" w:cstheme="minorHAnsi"/>
          <w:b/>
          <w:bCs/>
          <w:sz w:val="22"/>
          <w:szCs w:val="22"/>
          <w:lang w:eastAsia="en-US"/>
        </w:rPr>
        <w:t xml:space="preserve">załącznik nr 1 </w:t>
      </w:r>
      <w:r w:rsidRPr="00C4452B">
        <w:rPr>
          <w:rFonts w:asciiTheme="minorHAnsi" w:eastAsia="Calibri" w:hAnsiTheme="minorHAnsi" w:cstheme="minorHAnsi"/>
          <w:sz w:val="22"/>
          <w:szCs w:val="22"/>
          <w:lang w:eastAsia="en-US"/>
        </w:rPr>
        <w:t xml:space="preserve">do </w:t>
      </w:r>
      <w:r w:rsidRPr="00C1661D">
        <w:rPr>
          <w:rFonts w:asciiTheme="minorHAnsi" w:eastAsia="Calibri" w:hAnsiTheme="minorHAnsi" w:cstheme="minorHAnsi"/>
          <w:sz w:val="22"/>
          <w:szCs w:val="22"/>
          <w:lang w:eastAsia="en-US"/>
        </w:rPr>
        <w:t xml:space="preserve">umowy, przy czym wskazana ilość i rodzaj pojazdów ma charakter szacunkowy, a faktyczna liczba pojazdów podlegających usługom może ulec zmianie w trakcie realizacji umowy, bez konieczności </w:t>
      </w:r>
      <w:r w:rsidRPr="00C1661D">
        <w:rPr>
          <w:rFonts w:asciiTheme="minorHAnsi" w:eastAsia="Calibri" w:hAnsiTheme="minorHAnsi" w:cstheme="minorHAnsi"/>
          <w:sz w:val="22"/>
          <w:szCs w:val="22"/>
          <w:lang w:eastAsia="en-US"/>
        </w:rPr>
        <w:lastRenderedPageBreak/>
        <w:t xml:space="preserve">wprowadzenia aneksu do umowy, przy zastrzeżeniu, że sumaryczny koszt usługi nie przekroczy kwoty, na którą Zamawiający przeznaczył jej sfinansowanie. </w:t>
      </w:r>
    </w:p>
    <w:p w:rsidR="0015772C" w:rsidRPr="00C1661D" w:rsidRDefault="0015772C" w:rsidP="00C1661D">
      <w:pPr>
        <w:numPr>
          <w:ilvl w:val="0"/>
          <w:numId w:val="20"/>
        </w:numPr>
        <w:tabs>
          <w:tab w:val="clear" w:pos="0"/>
        </w:tabs>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Zamawiający zastrzega sobie prawo do dostarczenia Wykonawcy części zamiennej, a Wykonawca zobowiązuje się do montażu w pojeździe części zamiennej przekazanej przez Zamawiającego i obniżenia ceny naprawy pojazdu o wartość części, którą pierwotnie wyceniono w kosztorysie naprawy. </w:t>
      </w:r>
    </w:p>
    <w:p w:rsidR="0015772C" w:rsidRPr="00C1661D" w:rsidRDefault="0015772C" w:rsidP="00C1661D">
      <w:pPr>
        <w:numPr>
          <w:ilvl w:val="0"/>
          <w:numId w:val="20"/>
        </w:numPr>
        <w:tabs>
          <w:tab w:val="clear" w:pos="0"/>
        </w:tabs>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Zamawiający zastrzega sobie prawo korygowania zaproponowanych cen części zamiennych do wysokości przeciętnych cen rynkowych, uzyskanych na podstawie średnich cen rynkowych ustalonych na podstawie oficjalnych cenników największych hurtowni motoryzacyjnych w Polsce („Inter-cars”, „Stanmot’, „Hart”, „Kager”, „Moto-hurt”, „Starkop”, „Transtech”, „Motorpol” itd.) oraz na podstawie cen z autoryzowanych sieci dealerskich danej marki pojazdu, uwzględniającą marżę umowną.</w:t>
      </w:r>
    </w:p>
    <w:p w:rsidR="0015772C" w:rsidRPr="00C1661D" w:rsidRDefault="0015772C" w:rsidP="00C1661D">
      <w:pPr>
        <w:numPr>
          <w:ilvl w:val="0"/>
          <w:numId w:val="20"/>
        </w:numPr>
        <w:tabs>
          <w:tab w:val="clear" w:pos="0"/>
        </w:tabs>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Części i materiały eksploatacyjne użyte do naprawy będą nowe i o potwierdzonej jakości, z parametrami zgodnymi z zaleceniami producenta pojazdów, z tym że Zamawiający dopuszcza zastosowanie przez Wykonawcę dostępnych na rynku zamienników części, o jakości porównywalnej z częściami oryginalnymi lub dokonania regeneracji elementu w przypadkach </w:t>
      </w:r>
      <w:r w:rsidRPr="00C1661D">
        <w:rPr>
          <w:rFonts w:asciiTheme="minorHAnsi" w:eastAsia="Calibri" w:hAnsiTheme="minorHAnsi" w:cstheme="minorHAnsi"/>
          <w:sz w:val="22"/>
          <w:szCs w:val="22"/>
          <w:lang w:eastAsia="en-US"/>
        </w:rPr>
        <w:t xml:space="preserve">technicznie i ekonomicznie uzasadnionych. </w:t>
      </w:r>
    </w:p>
    <w:p w:rsidR="0015772C" w:rsidRPr="00C1661D" w:rsidRDefault="0015772C" w:rsidP="00C1661D">
      <w:pPr>
        <w:numPr>
          <w:ilvl w:val="0"/>
          <w:numId w:val="20"/>
        </w:numPr>
        <w:tabs>
          <w:tab w:val="clear" w:pos="0"/>
        </w:tabs>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hAnsiTheme="minorHAnsi" w:cstheme="minorHAnsi"/>
          <w:sz w:val="22"/>
          <w:szCs w:val="22"/>
        </w:rPr>
        <w:t>Zespoły, podzespoły i elementy wymienione w procesie naprawy kwalifikujące się do regeneracji podlegają zwrotowi Zamawiającemu, na podstawie protokołu przyjęcia/ odbioru z naprawy.</w:t>
      </w:r>
    </w:p>
    <w:p w:rsidR="0015772C" w:rsidRPr="00C1661D" w:rsidRDefault="0015772C" w:rsidP="00C1661D">
      <w:pPr>
        <w:numPr>
          <w:ilvl w:val="0"/>
          <w:numId w:val="20"/>
        </w:numPr>
        <w:tabs>
          <w:tab w:val="clear" w:pos="0"/>
        </w:tabs>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Regeneracja podzespołu nie może przekraczać 60% wartości nowego, z zastrzeżeniem że regeneracji nie mogą być poddane części zamienne wymienione w rozporządzeniu Ministra Infrastruktury z dnia 28 września 2005 r. w sprawie wykazu przedmiotów wyposażenia i części wymontowanych z pojazdów, których ponowne użycie zagraża bezpieczeństwu ruchu drogowego lub negatywnie wpływa na środowisko (Dz. U. z 2005</w:t>
      </w:r>
      <w:r w:rsidR="00DE1D6E" w:rsidRPr="00C1661D">
        <w:rPr>
          <w:rFonts w:asciiTheme="minorHAnsi" w:eastAsia="Calibri" w:hAnsiTheme="minorHAnsi" w:cstheme="minorHAnsi"/>
          <w:color w:val="000000"/>
          <w:sz w:val="22"/>
          <w:szCs w:val="22"/>
          <w:lang w:eastAsia="en-US"/>
        </w:rPr>
        <w:t xml:space="preserve"> r.</w:t>
      </w:r>
      <w:r w:rsidRPr="00C1661D">
        <w:rPr>
          <w:rFonts w:asciiTheme="minorHAnsi" w:eastAsia="Calibri" w:hAnsiTheme="minorHAnsi" w:cstheme="minorHAnsi"/>
          <w:color w:val="000000"/>
          <w:sz w:val="22"/>
          <w:szCs w:val="22"/>
          <w:lang w:eastAsia="en-US"/>
        </w:rPr>
        <w:t xml:space="preserve">, Nr 201, poz. 1666). </w:t>
      </w:r>
    </w:p>
    <w:p w:rsidR="0015772C" w:rsidRPr="00C1661D" w:rsidRDefault="0015772C" w:rsidP="00C1661D">
      <w:pPr>
        <w:numPr>
          <w:ilvl w:val="0"/>
          <w:numId w:val="20"/>
        </w:numPr>
        <w:tabs>
          <w:tab w:val="clear" w:pos="0"/>
        </w:tabs>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we własnym zakresie i na własny koszt dokona utylizacji pozostałych po naprawie odpadów. </w:t>
      </w:r>
    </w:p>
    <w:p w:rsidR="0015772C" w:rsidRPr="00C1661D" w:rsidRDefault="0015772C" w:rsidP="00C1661D">
      <w:pPr>
        <w:numPr>
          <w:ilvl w:val="0"/>
          <w:numId w:val="20"/>
        </w:numPr>
        <w:tabs>
          <w:tab w:val="clear" w:pos="0"/>
        </w:tabs>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Wykonawca zobowiązuje się wykonywać usługi napraw i obsługi pojazdów przy udziale pracowników posiadających kwalifikacje i doświadczenie tj.:</w:t>
      </w:r>
    </w:p>
    <w:p w:rsidR="0015772C" w:rsidRPr="00C1661D" w:rsidRDefault="0015772C" w:rsidP="00C1661D">
      <w:pPr>
        <w:numPr>
          <w:ilvl w:val="1"/>
          <w:numId w:val="4"/>
        </w:numPr>
        <w:suppressAutoHyphens w:val="0"/>
        <w:spacing w:line="276" w:lineRule="auto"/>
        <w:ind w:left="709" w:hanging="357"/>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mechanika samochodowego, posiadającego min. dyplom mistrza w tym zakresie oraz min. pięcioletnie doświadczenie w zawodzie mechanika </w:t>
      </w:r>
    </w:p>
    <w:p w:rsidR="0015772C" w:rsidRPr="00C1661D" w:rsidRDefault="0015772C" w:rsidP="00C1661D">
      <w:pPr>
        <w:numPr>
          <w:ilvl w:val="1"/>
          <w:numId w:val="4"/>
        </w:numPr>
        <w:suppressAutoHyphens w:val="0"/>
        <w:spacing w:line="276" w:lineRule="auto"/>
        <w:ind w:left="709"/>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mechanika samochodowego, posiadającego min. dyplom czeladnika w tym zakresie oraz min. pięcioletnie doświadczenie w zawodzie mechanika </w:t>
      </w:r>
    </w:p>
    <w:p w:rsidR="0015772C" w:rsidRPr="00C1661D" w:rsidRDefault="0015772C" w:rsidP="00C1661D">
      <w:pPr>
        <w:numPr>
          <w:ilvl w:val="1"/>
          <w:numId w:val="4"/>
        </w:numPr>
        <w:suppressAutoHyphens w:val="0"/>
        <w:spacing w:line="276" w:lineRule="auto"/>
        <w:ind w:left="709"/>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elektromechanika samochodowego, posiadającego min. dyplom czeladnika w tym zakresie oraz min. pięcioletnie doświadczenie w zawodzie mechanika.</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W przypadku zmiany lub rezygnacji z osób wskazanych w ust. 1</w:t>
      </w:r>
      <w:r w:rsidR="00C4452B">
        <w:rPr>
          <w:rFonts w:asciiTheme="minorHAnsi" w:eastAsia="Calibri" w:hAnsiTheme="minorHAnsi" w:cstheme="minorHAnsi"/>
          <w:sz w:val="22"/>
          <w:szCs w:val="22"/>
          <w:lang w:eastAsia="en-US"/>
        </w:rPr>
        <w:t>8</w:t>
      </w:r>
      <w:r w:rsidRPr="00C1661D">
        <w:rPr>
          <w:rFonts w:asciiTheme="minorHAnsi" w:eastAsia="Calibri" w:hAnsiTheme="minorHAnsi" w:cstheme="minorHAnsi"/>
          <w:sz w:val="22"/>
          <w:szCs w:val="22"/>
          <w:lang w:eastAsia="en-US"/>
        </w:rPr>
        <w:t xml:space="preserve"> Wykonawca zobowiązany jest wykazać, iż proponowana inna osoba posiada kwalifikacje i doświadczenie zawodowe nie mniejsze niż wymagane w trakcie postępowania o udzielenie zamówienia i określone w ust. 18. W tym przypadku Wykonawca składa Zamawiającemu oświadczenie o proponowanej osobie wraz z jej kwalifikacjami i doświadczeniem zawodowym. W przypadku braku ww. oświadczenia Zamawiający może wstrzymać świadczenie usług.</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W przypadku, gdy osoba wykonująca usługi napraw i obsługi pojazdów wykonuje je na poziomie nieodpowiednim, Zamawiający ma prawo, a Wykonawca obowiązek zmiany osoby na osobę o odpowiednich kwalifikacjach i doświadczeniu.</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Zamawiający zastrzega sobie prawo kontroli stanu zaawansowania świadczenia usług, w szczególności naprawy pojazdu oraz sposobu jej realizacji na każdym etapie oraz ingerencji w zakres i sposób naprawy.</w:t>
      </w:r>
    </w:p>
    <w:p w:rsidR="0015772C" w:rsidRPr="001D3DD3" w:rsidRDefault="00682FB0" w:rsidP="00C1661D">
      <w:pPr>
        <w:numPr>
          <w:ilvl w:val="0"/>
          <w:numId w:val="20"/>
        </w:numPr>
        <w:suppressAutoHyphens w:val="0"/>
        <w:spacing w:line="276" w:lineRule="auto"/>
        <w:ind w:left="284" w:hanging="284"/>
        <w:contextualSpacing/>
        <w:jc w:val="both"/>
        <w:rPr>
          <w:rFonts w:asciiTheme="minorHAnsi" w:eastAsia="Calibri" w:hAnsiTheme="minorHAnsi" w:cstheme="minorHAnsi"/>
          <w:b/>
          <w:sz w:val="22"/>
          <w:szCs w:val="22"/>
          <w:lang w:eastAsia="en-US"/>
        </w:rPr>
      </w:pPr>
      <w:r w:rsidRPr="001D3DD3">
        <w:rPr>
          <w:rFonts w:asciiTheme="minorHAnsi" w:eastAsia="Calibri" w:hAnsiTheme="minorHAnsi" w:cstheme="minorHAnsi"/>
          <w:b/>
          <w:sz w:val="22"/>
          <w:szCs w:val="22"/>
          <w:lang w:eastAsia="en-US"/>
        </w:rPr>
        <w:t>Zamawiający zastrzega sobie prawo do zażądania od Wykonawcy przedłożenia źródłowych faktur zakupu części użytych do naprawy pojazdu.</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lastRenderedPageBreak/>
        <w:t>Wykonawca, na czas naprawy pojazdu ponosi odpowiedzialność za jego uszkodzenia i jest zobowiązany zabezpieczyć pojazd przed działaniem warunków atmosferycznych, przed, w trakcie i po jego naprawie. Odpowiedzialność Wykonawcy ulega zakończeniu z chwilą podpisania przez strony protokołu odbioru.</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Wykonawca oświadcza, że cała jego działalność jest ubezpieczona i posiada polisę ubezpieczeniową </w:t>
      </w:r>
      <w:r w:rsidRPr="00C1661D">
        <w:rPr>
          <w:rFonts w:asciiTheme="minorHAnsi" w:eastAsia="Calibri" w:hAnsiTheme="minorHAnsi" w:cstheme="minorHAnsi"/>
          <w:iCs/>
          <w:sz w:val="22"/>
          <w:szCs w:val="22"/>
          <w:lang w:eastAsia="en-US"/>
        </w:rPr>
        <w:t xml:space="preserve">na kwotę nie niższą niż kwota wynagrodzenia Wykonawcy, </w:t>
      </w:r>
      <w:r w:rsidRPr="00C1661D">
        <w:rPr>
          <w:rFonts w:asciiTheme="minorHAnsi" w:eastAsia="Calibri" w:hAnsiTheme="minorHAnsi" w:cstheme="minorHAnsi"/>
          <w:sz w:val="22"/>
          <w:szCs w:val="22"/>
          <w:lang w:eastAsia="en-US"/>
        </w:rPr>
        <w:t>obejmującą odpowiedzialność cywilną z tytułu prowadzonej działalności gospodarczej.</w:t>
      </w:r>
      <w:r w:rsidRPr="00C1661D">
        <w:rPr>
          <w:rFonts w:asciiTheme="minorHAnsi" w:eastAsia="Calibri" w:hAnsiTheme="minorHAnsi" w:cstheme="minorHAnsi"/>
          <w:color w:val="FF0000"/>
          <w:sz w:val="22"/>
          <w:szCs w:val="22"/>
          <w:lang w:eastAsia="en-US"/>
        </w:rPr>
        <w:t xml:space="preserve"> </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Jeżeli wyżej wymieniona polisa ubezpieczeniowa Wykonawcy w zakresie prowadzonej działalności gospodarczej straci ważność przed zakończeniem niniejszej umowy Wykonawca przedłuży to ubezpieczenie, zachowując jego ciągłość przez cały okres wykonywania umowy określony w § 2 niniejszej umowy, a nadto Wykonawca przedstawi dokument potwierdzający przedłużenie umowy ubezpieczenia Zamawiającemu na co najmniej 14 dni przed upływem dotychczasowego okresu ubezpieczenia.</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Zamawiający dopuszcza możliwość powierzenia wykonania części naprawy pojazdu podwykonawcy - warsztatowi wyspecjalizowanemu w danym obszarze usług, przy czym Wykonawca będzie zobowiązany poinformować uprzednio Zamawiającego o podwykonawcy i miejscu naprawy pojazdu. Wykonawca ponosi odpowiedzialność za naprawy powierzone podwykonawcom, a wszelkie rozliczenia między Wykonawcą a podwykonawcą będą odbywały się bez udziału Zamawiającego. Zamawiający nie dopuszcza faktur częściowych od podwykonawców. Powierzenie wykonania usługi podwykonawcy niewskazanemu w umowie odbywa się na zasadzie określonej w </w:t>
      </w:r>
      <w:r w:rsidRPr="00C1661D">
        <w:rPr>
          <w:rFonts w:asciiTheme="minorHAnsi" w:eastAsia="Calibri" w:hAnsiTheme="minorHAnsi" w:cstheme="minorHAnsi"/>
          <w:bCs/>
          <w:sz w:val="22"/>
          <w:szCs w:val="22"/>
          <w:lang w:eastAsia="en-US"/>
        </w:rPr>
        <w:t>§ 9</w:t>
      </w:r>
      <w:r w:rsidRPr="00C1661D">
        <w:rPr>
          <w:rFonts w:asciiTheme="minorHAnsi" w:eastAsia="Calibri" w:hAnsiTheme="minorHAnsi" w:cstheme="minorHAnsi"/>
          <w:sz w:val="22"/>
          <w:szCs w:val="22"/>
          <w:lang w:eastAsia="en-US"/>
        </w:rPr>
        <w:t xml:space="preserve"> umowy. </w:t>
      </w:r>
    </w:p>
    <w:p w:rsidR="0015772C" w:rsidRPr="00C1661D" w:rsidRDefault="0015772C" w:rsidP="00C1661D">
      <w:pPr>
        <w:numPr>
          <w:ilvl w:val="0"/>
          <w:numId w:val="20"/>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xml:space="preserve">W przypadku konieczności przemieszczenia pojazdu do podwykonawcy lub podmiotu, który udostępnił Wykonawcy swój potencjał techniczny, transport pojazdu musi odbywać się wyłącznie na lawecie. Wykonawca nie może obciążać Zamawiającego kosztami transportu między warsztatem Wykonawcy a siedzibą podwykonawcy lub podmiotu, który udostępnił potencjał techniczny. </w:t>
      </w:r>
    </w:p>
    <w:p w:rsidR="00163F72" w:rsidRDefault="0015772C" w:rsidP="00163F72">
      <w:pPr>
        <w:numPr>
          <w:ilvl w:val="0"/>
          <w:numId w:val="20"/>
        </w:numPr>
        <w:suppressAutoHyphens w:val="0"/>
        <w:autoSpaceDE w:val="0"/>
        <w:spacing w:line="276" w:lineRule="auto"/>
        <w:ind w:left="284" w:hanging="284"/>
        <w:jc w:val="both"/>
        <w:rPr>
          <w:rFonts w:asciiTheme="minorHAnsi" w:hAnsiTheme="minorHAnsi" w:cstheme="minorHAnsi"/>
          <w:color w:val="000000"/>
          <w:sz w:val="22"/>
          <w:szCs w:val="22"/>
        </w:rPr>
      </w:pPr>
      <w:r w:rsidRPr="00C1661D">
        <w:rPr>
          <w:rFonts w:asciiTheme="minorHAnsi" w:eastAsia="Calibri" w:hAnsiTheme="minorHAnsi" w:cstheme="minorHAnsi"/>
          <w:color w:val="000000"/>
          <w:sz w:val="22"/>
          <w:szCs w:val="22"/>
          <w:lang w:eastAsia="en-US"/>
        </w:rPr>
        <w:t xml:space="preserve">Wykonawca każdorazowo po wymianie oleju w silniku oraz paska rozrządu, umieści w widocznym miejscu w komorze silnika etykietę zawierającą informację o dacie wykonanych prac, zastosowanych materiałach (parametry i marka oleju) oraz o przebiegu pojazdu. </w:t>
      </w:r>
    </w:p>
    <w:p w:rsidR="0015772C" w:rsidRPr="00163F72" w:rsidRDefault="0015772C" w:rsidP="00163F72">
      <w:pPr>
        <w:numPr>
          <w:ilvl w:val="0"/>
          <w:numId w:val="20"/>
        </w:numPr>
        <w:suppressAutoHyphens w:val="0"/>
        <w:autoSpaceDE w:val="0"/>
        <w:spacing w:line="276" w:lineRule="auto"/>
        <w:ind w:left="284" w:hanging="284"/>
        <w:jc w:val="both"/>
        <w:rPr>
          <w:rFonts w:asciiTheme="minorHAnsi" w:hAnsiTheme="minorHAnsi" w:cstheme="minorHAnsi"/>
          <w:color w:val="000000"/>
          <w:sz w:val="22"/>
          <w:szCs w:val="22"/>
        </w:rPr>
      </w:pPr>
      <w:r w:rsidRPr="00163F72">
        <w:rPr>
          <w:rFonts w:asciiTheme="minorHAnsi" w:hAnsiTheme="minorHAnsi" w:cstheme="minorHAnsi"/>
          <w:b/>
          <w:sz w:val="22"/>
          <w:szCs w:val="22"/>
        </w:rPr>
        <w:t xml:space="preserve">Zamawiający przewiduje możliwość zwiększenia realizacji usług naprawy pojazdów z zastosowaniem prawa opcji </w:t>
      </w:r>
      <w:r w:rsidR="007754ED" w:rsidRPr="00163F72">
        <w:rPr>
          <w:rFonts w:asciiTheme="minorHAnsi" w:hAnsiTheme="minorHAnsi" w:cstheme="minorHAnsi"/>
          <w:b/>
          <w:sz w:val="22"/>
          <w:szCs w:val="22"/>
        </w:rPr>
        <w:t xml:space="preserve">100 % </w:t>
      </w:r>
      <w:r w:rsidRPr="00163F72">
        <w:rPr>
          <w:rFonts w:asciiTheme="minorHAnsi" w:hAnsiTheme="minorHAnsi" w:cstheme="minorHAnsi"/>
          <w:b/>
          <w:sz w:val="22"/>
          <w:szCs w:val="22"/>
        </w:rPr>
        <w:t>dla zadania nr 1</w:t>
      </w:r>
      <w:r w:rsidR="00163F72" w:rsidRPr="00163F72">
        <w:rPr>
          <w:rFonts w:asciiTheme="minorHAnsi" w:hAnsiTheme="minorHAnsi" w:cstheme="minorHAnsi"/>
          <w:b/>
          <w:sz w:val="22"/>
          <w:szCs w:val="22"/>
        </w:rPr>
        <w:t>2</w:t>
      </w:r>
      <w:r w:rsidR="007754ED" w:rsidRPr="00163F72">
        <w:rPr>
          <w:rFonts w:asciiTheme="minorHAnsi" w:hAnsiTheme="minorHAnsi" w:cstheme="minorHAnsi"/>
          <w:b/>
          <w:sz w:val="22"/>
          <w:szCs w:val="22"/>
        </w:rPr>
        <w:t xml:space="preserve"> do nr </w:t>
      </w:r>
      <w:r w:rsidR="00163F72" w:rsidRPr="00163F72">
        <w:rPr>
          <w:rFonts w:asciiTheme="minorHAnsi" w:hAnsiTheme="minorHAnsi" w:cstheme="minorHAnsi"/>
          <w:b/>
          <w:sz w:val="22"/>
          <w:szCs w:val="22"/>
        </w:rPr>
        <w:t>20</w:t>
      </w:r>
      <w:r w:rsidR="007754ED" w:rsidRPr="00163F72">
        <w:rPr>
          <w:rFonts w:asciiTheme="minorHAnsi" w:hAnsiTheme="minorHAnsi" w:cstheme="minorHAnsi"/>
          <w:b/>
          <w:sz w:val="22"/>
          <w:szCs w:val="22"/>
        </w:rPr>
        <w:t xml:space="preserve"> </w:t>
      </w:r>
      <w:r w:rsidRPr="00163F72">
        <w:rPr>
          <w:rFonts w:asciiTheme="minorHAnsi" w:hAnsiTheme="minorHAnsi" w:cstheme="minorHAnsi"/>
          <w:b/>
          <w:sz w:val="22"/>
          <w:szCs w:val="22"/>
        </w:rPr>
        <w:t>wartości zamówienia podstawowego w sytuacji wystąpienia większej ilości awarii niż szacowana w dniu zawarcia umowy.</w:t>
      </w:r>
      <w:r w:rsidRPr="00163F72">
        <w:rPr>
          <w:rFonts w:asciiTheme="minorHAnsi" w:hAnsiTheme="minorHAnsi" w:cstheme="minorHAnsi"/>
          <w:sz w:val="22"/>
          <w:szCs w:val="22"/>
        </w:rPr>
        <w:t xml:space="preserve"> Skorzystanie przez Zamawiającego z prawa opcji jest uprawnieniem Zamawiającego, z którego skorzystanie rodzi po stronie Wykonawcy obowiązek realizacji zamówienia opcjonalnego. Realizacja zamówienia opcjonalnego nastąpi po takich samych cenach jednostkowych jak w zamówieniu podstawowym, zgodnie z ofertą złożoną przez Wykonawcę. Naprawa w ramach prawa opcji będzie realizowana na takich samych warunkach jak dla zamówienia podstawowego. Zamawiający poinformuje Wykonawcę na piśmie o skorzystaniu z opcji w trakcie trwania umowy, dokonując zlecenia wykonania naprawy pojazdu. </w:t>
      </w:r>
    </w:p>
    <w:p w:rsidR="0015772C" w:rsidRPr="00C1661D" w:rsidRDefault="0015772C" w:rsidP="00C1661D">
      <w:pPr>
        <w:pStyle w:val="Akapitzlist"/>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hAnsiTheme="minorHAnsi" w:cstheme="minorHAnsi"/>
          <w:sz w:val="22"/>
          <w:szCs w:val="22"/>
        </w:rPr>
        <w:t>W przypadku potrzeby holowania pojazdu do siedziby Wykonawcy, Wykonawca ma prawo doliczyć do faktury koszty holowania pojazdu. Wysokość kosztów holowania, przed podjęciem czynności holowania akceptuje Zamawiający w formie pisemnej, pod rygorem nieważności.</w:t>
      </w:r>
    </w:p>
    <w:p w:rsidR="0015772C" w:rsidRPr="00ED05B9" w:rsidRDefault="0015772C" w:rsidP="00ED05B9">
      <w:pPr>
        <w:pStyle w:val="Akapitzlist"/>
        <w:numPr>
          <w:ilvl w:val="0"/>
          <w:numId w:val="20"/>
        </w:numPr>
        <w:suppressAutoHyphens w:val="0"/>
        <w:spacing w:line="276" w:lineRule="auto"/>
        <w:ind w:left="284" w:hanging="284"/>
        <w:contextualSpacing/>
        <w:jc w:val="both"/>
        <w:rPr>
          <w:rFonts w:asciiTheme="minorHAnsi" w:hAnsiTheme="minorHAnsi" w:cstheme="minorHAnsi"/>
          <w:b/>
          <w:sz w:val="22"/>
          <w:szCs w:val="22"/>
        </w:rPr>
      </w:pPr>
      <w:r w:rsidRPr="00C1661D">
        <w:rPr>
          <w:rFonts w:asciiTheme="minorHAnsi" w:hAnsiTheme="minorHAnsi" w:cstheme="minorHAnsi"/>
          <w:b/>
          <w:sz w:val="22"/>
          <w:szCs w:val="22"/>
        </w:rPr>
        <w:t>Wykonawca zapewnia wykonanie usługi naprawy w zakładzie położonym w odległości nie większej niż 70 kilometrów od siedziby Zamawiającego.</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2</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Termin wykonania usług</w:t>
      </w:r>
    </w:p>
    <w:p w:rsidR="0015772C" w:rsidRPr="00C1661D" w:rsidRDefault="0015772C" w:rsidP="00C1661D">
      <w:pPr>
        <w:numPr>
          <w:ilvl w:val="0"/>
          <w:numId w:val="19"/>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Termin wykonania usługi wynosi: </w:t>
      </w:r>
    </w:p>
    <w:p w:rsidR="0015772C" w:rsidRPr="00C1661D" w:rsidRDefault="0015772C" w:rsidP="00C1661D">
      <w:pPr>
        <w:numPr>
          <w:ilvl w:val="1"/>
          <w:numId w:val="19"/>
        </w:numPr>
        <w:suppressAutoHyphens w:val="0"/>
        <w:autoSpaceDE w:val="0"/>
        <w:spacing w:line="276" w:lineRule="auto"/>
        <w:ind w:left="709" w:hanging="283"/>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lastRenderedPageBreak/>
        <w:t xml:space="preserve">w przypadku </w:t>
      </w:r>
      <w:r w:rsidRPr="00C1661D">
        <w:rPr>
          <w:rFonts w:asciiTheme="minorHAnsi" w:eastAsia="Calibri" w:hAnsiTheme="minorHAnsi" w:cstheme="minorHAnsi"/>
          <w:b/>
          <w:bCs/>
          <w:sz w:val="22"/>
          <w:szCs w:val="22"/>
          <w:lang w:eastAsia="en-US"/>
        </w:rPr>
        <w:t xml:space="preserve">obsługi okresowej </w:t>
      </w:r>
      <w:r w:rsidRPr="00C1661D">
        <w:rPr>
          <w:rFonts w:asciiTheme="minorHAnsi" w:hAnsiTheme="minorHAnsi" w:cstheme="minorHAnsi"/>
          <w:b/>
          <w:sz w:val="22"/>
          <w:szCs w:val="22"/>
        </w:rPr>
        <w:t>wynikające ze wskazań komputera pokładowego</w:t>
      </w:r>
      <w:r w:rsidRPr="00C1661D">
        <w:rPr>
          <w:rFonts w:asciiTheme="minorHAnsi" w:eastAsia="Calibri" w:hAnsiTheme="minorHAnsi" w:cstheme="minorHAnsi"/>
          <w:b/>
          <w:bCs/>
          <w:sz w:val="22"/>
          <w:szCs w:val="22"/>
          <w:lang w:eastAsia="en-US"/>
        </w:rPr>
        <w:t xml:space="preserve"> - do 5 dni</w:t>
      </w:r>
      <w:r w:rsidR="00CE7E34" w:rsidRPr="00C1661D">
        <w:rPr>
          <w:rFonts w:asciiTheme="minorHAnsi" w:eastAsia="Calibri" w:hAnsiTheme="minorHAnsi" w:cstheme="minorHAnsi"/>
          <w:b/>
          <w:bCs/>
          <w:sz w:val="22"/>
          <w:szCs w:val="22"/>
          <w:lang w:eastAsia="en-US"/>
        </w:rPr>
        <w:t xml:space="preserve"> roboczych</w:t>
      </w:r>
      <w:r w:rsidRPr="00C1661D">
        <w:rPr>
          <w:rFonts w:asciiTheme="minorHAnsi" w:eastAsia="Calibri" w:hAnsiTheme="minorHAnsi" w:cstheme="minorHAnsi"/>
          <w:sz w:val="22"/>
          <w:szCs w:val="22"/>
          <w:lang w:eastAsia="en-US"/>
        </w:rPr>
        <w:t xml:space="preserve">, licząc od dnia skutecznego dostarczenia przez Zamawiającego zlecenia, o którym mowa w </w:t>
      </w:r>
      <w:r w:rsidR="00E34FCD" w:rsidRPr="00C1661D">
        <w:rPr>
          <w:rFonts w:asciiTheme="minorHAnsi" w:eastAsia="Calibri" w:hAnsiTheme="minorHAnsi" w:cstheme="minorHAnsi"/>
          <w:b/>
          <w:bCs/>
          <w:sz w:val="22"/>
          <w:szCs w:val="22"/>
          <w:lang w:eastAsia="en-US"/>
        </w:rPr>
        <w:t>§ 1 ust. 1</w:t>
      </w:r>
      <w:r w:rsidR="00DE1D6E" w:rsidRPr="00C1661D">
        <w:rPr>
          <w:rFonts w:asciiTheme="minorHAnsi" w:eastAsia="Calibri" w:hAnsiTheme="minorHAnsi" w:cstheme="minorHAnsi"/>
          <w:b/>
          <w:bCs/>
          <w:sz w:val="22"/>
          <w:szCs w:val="22"/>
          <w:lang w:eastAsia="en-US"/>
        </w:rPr>
        <w:t>0</w:t>
      </w:r>
      <w:r w:rsidR="00E34FCD" w:rsidRPr="00C1661D">
        <w:rPr>
          <w:rFonts w:asciiTheme="minorHAnsi" w:eastAsia="Calibri" w:hAnsiTheme="minorHAnsi" w:cstheme="minorHAnsi"/>
          <w:b/>
          <w:bCs/>
          <w:sz w:val="22"/>
          <w:szCs w:val="22"/>
          <w:lang w:eastAsia="en-US"/>
        </w:rPr>
        <w:t xml:space="preserve"> lit.</w:t>
      </w:r>
      <w:r w:rsidRPr="00C1661D">
        <w:rPr>
          <w:rFonts w:asciiTheme="minorHAnsi" w:eastAsia="Calibri" w:hAnsiTheme="minorHAnsi" w:cstheme="minorHAnsi"/>
          <w:b/>
          <w:bCs/>
          <w:sz w:val="22"/>
          <w:szCs w:val="22"/>
          <w:lang w:eastAsia="en-US"/>
        </w:rPr>
        <w:t xml:space="preserve"> k</w:t>
      </w:r>
      <w:r w:rsidRPr="00C1661D">
        <w:rPr>
          <w:rFonts w:asciiTheme="minorHAnsi" w:eastAsia="Calibri" w:hAnsiTheme="minorHAnsi" w:cstheme="minorHAnsi"/>
          <w:sz w:val="22"/>
          <w:szCs w:val="22"/>
          <w:lang w:eastAsia="en-US"/>
        </w:rPr>
        <w:t xml:space="preserve">; </w:t>
      </w:r>
    </w:p>
    <w:p w:rsidR="0015772C" w:rsidRPr="00C1661D" w:rsidRDefault="0015772C" w:rsidP="00C1661D">
      <w:pPr>
        <w:numPr>
          <w:ilvl w:val="1"/>
          <w:numId w:val="19"/>
        </w:numPr>
        <w:suppressAutoHyphens w:val="0"/>
        <w:autoSpaceDE w:val="0"/>
        <w:spacing w:line="276" w:lineRule="auto"/>
        <w:ind w:left="709" w:hanging="283"/>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w przypadku </w:t>
      </w:r>
      <w:r w:rsidRPr="00C1661D">
        <w:rPr>
          <w:rFonts w:asciiTheme="minorHAnsi" w:eastAsia="Calibri" w:hAnsiTheme="minorHAnsi" w:cstheme="minorHAnsi"/>
          <w:b/>
          <w:bCs/>
          <w:sz w:val="22"/>
          <w:szCs w:val="22"/>
          <w:lang w:eastAsia="en-US"/>
        </w:rPr>
        <w:t>naprawy pojazdu – do 10 dni</w:t>
      </w:r>
      <w:r w:rsidR="00CE7E34" w:rsidRPr="00C1661D">
        <w:rPr>
          <w:rFonts w:asciiTheme="minorHAnsi" w:eastAsia="Calibri" w:hAnsiTheme="minorHAnsi" w:cstheme="minorHAnsi"/>
          <w:b/>
          <w:bCs/>
          <w:sz w:val="22"/>
          <w:szCs w:val="22"/>
          <w:lang w:eastAsia="en-US"/>
        </w:rPr>
        <w:t xml:space="preserve"> roboczych</w:t>
      </w:r>
      <w:r w:rsidRPr="00C1661D">
        <w:rPr>
          <w:rFonts w:asciiTheme="minorHAnsi" w:eastAsia="Calibri" w:hAnsiTheme="minorHAnsi" w:cstheme="minorHAnsi"/>
          <w:sz w:val="22"/>
          <w:szCs w:val="22"/>
          <w:lang w:eastAsia="en-US"/>
        </w:rPr>
        <w:t xml:space="preserve">, licząc od dnia skutecznego dostarczenia przez Zamawiającego zlecenia, o którym mowa w </w:t>
      </w:r>
      <w:r w:rsidRPr="00C1661D">
        <w:rPr>
          <w:rFonts w:asciiTheme="minorHAnsi" w:eastAsia="Calibri" w:hAnsiTheme="minorHAnsi" w:cstheme="minorHAnsi"/>
          <w:b/>
          <w:bCs/>
          <w:sz w:val="22"/>
          <w:szCs w:val="22"/>
          <w:lang w:eastAsia="en-US"/>
        </w:rPr>
        <w:t>§ 1 ust. 1</w:t>
      </w:r>
      <w:r w:rsidR="00DE1D6E" w:rsidRPr="00C1661D">
        <w:rPr>
          <w:rFonts w:asciiTheme="minorHAnsi" w:eastAsia="Calibri" w:hAnsiTheme="minorHAnsi" w:cstheme="minorHAnsi"/>
          <w:b/>
          <w:bCs/>
          <w:sz w:val="22"/>
          <w:szCs w:val="22"/>
          <w:lang w:eastAsia="en-US"/>
        </w:rPr>
        <w:t>0</w:t>
      </w:r>
      <w:r w:rsidRPr="00C1661D">
        <w:rPr>
          <w:rFonts w:asciiTheme="minorHAnsi" w:eastAsia="Calibri" w:hAnsiTheme="minorHAnsi" w:cstheme="minorHAnsi"/>
          <w:b/>
          <w:bCs/>
          <w:sz w:val="22"/>
          <w:szCs w:val="22"/>
          <w:lang w:eastAsia="en-US"/>
        </w:rPr>
        <w:t xml:space="preserve"> </w:t>
      </w:r>
      <w:r w:rsidR="00B27142" w:rsidRPr="00C1661D">
        <w:rPr>
          <w:rFonts w:asciiTheme="minorHAnsi" w:eastAsia="Calibri" w:hAnsiTheme="minorHAnsi" w:cstheme="minorHAnsi"/>
          <w:b/>
          <w:bCs/>
          <w:sz w:val="22"/>
          <w:szCs w:val="22"/>
          <w:lang w:eastAsia="en-US"/>
        </w:rPr>
        <w:t>lit.</w:t>
      </w:r>
      <w:r w:rsidRPr="00C1661D">
        <w:rPr>
          <w:rFonts w:asciiTheme="minorHAnsi" w:eastAsia="Calibri" w:hAnsiTheme="minorHAnsi" w:cstheme="minorHAnsi"/>
          <w:b/>
          <w:bCs/>
          <w:sz w:val="22"/>
          <w:szCs w:val="22"/>
          <w:lang w:eastAsia="en-US"/>
        </w:rPr>
        <w:t xml:space="preserve"> k</w:t>
      </w:r>
      <w:r w:rsidRPr="00C1661D">
        <w:rPr>
          <w:rFonts w:asciiTheme="minorHAnsi" w:eastAsia="Calibri" w:hAnsiTheme="minorHAnsi" w:cstheme="minorHAnsi"/>
          <w:sz w:val="22"/>
          <w:szCs w:val="22"/>
          <w:lang w:eastAsia="en-US"/>
        </w:rPr>
        <w:t xml:space="preserve">; </w:t>
      </w:r>
    </w:p>
    <w:p w:rsidR="0015772C" w:rsidRPr="00C4452B" w:rsidRDefault="0015772C" w:rsidP="00C1661D">
      <w:pPr>
        <w:numPr>
          <w:ilvl w:val="0"/>
          <w:numId w:val="19"/>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Termin realizacji umowy – </w:t>
      </w:r>
      <w:r w:rsidR="00120507" w:rsidRPr="00C1661D">
        <w:rPr>
          <w:rFonts w:asciiTheme="minorHAnsi" w:eastAsia="Calibri" w:hAnsiTheme="minorHAnsi" w:cstheme="minorHAnsi"/>
          <w:b/>
          <w:sz w:val="22"/>
          <w:szCs w:val="22"/>
          <w:lang w:eastAsia="en-US"/>
        </w:rPr>
        <w:t>do</w:t>
      </w:r>
      <w:r w:rsidR="007754ED" w:rsidRPr="00C1661D">
        <w:rPr>
          <w:rFonts w:asciiTheme="minorHAnsi" w:eastAsia="Calibri" w:hAnsiTheme="minorHAnsi" w:cstheme="minorHAnsi"/>
          <w:b/>
          <w:sz w:val="22"/>
          <w:szCs w:val="22"/>
          <w:lang w:eastAsia="en-US"/>
        </w:rPr>
        <w:t xml:space="preserve"> </w:t>
      </w:r>
      <w:r w:rsidR="00120507" w:rsidRPr="00C1661D">
        <w:rPr>
          <w:rFonts w:asciiTheme="minorHAnsi" w:eastAsia="Calibri" w:hAnsiTheme="minorHAnsi" w:cstheme="minorHAnsi"/>
          <w:b/>
          <w:sz w:val="22"/>
          <w:szCs w:val="22"/>
          <w:lang w:eastAsia="en-US"/>
        </w:rPr>
        <w:t xml:space="preserve">9 </w:t>
      </w:r>
      <w:r w:rsidRPr="00C1661D">
        <w:rPr>
          <w:rFonts w:asciiTheme="minorHAnsi" w:eastAsia="Calibri" w:hAnsiTheme="minorHAnsi" w:cstheme="minorHAnsi"/>
          <w:b/>
          <w:sz w:val="22"/>
          <w:szCs w:val="22"/>
          <w:lang w:eastAsia="en-US"/>
        </w:rPr>
        <w:t>miesięcy, licząc od dnia podpisania umowy.</w:t>
      </w:r>
      <w:r w:rsidRPr="00C1661D">
        <w:rPr>
          <w:rFonts w:asciiTheme="minorHAnsi" w:eastAsia="Calibri" w:hAnsiTheme="minorHAnsi" w:cstheme="minorHAnsi"/>
          <w:sz w:val="22"/>
          <w:szCs w:val="22"/>
          <w:lang w:eastAsia="en-US"/>
        </w:rPr>
        <w:t xml:space="preserve"> </w:t>
      </w:r>
      <w:r w:rsidR="007754ED" w:rsidRPr="00C1661D">
        <w:rPr>
          <w:rFonts w:asciiTheme="minorHAnsi" w:eastAsia="Calibri" w:hAnsiTheme="minorHAnsi" w:cstheme="minorHAnsi"/>
          <w:sz w:val="22"/>
          <w:szCs w:val="22"/>
          <w:lang w:eastAsia="en-US"/>
        </w:rPr>
        <w:t xml:space="preserve">Termin wykonania </w:t>
      </w:r>
      <w:r w:rsidR="007754ED" w:rsidRPr="00C4452B">
        <w:rPr>
          <w:rFonts w:asciiTheme="minorHAnsi" w:eastAsia="Calibri" w:hAnsiTheme="minorHAnsi" w:cstheme="minorHAnsi"/>
          <w:sz w:val="22"/>
          <w:szCs w:val="22"/>
          <w:lang w:eastAsia="en-US"/>
        </w:rPr>
        <w:t>umowy w zakresie opcji jest tożsamy z terminem realizacji zamówienia podstawowego.</w:t>
      </w:r>
    </w:p>
    <w:p w:rsidR="0015772C" w:rsidRPr="00C4452B" w:rsidRDefault="0015772C" w:rsidP="00C1661D">
      <w:pPr>
        <w:numPr>
          <w:ilvl w:val="0"/>
          <w:numId w:val="19"/>
        </w:numPr>
        <w:suppressAutoHyphens w:val="0"/>
        <w:autoSpaceDE w:val="0"/>
        <w:spacing w:line="276" w:lineRule="auto"/>
        <w:ind w:left="284" w:hanging="284"/>
        <w:jc w:val="both"/>
        <w:rPr>
          <w:rFonts w:asciiTheme="minorHAnsi" w:eastAsia="Calibri" w:hAnsiTheme="minorHAnsi" w:cstheme="minorHAnsi"/>
          <w:sz w:val="22"/>
          <w:szCs w:val="22"/>
          <w:lang w:eastAsia="en-US"/>
        </w:rPr>
      </w:pPr>
      <w:r w:rsidRPr="00C4452B">
        <w:rPr>
          <w:rFonts w:asciiTheme="minorHAnsi" w:eastAsia="Calibri" w:hAnsiTheme="minorHAnsi" w:cstheme="minorHAnsi"/>
          <w:sz w:val="22"/>
          <w:szCs w:val="22"/>
          <w:lang w:eastAsia="en-US"/>
        </w:rPr>
        <w:t xml:space="preserve">Oczekiwanie na części zamienne dostarczane przez Zamawiającego, a także dostarczenie przez Wykonawcę, kosztorysu uzupełniającego naprawy, wstrzymują bieg terminu naprawy. Termin ten zostaje wstrzymany do czasu dostarczenia części lub zlecenia ze zwiększoną </w:t>
      </w:r>
      <w:r w:rsidRPr="00C4452B">
        <w:rPr>
          <w:rFonts w:asciiTheme="minorHAnsi" w:eastAsia="Calibri" w:hAnsiTheme="minorHAnsi" w:cstheme="minorHAnsi"/>
          <w:sz w:val="22"/>
          <w:szCs w:val="22"/>
          <w:lang w:eastAsia="en-US"/>
        </w:rPr>
        <w:br/>
        <w:t xml:space="preserve">o zakres rozszerzony wartością naprawy. </w:t>
      </w:r>
      <w:r w:rsidR="00E34FCD" w:rsidRPr="00C4452B">
        <w:rPr>
          <w:rFonts w:asciiTheme="minorHAnsi" w:eastAsia="Calibri" w:hAnsiTheme="minorHAnsi" w:cstheme="minorHAnsi"/>
          <w:sz w:val="22"/>
          <w:szCs w:val="22"/>
          <w:lang w:eastAsia="en-US"/>
        </w:rPr>
        <w:t>Wykonawca poinformuje</w:t>
      </w:r>
      <w:r w:rsidR="00CE7E34" w:rsidRPr="00C4452B">
        <w:rPr>
          <w:rFonts w:asciiTheme="minorHAnsi" w:eastAsia="Calibri" w:hAnsiTheme="minorHAnsi" w:cstheme="minorHAnsi"/>
          <w:sz w:val="22"/>
          <w:szCs w:val="22"/>
          <w:lang w:eastAsia="en-US"/>
        </w:rPr>
        <w:t xml:space="preserve"> Zamawiającego przesyłając wiadomość na adres e-mail: </w:t>
      </w:r>
      <w:hyperlink r:id="rId10" w:history="1">
        <w:r w:rsidR="006F279C" w:rsidRPr="00C4452B">
          <w:rPr>
            <w:rStyle w:val="Hipercze"/>
            <w:rFonts w:asciiTheme="minorHAnsi" w:eastAsia="Calibri" w:hAnsiTheme="minorHAnsi" w:cstheme="minorHAnsi"/>
            <w:color w:val="auto"/>
            <w:sz w:val="22"/>
            <w:szCs w:val="22"/>
            <w:u w:val="none"/>
            <w:lang w:eastAsia="en-US"/>
          </w:rPr>
          <w:t>..........................................</w:t>
        </w:r>
      </w:hyperlink>
      <w:r w:rsidR="00482582" w:rsidRPr="00C4452B">
        <w:rPr>
          <w:rStyle w:val="Hipercze"/>
          <w:rFonts w:asciiTheme="minorHAnsi" w:eastAsia="Calibri" w:hAnsiTheme="minorHAnsi" w:cstheme="minorHAnsi"/>
          <w:color w:val="auto"/>
          <w:sz w:val="22"/>
          <w:szCs w:val="22"/>
          <w:u w:val="none"/>
          <w:lang w:eastAsia="en-US"/>
        </w:rPr>
        <w:t xml:space="preserve">. </w:t>
      </w:r>
      <w:r w:rsidR="00C4452B">
        <w:rPr>
          <w:rStyle w:val="Hipercze"/>
          <w:rFonts w:asciiTheme="minorHAnsi" w:eastAsia="Calibri" w:hAnsiTheme="minorHAnsi" w:cstheme="minorHAnsi"/>
          <w:color w:val="auto"/>
          <w:sz w:val="22"/>
          <w:szCs w:val="22"/>
          <w:lang w:eastAsia="en-US"/>
        </w:rPr>
        <w:t>.</w:t>
      </w:r>
      <w:r w:rsidR="00482582" w:rsidRPr="00C4452B">
        <w:rPr>
          <w:rStyle w:val="Hipercze"/>
          <w:rFonts w:asciiTheme="minorHAnsi" w:eastAsia="Calibri" w:hAnsiTheme="minorHAnsi" w:cstheme="minorHAnsi"/>
          <w:color w:val="auto"/>
          <w:sz w:val="22"/>
          <w:szCs w:val="22"/>
          <w:lang w:eastAsia="en-US"/>
        </w:rPr>
        <w:t>W przypadku oczekiwania na części dostarczane przez Wykonawcę, Wykonawca zobowiązuje się do przesłania na powyższy adres e-mail informacji z dowodami wskazującymi terminy oczekiwania na części.</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3</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Wynagrodzenie, wartość umowy i zasady płatności</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Zamawiający zapłaci Wykonawcy wynagrodzenie za wykonanie przedmiotu umowy ustalone każdorazowo w pisemnym zleceniu, o którym mowa w </w:t>
      </w:r>
      <w:r w:rsidRPr="00C1661D">
        <w:rPr>
          <w:rFonts w:asciiTheme="minorHAnsi" w:eastAsia="Calibri" w:hAnsiTheme="minorHAnsi" w:cstheme="minorHAnsi"/>
          <w:b/>
          <w:bCs/>
          <w:sz w:val="22"/>
          <w:szCs w:val="22"/>
          <w:lang w:eastAsia="en-US"/>
        </w:rPr>
        <w:t>§ 1 ust. 1</w:t>
      </w:r>
      <w:r w:rsidR="00DE1D6E" w:rsidRPr="00C1661D">
        <w:rPr>
          <w:rFonts w:asciiTheme="minorHAnsi" w:eastAsia="Calibri" w:hAnsiTheme="minorHAnsi" w:cstheme="minorHAnsi"/>
          <w:b/>
          <w:bCs/>
          <w:sz w:val="22"/>
          <w:szCs w:val="22"/>
          <w:lang w:eastAsia="en-US"/>
        </w:rPr>
        <w:t>0</w:t>
      </w:r>
      <w:r w:rsidRPr="00C1661D">
        <w:rPr>
          <w:rFonts w:asciiTheme="minorHAnsi" w:eastAsia="Calibri" w:hAnsiTheme="minorHAnsi" w:cstheme="minorHAnsi"/>
          <w:b/>
          <w:bCs/>
          <w:sz w:val="22"/>
          <w:szCs w:val="22"/>
          <w:lang w:eastAsia="en-US"/>
        </w:rPr>
        <w:t xml:space="preserve"> </w:t>
      </w:r>
      <w:r w:rsidR="00B27142" w:rsidRPr="00C1661D">
        <w:rPr>
          <w:rFonts w:asciiTheme="minorHAnsi" w:eastAsia="Calibri" w:hAnsiTheme="minorHAnsi" w:cstheme="minorHAnsi"/>
          <w:b/>
          <w:bCs/>
          <w:sz w:val="22"/>
          <w:szCs w:val="22"/>
          <w:lang w:eastAsia="en-US"/>
        </w:rPr>
        <w:t>lit.</w:t>
      </w:r>
      <w:r w:rsidRPr="00C1661D">
        <w:rPr>
          <w:rFonts w:asciiTheme="minorHAnsi" w:eastAsia="Calibri" w:hAnsiTheme="minorHAnsi" w:cstheme="minorHAnsi"/>
          <w:b/>
          <w:bCs/>
          <w:sz w:val="22"/>
          <w:szCs w:val="22"/>
          <w:lang w:eastAsia="en-US"/>
        </w:rPr>
        <w:t xml:space="preserve"> k</w:t>
      </w:r>
      <w:r w:rsidRPr="00C1661D">
        <w:rPr>
          <w:rFonts w:asciiTheme="minorHAnsi" w:eastAsia="Calibri" w:hAnsiTheme="minorHAnsi" w:cstheme="minorHAnsi"/>
          <w:sz w:val="22"/>
          <w:szCs w:val="22"/>
          <w:lang w:eastAsia="en-US"/>
        </w:rPr>
        <w:t xml:space="preserve">.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Wynagrodzenie całkowite Wykonawcy w roku 202</w:t>
      </w:r>
      <w:r w:rsidR="007754ED" w:rsidRPr="00C1661D">
        <w:rPr>
          <w:rFonts w:asciiTheme="minorHAnsi" w:eastAsia="Calibri" w:hAnsiTheme="minorHAnsi" w:cstheme="minorHAnsi"/>
          <w:sz w:val="22"/>
          <w:szCs w:val="22"/>
          <w:lang w:eastAsia="en-US"/>
        </w:rPr>
        <w:t>5</w:t>
      </w:r>
      <w:r w:rsidRPr="00C1661D">
        <w:rPr>
          <w:rFonts w:asciiTheme="minorHAnsi" w:eastAsia="Calibri" w:hAnsiTheme="minorHAnsi" w:cstheme="minorHAnsi"/>
          <w:sz w:val="22"/>
          <w:szCs w:val="22"/>
          <w:lang w:eastAsia="en-US"/>
        </w:rPr>
        <w:t xml:space="preserve"> nie przekroczy kwoty jaką Zamawiający przeznaczył na sfinansowanie zamówienia tj. w kwocie brutto:</w:t>
      </w:r>
      <w:r w:rsidR="007754ED" w:rsidRPr="00C1661D">
        <w:rPr>
          <w:rFonts w:asciiTheme="minorHAnsi" w:eastAsia="Calibri" w:hAnsiTheme="minorHAnsi" w:cstheme="minorHAnsi"/>
          <w:sz w:val="22"/>
          <w:szCs w:val="22"/>
          <w:lang w:eastAsia="en-US"/>
        </w:rPr>
        <w:t xml:space="preserve"> …………….. zł w rozbiciu na zadania:</w:t>
      </w:r>
    </w:p>
    <w:p w:rsidR="0015772C" w:rsidRPr="00C4452B" w:rsidRDefault="0015772C" w:rsidP="00C1661D">
      <w:pPr>
        <w:suppressAutoHyphens w:val="0"/>
        <w:autoSpaceDE w:val="0"/>
        <w:spacing w:line="276" w:lineRule="auto"/>
        <w:ind w:left="567" w:hanging="284"/>
        <w:jc w:val="both"/>
        <w:rPr>
          <w:rFonts w:asciiTheme="minorHAnsi" w:eastAsia="Calibri" w:hAnsiTheme="minorHAnsi" w:cstheme="minorHAnsi"/>
          <w:b/>
          <w:sz w:val="22"/>
          <w:szCs w:val="22"/>
          <w:lang w:eastAsia="en-US"/>
        </w:rPr>
      </w:pPr>
      <w:r w:rsidRPr="00C4452B">
        <w:rPr>
          <w:rFonts w:asciiTheme="minorHAnsi" w:eastAsia="Calibri" w:hAnsiTheme="minorHAnsi" w:cstheme="minorHAnsi"/>
          <w:b/>
          <w:sz w:val="22"/>
          <w:szCs w:val="22"/>
          <w:lang w:eastAsia="en-US"/>
        </w:rPr>
        <w:t>ZADANIE NR</w:t>
      </w:r>
      <w:r w:rsidR="00C4452B" w:rsidRPr="00C4452B">
        <w:rPr>
          <w:rFonts w:asciiTheme="minorHAnsi" w:eastAsia="Calibri" w:hAnsiTheme="minorHAnsi" w:cstheme="minorHAnsi"/>
          <w:b/>
          <w:sz w:val="22"/>
          <w:szCs w:val="22"/>
          <w:lang w:eastAsia="en-US"/>
        </w:rPr>
        <w:t xml:space="preserve"> </w:t>
      </w:r>
      <w:r w:rsidR="007648F1">
        <w:rPr>
          <w:rFonts w:asciiTheme="minorHAnsi" w:eastAsia="Calibri" w:hAnsiTheme="minorHAnsi" w:cstheme="minorHAnsi"/>
          <w:b/>
          <w:sz w:val="22"/>
          <w:szCs w:val="22"/>
          <w:lang w:eastAsia="en-US"/>
        </w:rPr>
        <w:t>12-15</w:t>
      </w:r>
      <w:r w:rsidR="00C4452B" w:rsidRPr="00C4452B">
        <w:rPr>
          <w:rFonts w:asciiTheme="minorHAnsi" w:eastAsia="Calibri" w:hAnsiTheme="minorHAnsi" w:cstheme="minorHAnsi"/>
          <w:b/>
          <w:sz w:val="22"/>
          <w:szCs w:val="22"/>
          <w:lang w:eastAsia="en-US"/>
        </w:rPr>
        <w:t xml:space="preserve"> </w:t>
      </w:r>
      <w:r w:rsidRPr="00C4452B">
        <w:rPr>
          <w:rFonts w:asciiTheme="minorHAnsi" w:eastAsia="Calibri" w:hAnsiTheme="minorHAnsi" w:cstheme="minorHAnsi"/>
          <w:b/>
          <w:sz w:val="22"/>
          <w:szCs w:val="22"/>
          <w:lang w:eastAsia="en-US"/>
        </w:rPr>
        <w:t xml:space="preserve">– </w:t>
      </w:r>
      <w:r w:rsidR="00C4452B" w:rsidRPr="00C4452B">
        <w:rPr>
          <w:rFonts w:asciiTheme="minorHAnsi" w:eastAsia="Calibri" w:hAnsiTheme="minorHAnsi" w:cstheme="minorHAnsi"/>
          <w:b/>
          <w:sz w:val="22"/>
          <w:szCs w:val="22"/>
          <w:lang w:eastAsia="en-US"/>
        </w:rPr>
        <w:t xml:space="preserve">60.000,00 </w:t>
      </w:r>
      <w:r w:rsidRPr="00C4452B">
        <w:rPr>
          <w:rFonts w:asciiTheme="minorHAnsi" w:eastAsia="Calibri" w:hAnsiTheme="minorHAnsi" w:cstheme="minorHAnsi"/>
          <w:b/>
          <w:sz w:val="22"/>
          <w:szCs w:val="22"/>
          <w:lang w:eastAsia="en-US"/>
        </w:rPr>
        <w:t>zł</w:t>
      </w:r>
    </w:p>
    <w:p w:rsidR="00C4452B" w:rsidRPr="00C4452B" w:rsidRDefault="00C4452B" w:rsidP="00C1661D">
      <w:pPr>
        <w:suppressAutoHyphens w:val="0"/>
        <w:autoSpaceDE w:val="0"/>
        <w:spacing w:line="276" w:lineRule="auto"/>
        <w:ind w:left="567" w:hanging="284"/>
        <w:jc w:val="both"/>
        <w:rPr>
          <w:rFonts w:asciiTheme="minorHAnsi" w:hAnsiTheme="minorHAnsi" w:cstheme="minorHAnsi"/>
          <w:b/>
          <w:sz w:val="22"/>
          <w:szCs w:val="22"/>
        </w:rPr>
      </w:pPr>
      <w:r w:rsidRPr="00C4452B">
        <w:rPr>
          <w:rFonts w:asciiTheme="minorHAnsi" w:hAnsiTheme="minorHAnsi" w:cstheme="minorHAnsi"/>
          <w:b/>
          <w:sz w:val="22"/>
          <w:szCs w:val="22"/>
        </w:rPr>
        <w:t>ZADANIE NR 1</w:t>
      </w:r>
      <w:r w:rsidR="007648F1">
        <w:rPr>
          <w:rFonts w:asciiTheme="minorHAnsi" w:hAnsiTheme="minorHAnsi" w:cstheme="minorHAnsi"/>
          <w:b/>
          <w:sz w:val="22"/>
          <w:szCs w:val="22"/>
        </w:rPr>
        <w:t>6</w:t>
      </w:r>
      <w:r w:rsidRPr="00C4452B">
        <w:rPr>
          <w:rFonts w:asciiTheme="minorHAnsi" w:hAnsiTheme="minorHAnsi" w:cstheme="minorHAnsi"/>
          <w:b/>
          <w:sz w:val="22"/>
          <w:szCs w:val="22"/>
        </w:rPr>
        <w:t xml:space="preserve"> – 150.000,00 zł</w:t>
      </w:r>
    </w:p>
    <w:p w:rsidR="00C4452B" w:rsidRPr="00C4452B" w:rsidRDefault="00C4452B" w:rsidP="00C1661D">
      <w:pPr>
        <w:suppressAutoHyphens w:val="0"/>
        <w:autoSpaceDE w:val="0"/>
        <w:spacing w:line="276" w:lineRule="auto"/>
        <w:ind w:left="567" w:hanging="284"/>
        <w:jc w:val="both"/>
        <w:rPr>
          <w:rFonts w:asciiTheme="minorHAnsi" w:hAnsiTheme="minorHAnsi" w:cstheme="minorHAnsi"/>
          <w:b/>
          <w:sz w:val="22"/>
          <w:szCs w:val="22"/>
        </w:rPr>
      </w:pPr>
      <w:r w:rsidRPr="00C4452B">
        <w:rPr>
          <w:rFonts w:asciiTheme="minorHAnsi" w:hAnsiTheme="minorHAnsi" w:cstheme="minorHAnsi"/>
          <w:b/>
          <w:sz w:val="22"/>
          <w:szCs w:val="22"/>
        </w:rPr>
        <w:t>ZADANIE NR 1</w:t>
      </w:r>
      <w:r w:rsidR="007648F1">
        <w:rPr>
          <w:rFonts w:asciiTheme="minorHAnsi" w:hAnsiTheme="minorHAnsi" w:cstheme="minorHAnsi"/>
          <w:b/>
          <w:sz w:val="22"/>
          <w:szCs w:val="22"/>
        </w:rPr>
        <w:t>7</w:t>
      </w:r>
      <w:r w:rsidRPr="00C4452B">
        <w:rPr>
          <w:rFonts w:asciiTheme="minorHAnsi" w:hAnsiTheme="minorHAnsi" w:cstheme="minorHAnsi"/>
          <w:b/>
          <w:sz w:val="22"/>
          <w:szCs w:val="22"/>
        </w:rPr>
        <w:t xml:space="preserve"> – 167.000,00 zł</w:t>
      </w:r>
    </w:p>
    <w:p w:rsidR="00C4452B" w:rsidRPr="00C4452B" w:rsidRDefault="00C4452B" w:rsidP="00C1661D">
      <w:pPr>
        <w:suppressAutoHyphens w:val="0"/>
        <w:autoSpaceDE w:val="0"/>
        <w:spacing w:line="276" w:lineRule="auto"/>
        <w:ind w:left="567" w:hanging="284"/>
        <w:jc w:val="both"/>
        <w:rPr>
          <w:rFonts w:asciiTheme="minorHAnsi" w:hAnsiTheme="minorHAnsi" w:cstheme="minorHAnsi"/>
          <w:b/>
          <w:sz w:val="22"/>
          <w:szCs w:val="22"/>
        </w:rPr>
      </w:pPr>
      <w:r w:rsidRPr="00C4452B">
        <w:rPr>
          <w:rFonts w:asciiTheme="minorHAnsi" w:hAnsiTheme="minorHAnsi" w:cstheme="minorHAnsi"/>
          <w:b/>
          <w:sz w:val="22"/>
          <w:szCs w:val="22"/>
        </w:rPr>
        <w:t>ZADANIE NR 1</w:t>
      </w:r>
      <w:r w:rsidR="007648F1">
        <w:rPr>
          <w:rFonts w:asciiTheme="minorHAnsi" w:hAnsiTheme="minorHAnsi" w:cstheme="minorHAnsi"/>
          <w:b/>
          <w:sz w:val="22"/>
          <w:szCs w:val="22"/>
        </w:rPr>
        <w:t>8</w:t>
      </w:r>
      <w:r w:rsidRPr="00C4452B">
        <w:rPr>
          <w:rFonts w:asciiTheme="minorHAnsi" w:hAnsiTheme="minorHAnsi" w:cstheme="minorHAnsi"/>
          <w:b/>
          <w:sz w:val="22"/>
          <w:szCs w:val="22"/>
        </w:rPr>
        <w:t xml:space="preserve"> – 13.173,30 zł</w:t>
      </w:r>
    </w:p>
    <w:p w:rsidR="00C4452B" w:rsidRPr="00C4452B" w:rsidRDefault="00C4452B" w:rsidP="00C1661D">
      <w:pPr>
        <w:suppressAutoHyphens w:val="0"/>
        <w:autoSpaceDE w:val="0"/>
        <w:spacing w:line="276" w:lineRule="auto"/>
        <w:ind w:left="567" w:hanging="284"/>
        <w:jc w:val="both"/>
        <w:rPr>
          <w:rFonts w:asciiTheme="minorHAnsi" w:hAnsiTheme="minorHAnsi" w:cstheme="minorHAnsi"/>
          <w:b/>
          <w:sz w:val="22"/>
          <w:szCs w:val="22"/>
        </w:rPr>
      </w:pPr>
      <w:r w:rsidRPr="00C4452B">
        <w:rPr>
          <w:rFonts w:asciiTheme="minorHAnsi" w:hAnsiTheme="minorHAnsi" w:cstheme="minorHAnsi"/>
          <w:b/>
          <w:sz w:val="22"/>
          <w:szCs w:val="22"/>
        </w:rPr>
        <w:t>ZADANIE NR 1</w:t>
      </w:r>
      <w:r w:rsidR="007648F1">
        <w:rPr>
          <w:rFonts w:asciiTheme="minorHAnsi" w:hAnsiTheme="minorHAnsi" w:cstheme="minorHAnsi"/>
          <w:b/>
          <w:sz w:val="22"/>
          <w:szCs w:val="22"/>
        </w:rPr>
        <w:t>9</w:t>
      </w:r>
      <w:r w:rsidRPr="00C4452B">
        <w:rPr>
          <w:rFonts w:asciiTheme="minorHAnsi" w:hAnsiTheme="minorHAnsi" w:cstheme="minorHAnsi"/>
          <w:b/>
          <w:sz w:val="22"/>
          <w:szCs w:val="22"/>
        </w:rPr>
        <w:t xml:space="preserve"> – 15.000,00 zł</w:t>
      </w:r>
    </w:p>
    <w:p w:rsidR="00C4452B" w:rsidRPr="00C4452B" w:rsidRDefault="00C4452B" w:rsidP="00C1661D">
      <w:pPr>
        <w:suppressAutoHyphens w:val="0"/>
        <w:autoSpaceDE w:val="0"/>
        <w:spacing w:line="276" w:lineRule="auto"/>
        <w:ind w:left="567" w:hanging="284"/>
        <w:jc w:val="both"/>
        <w:rPr>
          <w:rFonts w:asciiTheme="minorHAnsi" w:hAnsiTheme="minorHAnsi" w:cstheme="minorHAnsi"/>
          <w:b/>
          <w:sz w:val="22"/>
          <w:szCs w:val="22"/>
        </w:rPr>
      </w:pPr>
      <w:r w:rsidRPr="00C4452B">
        <w:rPr>
          <w:rFonts w:asciiTheme="minorHAnsi" w:hAnsiTheme="minorHAnsi" w:cstheme="minorHAnsi"/>
          <w:b/>
          <w:sz w:val="22"/>
          <w:szCs w:val="22"/>
        </w:rPr>
        <w:t xml:space="preserve">ZADANIE NR </w:t>
      </w:r>
      <w:r w:rsidR="007648F1">
        <w:rPr>
          <w:rFonts w:asciiTheme="minorHAnsi" w:hAnsiTheme="minorHAnsi" w:cstheme="minorHAnsi"/>
          <w:b/>
          <w:sz w:val="22"/>
          <w:szCs w:val="22"/>
        </w:rPr>
        <w:t>20</w:t>
      </w:r>
      <w:r w:rsidRPr="00C4452B">
        <w:rPr>
          <w:rFonts w:asciiTheme="minorHAnsi" w:hAnsiTheme="minorHAnsi" w:cstheme="minorHAnsi"/>
          <w:b/>
          <w:sz w:val="22"/>
          <w:szCs w:val="22"/>
        </w:rPr>
        <w:t xml:space="preserve"> – 15.000,00 zł</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Cena brutto 1 roboczogodziny wynosi </w:t>
      </w:r>
      <w:r w:rsidRPr="00C1661D">
        <w:rPr>
          <w:rFonts w:asciiTheme="minorHAnsi" w:eastAsia="Calibri" w:hAnsiTheme="minorHAnsi" w:cstheme="minorHAnsi"/>
          <w:b/>
          <w:bCs/>
          <w:color w:val="000000"/>
          <w:sz w:val="22"/>
          <w:szCs w:val="22"/>
          <w:lang w:eastAsia="en-US"/>
        </w:rPr>
        <w:t xml:space="preserve">_________________ zł </w:t>
      </w:r>
      <w:r w:rsidRPr="00C1661D">
        <w:rPr>
          <w:rFonts w:asciiTheme="minorHAnsi" w:eastAsia="Calibri" w:hAnsiTheme="minorHAnsi" w:cstheme="minorHAnsi"/>
          <w:color w:val="000000"/>
          <w:sz w:val="22"/>
          <w:szCs w:val="22"/>
          <w:lang w:eastAsia="en-US"/>
        </w:rPr>
        <w:t xml:space="preserve">zgodnie ze złożoną ofertą. Cena 1 roboczogodziny jest niezmienna przez okres realizacji niniejszej umowy.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Wysokość marży nałożonej przez Wykonawcę na części użyte do wykonania usługi wynosi </w:t>
      </w:r>
      <w:r w:rsidRPr="00C1661D">
        <w:rPr>
          <w:rFonts w:asciiTheme="minorHAnsi" w:eastAsia="Calibri" w:hAnsiTheme="minorHAnsi" w:cstheme="minorHAnsi"/>
          <w:b/>
          <w:bCs/>
          <w:sz w:val="22"/>
          <w:szCs w:val="22"/>
          <w:lang w:eastAsia="en-US"/>
        </w:rPr>
        <w:t xml:space="preserve">_________________ % </w:t>
      </w:r>
      <w:r w:rsidRPr="00C1661D">
        <w:rPr>
          <w:rFonts w:asciiTheme="minorHAnsi" w:eastAsia="Calibri" w:hAnsiTheme="minorHAnsi" w:cstheme="minorHAnsi"/>
          <w:sz w:val="22"/>
          <w:szCs w:val="22"/>
          <w:lang w:eastAsia="en-US"/>
        </w:rPr>
        <w:t xml:space="preserve">(procent wartości części), zgodnie ze złożoną ofertą. Wysokość marży jest niezmienna przez okres realizacji niniejszej umowy. </w:t>
      </w:r>
    </w:p>
    <w:p w:rsidR="00CE7E34" w:rsidRPr="00C4452B" w:rsidRDefault="0015772C" w:rsidP="00C1661D">
      <w:pPr>
        <w:pStyle w:val="Akapitzlist"/>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 razie gdy zrealizowane usługi nie wyczerpują kwoty o której mowa w </w:t>
      </w:r>
      <w:r w:rsidRPr="00C4452B">
        <w:rPr>
          <w:rFonts w:asciiTheme="minorHAnsi" w:eastAsia="Calibri" w:hAnsiTheme="minorHAnsi" w:cstheme="minorHAnsi"/>
          <w:b/>
          <w:bCs/>
          <w:sz w:val="22"/>
          <w:szCs w:val="22"/>
          <w:lang w:eastAsia="en-US"/>
        </w:rPr>
        <w:t xml:space="preserve">ust. 2 </w:t>
      </w:r>
      <w:r w:rsidRPr="00C4452B">
        <w:rPr>
          <w:rFonts w:asciiTheme="minorHAnsi" w:eastAsia="Calibri" w:hAnsiTheme="minorHAnsi" w:cstheme="minorHAnsi"/>
          <w:sz w:val="22"/>
          <w:szCs w:val="22"/>
          <w:lang w:eastAsia="en-US"/>
        </w:rPr>
        <w:t xml:space="preserve">Wykonawcy nie przysługują względem Zamawiającego żadne roszczenia odszkodowawcze. Wykonawca akceptuje fakt , iż wartość zakresu przedmiotu umowy jest ilością szacunkową i jest uzależniona od faktycznej ilości awarii, wystąpienia konieczności napraw, których nie da się z góry precyzyjnie określić. Minimalna wartość przedmiotu usługi będzie stanowiła </w:t>
      </w:r>
      <w:r w:rsidR="00616C96" w:rsidRPr="00C4452B">
        <w:rPr>
          <w:rFonts w:asciiTheme="minorHAnsi" w:eastAsia="Calibri" w:hAnsiTheme="minorHAnsi" w:cstheme="minorHAnsi"/>
          <w:b/>
          <w:sz w:val="22"/>
          <w:szCs w:val="22"/>
          <w:lang w:eastAsia="en-US"/>
        </w:rPr>
        <w:t xml:space="preserve">nie mniej niż </w:t>
      </w:r>
      <w:r w:rsidR="00A80243">
        <w:rPr>
          <w:rFonts w:asciiTheme="minorHAnsi" w:eastAsia="Calibri" w:hAnsiTheme="minorHAnsi" w:cstheme="minorHAnsi"/>
          <w:b/>
          <w:sz w:val="22"/>
          <w:szCs w:val="22"/>
          <w:lang w:eastAsia="en-US"/>
        </w:rPr>
        <w:t>1</w:t>
      </w:r>
      <w:r w:rsidRPr="00C4452B">
        <w:rPr>
          <w:rFonts w:asciiTheme="minorHAnsi" w:eastAsia="Calibri" w:hAnsiTheme="minorHAnsi" w:cstheme="minorHAnsi"/>
          <w:b/>
          <w:sz w:val="22"/>
          <w:szCs w:val="22"/>
          <w:lang w:eastAsia="en-US"/>
        </w:rPr>
        <w:t xml:space="preserve">0% wartości umowy brutto, o której mowa w </w:t>
      </w:r>
      <w:r w:rsidRPr="00C4452B">
        <w:rPr>
          <w:rFonts w:asciiTheme="minorHAnsi" w:eastAsia="Calibri" w:hAnsiTheme="minorHAnsi" w:cstheme="minorHAnsi"/>
          <w:sz w:val="22"/>
          <w:szCs w:val="22"/>
          <w:lang w:eastAsia="en-US"/>
        </w:rPr>
        <w:t xml:space="preserve"> </w:t>
      </w:r>
      <w:r w:rsidRPr="00C4452B">
        <w:rPr>
          <w:rFonts w:asciiTheme="minorHAnsi" w:eastAsia="Calibri" w:hAnsiTheme="minorHAnsi" w:cstheme="minorHAnsi"/>
          <w:b/>
          <w:sz w:val="22"/>
          <w:szCs w:val="22"/>
          <w:lang w:eastAsia="en-US"/>
        </w:rPr>
        <w:t>§ 3 ust. 2  umowy</w:t>
      </w:r>
      <w:r w:rsidR="00CE7E34" w:rsidRPr="00C4452B">
        <w:rPr>
          <w:rFonts w:asciiTheme="minorHAnsi" w:eastAsia="Calibri" w:hAnsiTheme="minorHAnsi" w:cstheme="minorHAnsi"/>
          <w:b/>
          <w:bCs/>
          <w:sz w:val="22"/>
          <w:szCs w:val="22"/>
          <w:lang w:eastAsia="en-US"/>
        </w:rPr>
        <w:t>.</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Wynagrodzenie z § 3 ust. 2 będzie wówczas odpowiednio pomniejszone do wartości </w:t>
      </w:r>
      <w:r w:rsidRPr="00C1661D">
        <w:rPr>
          <w:rFonts w:asciiTheme="minorHAnsi" w:eastAsia="Calibri" w:hAnsiTheme="minorHAnsi" w:cstheme="minorHAnsi"/>
          <w:color w:val="000000"/>
          <w:sz w:val="22"/>
          <w:szCs w:val="22"/>
          <w:lang w:eastAsia="en-US"/>
        </w:rPr>
        <w:t>udokumentowanych kosztów faktycznie wykonanego zakresu umowy po cenach zgodnych ze złożoną ofertą.</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nie może żądać podwyższenia wynagrodzenia, jeżeli wykonał prace dodatkowe bez uzyskania wcześniejszej pisemnej zgody Zamawiającego na ich wykonanie.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trakcie realizacji umowy Wykonawca nie może zmienić cen przedstawionych w ofercie cenowej oraz wartości usługi przedstawionej w kosztorysie.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Zapłata należności za wykonaną usługę nastąpi w formie polecenia przelewu z rachunku Zamawiającego na rachunek bankowy Wykonawcy umieszczony na fakturze w terminie do 30 dni od daty otrzymania przez Zamawiającego prawidłowo wystawionej faktury.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lastRenderedPageBreak/>
        <w:t xml:space="preserve">Podstawą zapłaty jest prawidłowo wystawiona faktura według przepisów właściwych dla wystawców faktur, Zamawiający wymaga wystawienia i dostarczenia faktur za każdą zrealizowaną usługę.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Zamawiający dokona zapłaty za faktyczne wykonane przeglądy, obsługi i naprawy (nie za dyspozycyjność zakładu). Naprawy są naprawami awaryjnymi, nieplanowanymi i wynikającymi z różnych aspektów użytkowania wojskowych pojazdów mechanicznych, nie jest możliwe określenie ich częstotliwości i rodzaju – grupy uszkodzeń.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Na fakturze Wykonawca wyszczególni operacje technologiczne oraz użyte części zamienne i materiał wraz z wskazaniem marki, typu pojazdu i jego numeru rejestracyjnego oraz następujących składników cenotwórczych: </w:t>
      </w:r>
    </w:p>
    <w:p w:rsidR="0015772C" w:rsidRPr="00C1661D" w:rsidRDefault="0015772C" w:rsidP="00C1661D">
      <w:pPr>
        <w:numPr>
          <w:ilvl w:val="0"/>
          <w:numId w:val="18"/>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koszt wykonania diagnostyki pojazdu; </w:t>
      </w:r>
    </w:p>
    <w:p w:rsidR="0015772C" w:rsidRPr="00C1661D" w:rsidRDefault="0015772C" w:rsidP="00C1661D">
      <w:pPr>
        <w:numPr>
          <w:ilvl w:val="0"/>
          <w:numId w:val="18"/>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wartość robocizny nie wyższą niż określoną na podstawie ceny roboczogodziny (rbh) wynikającej z oferty Wykonawcy; </w:t>
      </w:r>
    </w:p>
    <w:p w:rsidR="0015772C" w:rsidRPr="00C1661D" w:rsidRDefault="0015772C" w:rsidP="00C1661D">
      <w:pPr>
        <w:numPr>
          <w:ilvl w:val="0"/>
          <w:numId w:val="18"/>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koszt materiałów i części zamiennych użytych do wykonania usługi z uwzględnieniem ustalonej w dniu podpisania umowy marży w stosunku do udokumentowanych cen nabycia; </w:t>
      </w:r>
    </w:p>
    <w:p w:rsidR="0015772C" w:rsidRPr="00C1661D" w:rsidRDefault="0015772C" w:rsidP="00C1661D">
      <w:pPr>
        <w:numPr>
          <w:ilvl w:val="0"/>
          <w:numId w:val="18"/>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rzeczywistego zakresu prac.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Do każdej wystawionej faktury Wykonawca dołączy protokół odbioru, stanowiący </w:t>
      </w:r>
      <w:r w:rsidRPr="00C1661D">
        <w:rPr>
          <w:rFonts w:asciiTheme="minorHAnsi" w:eastAsia="Calibri" w:hAnsiTheme="minorHAnsi" w:cstheme="minorHAnsi"/>
          <w:bCs/>
          <w:color w:val="000000"/>
          <w:sz w:val="22"/>
          <w:szCs w:val="22"/>
          <w:lang w:eastAsia="en-US"/>
        </w:rPr>
        <w:t>załącznik nr 2</w:t>
      </w:r>
      <w:r w:rsidRPr="00C1661D">
        <w:rPr>
          <w:rFonts w:asciiTheme="minorHAnsi" w:eastAsia="Calibri" w:hAnsiTheme="minorHAnsi" w:cstheme="minorHAnsi"/>
          <w:color w:val="000000"/>
          <w:sz w:val="22"/>
          <w:szCs w:val="22"/>
          <w:lang w:eastAsia="en-US"/>
        </w:rPr>
        <w:t xml:space="preserve">.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przypadku niedopełnienia zobowiązań w zakresie prawidłowości i kompletności wymaganych treścią umowy wystawionych przez Wykonawcę dokumentów, Zamawiający wstrzyma się od zapłaty całości należności do czasu uzupełnienia dokumentów lub ich korekty, przy czym termin zapłaty liczyć się będzie od dnia otrzymania przez Zamawiającego prawidłowych dokumentów.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Za dzień zapłaty uważa się datę prawidłowego obciążenia rachunku bankowego Zamawiającego.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oświadcza, iż w przypadku niezgodności numeru rachunku bankowego wskazanego na fakturze bądź w umowie z numerem rachunku bankowego zgłoszonego do właściwego Urzędu Skarbowego i ujawnionego w tzw. białej księdze, Zamawiający może zapłacić Wykonawcy na rachunek bankowy zgłoszony do właściwego Urzędu Skarbowego i ujawniony w tzw. białej księdze.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Przy realizacji postanowień niniejszej umowy Strony zobowiązane są do stosowania mechanizmu podzielnej płatności dla towarów i usług wymienionych w załączniku nr 15 do </w:t>
      </w:r>
      <w:r w:rsidR="00A54C46" w:rsidRPr="00C1661D">
        <w:rPr>
          <w:rFonts w:asciiTheme="minorHAnsi" w:eastAsia="Calibri" w:hAnsiTheme="minorHAnsi" w:cstheme="minorHAnsi"/>
          <w:color w:val="000000"/>
          <w:sz w:val="22"/>
          <w:szCs w:val="22"/>
          <w:lang w:eastAsia="en-US"/>
        </w:rPr>
        <w:t>u</w:t>
      </w:r>
      <w:r w:rsidRPr="00C1661D">
        <w:rPr>
          <w:rFonts w:asciiTheme="minorHAnsi" w:eastAsia="Calibri" w:hAnsiTheme="minorHAnsi" w:cstheme="minorHAnsi"/>
          <w:color w:val="000000"/>
          <w:sz w:val="22"/>
          <w:szCs w:val="22"/>
          <w:lang w:eastAsia="en-US"/>
        </w:rPr>
        <w:t>stawy</w:t>
      </w:r>
      <w:r w:rsidR="00A54C46" w:rsidRPr="00C1661D">
        <w:rPr>
          <w:rFonts w:asciiTheme="minorHAnsi" w:eastAsia="Calibri" w:hAnsiTheme="minorHAnsi" w:cstheme="minorHAnsi"/>
          <w:color w:val="000000"/>
          <w:sz w:val="22"/>
          <w:szCs w:val="22"/>
          <w:lang w:eastAsia="en-US"/>
        </w:rPr>
        <w:t xml:space="preserve"> z dnia 11 marca 2004 r. </w:t>
      </w:r>
      <w:r w:rsidRPr="00C1661D">
        <w:rPr>
          <w:rFonts w:asciiTheme="minorHAnsi" w:eastAsia="Calibri" w:hAnsiTheme="minorHAnsi" w:cstheme="minorHAnsi"/>
          <w:color w:val="000000"/>
          <w:sz w:val="22"/>
          <w:szCs w:val="22"/>
          <w:lang w:eastAsia="en-US"/>
        </w:rPr>
        <w:t>o podatku od towarów i usług</w:t>
      </w:r>
      <w:r w:rsidR="00A54C46" w:rsidRPr="00C1661D">
        <w:rPr>
          <w:rFonts w:asciiTheme="minorHAnsi" w:eastAsia="Calibri" w:hAnsiTheme="minorHAnsi" w:cstheme="minorHAnsi"/>
          <w:color w:val="000000"/>
          <w:sz w:val="22"/>
          <w:szCs w:val="22"/>
          <w:lang w:eastAsia="en-US"/>
        </w:rPr>
        <w:t xml:space="preserve"> (Dz. U. z 2024 r., poz. 361 z późn. zm.)</w:t>
      </w:r>
      <w:r w:rsidRPr="00C1661D">
        <w:rPr>
          <w:rFonts w:asciiTheme="minorHAnsi" w:eastAsia="Calibri" w:hAnsiTheme="minorHAnsi" w:cstheme="minorHAnsi"/>
          <w:color w:val="000000"/>
          <w:sz w:val="22"/>
          <w:szCs w:val="22"/>
          <w:lang w:eastAsia="en-US"/>
        </w:rPr>
        <w:t>.</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Wykonawca oświadcza, że numer rachunku rozliczeniowego wskazany we wszystkich fakturach wystawionych do przedmiotowej umowy, należy do Wykonawcy i jest rachunkiem, dla którego zgodnie z Rozdziałem 3a Ustawy z dn</w:t>
      </w:r>
      <w:r w:rsidR="00A54C46" w:rsidRPr="00C1661D">
        <w:rPr>
          <w:rFonts w:asciiTheme="minorHAnsi" w:eastAsia="Calibri" w:hAnsiTheme="minorHAnsi" w:cstheme="minorHAnsi"/>
          <w:color w:val="000000"/>
          <w:sz w:val="22"/>
          <w:szCs w:val="22"/>
          <w:lang w:eastAsia="en-US"/>
        </w:rPr>
        <w:t xml:space="preserve">ia </w:t>
      </w:r>
      <w:r w:rsidRPr="00C1661D">
        <w:rPr>
          <w:rFonts w:asciiTheme="minorHAnsi" w:eastAsia="Calibri" w:hAnsiTheme="minorHAnsi" w:cstheme="minorHAnsi"/>
          <w:color w:val="000000"/>
          <w:sz w:val="22"/>
          <w:szCs w:val="22"/>
          <w:lang w:eastAsia="en-US"/>
        </w:rPr>
        <w:t>29</w:t>
      </w:r>
      <w:r w:rsidR="00A54C46" w:rsidRPr="00C1661D">
        <w:rPr>
          <w:rFonts w:asciiTheme="minorHAnsi" w:eastAsia="Calibri" w:hAnsiTheme="minorHAnsi" w:cstheme="minorHAnsi"/>
          <w:color w:val="000000"/>
          <w:sz w:val="22"/>
          <w:szCs w:val="22"/>
          <w:lang w:eastAsia="en-US"/>
        </w:rPr>
        <w:t xml:space="preserve"> siepnia</w:t>
      </w:r>
      <w:r w:rsidRPr="00C1661D">
        <w:rPr>
          <w:rFonts w:asciiTheme="minorHAnsi" w:eastAsia="Calibri" w:hAnsiTheme="minorHAnsi" w:cstheme="minorHAnsi"/>
          <w:color w:val="000000"/>
          <w:sz w:val="22"/>
          <w:szCs w:val="22"/>
          <w:lang w:eastAsia="en-US"/>
        </w:rPr>
        <w:t>1997 r. – Prawo bankowe (Dz. U. z 202</w:t>
      </w:r>
      <w:r w:rsidR="00A54C46" w:rsidRPr="00C1661D">
        <w:rPr>
          <w:rFonts w:asciiTheme="minorHAnsi" w:eastAsia="Calibri" w:hAnsiTheme="minorHAnsi" w:cstheme="minorHAnsi"/>
          <w:color w:val="000000"/>
          <w:sz w:val="22"/>
          <w:szCs w:val="22"/>
          <w:lang w:eastAsia="en-US"/>
        </w:rPr>
        <w:t>4 r.,</w:t>
      </w:r>
      <w:r w:rsidRPr="00C1661D">
        <w:rPr>
          <w:rFonts w:asciiTheme="minorHAnsi" w:eastAsia="Calibri" w:hAnsiTheme="minorHAnsi" w:cstheme="minorHAnsi"/>
          <w:color w:val="000000"/>
          <w:sz w:val="22"/>
          <w:szCs w:val="22"/>
          <w:lang w:eastAsia="en-US"/>
        </w:rPr>
        <w:t xml:space="preserve"> poz. </w:t>
      </w:r>
      <w:r w:rsidR="00A54C46" w:rsidRPr="00C1661D">
        <w:rPr>
          <w:rFonts w:asciiTheme="minorHAnsi" w:eastAsia="Calibri" w:hAnsiTheme="minorHAnsi" w:cstheme="minorHAnsi"/>
          <w:color w:val="000000"/>
          <w:sz w:val="22"/>
          <w:szCs w:val="22"/>
          <w:lang w:eastAsia="en-US"/>
        </w:rPr>
        <w:t>1646</w:t>
      </w:r>
      <w:r w:rsidRPr="00C1661D">
        <w:rPr>
          <w:rFonts w:asciiTheme="minorHAnsi" w:eastAsia="Calibri" w:hAnsiTheme="minorHAnsi" w:cstheme="minorHAnsi"/>
          <w:color w:val="000000"/>
          <w:sz w:val="22"/>
          <w:szCs w:val="22"/>
          <w:lang w:eastAsia="en-US"/>
        </w:rPr>
        <w:t>) prowadzony jest rachunek VAT.</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sytuacji, gdy przedmiot umowy nie został wymieniony w załączniku nr 15 do </w:t>
      </w:r>
      <w:r w:rsidR="00A54C46" w:rsidRPr="00C1661D">
        <w:rPr>
          <w:rFonts w:asciiTheme="minorHAnsi" w:eastAsia="Calibri" w:hAnsiTheme="minorHAnsi" w:cstheme="minorHAnsi"/>
          <w:color w:val="000000"/>
          <w:sz w:val="22"/>
          <w:szCs w:val="22"/>
          <w:lang w:eastAsia="en-US"/>
        </w:rPr>
        <w:t>u</w:t>
      </w:r>
      <w:r w:rsidRPr="00C1661D">
        <w:rPr>
          <w:rFonts w:asciiTheme="minorHAnsi" w:eastAsia="Calibri" w:hAnsiTheme="minorHAnsi" w:cstheme="minorHAnsi"/>
          <w:color w:val="000000"/>
          <w:sz w:val="22"/>
          <w:szCs w:val="22"/>
          <w:lang w:eastAsia="en-US"/>
        </w:rPr>
        <w:t xml:space="preserve">stawy </w:t>
      </w:r>
      <w:r w:rsidR="00A54C46" w:rsidRPr="00C1661D">
        <w:rPr>
          <w:rFonts w:asciiTheme="minorHAnsi" w:eastAsia="Calibri" w:hAnsiTheme="minorHAnsi" w:cstheme="minorHAnsi"/>
          <w:color w:val="000000"/>
          <w:sz w:val="22"/>
          <w:szCs w:val="22"/>
          <w:lang w:eastAsia="en-US"/>
        </w:rPr>
        <w:t xml:space="preserve">z dnia 11 marca 2004 r. </w:t>
      </w:r>
      <w:r w:rsidRPr="00C1661D">
        <w:rPr>
          <w:rFonts w:asciiTheme="minorHAnsi" w:eastAsia="Calibri" w:hAnsiTheme="minorHAnsi" w:cstheme="minorHAnsi"/>
          <w:color w:val="000000"/>
          <w:sz w:val="22"/>
          <w:szCs w:val="22"/>
          <w:lang w:eastAsia="en-US"/>
        </w:rPr>
        <w:t>o podatku od towarów i usług</w:t>
      </w:r>
      <w:r w:rsidR="00A54C46" w:rsidRPr="00C1661D">
        <w:rPr>
          <w:rFonts w:asciiTheme="minorHAnsi" w:eastAsia="Calibri" w:hAnsiTheme="minorHAnsi" w:cstheme="minorHAnsi"/>
          <w:color w:val="000000"/>
          <w:sz w:val="22"/>
          <w:szCs w:val="22"/>
          <w:lang w:eastAsia="en-US"/>
        </w:rPr>
        <w:t xml:space="preserve"> (Dz. U. z 2024 r., poz. 361 z późn. zm.)</w:t>
      </w:r>
      <w:r w:rsidRPr="00C1661D">
        <w:rPr>
          <w:rFonts w:asciiTheme="minorHAnsi" w:eastAsia="Calibri" w:hAnsiTheme="minorHAnsi" w:cstheme="minorHAnsi"/>
          <w:color w:val="000000"/>
          <w:sz w:val="22"/>
          <w:szCs w:val="22"/>
          <w:lang w:eastAsia="en-US"/>
        </w:rPr>
        <w:t xml:space="preserve"> </w:t>
      </w:r>
      <w:r w:rsidR="00A54C46" w:rsidRPr="00C1661D">
        <w:rPr>
          <w:rFonts w:asciiTheme="minorHAnsi" w:eastAsia="Calibri" w:hAnsiTheme="minorHAnsi" w:cstheme="minorHAnsi"/>
          <w:color w:val="000000"/>
          <w:sz w:val="22"/>
          <w:szCs w:val="22"/>
          <w:lang w:eastAsia="en-US"/>
        </w:rPr>
        <w:t xml:space="preserve">postanowień </w:t>
      </w:r>
      <w:r w:rsidRPr="00C1661D">
        <w:rPr>
          <w:rFonts w:asciiTheme="minorHAnsi" w:eastAsia="Calibri" w:hAnsiTheme="minorHAnsi" w:cstheme="minorHAnsi"/>
          <w:color w:val="000000"/>
          <w:sz w:val="22"/>
          <w:szCs w:val="22"/>
          <w:lang w:eastAsia="en-US"/>
        </w:rPr>
        <w:t>ust. 1</w:t>
      </w:r>
      <w:r w:rsidR="00C4452B">
        <w:rPr>
          <w:rFonts w:asciiTheme="minorHAnsi" w:eastAsia="Calibri" w:hAnsiTheme="minorHAnsi" w:cstheme="minorHAnsi"/>
          <w:color w:val="000000"/>
          <w:sz w:val="22"/>
          <w:szCs w:val="22"/>
          <w:lang w:eastAsia="en-US"/>
        </w:rPr>
        <w:t>7</w:t>
      </w:r>
      <w:r w:rsidRPr="00C1661D">
        <w:rPr>
          <w:rFonts w:asciiTheme="minorHAnsi" w:eastAsia="Calibri" w:hAnsiTheme="minorHAnsi" w:cstheme="minorHAnsi"/>
          <w:color w:val="000000"/>
          <w:sz w:val="22"/>
          <w:szCs w:val="22"/>
          <w:lang w:eastAsia="en-US"/>
        </w:rPr>
        <w:t xml:space="preserve"> – </w:t>
      </w:r>
      <w:r w:rsidR="00C4452B">
        <w:rPr>
          <w:rFonts w:asciiTheme="minorHAnsi" w:eastAsia="Calibri" w:hAnsiTheme="minorHAnsi" w:cstheme="minorHAnsi"/>
          <w:color w:val="000000"/>
          <w:sz w:val="22"/>
          <w:szCs w:val="22"/>
          <w:lang w:eastAsia="en-US"/>
        </w:rPr>
        <w:t>19</w:t>
      </w:r>
      <w:r w:rsidRPr="00C1661D">
        <w:rPr>
          <w:rFonts w:asciiTheme="minorHAnsi" w:eastAsia="Calibri" w:hAnsiTheme="minorHAnsi" w:cstheme="minorHAnsi"/>
          <w:color w:val="000000"/>
          <w:sz w:val="22"/>
          <w:szCs w:val="22"/>
          <w:lang w:eastAsia="en-US"/>
        </w:rPr>
        <w:t xml:space="preserve"> niniejszego paragrafu nie stosuje się.</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4</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Gwarancja na wykonaną usługę</w:t>
      </w:r>
    </w:p>
    <w:p w:rsidR="0015772C" w:rsidRPr="00C1661D" w:rsidRDefault="0015772C" w:rsidP="00C1661D">
      <w:pPr>
        <w:numPr>
          <w:ilvl w:val="0"/>
          <w:numId w:val="1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Na wykonaną usługę i części Wykonawca udzieli </w:t>
      </w:r>
      <w:r w:rsidR="007754ED" w:rsidRPr="00C1661D">
        <w:rPr>
          <w:rFonts w:asciiTheme="minorHAnsi" w:eastAsia="Calibri" w:hAnsiTheme="minorHAnsi" w:cstheme="minorHAnsi"/>
          <w:b/>
          <w:bCs/>
          <w:color w:val="000000"/>
          <w:sz w:val="22"/>
          <w:szCs w:val="22"/>
          <w:lang w:eastAsia="en-US"/>
        </w:rPr>
        <w:t>12</w:t>
      </w:r>
      <w:r w:rsidRPr="00C1661D">
        <w:rPr>
          <w:rFonts w:asciiTheme="minorHAnsi" w:eastAsia="Calibri" w:hAnsiTheme="minorHAnsi" w:cstheme="minorHAnsi"/>
          <w:b/>
          <w:bCs/>
          <w:color w:val="000000"/>
          <w:sz w:val="22"/>
          <w:szCs w:val="22"/>
          <w:lang w:eastAsia="en-US"/>
        </w:rPr>
        <w:t xml:space="preserve"> miesięcznej gwarancji</w:t>
      </w:r>
      <w:r w:rsidRPr="00C1661D">
        <w:rPr>
          <w:rFonts w:asciiTheme="minorHAnsi" w:eastAsia="Calibri" w:hAnsiTheme="minorHAnsi" w:cstheme="minorHAnsi"/>
          <w:color w:val="000000"/>
          <w:sz w:val="22"/>
          <w:szCs w:val="22"/>
          <w:lang w:eastAsia="en-US"/>
        </w:rPr>
        <w:t xml:space="preserve">, licząc od dnia obioru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w:t>
      </w:r>
      <w:r w:rsidRPr="00C1661D">
        <w:rPr>
          <w:rFonts w:asciiTheme="minorHAnsi" w:eastAsia="Calibri" w:hAnsiTheme="minorHAnsi" w:cstheme="minorHAnsi"/>
          <w:color w:val="000000"/>
          <w:sz w:val="22"/>
          <w:szCs w:val="22"/>
          <w:lang w:eastAsia="en-US"/>
        </w:rPr>
        <w:lastRenderedPageBreak/>
        <w:t xml:space="preserve">gwarancji na zastosowane w naprawie części jest nie krótszy niż okres gwarancji jaki zapewnia producent tych części. </w:t>
      </w:r>
    </w:p>
    <w:p w:rsidR="0015772C" w:rsidRPr="00C1661D" w:rsidRDefault="0015772C" w:rsidP="00C1661D">
      <w:pPr>
        <w:numPr>
          <w:ilvl w:val="0"/>
          <w:numId w:val="1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O wystąpieniu wady po odbiorze, której usunięcie podlega wymienionej w </w:t>
      </w:r>
      <w:r w:rsidRPr="00C1661D">
        <w:rPr>
          <w:rFonts w:asciiTheme="minorHAnsi" w:eastAsia="Calibri" w:hAnsiTheme="minorHAnsi" w:cstheme="minorHAnsi"/>
          <w:b/>
          <w:bCs/>
          <w:color w:val="000000"/>
          <w:sz w:val="22"/>
          <w:szCs w:val="22"/>
          <w:lang w:eastAsia="en-US"/>
        </w:rPr>
        <w:t xml:space="preserve">ust. 1 </w:t>
      </w:r>
      <w:r w:rsidRPr="00C1661D">
        <w:rPr>
          <w:rFonts w:asciiTheme="minorHAnsi" w:eastAsia="Calibri" w:hAnsiTheme="minorHAnsi" w:cstheme="minorHAnsi"/>
          <w:color w:val="000000"/>
          <w:sz w:val="22"/>
          <w:szCs w:val="22"/>
          <w:lang w:eastAsia="en-US"/>
        </w:rPr>
        <w:t xml:space="preserve">gwarancji, Zamawiający powiadomi Wykonawcę za pośrednictwem faksu lub poczty elektronicznej, wyszczególniając rodzaj zgłaszanej usterki. </w:t>
      </w:r>
    </w:p>
    <w:p w:rsidR="0015772C" w:rsidRPr="00C1661D" w:rsidRDefault="0015772C" w:rsidP="00C1661D">
      <w:pPr>
        <w:numPr>
          <w:ilvl w:val="0"/>
          <w:numId w:val="1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Na potrzeby dokonania naprawy w ramach gwarancji, Wykonawca zobowiązuje się do odbioru pojazdu z miejsca wskazanego przez Zamawiającego w ramach otrzymanego wynagrodzenia określonego w </w:t>
      </w:r>
      <w:r w:rsidRPr="00C1661D">
        <w:rPr>
          <w:rFonts w:asciiTheme="minorHAnsi" w:eastAsia="Calibri" w:hAnsiTheme="minorHAnsi" w:cstheme="minorHAnsi"/>
          <w:b/>
          <w:bCs/>
          <w:sz w:val="22"/>
          <w:szCs w:val="22"/>
          <w:lang w:eastAsia="en-US"/>
        </w:rPr>
        <w:t xml:space="preserve">§ 3 ust. 2. </w:t>
      </w:r>
    </w:p>
    <w:p w:rsidR="0015772C" w:rsidRPr="00C1661D" w:rsidRDefault="0015772C" w:rsidP="00C1661D">
      <w:pPr>
        <w:numPr>
          <w:ilvl w:val="0"/>
          <w:numId w:val="1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okresie obowiązywania gwarancji, w celu usunięcia zgłoszonych nieprawidłowości, pojazd będzie przyjmowany do naprawy nie później niż w ciągu </w:t>
      </w:r>
      <w:r w:rsidRPr="00C1661D">
        <w:rPr>
          <w:rFonts w:asciiTheme="minorHAnsi" w:eastAsia="Calibri" w:hAnsiTheme="minorHAnsi" w:cstheme="minorHAnsi"/>
          <w:b/>
          <w:bCs/>
          <w:color w:val="000000"/>
          <w:sz w:val="22"/>
          <w:szCs w:val="22"/>
          <w:lang w:eastAsia="en-US"/>
        </w:rPr>
        <w:t xml:space="preserve">2 dni roboczych </w:t>
      </w:r>
      <w:r w:rsidRPr="00C1661D">
        <w:rPr>
          <w:rFonts w:asciiTheme="minorHAnsi" w:eastAsia="Calibri" w:hAnsiTheme="minorHAnsi" w:cstheme="minorHAnsi"/>
          <w:color w:val="000000"/>
          <w:sz w:val="22"/>
          <w:szCs w:val="22"/>
          <w:lang w:eastAsia="en-US"/>
        </w:rPr>
        <w:t xml:space="preserve">licząc od dnia powiadomienia, tj. daty skutecznie dostarczonej informacji. </w:t>
      </w:r>
    </w:p>
    <w:p w:rsidR="0015772C" w:rsidRPr="00C1661D" w:rsidRDefault="0015772C" w:rsidP="00C1661D">
      <w:pPr>
        <w:numPr>
          <w:ilvl w:val="0"/>
          <w:numId w:val="1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jest gwarantem wszelkich wykonanych przez siebie (i przez podwykonawców) usług napraw w szczególności układów mających bezpośrednio wpływ na bezpieczeństwo pojazdu. </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5</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Kary umowne</w:t>
      </w:r>
    </w:p>
    <w:p w:rsidR="0015772C" w:rsidRPr="00C1661D" w:rsidRDefault="0015772C" w:rsidP="00C1661D">
      <w:pPr>
        <w:numPr>
          <w:ilvl w:val="0"/>
          <w:numId w:val="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razie niewykonania lub nienależytego wykonania umowy Wykonawca zapłaci kary umowne w następujących wypadkach i wysokościach: </w:t>
      </w:r>
    </w:p>
    <w:p w:rsidR="0015772C" w:rsidRPr="00C1661D" w:rsidRDefault="0015772C" w:rsidP="00C1661D">
      <w:pPr>
        <w:numPr>
          <w:ilvl w:val="0"/>
          <w:numId w:val="13"/>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wysokości 20 % wartości brutto umowy określonej w </w:t>
      </w:r>
      <w:r w:rsidRPr="00C1661D">
        <w:rPr>
          <w:rFonts w:asciiTheme="minorHAnsi" w:eastAsia="Calibri" w:hAnsiTheme="minorHAnsi" w:cstheme="minorHAnsi"/>
          <w:b/>
          <w:bCs/>
          <w:color w:val="000000"/>
          <w:sz w:val="22"/>
          <w:szCs w:val="22"/>
          <w:lang w:eastAsia="en-US"/>
        </w:rPr>
        <w:t xml:space="preserve">§ 3 ust. 2 </w:t>
      </w:r>
      <w:r w:rsidRPr="00C1661D">
        <w:rPr>
          <w:rFonts w:asciiTheme="minorHAnsi" w:eastAsia="Calibri" w:hAnsiTheme="minorHAnsi" w:cstheme="minorHAnsi"/>
          <w:color w:val="000000"/>
          <w:sz w:val="22"/>
          <w:szCs w:val="22"/>
          <w:lang w:eastAsia="en-US"/>
        </w:rPr>
        <w:t xml:space="preserve">umowy, gdy Zamawiający </w:t>
      </w:r>
      <w:r w:rsidR="00A54C46" w:rsidRPr="00C1661D">
        <w:rPr>
          <w:rFonts w:asciiTheme="minorHAnsi" w:eastAsia="Calibri" w:hAnsiTheme="minorHAnsi" w:cstheme="minorHAnsi"/>
          <w:color w:val="000000"/>
          <w:sz w:val="22"/>
          <w:szCs w:val="22"/>
          <w:lang w:eastAsia="en-US"/>
        </w:rPr>
        <w:t>odstąpi od umowy</w:t>
      </w:r>
      <w:r w:rsidRPr="00C1661D">
        <w:rPr>
          <w:rFonts w:asciiTheme="minorHAnsi" w:eastAsia="Calibri" w:hAnsiTheme="minorHAnsi" w:cstheme="minorHAnsi"/>
          <w:color w:val="000000"/>
          <w:sz w:val="22"/>
          <w:szCs w:val="22"/>
          <w:lang w:eastAsia="en-US"/>
        </w:rPr>
        <w:t xml:space="preserve"> z powodu okoliczności, za które odpowiada Wykonawca; </w:t>
      </w:r>
    </w:p>
    <w:p w:rsidR="0015772C" w:rsidRPr="00C1661D" w:rsidRDefault="0015772C" w:rsidP="00C1661D">
      <w:pPr>
        <w:numPr>
          <w:ilvl w:val="0"/>
          <w:numId w:val="13"/>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wysokości 5 % wartości brutto umowy określonej w </w:t>
      </w:r>
      <w:r w:rsidRPr="00C1661D">
        <w:rPr>
          <w:rFonts w:asciiTheme="minorHAnsi" w:eastAsia="Calibri" w:hAnsiTheme="minorHAnsi" w:cstheme="minorHAnsi"/>
          <w:b/>
          <w:bCs/>
          <w:color w:val="000000"/>
          <w:sz w:val="22"/>
          <w:szCs w:val="22"/>
          <w:lang w:eastAsia="en-US"/>
        </w:rPr>
        <w:t xml:space="preserve">§ 3 ust. 2 </w:t>
      </w:r>
      <w:r w:rsidRPr="00C1661D">
        <w:rPr>
          <w:rFonts w:asciiTheme="minorHAnsi" w:eastAsia="Calibri" w:hAnsiTheme="minorHAnsi" w:cstheme="minorHAnsi"/>
          <w:color w:val="000000"/>
          <w:sz w:val="22"/>
          <w:szCs w:val="22"/>
          <w:lang w:eastAsia="en-US"/>
        </w:rPr>
        <w:t xml:space="preserve">umowy, gdy Wykonawca nie rozpoczął realizacji umowy, albo nie kontynuuje jej pomimo wezwania Zamawiającego złożonego na piśmie; </w:t>
      </w:r>
    </w:p>
    <w:p w:rsidR="0015772C" w:rsidRPr="00C1661D" w:rsidRDefault="0015772C" w:rsidP="00C1661D">
      <w:pPr>
        <w:numPr>
          <w:ilvl w:val="0"/>
          <w:numId w:val="13"/>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wysokości 0,5% wartości wynagrodzenia brutto za daną obsługę lub naprawę, za każdy dzień zwłoki  w wykonaniu naprawy – tj. w razie przekroczenia terminu wykonania naprawy, o którym mowa w </w:t>
      </w:r>
      <w:r w:rsidRPr="00C1661D">
        <w:rPr>
          <w:rFonts w:asciiTheme="minorHAnsi" w:eastAsia="Calibri" w:hAnsiTheme="minorHAnsi" w:cstheme="minorHAnsi"/>
          <w:b/>
          <w:bCs/>
          <w:color w:val="000000"/>
          <w:sz w:val="22"/>
          <w:szCs w:val="22"/>
          <w:lang w:eastAsia="en-US"/>
        </w:rPr>
        <w:t xml:space="preserve">§ 2 ust 1, </w:t>
      </w:r>
      <w:r w:rsidRPr="00C1661D">
        <w:rPr>
          <w:rFonts w:asciiTheme="minorHAnsi" w:eastAsia="Calibri" w:hAnsiTheme="minorHAnsi" w:cstheme="minorHAnsi"/>
          <w:color w:val="000000"/>
          <w:sz w:val="22"/>
          <w:szCs w:val="22"/>
          <w:lang w:eastAsia="en-US"/>
        </w:rPr>
        <w:t xml:space="preserve">ale nie więcej niż 20 % wartości brutto zamówienia którego dotyczy; </w:t>
      </w:r>
    </w:p>
    <w:p w:rsidR="0015772C" w:rsidRPr="00C4452B" w:rsidRDefault="0015772C" w:rsidP="00C1661D">
      <w:pPr>
        <w:numPr>
          <w:ilvl w:val="0"/>
          <w:numId w:val="13"/>
        </w:numPr>
        <w:suppressAutoHyphens w:val="0"/>
        <w:autoSpaceDE w:val="0"/>
        <w:spacing w:line="276" w:lineRule="auto"/>
        <w:ind w:left="567" w:hanging="283"/>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 wysokości 50,00 zł za każdy dzień  zwłoki w przypadku nie zachowania terminu dostarczenia Zamawiającemu kosztorysu usługi w terminie wskazanym w </w:t>
      </w:r>
      <w:r w:rsidRPr="00C4452B">
        <w:rPr>
          <w:rFonts w:asciiTheme="minorHAnsi" w:eastAsia="Calibri" w:hAnsiTheme="minorHAnsi" w:cstheme="minorHAnsi"/>
          <w:b/>
          <w:bCs/>
          <w:sz w:val="22"/>
          <w:szCs w:val="22"/>
          <w:lang w:eastAsia="en-US"/>
        </w:rPr>
        <w:t>§ 1 ust. 1</w:t>
      </w:r>
      <w:r w:rsidR="00A54C46" w:rsidRPr="00C4452B">
        <w:rPr>
          <w:rFonts w:asciiTheme="minorHAnsi" w:eastAsia="Calibri" w:hAnsiTheme="minorHAnsi" w:cstheme="minorHAnsi"/>
          <w:b/>
          <w:bCs/>
          <w:sz w:val="22"/>
          <w:szCs w:val="22"/>
          <w:lang w:eastAsia="en-US"/>
        </w:rPr>
        <w:t>0</w:t>
      </w:r>
      <w:r w:rsidRPr="00C4452B">
        <w:rPr>
          <w:rFonts w:asciiTheme="minorHAnsi" w:eastAsia="Calibri" w:hAnsiTheme="minorHAnsi" w:cstheme="minorHAnsi"/>
          <w:b/>
          <w:bCs/>
          <w:sz w:val="22"/>
          <w:szCs w:val="22"/>
          <w:lang w:eastAsia="en-US"/>
        </w:rPr>
        <w:t xml:space="preserve"> </w:t>
      </w:r>
      <w:r w:rsidR="00E34FCD" w:rsidRPr="00C4452B">
        <w:rPr>
          <w:rFonts w:asciiTheme="minorHAnsi" w:eastAsia="Calibri" w:hAnsiTheme="minorHAnsi" w:cstheme="minorHAnsi"/>
          <w:b/>
          <w:bCs/>
          <w:sz w:val="22"/>
          <w:szCs w:val="22"/>
          <w:lang w:eastAsia="en-US"/>
        </w:rPr>
        <w:t>lit.</w:t>
      </w:r>
      <w:r w:rsidRPr="00C4452B">
        <w:rPr>
          <w:rFonts w:asciiTheme="minorHAnsi" w:eastAsia="Calibri" w:hAnsiTheme="minorHAnsi" w:cstheme="minorHAnsi"/>
          <w:b/>
          <w:bCs/>
          <w:sz w:val="22"/>
          <w:szCs w:val="22"/>
          <w:lang w:eastAsia="en-US"/>
        </w:rPr>
        <w:t xml:space="preserve"> g</w:t>
      </w:r>
      <w:r w:rsidRPr="00C4452B">
        <w:rPr>
          <w:rFonts w:asciiTheme="minorHAnsi" w:eastAsia="Calibri" w:hAnsiTheme="minorHAnsi" w:cstheme="minorHAnsi"/>
          <w:sz w:val="22"/>
          <w:szCs w:val="22"/>
          <w:lang w:eastAsia="en-US"/>
        </w:rPr>
        <w:t xml:space="preserve">; </w:t>
      </w:r>
    </w:p>
    <w:p w:rsidR="0015772C" w:rsidRPr="00C1661D" w:rsidRDefault="00D836F0" w:rsidP="00C1661D">
      <w:pPr>
        <w:numPr>
          <w:ilvl w:val="0"/>
          <w:numId w:val="13"/>
        </w:numPr>
        <w:tabs>
          <w:tab w:val="left" w:pos="567"/>
        </w:tabs>
        <w:suppressAutoHyphens w:val="0"/>
        <w:spacing w:line="276" w:lineRule="auto"/>
        <w:ind w:left="567" w:hanging="283"/>
        <w:contextualSpacing/>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za zatrudnienie pracowników na innej podstawie niż umowa o pracę w zgodnie z § 1 ust. 2 umowy </w:t>
      </w:r>
      <w:r w:rsidR="0015772C" w:rsidRPr="00C4452B">
        <w:rPr>
          <w:rFonts w:asciiTheme="minorHAnsi" w:eastAsia="Calibri" w:hAnsiTheme="minorHAnsi" w:cstheme="minorHAnsi"/>
          <w:sz w:val="22"/>
          <w:szCs w:val="22"/>
          <w:lang w:eastAsia="en-US"/>
        </w:rPr>
        <w:t xml:space="preserve">za niewykazanie dowodów na zatrudnienie na podstawie umowy o pracę osób zgodnie </w:t>
      </w:r>
      <w:r w:rsidR="0015772C" w:rsidRPr="00C1661D">
        <w:rPr>
          <w:rFonts w:asciiTheme="minorHAnsi" w:eastAsia="Calibri" w:hAnsiTheme="minorHAnsi" w:cstheme="minorHAnsi"/>
          <w:sz w:val="22"/>
          <w:szCs w:val="22"/>
          <w:lang w:eastAsia="en-US"/>
        </w:rPr>
        <w:t>z § 1 ust. 4, Wykonawca zapłaci na rzecz Zamawiającego karę umowną w wysokości dwukrotnej kwoty najniższego wynagrodzenia za pracę ustalonego na podstawie przepisów o minimalnym wynagrodzeniu (obowiązującym w chwili stwierdzenia przez Zamawiającego niedopełnienia przez Wykonawcę wymogu zatrudnienia Pracowników w oparciu o umowę o pracę), za każdą osobę zatrudnioną w oparciu o inny stosunek pracy niż umowa o pracę;</w:t>
      </w:r>
    </w:p>
    <w:p w:rsidR="00A54C46" w:rsidRPr="00C1661D" w:rsidRDefault="0015772C" w:rsidP="00C1661D">
      <w:pPr>
        <w:numPr>
          <w:ilvl w:val="0"/>
          <w:numId w:val="13"/>
        </w:numPr>
        <w:tabs>
          <w:tab w:val="left" w:pos="567"/>
        </w:tabs>
        <w:suppressAutoHyphens w:val="0"/>
        <w:spacing w:line="276" w:lineRule="auto"/>
        <w:ind w:left="567" w:hanging="283"/>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za nieprzedłożenie poświadczonej za zgodność z oryginałem kopii umowy o podwykonawstwo lub jej zmiany w wysokości 5 % wynagrodzenia umownego brutto określonego w </w:t>
      </w:r>
      <w:r w:rsidRPr="00C1661D">
        <w:rPr>
          <w:rFonts w:asciiTheme="minorHAnsi" w:eastAsia="Calibri" w:hAnsiTheme="minorHAnsi" w:cstheme="minorHAnsi"/>
          <w:b/>
          <w:bCs/>
          <w:sz w:val="22"/>
          <w:szCs w:val="22"/>
          <w:lang w:eastAsia="en-US"/>
        </w:rPr>
        <w:t xml:space="preserve">§ 3 ust. 2 </w:t>
      </w:r>
      <w:r w:rsidRPr="00C1661D">
        <w:rPr>
          <w:rFonts w:asciiTheme="minorHAnsi" w:eastAsia="Calibri" w:hAnsiTheme="minorHAnsi" w:cstheme="minorHAnsi"/>
          <w:sz w:val="22"/>
          <w:szCs w:val="22"/>
          <w:lang w:eastAsia="en-US"/>
        </w:rPr>
        <w:t>niniejszej umowy za każde nieprzedłożenie poświadczonej za zgodność z oryginałem kopii umowy o podwykonawstwo lub jej zmiany</w:t>
      </w:r>
      <w:r w:rsidR="00A54C46" w:rsidRPr="00C1661D">
        <w:rPr>
          <w:rFonts w:asciiTheme="minorHAnsi" w:eastAsia="Calibri" w:hAnsiTheme="minorHAnsi" w:cstheme="minorHAnsi"/>
          <w:sz w:val="22"/>
          <w:szCs w:val="22"/>
          <w:lang w:eastAsia="en-US"/>
        </w:rPr>
        <w:t>.</w:t>
      </w:r>
      <w:r w:rsidRPr="00C1661D">
        <w:rPr>
          <w:rFonts w:asciiTheme="minorHAnsi" w:eastAsia="Calibri" w:hAnsiTheme="minorHAnsi" w:cstheme="minorHAnsi"/>
          <w:sz w:val="22"/>
          <w:szCs w:val="22"/>
          <w:lang w:eastAsia="en-US"/>
        </w:rPr>
        <w:t xml:space="preserve"> </w:t>
      </w:r>
    </w:p>
    <w:p w:rsidR="0015772C" w:rsidRPr="00C1661D" w:rsidRDefault="0015772C" w:rsidP="00C1661D">
      <w:pPr>
        <w:numPr>
          <w:ilvl w:val="0"/>
          <w:numId w:val="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W przypadku zaistnienia szkód w powierzonym lub naprawianym pojeździe, Zamawiający ma prawo dochodzić odszkodowania z polisy ubezpieczeniowej Wykonawcy, a gdy wartość szkody przewyższa sumę ubezpieczenia</w:t>
      </w:r>
      <w:r w:rsidRPr="00C1661D">
        <w:rPr>
          <w:rFonts w:asciiTheme="minorHAnsi" w:eastAsia="Calibri" w:hAnsiTheme="minorHAnsi" w:cstheme="minorHAnsi"/>
          <w:b/>
          <w:bCs/>
          <w:color w:val="000000"/>
          <w:sz w:val="22"/>
          <w:szCs w:val="22"/>
          <w:lang w:eastAsia="en-US"/>
        </w:rPr>
        <w:t xml:space="preserve"> </w:t>
      </w:r>
      <w:r w:rsidRPr="00C1661D">
        <w:rPr>
          <w:rFonts w:asciiTheme="minorHAnsi" w:eastAsia="Calibri" w:hAnsiTheme="minorHAnsi" w:cstheme="minorHAnsi"/>
          <w:color w:val="000000"/>
          <w:sz w:val="22"/>
          <w:szCs w:val="22"/>
          <w:lang w:eastAsia="en-US"/>
        </w:rPr>
        <w:t xml:space="preserve">lub zakład ubezpieczeń odmówi wypłaty odszkodowania, Zamawiający będzie dochodził roszczeń od Wykonawcy na zasadach ogólnych. </w:t>
      </w:r>
    </w:p>
    <w:p w:rsidR="0015772C" w:rsidRPr="00C1661D" w:rsidRDefault="0015772C" w:rsidP="00C1661D">
      <w:pPr>
        <w:numPr>
          <w:ilvl w:val="0"/>
          <w:numId w:val="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przypadku odstąpienia od umowy przez Wykonawcę lub odstąpienia od umowy przez Zamawiającego z przyczyn zawinionych przez Wykonawcę, Wykonawca zobowiązany jest na własny koszt do przemieszczenia pojazdów podlegających usłudze do miejsca i w terminie wskazanym przez Zamawiającego, po uprzednim przywróceniu stanu pojazdów do stanu przed rozpoczęciem usługi. </w:t>
      </w:r>
    </w:p>
    <w:p w:rsidR="0015772C" w:rsidRPr="00C1661D" w:rsidRDefault="0015772C" w:rsidP="00C1661D">
      <w:pPr>
        <w:numPr>
          <w:ilvl w:val="0"/>
          <w:numId w:val="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lastRenderedPageBreak/>
        <w:t xml:space="preserve">Jeżeli wysokość zastrzeżonych kar umownych nie pokrywa poniesionej szkody, Zamawiający może dochodzić odszkodowania uzupełniającego przewyższającego zastrzeżone kary umowne. </w:t>
      </w:r>
    </w:p>
    <w:p w:rsidR="0015772C" w:rsidRPr="00C4452B" w:rsidRDefault="0015772C" w:rsidP="00C1661D">
      <w:pPr>
        <w:numPr>
          <w:ilvl w:val="0"/>
          <w:numId w:val="6"/>
        </w:numPr>
        <w:suppressAutoHyphens w:val="0"/>
        <w:autoSpaceDE w:val="0"/>
        <w:spacing w:line="276" w:lineRule="auto"/>
        <w:ind w:left="284" w:hanging="284"/>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 uzasadnionych przypadkach Zamawiający może odstąpić od egzekwowania kar umownych wskazanych w </w:t>
      </w:r>
      <w:r w:rsidRPr="00C4452B">
        <w:rPr>
          <w:rFonts w:asciiTheme="minorHAnsi" w:eastAsia="Calibri" w:hAnsiTheme="minorHAnsi" w:cstheme="minorHAnsi"/>
          <w:bCs/>
          <w:sz w:val="22"/>
          <w:szCs w:val="22"/>
          <w:lang w:eastAsia="en-US"/>
        </w:rPr>
        <w:t>§ 5</w:t>
      </w:r>
      <w:r w:rsidRPr="00C4452B">
        <w:rPr>
          <w:rFonts w:asciiTheme="minorHAnsi" w:eastAsia="Calibri" w:hAnsiTheme="minorHAnsi" w:cstheme="minorHAnsi"/>
          <w:b/>
          <w:bCs/>
          <w:sz w:val="22"/>
          <w:szCs w:val="22"/>
          <w:lang w:eastAsia="en-US"/>
        </w:rPr>
        <w:t xml:space="preserve"> </w:t>
      </w:r>
      <w:r w:rsidRPr="00C4452B">
        <w:rPr>
          <w:rFonts w:asciiTheme="minorHAnsi" w:eastAsia="Calibri" w:hAnsiTheme="minorHAnsi" w:cstheme="minorHAnsi"/>
          <w:sz w:val="22"/>
          <w:szCs w:val="22"/>
          <w:lang w:eastAsia="en-US"/>
        </w:rPr>
        <w:t xml:space="preserve">ust. 1, pkt c) i d)  gdy przekroczenie terminu wykonania umowy nie jest wynikiem celowego działania Wykonawcy. </w:t>
      </w:r>
    </w:p>
    <w:p w:rsidR="00D836F0" w:rsidRPr="00C4452B" w:rsidRDefault="0015772C" w:rsidP="00C1661D">
      <w:pPr>
        <w:numPr>
          <w:ilvl w:val="0"/>
          <w:numId w:val="6"/>
        </w:numPr>
        <w:suppressAutoHyphens w:val="0"/>
        <w:autoSpaceDE w:val="0"/>
        <w:spacing w:line="276" w:lineRule="auto"/>
        <w:ind w:left="284" w:hanging="284"/>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Łączna, maksymalna wartość kar umownych, których mogą dochodzić strony, nie może </w:t>
      </w:r>
      <w:r w:rsidRPr="00C4452B">
        <w:rPr>
          <w:rFonts w:asciiTheme="minorHAnsi" w:eastAsia="Calibri" w:hAnsiTheme="minorHAnsi" w:cstheme="minorHAnsi"/>
          <w:b/>
          <w:sz w:val="22"/>
          <w:szCs w:val="22"/>
          <w:lang w:eastAsia="en-US"/>
        </w:rPr>
        <w:t>przekroczyć 20% wartości</w:t>
      </w:r>
      <w:r w:rsidRPr="00C4452B">
        <w:rPr>
          <w:rFonts w:asciiTheme="minorHAnsi" w:eastAsia="Calibri" w:hAnsiTheme="minorHAnsi" w:cstheme="minorHAnsi"/>
          <w:sz w:val="22"/>
          <w:szCs w:val="22"/>
          <w:lang w:eastAsia="en-US"/>
        </w:rPr>
        <w:t xml:space="preserve"> wynagrodzenia brutto </w:t>
      </w:r>
      <w:r w:rsidR="00935B98">
        <w:rPr>
          <w:rFonts w:asciiTheme="minorHAnsi" w:eastAsia="Calibri" w:hAnsiTheme="minorHAnsi" w:cstheme="minorHAnsi"/>
          <w:sz w:val="22"/>
          <w:szCs w:val="22"/>
          <w:lang w:eastAsia="en-US"/>
        </w:rPr>
        <w:t xml:space="preserve">danego zadania </w:t>
      </w:r>
      <w:r w:rsidRPr="00C4452B">
        <w:rPr>
          <w:rFonts w:asciiTheme="minorHAnsi" w:eastAsia="Calibri" w:hAnsiTheme="minorHAnsi" w:cstheme="minorHAnsi"/>
          <w:sz w:val="22"/>
          <w:szCs w:val="22"/>
          <w:lang w:eastAsia="en-US"/>
        </w:rPr>
        <w:t xml:space="preserve">określonego w </w:t>
      </w:r>
      <w:r w:rsidRPr="00C4452B">
        <w:rPr>
          <w:rFonts w:asciiTheme="minorHAnsi" w:eastAsia="Calibri" w:hAnsiTheme="minorHAnsi" w:cstheme="minorHAnsi"/>
          <w:b/>
          <w:bCs/>
          <w:sz w:val="22"/>
          <w:szCs w:val="22"/>
          <w:lang w:eastAsia="en-US"/>
        </w:rPr>
        <w:t>§ 3 ust. 2</w:t>
      </w:r>
      <w:r w:rsidR="00935B98" w:rsidRPr="00935B98">
        <w:rPr>
          <w:rFonts w:asciiTheme="minorHAnsi" w:eastAsia="Calibri" w:hAnsiTheme="minorHAnsi" w:cstheme="minorHAnsi"/>
          <w:b/>
          <w:bCs/>
          <w:sz w:val="22"/>
          <w:szCs w:val="22"/>
          <w:lang w:eastAsia="en-US"/>
        </w:rPr>
        <w:t>.</w:t>
      </w:r>
    </w:p>
    <w:p w:rsidR="00D836F0" w:rsidRPr="00C1661D" w:rsidRDefault="00D836F0" w:rsidP="00C1661D">
      <w:pPr>
        <w:numPr>
          <w:ilvl w:val="0"/>
          <w:numId w:val="6"/>
        </w:numPr>
        <w:spacing w:line="276" w:lineRule="auto"/>
        <w:ind w:left="284" w:hanging="284"/>
        <w:jc w:val="both"/>
        <w:rPr>
          <w:rFonts w:asciiTheme="minorHAnsi" w:hAnsiTheme="minorHAnsi" w:cstheme="minorHAnsi"/>
          <w:sz w:val="22"/>
          <w:szCs w:val="22"/>
        </w:rPr>
      </w:pPr>
      <w:r w:rsidRPr="00C1661D">
        <w:rPr>
          <w:rFonts w:asciiTheme="minorHAnsi" w:hAnsiTheme="minorHAnsi" w:cstheme="minorHAnsi"/>
          <w:sz w:val="22"/>
          <w:szCs w:val="22"/>
        </w:rPr>
        <w:t>Zamawiający jest uprawniony do potrącania wierzytelności wobec Wykonawcy z tytułu kar umownych z wierzytelnościami Wykonawcy wobec Zamawiającego z tytułu wynagrodzenia, na co Wykonawca wyraża zgodę.</w:t>
      </w:r>
    </w:p>
    <w:p w:rsidR="00D836F0" w:rsidRPr="00C1661D" w:rsidRDefault="00D836F0" w:rsidP="00C1661D">
      <w:pPr>
        <w:numPr>
          <w:ilvl w:val="0"/>
          <w:numId w:val="6"/>
        </w:numPr>
        <w:spacing w:line="276" w:lineRule="auto"/>
        <w:ind w:left="284" w:hanging="284"/>
        <w:jc w:val="both"/>
        <w:rPr>
          <w:rFonts w:asciiTheme="minorHAnsi" w:hAnsiTheme="minorHAnsi" w:cstheme="minorHAnsi"/>
          <w:sz w:val="22"/>
          <w:szCs w:val="22"/>
        </w:rPr>
      </w:pPr>
      <w:r w:rsidRPr="00C1661D">
        <w:rPr>
          <w:rFonts w:asciiTheme="minorHAnsi" w:hAnsiTheme="minorHAnsi" w:cstheme="minorHAnsi"/>
          <w:sz w:val="22"/>
          <w:szCs w:val="22"/>
        </w:rPr>
        <w:t xml:space="preserve">Zamawiający może dokonać potrącenia w każdym przypadku powstania uprawnienia do żądania zapłaty kary umownej. </w:t>
      </w:r>
      <w:r w:rsidRPr="00C1661D">
        <w:rPr>
          <w:rFonts w:asciiTheme="minorHAnsi" w:hAnsiTheme="minorHAnsi" w:cstheme="minorHAnsi"/>
          <w:bCs/>
          <w:sz w:val="22"/>
          <w:szCs w:val="22"/>
        </w:rPr>
        <w:t>Wierzytelności objęte takim potrąceniem umownym nie musza być wymagalne, zaskarżalne i jednorodzajowe.</w:t>
      </w:r>
      <w:r w:rsidRPr="00C1661D">
        <w:rPr>
          <w:rFonts w:asciiTheme="minorHAnsi" w:hAnsiTheme="minorHAnsi" w:cstheme="minorHAnsi"/>
          <w:sz w:val="22"/>
          <w:szCs w:val="22"/>
        </w:rPr>
        <w:t xml:space="preserve"> </w:t>
      </w:r>
    </w:p>
    <w:p w:rsidR="00D836F0" w:rsidRPr="00C1661D" w:rsidRDefault="00D836F0" w:rsidP="00C1661D">
      <w:pPr>
        <w:numPr>
          <w:ilvl w:val="0"/>
          <w:numId w:val="6"/>
        </w:numPr>
        <w:spacing w:line="276" w:lineRule="auto"/>
        <w:ind w:left="284" w:hanging="284"/>
        <w:jc w:val="both"/>
        <w:rPr>
          <w:rFonts w:asciiTheme="minorHAnsi" w:hAnsiTheme="minorHAnsi" w:cstheme="minorHAnsi"/>
          <w:sz w:val="22"/>
          <w:szCs w:val="22"/>
        </w:rPr>
      </w:pPr>
      <w:r w:rsidRPr="00C1661D">
        <w:rPr>
          <w:rFonts w:asciiTheme="minorHAnsi" w:hAnsiTheme="minorHAnsi" w:cstheme="minorHAnsi"/>
          <w:sz w:val="22"/>
          <w:szCs w:val="22"/>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rsidR="007754ED" w:rsidRPr="007648F1" w:rsidRDefault="00D836F0" w:rsidP="00C1661D">
      <w:pPr>
        <w:numPr>
          <w:ilvl w:val="0"/>
          <w:numId w:val="6"/>
        </w:numPr>
        <w:spacing w:line="276" w:lineRule="auto"/>
        <w:ind w:left="284" w:hanging="284"/>
        <w:jc w:val="both"/>
        <w:rPr>
          <w:rFonts w:asciiTheme="minorHAnsi" w:hAnsiTheme="minorHAnsi" w:cstheme="minorHAnsi"/>
          <w:sz w:val="22"/>
          <w:szCs w:val="22"/>
        </w:rPr>
      </w:pPr>
      <w:r w:rsidRPr="00C1661D">
        <w:rPr>
          <w:rFonts w:asciiTheme="minorHAnsi" w:hAnsiTheme="minorHAnsi" w:cstheme="minorHAnsi"/>
          <w:sz w:val="22"/>
          <w:szCs w:val="22"/>
        </w:rPr>
        <w:t>W przypadku gdy dokonanie potrącenia wierzytelności z tytułu kar umownych z wierzytelnościami Wykonawcy z tytułu wynagrodzenia jest niemożliwe, Wykonawca zapłaci karę umowną w terminie 14 dni od daty otrzymania od Zamawiającego żądania jej zapłaty, przelewem na rachunek bankowy wskazany przez Zamawiającego w żądaniu zapłaty.</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6</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Zasady ochrony informacji niejawnych</w:t>
      </w:r>
    </w:p>
    <w:p w:rsidR="0015772C" w:rsidRPr="00C1661D" w:rsidRDefault="0015772C" w:rsidP="00C1661D">
      <w:pPr>
        <w:numPr>
          <w:ilvl w:val="0"/>
          <w:numId w:val="8"/>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zobowiązany jest do zachowania w tajemnicy i nie udostępnianie osobom trzecim: </w:t>
      </w:r>
    </w:p>
    <w:p w:rsidR="0015772C" w:rsidRPr="00C1661D" w:rsidRDefault="0015772C" w:rsidP="00C1661D">
      <w:pPr>
        <w:numPr>
          <w:ilvl w:val="1"/>
          <w:numId w:val="8"/>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wszelkich informacji uzyskanych w związku z wykonaniem przedmiotu zamówienia; </w:t>
      </w:r>
    </w:p>
    <w:p w:rsidR="0015772C" w:rsidRPr="00C1661D" w:rsidRDefault="0015772C" w:rsidP="00C1661D">
      <w:pPr>
        <w:numPr>
          <w:ilvl w:val="1"/>
          <w:numId w:val="8"/>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wszelkich informacji jakie uzyska w związku z wykonaniem niniejszej umowy. </w:t>
      </w:r>
    </w:p>
    <w:p w:rsidR="0015772C" w:rsidRPr="00C1661D" w:rsidRDefault="0015772C" w:rsidP="00D43FBD">
      <w:pPr>
        <w:numPr>
          <w:ilvl w:val="0"/>
          <w:numId w:val="8"/>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zatrudniający obcokrajowców do realizacji umowy musi ponadto uzyskać odrębne pozwolenie na ich wejście na teren Jednostki Wojskowej MON zgodnie z zasadami określonymi w decyzji Nr 107/21 Ministra Obrony Narodowej z dnia 18 sierpnia 2021 r. w sprawie organizowania współpracy międzynarodowej w resorcie obrony narodowej. Odmowa udzielenia pozwolenia lub okres oczekiwania na decyzję nie może mieć wpływu na wydłużenie terminu realizacji umowy przez Wykonawcę. </w:t>
      </w:r>
    </w:p>
    <w:p w:rsidR="00C1661D" w:rsidRPr="00C1661D" w:rsidRDefault="0015772C" w:rsidP="007648F1">
      <w:pPr>
        <w:suppressAutoHyphens w:val="0"/>
        <w:autoSpaceDE w:val="0"/>
        <w:spacing w:line="276" w:lineRule="auto"/>
        <w:ind w:left="284"/>
        <w:rPr>
          <w:rFonts w:asciiTheme="minorHAnsi" w:eastAsia="Calibri" w:hAnsiTheme="minorHAnsi" w:cstheme="minorHAnsi"/>
          <w:color w:val="000000"/>
          <w:sz w:val="22"/>
          <w:szCs w:val="22"/>
          <w:lang w:eastAsia="en-US"/>
        </w:rPr>
      </w:pPr>
      <w:r w:rsidRPr="00C1661D">
        <w:rPr>
          <w:rFonts w:asciiTheme="minorHAnsi" w:eastAsia="Calibri" w:hAnsiTheme="minorHAnsi" w:cstheme="minorHAnsi"/>
          <w:color w:val="000000"/>
          <w:sz w:val="22"/>
          <w:szCs w:val="22"/>
          <w:lang w:eastAsia="en-US"/>
        </w:rPr>
        <w:t>Wykonawca zobowiązuje się do poddania rygorom procedur bezpieczeństwa zgodnie z wymogami ustawy z dnia 22 sierpnia 1997 r. o ochronie osób i mienia</w:t>
      </w:r>
      <w:r w:rsidR="00D836F0" w:rsidRPr="00C1661D">
        <w:rPr>
          <w:rFonts w:asciiTheme="minorHAnsi" w:eastAsia="Calibri" w:hAnsiTheme="minorHAnsi" w:cstheme="minorHAnsi"/>
          <w:color w:val="000000"/>
          <w:sz w:val="22"/>
          <w:szCs w:val="22"/>
          <w:lang w:eastAsia="en-US"/>
        </w:rPr>
        <w:t xml:space="preserve"> (Dz. U. z 2021 r., poz. 1995)</w:t>
      </w:r>
      <w:r w:rsidRPr="00C1661D">
        <w:rPr>
          <w:rFonts w:asciiTheme="minorHAnsi" w:eastAsia="Calibri" w:hAnsiTheme="minorHAnsi" w:cstheme="minorHAnsi"/>
          <w:color w:val="000000"/>
          <w:sz w:val="22"/>
          <w:szCs w:val="22"/>
          <w:lang w:eastAsia="en-US"/>
        </w:rPr>
        <w:t xml:space="preserve"> w zakresie działania „Wewnętrznych Służb Dyżurnych” oraz procedur związanych z ustawą z dnia 5 sierpnia 2010 r. o ochronie informacji niejawnych</w:t>
      </w:r>
      <w:r w:rsidR="00D836F0" w:rsidRPr="00C1661D">
        <w:rPr>
          <w:rFonts w:asciiTheme="minorHAnsi" w:eastAsia="Calibri" w:hAnsiTheme="minorHAnsi" w:cstheme="minorHAnsi"/>
          <w:color w:val="000000"/>
          <w:sz w:val="22"/>
          <w:szCs w:val="22"/>
          <w:lang w:eastAsia="en-US"/>
        </w:rPr>
        <w:t xml:space="preserve"> (Dz. U. z 2024 r., poz. 632)</w:t>
      </w:r>
      <w:r w:rsidRPr="00C1661D">
        <w:rPr>
          <w:rFonts w:asciiTheme="minorHAnsi" w:eastAsia="Calibri" w:hAnsiTheme="minorHAnsi" w:cstheme="minorHAnsi"/>
          <w:color w:val="000000"/>
          <w:sz w:val="22"/>
          <w:szCs w:val="22"/>
          <w:lang w:eastAsia="en-US"/>
        </w:rPr>
        <w:t xml:space="preserve">, przyjętych w Jednostce Organizacyjnej w miejscu realizacji umowy (tj. Jednostce Wojskowej) w czasie realizacji umowy. </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7</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Zasady odstąpienia od umowy</w:t>
      </w:r>
    </w:p>
    <w:p w:rsidR="0015772C" w:rsidRPr="00C1661D" w:rsidRDefault="0015772C" w:rsidP="00C1661D">
      <w:pPr>
        <w:pStyle w:val="Akapitzlist"/>
        <w:numPr>
          <w:ilvl w:val="0"/>
          <w:numId w:val="24"/>
        </w:numPr>
        <w:spacing w:line="276" w:lineRule="auto"/>
        <w:ind w:left="284" w:hanging="284"/>
        <w:jc w:val="both"/>
        <w:rPr>
          <w:rFonts w:asciiTheme="minorHAnsi" w:eastAsia="Calibri" w:hAnsiTheme="minorHAnsi" w:cstheme="minorHAnsi"/>
          <w:sz w:val="22"/>
          <w:szCs w:val="22"/>
          <w:lang w:eastAsia="en-US"/>
        </w:rPr>
      </w:pPr>
      <w:r w:rsidRPr="00C1661D">
        <w:rPr>
          <w:rFonts w:asciiTheme="minorHAnsi" w:eastAsia="Calibri" w:hAnsiTheme="minorHAnsi" w:cstheme="minorHAnsi"/>
          <w:sz w:val="22"/>
          <w:szCs w:val="22"/>
          <w:lang w:eastAsia="en-US"/>
        </w:rPr>
        <w:t xml:space="preserve"> 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 Pzp. </w:t>
      </w:r>
    </w:p>
    <w:p w:rsidR="0015772C" w:rsidRPr="00C1661D" w:rsidRDefault="0015772C" w:rsidP="00C1661D">
      <w:pPr>
        <w:pStyle w:val="Akapitzlist"/>
        <w:numPr>
          <w:ilvl w:val="0"/>
          <w:numId w:val="24"/>
        </w:numPr>
        <w:spacing w:line="276" w:lineRule="auto"/>
        <w:ind w:left="284" w:hanging="284"/>
        <w:jc w:val="both"/>
        <w:rPr>
          <w:rFonts w:asciiTheme="minorHAnsi" w:eastAsia="Calibri" w:hAnsiTheme="minorHAnsi" w:cstheme="minorHAnsi"/>
          <w:sz w:val="22"/>
          <w:szCs w:val="22"/>
          <w:lang w:eastAsia="en-US"/>
        </w:rPr>
      </w:pPr>
      <w:r w:rsidRPr="00C1661D">
        <w:rPr>
          <w:rFonts w:asciiTheme="minorHAnsi" w:eastAsia="Calibri" w:hAnsiTheme="minorHAnsi" w:cstheme="minorHAnsi"/>
          <w:sz w:val="22"/>
          <w:szCs w:val="22"/>
          <w:lang w:eastAsia="en-US"/>
        </w:rPr>
        <w:t xml:space="preserve">Zamawiającemu przysługuje prawo do odstąpienia od Umowy w razie zaistnienia okoliczności określonych w art. 456 ust. 1 pkt 2 Ustawy. W tym przypadku Wykonawca może żądać wyłącznie </w:t>
      </w:r>
      <w:r w:rsidRPr="00C1661D">
        <w:rPr>
          <w:rFonts w:asciiTheme="minorHAnsi" w:eastAsia="Calibri" w:hAnsiTheme="minorHAnsi" w:cstheme="minorHAnsi"/>
          <w:sz w:val="22"/>
          <w:szCs w:val="22"/>
          <w:lang w:eastAsia="en-US"/>
        </w:rPr>
        <w:lastRenderedPageBreak/>
        <w:t>wynagrodzenia należnego z tytułu wykonania części Umowy. Do oświadczenia o rozwiązaniu Umowy odpowiednie zastosowanie ma ust. 3.</w:t>
      </w:r>
    </w:p>
    <w:p w:rsidR="0015772C" w:rsidRPr="00C1661D" w:rsidRDefault="0015772C" w:rsidP="00C1661D">
      <w:pPr>
        <w:numPr>
          <w:ilvl w:val="0"/>
          <w:numId w:val="24"/>
        </w:numPr>
        <w:suppressAutoHyphens w:val="0"/>
        <w:spacing w:line="276" w:lineRule="auto"/>
        <w:ind w:left="284" w:hanging="284"/>
        <w:jc w:val="both"/>
        <w:rPr>
          <w:rFonts w:asciiTheme="minorHAnsi" w:eastAsia="Calibri" w:hAnsiTheme="minorHAnsi" w:cstheme="minorHAnsi"/>
          <w:sz w:val="22"/>
          <w:szCs w:val="22"/>
          <w:lang w:eastAsia="en-US"/>
        </w:rPr>
      </w:pPr>
      <w:r w:rsidRPr="00C1661D">
        <w:rPr>
          <w:rFonts w:asciiTheme="minorHAnsi" w:eastAsia="Calibri" w:hAnsiTheme="minorHAnsi" w:cstheme="minorHAnsi"/>
          <w:sz w:val="22"/>
          <w:szCs w:val="22"/>
          <w:lang w:eastAsia="en-US"/>
        </w:rPr>
        <w:t>Oświadczenie o odstąpieniu od Umowy należy złożyć drugiej Stronie w formie pisemnej</w:t>
      </w:r>
      <w:r w:rsidR="00D836F0" w:rsidRPr="00C1661D">
        <w:rPr>
          <w:rFonts w:asciiTheme="minorHAnsi" w:eastAsia="Calibri" w:hAnsiTheme="minorHAnsi" w:cstheme="minorHAnsi"/>
          <w:sz w:val="22"/>
          <w:szCs w:val="22"/>
          <w:lang w:eastAsia="en-US"/>
        </w:rPr>
        <w:t>.</w:t>
      </w:r>
      <w:r w:rsidRPr="00C1661D">
        <w:rPr>
          <w:rFonts w:asciiTheme="minorHAnsi" w:eastAsia="Calibri" w:hAnsiTheme="minorHAnsi" w:cstheme="minorHAnsi"/>
          <w:sz w:val="22"/>
          <w:szCs w:val="22"/>
          <w:lang w:eastAsia="en-US"/>
        </w:rPr>
        <w:t xml:space="preserve"> Oświadczenie to musi zawierać uzasadnienie.</w:t>
      </w:r>
    </w:p>
    <w:p w:rsidR="0015772C" w:rsidRPr="00C1661D" w:rsidRDefault="0015772C" w:rsidP="00C1661D">
      <w:pPr>
        <w:numPr>
          <w:ilvl w:val="0"/>
          <w:numId w:val="24"/>
        </w:numPr>
        <w:suppressAutoHyphens w:val="0"/>
        <w:spacing w:line="276" w:lineRule="auto"/>
        <w:ind w:left="284" w:hanging="284"/>
        <w:jc w:val="both"/>
        <w:rPr>
          <w:rFonts w:asciiTheme="minorHAnsi" w:eastAsia="Calibri" w:hAnsiTheme="minorHAnsi" w:cstheme="minorHAnsi"/>
          <w:sz w:val="22"/>
          <w:szCs w:val="22"/>
          <w:lang w:eastAsia="en-US"/>
        </w:rPr>
      </w:pPr>
      <w:r w:rsidRPr="00C1661D">
        <w:rPr>
          <w:rFonts w:asciiTheme="minorHAnsi" w:eastAsia="Calibri" w:hAnsiTheme="minorHAnsi" w:cstheme="minorHAnsi"/>
          <w:sz w:val="22"/>
          <w:szCs w:val="22"/>
          <w:lang w:eastAsia="en-US"/>
        </w:rPr>
        <w:t>W przypadku odstąpienia od Umowy przez którąkolwiek ze Stron, Wykonawca zachowuje prawo do wynagrodzenia wyłącznie za przedmiot Umowy zrealizowany do dnia odstąpienia od Umowy. Wykonawcy nie przysługują żadne inne roszczenia.</w:t>
      </w:r>
    </w:p>
    <w:p w:rsidR="0015772C" w:rsidRPr="00C1661D" w:rsidRDefault="0015772C" w:rsidP="00C1661D">
      <w:pPr>
        <w:numPr>
          <w:ilvl w:val="0"/>
          <w:numId w:val="24"/>
        </w:numPr>
        <w:suppressAutoHyphens w:val="0"/>
        <w:spacing w:line="276" w:lineRule="auto"/>
        <w:ind w:left="284" w:hanging="284"/>
        <w:jc w:val="both"/>
        <w:rPr>
          <w:rFonts w:asciiTheme="minorHAnsi" w:eastAsia="Calibri" w:hAnsiTheme="minorHAnsi" w:cstheme="minorHAnsi"/>
          <w:sz w:val="22"/>
          <w:szCs w:val="22"/>
          <w:lang w:eastAsia="en-US"/>
        </w:rPr>
      </w:pPr>
      <w:r w:rsidRPr="00C1661D">
        <w:rPr>
          <w:rFonts w:asciiTheme="minorHAnsi" w:eastAsia="Calibri" w:hAnsiTheme="minorHAnsi" w:cstheme="minorHAnsi"/>
          <w:sz w:val="22"/>
          <w:szCs w:val="22"/>
          <w:lang w:eastAsia="en-US"/>
        </w:rPr>
        <w:t>Odstąpienie Zamawiającego od Umowy nie zwalnia Wykonawcy od zapłaty kary umownej lub odszkodowania.</w:t>
      </w:r>
    </w:p>
    <w:p w:rsidR="0015772C" w:rsidRDefault="0015772C" w:rsidP="00C1661D">
      <w:pPr>
        <w:numPr>
          <w:ilvl w:val="0"/>
          <w:numId w:val="24"/>
        </w:numPr>
        <w:suppressAutoHyphens w:val="0"/>
        <w:spacing w:line="276" w:lineRule="auto"/>
        <w:ind w:left="284" w:hanging="284"/>
        <w:jc w:val="both"/>
        <w:rPr>
          <w:rFonts w:asciiTheme="minorHAnsi" w:eastAsia="Calibri" w:hAnsiTheme="minorHAnsi" w:cstheme="minorHAnsi"/>
          <w:sz w:val="22"/>
          <w:szCs w:val="22"/>
          <w:lang w:eastAsia="en-US"/>
        </w:rPr>
      </w:pPr>
      <w:r w:rsidRPr="00C1661D">
        <w:rPr>
          <w:rFonts w:asciiTheme="minorHAnsi" w:eastAsia="Calibri" w:hAnsiTheme="minorHAnsi" w:cstheme="minorHAnsi"/>
          <w:sz w:val="22"/>
          <w:szCs w:val="22"/>
          <w:lang w:eastAsia="en-US"/>
        </w:rPr>
        <w:t>W razie odstąpienia od Umowy z przyczyn, za które Wykonawca nie odpowiada, Zamawiający obowiązany jest do odbioru świadczonych usług do dnia odstąpienia od Umowy, zapłaty wynagrodzenia za wykonane usługi, pokrycia uzasadnionych udokumentowanych kosztów poniesionych przez Wykonawcę odpowiednio do stopnia zrealizowanych usług.</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8</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Odstąpienie od umowy</w:t>
      </w:r>
    </w:p>
    <w:p w:rsidR="0015772C" w:rsidRPr="00C1661D" w:rsidRDefault="0015772C" w:rsidP="00C1661D">
      <w:pPr>
        <w:numPr>
          <w:ilvl w:val="0"/>
          <w:numId w:val="3"/>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Poza przypadkami, o których mowa w </w:t>
      </w:r>
      <w:r w:rsidRPr="00C1661D">
        <w:rPr>
          <w:rFonts w:asciiTheme="minorHAnsi" w:eastAsia="Calibri" w:hAnsiTheme="minorHAnsi" w:cstheme="minorHAnsi"/>
          <w:bCs/>
          <w:sz w:val="22"/>
          <w:szCs w:val="22"/>
          <w:lang w:eastAsia="en-US"/>
        </w:rPr>
        <w:t>§ 7</w:t>
      </w:r>
      <w:r w:rsidRPr="00C1661D">
        <w:rPr>
          <w:rFonts w:asciiTheme="minorHAnsi" w:eastAsia="Calibri" w:hAnsiTheme="minorHAnsi" w:cstheme="minorHAnsi"/>
          <w:sz w:val="22"/>
          <w:szCs w:val="22"/>
          <w:lang w:eastAsia="en-US"/>
        </w:rPr>
        <w:t>, Stronom przysługuje prawo do odstąpienia od umowy</w:t>
      </w:r>
      <w:r w:rsidR="00D836F0" w:rsidRPr="00C1661D">
        <w:rPr>
          <w:rFonts w:asciiTheme="minorHAnsi" w:eastAsia="Calibri" w:hAnsiTheme="minorHAnsi" w:cstheme="minorHAnsi"/>
          <w:sz w:val="22"/>
          <w:szCs w:val="22"/>
          <w:lang w:eastAsia="en-US"/>
        </w:rPr>
        <w:t xml:space="preserve"> na zasadach określonych w </w:t>
      </w:r>
      <w:r w:rsidR="00D836F0" w:rsidRPr="00C1661D">
        <w:rPr>
          <w:rFonts w:asciiTheme="minorHAnsi" w:eastAsia="Calibri" w:hAnsiTheme="minorHAnsi" w:cstheme="minorHAnsi"/>
          <w:bCs/>
          <w:sz w:val="22"/>
          <w:szCs w:val="22"/>
          <w:lang w:eastAsia="en-US"/>
        </w:rPr>
        <w:t xml:space="preserve">§ 7, </w:t>
      </w:r>
      <w:r w:rsidRPr="00C1661D">
        <w:rPr>
          <w:rFonts w:asciiTheme="minorHAnsi" w:eastAsia="Calibri" w:hAnsiTheme="minorHAnsi" w:cstheme="minorHAnsi"/>
          <w:sz w:val="22"/>
          <w:szCs w:val="22"/>
          <w:lang w:eastAsia="en-US"/>
        </w:rPr>
        <w:t xml:space="preserve"> gdy: </w:t>
      </w:r>
    </w:p>
    <w:p w:rsidR="0015772C" w:rsidRPr="00C1661D" w:rsidRDefault="0015772C" w:rsidP="00C1661D">
      <w:pPr>
        <w:numPr>
          <w:ilvl w:val="0"/>
          <w:numId w:val="9"/>
        </w:numPr>
        <w:suppressAutoHyphens w:val="0"/>
        <w:autoSpaceDE w:val="0"/>
        <w:spacing w:line="276" w:lineRule="auto"/>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zostanie ogłoszona upadłość lub rozwiązanie firmy Wykonawcy. </w:t>
      </w:r>
    </w:p>
    <w:p w:rsidR="0015772C" w:rsidRPr="00C1661D" w:rsidRDefault="0015772C" w:rsidP="00C1661D">
      <w:pPr>
        <w:numPr>
          <w:ilvl w:val="0"/>
          <w:numId w:val="9"/>
        </w:numPr>
        <w:suppressAutoHyphens w:val="0"/>
        <w:autoSpaceDE w:val="0"/>
        <w:spacing w:line="276" w:lineRule="auto"/>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zostanie wydany nakaz zajęcia majątku Wykonawcy. </w:t>
      </w:r>
    </w:p>
    <w:p w:rsidR="0015772C" w:rsidRPr="00C1661D" w:rsidRDefault="0015772C" w:rsidP="00C1661D">
      <w:pPr>
        <w:numPr>
          <w:ilvl w:val="0"/>
          <w:numId w:val="9"/>
        </w:numPr>
        <w:suppressAutoHyphens w:val="0"/>
        <w:autoSpaceDE w:val="0"/>
        <w:spacing w:line="276" w:lineRule="auto"/>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Wykonawca nie rozpoczął realizacji przedmiotu umowy bez uzasadnionych przyczyn, oraz nie kontynuuje jej pomimo wezwania Zamawiającego złożonego na piśmie. </w:t>
      </w:r>
    </w:p>
    <w:p w:rsidR="0015772C" w:rsidRPr="00C1661D" w:rsidRDefault="0015772C" w:rsidP="00C1661D">
      <w:pPr>
        <w:numPr>
          <w:ilvl w:val="0"/>
          <w:numId w:val="9"/>
        </w:numPr>
        <w:suppressAutoHyphens w:val="0"/>
        <w:autoSpaceDE w:val="0"/>
        <w:spacing w:line="276" w:lineRule="auto"/>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Wykonawca narusza zapisy niniejszej umowy w szczególności w zakresie prawidłowego wykonania przedmiotu umowy. W takim wypadku Wykonawca może żądać jedynie wynagrodzenia należnego mu z tytułu wykonania części umowy.</w:t>
      </w:r>
    </w:p>
    <w:p w:rsidR="00371A18" w:rsidRPr="00371A18" w:rsidRDefault="00D836F0" w:rsidP="00371A18">
      <w:pPr>
        <w:pStyle w:val="Akapitzlist"/>
        <w:numPr>
          <w:ilvl w:val="0"/>
          <w:numId w:val="3"/>
        </w:numPr>
        <w:suppressAutoHyphens w:val="0"/>
        <w:autoSpaceDE w:val="0"/>
        <w:spacing w:line="276" w:lineRule="auto"/>
        <w:ind w:left="284" w:hanging="284"/>
        <w:jc w:val="both"/>
        <w:rPr>
          <w:rFonts w:asciiTheme="minorHAnsi" w:eastAsia="Calibri" w:hAnsiTheme="minorHAnsi" w:cstheme="minorHAnsi"/>
          <w:sz w:val="22"/>
          <w:szCs w:val="22"/>
          <w:lang w:eastAsia="en-US"/>
        </w:rPr>
      </w:pPr>
      <w:r w:rsidRPr="00371A18">
        <w:rPr>
          <w:rFonts w:asciiTheme="minorHAnsi" w:eastAsia="Calibri" w:hAnsiTheme="minorHAnsi" w:cstheme="minorHAnsi"/>
          <w:sz w:val="22"/>
          <w:szCs w:val="22"/>
          <w:lang w:eastAsia="en-US"/>
        </w:rPr>
        <w:t>Zamawiający może również odstąpić od umowy na zasadach określonych w kodeksie cywilny</w:t>
      </w:r>
      <w:r w:rsidR="00482582" w:rsidRPr="00371A18">
        <w:rPr>
          <w:rFonts w:asciiTheme="minorHAnsi" w:eastAsia="Calibri" w:hAnsiTheme="minorHAnsi" w:cstheme="minorHAnsi"/>
          <w:sz w:val="22"/>
          <w:szCs w:val="22"/>
          <w:lang w:eastAsia="en-US"/>
        </w:rPr>
        <w:t>m</w:t>
      </w:r>
      <w:r w:rsidRPr="00371A18">
        <w:rPr>
          <w:rFonts w:asciiTheme="minorHAnsi" w:eastAsia="Calibri" w:hAnsiTheme="minorHAnsi" w:cstheme="minorHAnsi"/>
          <w:sz w:val="22"/>
          <w:szCs w:val="22"/>
          <w:lang w:eastAsia="en-US"/>
        </w:rPr>
        <w:t>.</w:t>
      </w:r>
    </w:p>
    <w:p w:rsidR="000E6254" w:rsidRPr="00C1661D" w:rsidRDefault="000E6254"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9</w:t>
      </w:r>
    </w:p>
    <w:p w:rsidR="00A42C7D" w:rsidRPr="00C1661D" w:rsidRDefault="00A42C7D"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Zasady udzielania usługi podwykonawcy</w:t>
      </w:r>
    </w:p>
    <w:p w:rsidR="00A42C7D" w:rsidRPr="00C1661D" w:rsidRDefault="00A42C7D" w:rsidP="00C1661D">
      <w:pPr>
        <w:numPr>
          <w:ilvl w:val="0"/>
          <w:numId w:val="14"/>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Wykonawca może wykonać przedmiot umowy przy udziale podwykonawców, których nazwy, dane kontaktowe i przedstawicieli podwykonawców każdorazowo poda Zamawiającemu.</w:t>
      </w:r>
    </w:p>
    <w:p w:rsidR="00A42C7D" w:rsidRPr="00C1661D" w:rsidRDefault="00A42C7D" w:rsidP="00C1661D">
      <w:pPr>
        <w:numPr>
          <w:ilvl w:val="0"/>
          <w:numId w:val="14"/>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zawiadamia Zamawiającego o wszelkich zmianach w odniesieniu do informacji, </w:t>
      </w:r>
      <w:r w:rsidRPr="00C1661D">
        <w:rPr>
          <w:rFonts w:asciiTheme="minorHAnsi" w:eastAsia="Calibri" w:hAnsiTheme="minorHAnsi" w:cstheme="minorHAnsi"/>
          <w:color w:val="000000"/>
          <w:sz w:val="22"/>
          <w:szCs w:val="22"/>
          <w:lang w:eastAsia="en-US"/>
        </w:rPr>
        <w:br/>
        <w:t>o których mowa w ust. 1, w trakcie realizacji zamówienia, a także przekazuje wymagane informacje na temat nowych podwykonawców, którym w późniejszym okresie zamierza powierzyć realizację usług.</w:t>
      </w:r>
    </w:p>
    <w:p w:rsidR="00A42C7D" w:rsidRPr="00C1661D" w:rsidRDefault="00A42C7D" w:rsidP="00C1661D">
      <w:pPr>
        <w:numPr>
          <w:ilvl w:val="0"/>
          <w:numId w:val="14"/>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zobowiązuje się przedstawić listę podwykonawców w terminie 3 dni od chwili nawiązania z nimi współpracy w ramach niniejszej umowy. </w:t>
      </w:r>
    </w:p>
    <w:p w:rsidR="00A42C7D" w:rsidRPr="00C1661D" w:rsidRDefault="00A42C7D" w:rsidP="00C1661D">
      <w:pPr>
        <w:numPr>
          <w:ilvl w:val="0"/>
          <w:numId w:val="14"/>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Wykonawca jest odpowiedzialny za działania, zaniechania, uchybienia i zaniedbania podwykonawców i ich pracowników w takim samym stopniu, jakby to były działania, zaniechania, uchybienia i zaniedbania jego własnych pracowników.</w:t>
      </w:r>
      <w:r w:rsidRPr="00C1661D" w:rsidDel="00E368CA">
        <w:rPr>
          <w:rFonts w:asciiTheme="minorHAnsi" w:eastAsia="Calibri" w:hAnsiTheme="minorHAnsi" w:cstheme="minorHAnsi"/>
          <w:color w:val="000000"/>
          <w:sz w:val="22"/>
          <w:szCs w:val="22"/>
          <w:lang w:eastAsia="en-US"/>
        </w:rPr>
        <w:t xml:space="preserve"> </w:t>
      </w:r>
    </w:p>
    <w:p w:rsidR="00A42C7D" w:rsidRPr="00C1661D" w:rsidRDefault="00A42C7D" w:rsidP="00C1661D">
      <w:pPr>
        <w:numPr>
          <w:ilvl w:val="0"/>
          <w:numId w:val="14"/>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w trakcie realizacji przedmiotu umowy może dokonać zmiany podwykonawcy realizującego część przedmiotu umowy, a także powierzyć do wykonania część usług objętych niniejszą umową nowym podwykonawcom. </w:t>
      </w:r>
    </w:p>
    <w:p w:rsidR="00A42C7D" w:rsidRPr="00C1661D" w:rsidRDefault="00A42C7D" w:rsidP="00C1661D">
      <w:pPr>
        <w:numPr>
          <w:ilvl w:val="0"/>
          <w:numId w:val="14"/>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iż proponowany inny podwykonawca lub Wykonawca samodzielnie spełnia je w stopniu nie mniejszym niż podwykonawca, na zasoby którego Wykonawca powoływał się w trakcie  postępowania o udzielenie zamówienia. </w:t>
      </w:r>
    </w:p>
    <w:p w:rsidR="00A42C7D" w:rsidRPr="007648F1" w:rsidRDefault="00A42C7D" w:rsidP="00C1661D">
      <w:pPr>
        <w:numPr>
          <w:ilvl w:val="0"/>
          <w:numId w:val="14"/>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lastRenderedPageBreak/>
        <w:t>Zapisy od ust. 2 do ust. 6 dotyczą sytuacji gdy Wykonawca realizuje niniejszą umowę przy udziale podwykonawcy/ów.</w:t>
      </w:r>
      <w:r w:rsidRPr="00C1661D" w:rsidDel="00E368CA">
        <w:rPr>
          <w:rFonts w:asciiTheme="minorHAnsi" w:eastAsia="Calibri" w:hAnsiTheme="minorHAnsi" w:cstheme="minorHAnsi"/>
          <w:color w:val="000000"/>
          <w:sz w:val="22"/>
          <w:szCs w:val="22"/>
          <w:lang w:eastAsia="en-US"/>
        </w:rPr>
        <w:t xml:space="preserve"> </w:t>
      </w:r>
    </w:p>
    <w:p w:rsidR="00A42C7D" w:rsidRPr="00C1661D" w:rsidRDefault="00A42C7D" w:rsidP="00C1661D">
      <w:pPr>
        <w:suppressAutoHyphens w:val="0"/>
        <w:autoSpaceDE w:val="0"/>
        <w:spacing w:line="276" w:lineRule="auto"/>
        <w:ind w:left="720"/>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10</w:t>
      </w:r>
    </w:p>
    <w:p w:rsidR="00A42C7D" w:rsidRPr="00C1661D" w:rsidRDefault="00A42C7D"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xml:space="preserve">            Zasady zmiany umowy</w:t>
      </w:r>
    </w:p>
    <w:p w:rsidR="00A42C7D" w:rsidRPr="00C1661D" w:rsidRDefault="00A42C7D" w:rsidP="00C1661D">
      <w:pPr>
        <w:numPr>
          <w:ilvl w:val="0"/>
          <w:numId w:val="5"/>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Zamawiający, na podstawie przepisu art. 455 ustawy Pzp przewiduje możliwość wprowadzenia aneksem zmian postanowień niniejszej zawartej umowy w zakresie wskazanym poniżej: </w:t>
      </w:r>
    </w:p>
    <w:p w:rsidR="00A42C7D" w:rsidRPr="00C1661D" w:rsidRDefault="00A42C7D" w:rsidP="00371A18">
      <w:pPr>
        <w:numPr>
          <w:ilvl w:val="1"/>
          <w:numId w:val="5"/>
        </w:numPr>
        <w:suppressAutoHyphens w:val="0"/>
        <w:autoSpaceDE w:val="0"/>
        <w:spacing w:line="276" w:lineRule="auto"/>
        <w:ind w:left="567"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zmiany kwoty wynagrodzenia brutto – w przypadku gdy w trakcie realizacji umowy nastąpi ustawowa zmiana podatku VAT; </w:t>
      </w:r>
    </w:p>
    <w:p w:rsidR="00A42C7D" w:rsidRPr="00C1661D" w:rsidRDefault="00A42C7D" w:rsidP="00371A18">
      <w:pPr>
        <w:numPr>
          <w:ilvl w:val="1"/>
          <w:numId w:val="5"/>
        </w:numPr>
        <w:suppressAutoHyphens w:val="0"/>
        <w:autoSpaceDE w:val="0"/>
        <w:spacing w:line="276" w:lineRule="auto"/>
        <w:ind w:left="567"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zmiany w zakresie osób reprezentujących strony umowy w szczególności w sytuacjach losowych, zmian organizacyjnych; </w:t>
      </w:r>
    </w:p>
    <w:p w:rsidR="00A42C7D" w:rsidRPr="00C1661D" w:rsidRDefault="00A42C7D" w:rsidP="00371A18">
      <w:pPr>
        <w:pStyle w:val="Akapitzlist"/>
        <w:numPr>
          <w:ilvl w:val="1"/>
          <w:numId w:val="5"/>
        </w:numPr>
        <w:spacing w:line="276" w:lineRule="auto"/>
        <w:ind w:left="567" w:hanging="284"/>
        <w:rPr>
          <w:rFonts w:asciiTheme="minorHAnsi" w:eastAsia="Calibri" w:hAnsiTheme="minorHAnsi" w:cstheme="minorHAnsi"/>
          <w:sz w:val="22"/>
          <w:szCs w:val="22"/>
          <w:lang w:eastAsia="en-US"/>
        </w:rPr>
      </w:pPr>
      <w:r w:rsidRPr="00C1661D">
        <w:rPr>
          <w:rFonts w:asciiTheme="minorHAnsi" w:eastAsia="Calibri" w:hAnsiTheme="minorHAnsi" w:cstheme="minorHAnsi"/>
          <w:sz w:val="22"/>
          <w:szCs w:val="22"/>
          <w:lang w:eastAsia="en-US"/>
        </w:rPr>
        <w:t xml:space="preserve">zmiany w zakresie terminu realizacji umowy uzasadnionych  tzw. „siłą wyższą” </w:t>
      </w:r>
    </w:p>
    <w:p w:rsidR="00A42C7D" w:rsidRPr="00C1661D" w:rsidRDefault="00A42C7D" w:rsidP="00371A18">
      <w:pPr>
        <w:numPr>
          <w:ilvl w:val="1"/>
          <w:numId w:val="5"/>
        </w:numPr>
        <w:suppressAutoHyphens w:val="0"/>
        <w:autoSpaceDE w:val="0"/>
        <w:spacing w:line="276" w:lineRule="auto"/>
        <w:ind w:left="567"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wystąpienia sytuacji nieprzewidywalnych, uzasadnionych i niezależnych od stron umowy;</w:t>
      </w:r>
    </w:p>
    <w:p w:rsidR="00A42C7D" w:rsidRPr="00C1661D" w:rsidRDefault="00A42C7D" w:rsidP="00C1661D">
      <w:pPr>
        <w:pStyle w:val="Akapitzlist"/>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C1661D">
        <w:rPr>
          <w:rFonts w:asciiTheme="minorHAnsi" w:eastAsia="Calibri" w:hAnsiTheme="minorHAnsi" w:cstheme="minorHAnsi"/>
          <w:color w:val="000000"/>
          <w:sz w:val="22"/>
          <w:szCs w:val="22"/>
        </w:rPr>
        <w:t>Zamawiający dopuszcza jednorazową waloryzację wynagrodzenia netto według kwartalnego wskaźnika cen towarów i usług konsumpcyjnych ogółem opublikowanego w komunikacie Prezesa GUS.</w:t>
      </w:r>
    </w:p>
    <w:p w:rsidR="00A42C7D" w:rsidRPr="00C1661D" w:rsidRDefault="00A42C7D" w:rsidP="00C1661D">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C1661D">
        <w:rPr>
          <w:rFonts w:asciiTheme="minorHAnsi" w:eastAsia="Calibri" w:hAnsiTheme="minorHAnsi" w:cstheme="minorHAnsi"/>
          <w:color w:val="000000"/>
          <w:sz w:val="22"/>
          <w:szCs w:val="22"/>
        </w:rPr>
        <w:t>Waloryzacja o której mowa w ust.2 jest dopuszczalna w razie łącznego spełnienia następujących warunków:</w:t>
      </w:r>
    </w:p>
    <w:p w:rsidR="00A42C7D" w:rsidRPr="00C1661D" w:rsidRDefault="00A42C7D" w:rsidP="00C1661D">
      <w:pPr>
        <w:pStyle w:val="Akapitzlist"/>
        <w:numPr>
          <w:ilvl w:val="2"/>
          <w:numId w:val="5"/>
        </w:numPr>
        <w:autoSpaceDE w:val="0"/>
        <w:autoSpaceDN w:val="0"/>
        <w:adjustRightInd w:val="0"/>
        <w:spacing w:line="276" w:lineRule="auto"/>
        <w:ind w:left="709"/>
        <w:contextualSpacing/>
        <w:jc w:val="both"/>
        <w:rPr>
          <w:rFonts w:asciiTheme="minorHAnsi" w:eastAsia="Calibri" w:hAnsiTheme="minorHAnsi" w:cstheme="minorHAnsi"/>
          <w:color w:val="000000"/>
          <w:sz w:val="22"/>
          <w:szCs w:val="22"/>
        </w:rPr>
      </w:pPr>
      <w:r w:rsidRPr="00C1661D">
        <w:rPr>
          <w:rFonts w:asciiTheme="minorHAnsi" w:eastAsia="Calibri" w:hAnsiTheme="minorHAnsi" w:cstheme="minorHAnsi"/>
          <w:color w:val="000000"/>
          <w:sz w:val="22"/>
          <w:szCs w:val="22"/>
        </w:rPr>
        <w:t>złożenia pisemnego wniosku przez Wykonawcę z powołaniem na komunikat Prezesa GUS wskazany w ust. 2 zawierający wskaźniki cenowe wraz z dokumentami potwierdzającymi wzrost cen lub kosztów wykonania usługi,</w:t>
      </w:r>
    </w:p>
    <w:p w:rsidR="00A42C7D" w:rsidRPr="00C1661D" w:rsidRDefault="00A42C7D" w:rsidP="00C1661D">
      <w:pPr>
        <w:pStyle w:val="Akapitzlist"/>
        <w:numPr>
          <w:ilvl w:val="2"/>
          <w:numId w:val="5"/>
        </w:numPr>
        <w:autoSpaceDE w:val="0"/>
        <w:autoSpaceDN w:val="0"/>
        <w:adjustRightInd w:val="0"/>
        <w:spacing w:line="276" w:lineRule="auto"/>
        <w:ind w:left="709" w:hanging="142"/>
        <w:contextualSpacing/>
        <w:jc w:val="both"/>
        <w:rPr>
          <w:rFonts w:asciiTheme="minorHAnsi" w:eastAsia="Calibri" w:hAnsiTheme="minorHAnsi" w:cstheme="minorHAnsi"/>
          <w:color w:val="000000"/>
          <w:sz w:val="22"/>
          <w:szCs w:val="22"/>
        </w:rPr>
      </w:pPr>
      <w:r w:rsidRPr="00C1661D">
        <w:rPr>
          <w:rFonts w:asciiTheme="minorHAnsi" w:eastAsia="Calibri" w:hAnsiTheme="minorHAnsi" w:cstheme="minorHAnsi"/>
          <w:color w:val="000000"/>
          <w:sz w:val="22"/>
          <w:szCs w:val="22"/>
        </w:rPr>
        <w:t>upływu co najmniej 6 miesięcy od dnia obowiązywania umowy,</w:t>
      </w:r>
    </w:p>
    <w:p w:rsidR="00A42C7D" w:rsidRPr="00C1661D" w:rsidRDefault="00A42C7D" w:rsidP="00C1661D">
      <w:pPr>
        <w:pStyle w:val="Akapitzlist"/>
        <w:numPr>
          <w:ilvl w:val="2"/>
          <w:numId w:val="5"/>
        </w:numPr>
        <w:autoSpaceDE w:val="0"/>
        <w:autoSpaceDN w:val="0"/>
        <w:adjustRightInd w:val="0"/>
        <w:spacing w:line="276" w:lineRule="auto"/>
        <w:ind w:left="709" w:hanging="142"/>
        <w:contextualSpacing/>
        <w:jc w:val="both"/>
        <w:rPr>
          <w:rFonts w:asciiTheme="minorHAnsi" w:eastAsia="Calibri" w:hAnsiTheme="minorHAnsi" w:cstheme="minorHAnsi"/>
          <w:color w:val="000000"/>
          <w:sz w:val="22"/>
          <w:szCs w:val="22"/>
        </w:rPr>
      </w:pPr>
      <w:r w:rsidRPr="00C1661D">
        <w:rPr>
          <w:rFonts w:asciiTheme="minorHAnsi" w:eastAsia="Calibri" w:hAnsiTheme="minorHAnsi" w:cstheme="minorHAnsi"/>
          <w:color w:val="000000"/>
          <w:sz w:val="22"/>
          <w:szCs w:val="22"/>
        </w:rPr>
        <w:t>minimalny poziom zmiany cen materiałów lub kosztów wykonania usługi uprawniający do żądania waloryzacji wynosi 15% w stosunku do cen materiałów lub kosztów z miesiąca, w którym podpisano umowę.</w:t>
      </w:r>
    </w:p>
    <w:p w:rsidR="00A42C7D" w:rsidRPr="00C1661D" w:rsidRDefault="00A42C7D" w:rsidP="00C1661D">
      <w:pPr>
        <w:numPr>
          <w:ilvl w:val="0"/>
          <w:numId w:val="5"/>
        </w:numPr>
        <w:autoSpaceDE w:val="0"/>
        <w:autoSpaceDN w:val="0"/>
        <w:adjustRightInd w:val="0"/>
        <w:spacing w:line="276" w:lineRule="auto"/>
        <w:ind w:left="284" w:hanging="284"/>
        <w:jc w:val="both"/>
        <w:rPr>
          <w:rFonts w:asciiTheme="minorHAnsi" w:eastAsia="Calibri" w:hAnsiTheme="minorHAnsi" w:cstheme="minorHAnsi"/>
          <w:sz w:val="22"/>
          <w:szCs w:val="22"/>
        </w:rPr>
      </w:pPr>
      <w:r w:rsidRPr="00C1661D">
        <w:rPr>
          <w:rFonts w:asciiTheme="minorHAnsi" w:eastAsia="Calibri" w:hAnsiTheme="minorHAnsi" w:cstheme="minorHAnsi"/>
          <w:sz w:val="22"/>
          <w:szCs w:val="22"/>
        </w:rPr>
        <w:t>Waloryzację przeprowadza się w oparciu o wskaźniki cen, o których mowa w ust. 2 za kwartał poprzedzający złożenie wniosku, o którym mowa w ust. 3 pkt. 1</w:t>
      </w:r>
      <w:r w:rsidR="00C1661D" w:rsidRPr="00C1661D">
        <w:rPr>
          <w:rFonts w:asciiTheme="minorHAnsi" w:eastAsia="Calibri" w:hAnsiTheme="minorHAnsi" w:cstheme="minorHAnsi"/>
          <w:sz w:val="22"/>
          <w:szCs w:val="22"/>
        </w:rPr>
        <w:t>)</w:t>
      </w:r>
      <w:r w:rsidRPr="00C1661D">
        <w:rPr>
          <w:rFonts w:asciiTheme="minorHAnsi" w:eastAsia="Calibri" w:hAnsiTheme="minorHAnsi" w:cstheme="minorHAnsi"/>
          <w:sz w:val="22"/>
          <w:szCs w:val="22"/>
        </w:rPr>
        <w:t xml:space="preserve"> w odniesieniu do ceny roboczogodziny wskazanej w umowie. </w:t>
      </w:r>
    </w:p>
    <w:p w:rsidR="00A42C7D" w:rsidRPr="00C1661D" w:rsidRDefault="00A42C7D" w:rsidP="00C1661D">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C1661D">
        <w:rPr>
          <w:rFonts w:asciiTheme="minorHAnsi" w:eastAsia="Calibri" w:hAnsiTheme="minorHAnsi" w:cstheme="minorHAnsi"/>
          <w:color w:val="000000"/>
          <w:sz w:val="22"/>
          <w:szCs w:val="22"/>
        </w:rPr>
        <w:t xml:space="preserve">Zgodnie z art. 439 ust. 5 ustawy Pzp Wykonawca, którego wynagrodzenie zostanie zmienione zgodnie z ust.2 zobowiązany jest do zmiany wynagrodzenia przysługującego podwykonawcy, z którym zawarł umowę, w zakresie odpowiadającym zmianom cen materiałów lub kosztów dotyczących zobowiązania podwykonawcy.   </w:t>
      </w:r>
    </w:p>
    <w:p w:rsidR="00A42C7D" w:rsidRPr="00C1661D" w:rsidRDefault="00A42C7D" w:rsidP="00C1661D">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C1661D">
        <w:rPr>
          <w:rFonts w:asciiTheme="minorHAnsi" w:eastAsia="Calibri" w:hAnsiTheme="minorHAnsi" w:cstheme="minorHAnsi"/>
          <w:color w:val="000000"/>
          <w:sz w:val="22"/>
          <w:szCs w:val="22"/>
        </w:rPr>
        <w:t xml:space="preserve">Zamawiający uprawniony jest do żądania od Wykonawcy przedstawienia dowodów </w:t>
      </w:r>
      <w:r w:rsidRPr="00C1661D">
        <w:rPr>
          <w:rFonts w:asciiTheme="minorHAnsi" w:eastAsia="Calibri" w:hAnsiTheme="minorHAnsi" w:cstheme="minorHAnsi"/>
          <w:color w:val="000000"/>
          <w:sz w:val="22"/>
          <w:szCs w:val="22"/>
        </w:rPr>
        <w:br/>
        <w:t>na dokonanie zmiany wynagrodzenia podwykonawcy, po każdej zmianie wynagrodzenia Wykonawcy.</w:t>
      </w:r>
    </w:p>
    <w:p w:rsidR="00A42C7D" w:rsidRPr="00C1661D" w:rsidRDefault="00A42C7D" w:rsidP="00C1661D">
      <w:pPr>
        <w:pStyle w:val="Akapitzlist"/>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C1661D">
        <w:rPr>
          <w:rFonts w:asciiTheme="minorHAnsi" w:hAnsiTheme="minorHAnsi" w:cstheme="minorHAnsi"/>
          <w:color w:val="000000"/>
          <w:sz w:val="22"/>
          <w:szCs w:val="22"/>
          <w:lang w:val="en-US"/>
        </w:rPr>
        <w:t>Wszelkie zmiany umowy mogą być dokonywane za zgodą obu stron wyrażoną na piśmie pod rygorem nieważności.</w:t>
      </w:r>
    </w:p>
    <w:p w:rsidR="00A42C7D" w:rsidRPr="00C1661D" w:rsidRDefault="00A42C7D"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11</w:t>
      </w:r>
    </w:p>
    <w:p w:rsidR="00A42C7D" w:rsidRPr="00C1661D" w:rsidRDefault="00A42C7D" w:rsidP="00C1661D">
      <w:pPr>
        <w:suppressAutoHyphens w:val="0"/>
        <w:autoSpaceDE w:val="0"/>
        <w:spacing w:line="276" w:lineRule="auto"/>
        <w:jc w:val="center"/>
        <w:rPr>
          <w:rFonts w:asciiTheme="minorHAnsi" w:eastAsia="Calibri" w:hAnsiTheme="minorHAnsi" w:cstheme="minorHAnsi"/>
          <w:b/>
          <w:bCs/>
          <w:color w:val="000000"/>
          <w:sz w:val="22"/>
          <w:szCs w:val="22"/>
          <w:lang w:eastAsia="en-US"/>
        </w:rPr>
      </w:pPr>
      <w:r w:rsidRPr="00C1661D">
        <w:rPr>
          <w:rFonts w:asciiTheme="minorHAnsi" w:eastAsia="Calibri" w:hAnsiTheme="minorHAnsi" w:cstheme="minorHAnsi"/>
          <w:b/>
          <w:bCs/>
          <w:color w:val="000000"/>
          <w:sz w:val="22"/>
          <w:szCs w:val="22"/>
          <w:lang w:eastAsia="en-US"/>
        </w:rPr>
        <w:t>Siła wyższa</w:t>
      </w:r>
    </w:p>
    <w:p w:rsidR="00A42C7D" w:rsidRPr="00C1661D" w:rsidRDefault="00A42C7D" w:rsidP="00C1661D">
      <w:pPr>
        <w:pStyle w:val="Akapitzlist"/>
        <w:numPr>
          <w:ilvl w:val="3"/>
          <w:numId w:val="5"/>
        </w:numPr>
        <w:suppressAutoHyphens w:val="0"/>
        <w:autoSpaceDE w:val="0"/>
        <w:spacing w:line="276" w:lineRule="auto"/>
        <w:ind w:left="284" w:hanging="284"/>
        <w:jc w:val="both"/>
        <w:rPr>
          <w:rFonts w:asciiTheme="minorHAnsi" w:eastAsia="Calibri" w:hAnsiTheme="minorHAnsi" w:cstheme="minorHAnsi"/>
          <w:bCs/>
          <w:color w:val="000000"/>
          <w:sz w:val="22"/>
          <w:szCs w:val="22"/>
          <w:lang w:eastAsia="en-US"/>
        </w:rPr>
      </w:pPr>
      <w:r w:rsidRPr="00C1661D">
        <w:rPr>
          <w:rFonts w:asciiTheme="minorHAnsi" w:eastAsia="Calibri" w:hAnsiTheme="minorHAnsi" w:cstheme="minorHAnsi"/>
          <w:bCs/>
          <w:color w:val="000000"/>
          <w:sz w:val="22"/>
          <w:szCs w:val="22"/>
          <w:lang w:eastAsia="en-US"/>
        </w:rPr>
        <w:t>Każda ze stron może zwolnić się od odpowiedzialności wynikającej z niewykonania lub nienależytego wykonania umowy, jeżeli niewykonanie lub nienależyte wykonanie umowy nastąpi na skutek Siły Wyższej, tj. zdarzenia zewnętrznego, niemożliwego do przewidzenia w chwili zawierania niniejszej umowy – i zapobieżenia. W szczególności za przypadki siły wyższej uważa się: wojnę, pożar, eksplozję, strajk, kataklizm naturalny jak trzęsienie ziemi lub powódź, etc.</w:t>
      </w:r>
    </w:p>
    <w:p w:rsidR="00A42C7D" w:rsidRPr="00C1661D" w:rsidRDefault="00A42C7D" w:rsidP="00C1661D">
      <w:pPr>
        <w:pStyle w:val="Akapitzlist"/>
        <w:numPr>
          <w:ilvl w:val="3"/>
          <w:numId w:val="5"/>
        </w:numPr>
        <w:suppressAutoHyphens w:val="0"/>
        <w:autoSpaceDE w:val="0"/>
        <w:spacing w:line="276" w:lineRule="auto"/>
        <w:ind w:left="284" w:hanging="284"/>
        <w:jc w:val="both"/>
        <w:rPr>
          <w:rFonts w:asciiTheme="minorHAnsi" w:eastAsia="Calibri" w:hAnsiTheme="minorHAnsi" w:cstheme="minorHAnsi"/>
          <w:bCs/>
          <w:color w:val="000000"/>
          <w:sz w:val="22"/>
          <w:szCs w:val="22"/>
          <w:lang w:eastAsia="en-US"/>
        </w:rPr>
      </w:pPr>
      <w:r w:rsidRPr="00C1661D">
        <w:rPr>
          <w:rFonts w:asciiTheme="minorHAnsi" w:eastAsia="Calibri" w:hAnsiTheme="minorHAnsi" w:cstheme="minorHAnsi"/>
          <w:bCs/>
          <w:color w:val="000000"/>
          <w:sz w:val="22"/>
          <w:szCs w:val="22"/>
          <w:lang w:eastAsia="en-US"/>
        </w:rPr>
        <w:t xml:space="preserve">W przypadku wystąpienia przeszkody w realizacji czynności objętych niniejszą umową spowodowanej działaniem Siły Wyższej, Strona, dotknięta Siłą Wyższą, zobowiązana jest niezwłocznie zawiadomić drugą Stronę o zaistniałej przeszkodzie w formie pisemnej </w:t>
      </w:r>
      <w:r w:rsidRPr="00C1661D">
        <w:rPr>
          <w:rFonts w:asciiTheme="minorHAnsi" w:eastAsia="Calibri" w:hAnsiTheme="minorHAnsi" w:cstheme="minorHAnsi"/>
          <w:bCs/>
          <w:color w:val="000000"/>
          <w:sz w:val="22"/>
          <w:szCs w:val="22"/>
          <w:lang w:eastAsia="en-US"/>
        </w:rPr>
        <w:br/>
        <w:t>i udokumentować zaistnienie Siły Wyższej. W takiej sytuacji Strony uzgodnią tryb dalszego postępowania i nowe warunki realizacji przedmiotu umowy.</w:t>
      </w:r>
    </w:p>
    <w:p w:rsidR="00A42C7D" w:rsidRPr="00C1661D" w:rsidRDefault="00A42C7D" w:rsidP="00C1661D">
      <w:pPr>
        <w:pStyle w:val="Akapitzlist"/>
        <w:numPr>
          <w:ilvl w:val="3"/>
          <w:numId w:val="5"/>
        </w:numPr>
        <w:suppressAutoHyphens w:val="0"/>
        <w:autoSpaceDE w:val="0"/>
        <w:spacing w:line="276" w:lineRule="auto"/>
        <w:ind w:left="284" w:hanging="284"/>
        <w:jc w:val="both"/>
        <w:rPr>
          <w:rFonts w:asciiTheme="minorHAnsi" w:eastAsia="Calibri" w:hAnsiTheme="minorHAnsi" w:cstheme="minorHAnsi"/>
          <w:bCs/>
          <w:color w:val="000000"/>
          <w:sz w:val="22"/>
          <w:szCs w:val="22"/>
          <w:lang w:eastAsia="en-US"/>
        </w:rPr>
      </w:pPr>
      <w:r w:rsidRPr="00C1661D">
        <w:rPr>
          <w:rFonts w:asciiTheme="minorHAnsi" w:eastAsia="Calibri" w:hAnsiTheme="minorHAnsi" w:cstheme="minorHAnsi"/>
          <w:bCs/>
          <w:color w:val="000000"/>
          <w:sz w:val="22"/>
          <w:szCs w:val="22"/>
          <w:lang w:eastAsia="en-US"/>
        </w:rPr>
        <w:lastRenderedPageBreak/>
        <w:t>W razie braku dokonania uzgodnienia, o którym mowa w ust. 2, Umowa może zostać rozwiązana ze skutkiem natychmiastowym przez każdą ze Stron, przy czym Strony rozliczą Umowę, w zakresie w jakim została ona wykonana, co nie wyłącza możliwości dochodzenia roszczeń związanych z realizacją niniejszej Umowy.</w:t>
      </w:r>
    </w:p>
    <w:p w:rsidR="00A42C7D" w:rsidRPr="00C1661D" w:rsidRDefault="00A42C7D"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12</w:t>
      </w:r>
    </w:p>
    <w:p w:rsidR="00A42C7D" w:rsidRPr="00C1661D" w:rsidRDefault="00A42C7D"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Przedstawiciele stron</w:t>
      </w:r>
    </w:p>
    <w:p w:rsidR="00A42C7D" w:rsidRPr="00C1661D" w:rsidRDefault="00A42C7D" w:rsidP="00C1661D">
      <w:pPr>
        <w:numPr>
          <w:ilvl w:val="0"/>
          <w:numId w:val="17"/>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Osobami odpowiedzialnymi za realizację przedmiotu niniejszej umowy oraz wyznaczonymi do kontaktu w zakresie napraw awaryjnych i obsług okresowych są:_________________________</w:t>
      </w:r>
    </w:p>
    <w:p w:rsidR="00A42C7D" w:rsidRPr="00C1661D" w:rsidRDefault="00A42C7D" w:rsidP="00C1661D">
      <w:pPr>
        <w:numPr>
          <w:ilvl w:val="0"/>
          <w:numId w:val="17"/>
        </w:numPr>
        <w:suppressAutoHyphens w:val="0"/>
        <w:autoSpaceDE w:val="0"/>
        <w:spacing w:line="276" w:lineRule="auto"/>
        <w:ind w:left="284" w:hanging="284"/>
        <w:jc w:val="both"/>
        <w:rPr>
          <w:rFonts w:asciiTheme="minorHAnsi" w:eastAsia="Calibri" w:hAnsiTheme="minorHAnsi" w:cstheme="minorHAnsi"/>
          <w:b/>
          <w:bCs/>
          <w:color w:val="000000"/>
          <w:sz w:val="22"/>
          <w:szCs w:val="22"/>
          <w:lang w:eastAsia="en-US"/>
        </w:rPr>
      </w:pPr>
      <w:r w:rsidRPr="00C1661D">
        <w:rPr>
          <w:rFonts w:asciiTheme="minorHAnsi" w:eastAsia="Calibri" w:hAnsiTheme="minorHAnsi" w:cstheme="minorHAnsi"/>
          <w:color w:val="000000"/>
          <w:sz w:val="22"/>
          <w:szCs w:val="22"/>
          <w:lang w:eastAsia="en-US"/>
        </w:rPr>
        <w:t xml:space="preserve">Przedstawicielem Wykonawcy jest: _______________________________________ </w:t>
      </w:r>
    </w:p>
    <w:p w:rsidR="00A42C7D" w:rsidRPr="00C1661D" w:rsidRDefault="00A42C7D"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13</w:t>
      </w:r>
    </w:p>
    <w:p w:rsidR="00A42C7D" w:rsidRPr="00C1661D" w:rsidRDefault="00A42C7D"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Sprawy nieuregulowane</w:t>
      </w:r>
    </w:p>
    <w:p w:rsidR="00A42C7D" w:rsidRPr="00C1661D" w:rsidRDefault="00A42C7D" w:rsidP="00C1661D">
      <w:pPr>
        <w:suppressAutoHyphens w:val="0"/>
        <w:autoSpaceDE w:val="0"/>
        <w:spacing w:line="276" w:lineRule="auto"/>
        <w:ind w:left="142" w:hanging="142"/>
        <w:jc w:val="both"/>
        <w:rPr>
          <w:rFonts w:asciiTheme="minorHAnsi" w:eastAsia="Calibri" w:hAnsiTheme="minorHAnsi" w:cstheme="minorHAnsi"/>
          <w:color w:val="000000"/>
          <w:sz w:val="22"/>
          <w:szCs w:val="22"/>
          <w:lang w:eastAsia="en-US"/>
        </w:rPr>
      </w:pPr>
      <w:r w:rsidRPr="00C1661D">
        <w:rPr>
          <w:rFonts w:asciiTheme="minorHAnsi" w:eastAsia="Calibri" w:hAnsiTheme="minorHAnsi" w:cstheme="minorHAnsi"/>
          <w:color w:val="000000"/>
          <w:sz w:val="22"/>
          <w:szCs w:val="22"/>
          <w:lang w:eastAsia="en-US"/>
        </w:rPr>
        <w:t xml:space="preserve">1. W sprawach nieuregulowanych niniejszą umową stosuje się przepisy Prawa Zamówień Publicznych, oraz przepisy Kodeksu Cywilnego, a w sprawach procesowych – przepisy Kodeksu Postępowania Cywilnego. </w:t>
      </w:r>
    </w:p>
    <w:p w:rsidR="00A42C7D" w:rsidRPr="00C1661D" w:rsidRDefault="00A42C7D" w:rsidP="00C1661D">
      <w:pPr>
        <w:suppressAutoHyphens w:val="0"/>
        <w:autoSpaceDE w:val="0"/>
        <w:spacing w:line="276" w:lineRule="auto"/>
        <w:ind w:left="142" w:hanging="142"/>
        <w:jc w:val="both"/>
        <w:rPr>
          <w:rFonts w:asciiTheme="minorHAnsi" w:eastAsia="Calibri" w:hAnsiTheme="minorHAnsi" w:cstheme="minorHAnsi"/>
          <w:b/>
          <w:bCs/>
          <w:color w:val="000000"/>
          <w:sz w:val="22"/>
          <w:szCs w:val="22"/>
          <w:lang w:eastAsia="en-US"/>
        </w:rPr>
      </w:pPr>
      <w:r w:rsidRPr="00C1661D">
        <w:rPr>
          <w:rFonts w:asciiTheme="minorHAnsi" w:eastAsia="Calibri" w:hAnsiTheme="minorHAnsi" w:cstheme="minorHAnsi"/>
          <w:color w:val="000000"/>
          <w:sz w:val="22"/>
          <w:szCs w:val="22"/>
        </w:rPr>
        <w:t>2. Ewentualne sprawy sporne wynikające z niniejszej umowy strony będą rozstrzygać polubownie, a w razie nie dojścia przez Strony do porozumienia, spory podlegać będą rozpoznaniu przez właściwy dla Zamawiającego sąd powszechny</w:t>
      </w:r>
    </w:p>
    <w:p w:rsidR="00A42C7D" w:rsidRPr="00C1661D" w:rsidRDefault="00A42C7D"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14</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Postanowienia końcowe</w:t>
      </w:r>
    </w:p>
    <w:p w:rsidR="0015772C" w:rsidRPr="00C1661D" w:rsidRDefault="0015772C" w:rsidP="00371A18">
      <w:pPr>
        <w:numPr>
          <w:ilvl w:val="0"/>
          <w:numId w:val="10"/>
        </w:numPr>
        <w:suppressAutoHyphens w:val="0"/>
        <w:autoSpaceDE w:val="0"/>
        <w:spacing w:line="276" w:lineRule="auto"/>
        <w:ind w:left="284" w:hanging="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Umowa sporządzona została w 4 jednobrzmiących egzemplarzach, w tym 3 egzemplarze dla Zamawiającego oraz 1 egzemplarz dla Wykonawcy: </w:t>
      </w:r>
    </w:p>
    <w:p w:rsidR="0015772C" w:rsidRPr="00C1661D" w:rsidRDefault="0015772C" w:rsidP="00371A18">
      <w:pPr>
        <w:suppressAutoHyphens w:val="0"/>
        <w:autoSpaceDE w:val="0"/>
        <w:spacing w:line="276" w:lineRule="auto"/>
        <w:ind w:left="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Egz. nr 1 – Pion Głównego Księgowego; </w:t>
      </w:r>
    </w:p>
    <w:p w:rsidR="0015772C" w:rsidRPr="00C1661D" w:rsidRDefault="0015772C" w:rsidP="00371A18">
      <w:pPr>
        <w:suppressAutoHyphens w:val="0"/>
        <w:autoSpaceDE w:val="0"/>
        <w:spacing w:line="276" w:lineRule="auto"/>
        <w:ind w:left="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Egz. nr 2 – Służba; </w:t>
      </w:r>
    </w:p>
    <w:p w:rsidR="0015772C" w:rsidRPr="00C1661D" w:rsidRDefault="0015772C" w:rsidP="00371A18">
      <w:pPr>
        <w:suppressAutoHyphens w:val="0"/>
        <w:autoSpaceDE w:val="0"/>
        <w:spacing w:line="276" w:lineRule="auto"/>
        <w:ind w:left="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Egz. nr 3 – Sekcja Zamówień Publicznych; </w:t>
      </w:r>
    </w:p>
    <w:p w:rsidR="0015772C" w:rsidRPr="00C1661D" w:rsidRDefault="0015772C" w:rsidP="00371A18">
      <w:pPr>
        <w:suppressAutoHyphens w:val="0"/>
        <w:autoSpaceDE w:val="0"/>
        <w:spacing w:line="276" w:lineRule="auto"/>
        <w:ind w:left="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Egz. nr 4 – Wykonawca. </w:t>
      </w:r>
    </w:p>
    <w:p w:rsidR="0015772C" w:rsidRPr="00C1661D" w:rsidRDefault="0015772C" w:rsidP="00C1661D">
      <w:pPr>
        <w:suppressAutoHyphens w:val="0"/>
        <w:autoSpaceDE w:val="0"/>
        <w:spacing w:line="276" w:lineRule="auto"/>
        <w:rPr>
          <w:rFonts w:asciiTheme="minorHAnsi" w:eastAsia="Calibri" w:hAnsiTheme="minorHAnsi" w:cstheme="minorHAnsi"/>
          <w:color w:val="000000"/>
          <w:sz w:val="22"/>
          <w:szCs w:val="22"/>
          <w:lang w:eastAsia="en-US"/>
        </w:rPr>
      </w:pPr>
    </w:p>
    <w:p w:rsidR="0015772C" w:rsidRPr="00C1661D" w:rsidRDefault="0015772C" w:rsidP="00371A18">
      <w:pPr>
        <w:numPr>
          <w:ilvl w:val="0"/>
          <w:numId w:val="10"/>
        </w:numPr>
        <w:suppressAutoHyphens w:val="0"/>
        <w:autoSpaceDE w:val="0"/>
        <w:spacing w:line="276" w:lineRule="auto"/>
        <w:ind w:left="284" w:hanging="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Integralną część niniejszej umowy stanowią: </w:t>
      </w:r>
    </w:p>
    <w:p w:rsidR="0015772C" w:rsidRPr="00C1661D" w:rsidRDefault="0015772C" w:rsidP="00371A18">
      <w:pPr>
        <w:suppressAutoHyphens w:val="0"/>
        <w:autoSpaceDE w:val="0"/>
        <w:spacing w:line="276" w:lineRule="auto"/>
        <w:ind w:left="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Załącznik nr 1 - opis przedmiotu zamówienia </w:t>
      </w:r>
    </w:p>
    <w:p w:rsidR="0015772C" w:rsidRPr="00C1661D" w:rsidRDefault="0015772C" w:rsidP="00371A18">
      <w:pPr>
        <w:suppressAutoHyphens w:val="0"/>
        <w:autoSpaceDE w:val="0"/>
        <w:spacing w:line="276" w:lineRule="auto"/>
        <w:ind w:left="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Załącznik nr 2 - wzór protokołu przyjęcia – przekazania </w:t>
      </w:r>
    </w:p>
    <w:p w:rsidR="0015772C" w:rsidRPr="00C1661D" w:rsidRDefault="0015772C" w:rsidP="00371A18">
      <w:pPr>
        <w:suppressAutoHyphens w:val="0"/>
        <w:autoSpaceDE w:val="0"/>
        <w:spacing w:line="276" w:lineRule="auto"/>
        <w:ind w:left="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Załącznik nr 3 - wzór protokołu stanu technicznego</w:t>
      </w:r>
    </w:p>
    <w:p w:rsidR="0015772C" w:rsidRPr="00C1661D" w:rsidRDefault="0015772C" w:rsidP="00C1661D">
      <w:pPr>
        <w:suppressAutoHyphens w:val="0"/>
        <w:autoSpaceDE w:val="0"/>
        <w:spacing w:line="276" w:lineRule="auto"/>
        <w:ind w:left="1440"/>
        <w:rPr>
          <w:rFonts w:asciiTheme="minorHAnsi" w:hAnsiTheme="minorHAnsi" w:cstheme="minorHAnsi"/>
          <w:sz w:val="22"/>
          <w:szCs w:val="22"/>
        </w:rPr>
      </w:pPr>
    </w:p>
    <w:p w:rsidR="0015772C" w:rsidRPr="00C1661D" w:rsidRDefault="0015772C" w:rsidP="00C1661D">
      <w:pPr>
        <w:suppressAutoHyphens w:val="0"/>
        <w:autoSpaceDE w:val="0"/>
        <w:spacing w:line="276" w:lineRule="auto"/>
        <w:ind w:left="1440"/>
        <w:rPr>
          <w:rFonts w:asciiTheme="minorHAnsi" w:hAnsiTheme="minorHAnsi" w:cstheme="minorHAnsi"/>
          <w:sz w:val="22"/>
          <w:szCs w:val="22"/>
        </w:rPr>
      </w:pPr>
    </w:p>
    <w:p w:rsidR="0015772C" w:rsidRPr="00C1661D" w:rsidRDefault="0015772C" w:rsidP="00C1661D">
      <w:pPr>
        <w:suppressAutoHyphens w:val="0"/>
        <w:spacing w:line="276" w:lineRule="auto"/>
        <w:ind w:firstLine="708"/>
        <w:jc w:val="both"/>
        <w:rPr>
          <w:rFonts w:asciiTheme="minorHAnsi" w:eastAsia="Calibri" w:hAnsiTheme="minorHAnsi" w:cstheme="minorHAnsi"/>
          <w:b/>
          <w:bCs/>
          <w:sz w:val="22"/>
          <w:szCs w:val="22"/>
          <w:lang w:eastAsia="en-US"/>
        </w:rPr>
      </w:pPr>
      <w:r w:rsidRPr="00C1661D">
        <w:rPr>
          <w:rFonts w:asciiTheme="minorHAnsi" w:eastAsia="Calibri" w:hAnsiTheme="minorHAnsi" w:cstheme="minorHAnsi"/>
          <w:b/>
          <w:bCs/>
          <w:sz w:val="22"/>
          <w:szCs w:val="22"/>
          <w:lang w:eastAsia="en-US"/>
        </w:rPr>
        <w:t xml:space="preserve">             ZAMAWIAJĄCY </w:t>
      </w:r>
      <w:r w:rsidRPr="00C1661D">
        <w:rPr>
          <w:rFonts w:asciiTheme="minorHAnsi" w:eastAsia="Calibri" w:hAnsiTheme="minorHAnsi" w:cstheme="minorHAnsi"/>
          <w:b/>
          <w:bCs/>
          <w:sz w:val="22"/>
          <w:szCs w:val="22"/>
          <w:lang w:eastAsia="en-US"/>
        </w:rPr>
        <w:tab/>
      </w:r>
      <w:r w:rsidRPr="00C1661D">
        <w:rPr>
          <w:rFonts w:asciiTheme="minorHAnsi" w:eastAsia="Calibri" w:hAnsiTheme="minorHAnsi" w:cstheme="minorHAnsi"/>
          <w:b/>
          <w:bCs/>
          <w:sz w:val="22"/>
          <w:szCs w:val="22"/>
          <w:lang w:eastAsia="en-US"/>
        </w:rPr>
        <w:tab/>
      </w:r>
      <w:r w:rsidRPr="00C1661D">
        <w:rPr>
          <w:rFonts w:asciiTheme="minorHAnsi" w:eastAsia="Calibri" w:hAnsiTheme="minorHAnsi" w:cstheme="minorHAnsi"/>
          <w:b/>
          <w:bCs/>
          <w:sz w:val="22"/>
          <w:szCs w:val="22"/>
          <w:lang w:eastAsia="en-US"/>
        </w:rPr>
        <w:tab/>
      </w:r>
      <w:r w:rsidRPr="00C1661D">
        <w:rPr>
          <w:rFonts w:asciiTheme="minorHAnsi" w:eastAsia="Calibri" w:hAnsiTheme="minorHAnsi" w:cstheme="minorHAnsi"/>
          <w:b/>
          <w:bCs/>
          <w:sz w:val="22"/>
          <w:szCs w:val="22"/>
          <w:lang w:eastAsia="en-US"/>
        </w:rPr>
        <w:tab/>
      </w:r>
      <w:r w:rsidRPr="00C1661D">
        <w:rPr>
          <w:rFonts w:asciiTheme="minorHAnsi" w:eastAsia="Calibri" w:hAnsiTheme="minorHAnsi" w:cstheme="minorHAnsi"/>
          <w:b/>
          <w:bCs/>
          <w:sz w:val="22"/>
          <w:szCs w:val="22"/>
          <w:lang w:eastAsia="en-US"/>
        </w:rPr>
        <w:tab/>
      </w:r>
      <w:r w:rsidRPr="00C1661D">
        <w:rPr>
          <w:rFonts w:asciiTheme="minorHAnsi" w:eastAsia="Calibri" w:hAnsiTheme="minorHAnsi" w:cstheme="minorHAnsi"/>
          <w:b/>
          <w:bCs/>
          <w:sz w:val="22"/>
          <w:szCs w:val="22"/>
          <w:lang w:eastAsia="en-US"/>
        </w:rPr>
        <w:tab/>
      </w:r>
      <w:r w:rsidRPr="00C1661D">
        <w:rPr>
          <w:rFonts w:asciiTheme="minorHAnsi" w:eastAsia="Calibri" w:hAnsiTheme="minorHAnsi" w:cstheme="minorHAnsi"/>
          <w:b/>
          <w:bCs/>
          <w:sz w:val="22"/>
          <w:szCs w:val="22"/>
          <w:lang w:eastAsia="en-US"/>
        </w:rPr>
        <w:tab/>
        <w:t>WYKONAWCA</w:t>
      </w:r>
    </w:p>
    <w:p w:rsidR="0015772C" w:rsidRPr="00C1661D" w:rsidRDefault="0015772C" w:rsidP="00C1661D">
      <w:pPr>
        <w:suppressAutoHyphens w:val="0"/>
        <w:spacing w:line="276" w:lineRule="auto"/>
        <w:ind w:firstLine="708"/>
        <w:jc w:val="both"/>
        <w:rPr>
          <w:rFonts w:asciiTheme="minorHAnsi" w:eastAsia="Calibri" w:hAnsiTheme="minorHAnsi" w:cstheme="minorHAnsi"/>
          <w:b/>
          <w:bCs/>
          <w:sz w:val="22"/>
          <w:szCs w:val="22"/>
          <w:lang w:eastAsia="en-US"/>
        </w:rPr>
      </w:pPr>
    </w:p>
    <w:p w:rsidR="0015772C" w:rsidRPr="00C1661D" w:rsidRDefault="0015772C" w:rsidP="00C1661D">
      <w:pPr>
        <w:suppressAutoHyphens w:val="0"/>
        <w:spacing w:line="276" w:lineRule="auto"/>
        <w:ind w:firstLine="708"/>
        <w:jc w:val="both"/>
        <w:rPr>
          <w:rFonts w:asciiTheme="minorHAnsi" w:eastAsia="Calibri" w:hAnsiTheme="minorHAnsi" w:cstheme="minorHAnsi"/>
          <w:b/>
          <w:bCs/>
          <w:sz w:val="22"/>
          <w:szCs w:val="22"/>
          <w:lang w:eastAsia="en-US"/>
        </w:rPr>
      </w:pPr>
    </w:p>
    <w:p w:rsidR="0015772C" w:rsidRPr="00C1661D" w:rsidRDefault="0015772C" w:rsidP="00C1661D">
      <w:pPr>
        <w:suppressAutoHyphens w:val="0"/>
        <w:spacing w:line="276" w:lineRule="auto"/>
        <w:ind w:firstLine="708"/>
        <w:jc w:val="both"/>
        <w:rPr>
          <w:rFonts w:asciiTheme="minorHAnsi" w:eastAsia="Calibri" w:hAnsiTheme="minorHAnsi" w:cstheme="minorHAnsi"/>
          <w:b/>
          <w:bCs/>
          <w:sz w:val="22"/>
          <w:szCs w:val="22"/>
          <w:lang w:eastAsia="en-US"/>
        </w:rPr>
      </w:pPr>
      <w:r w:rsidRPr="00C1661D">
        <w:rPr>
          <w:rFonts w:asciiTheme="minorHAnsi" w:eastAsia="Calibri" w:hAnsiTheme="minorHAnsi" w:cstheme="minorHAnsi"/>
          <w:b/>
          <w:bCs/>
          <w:sz w:val="22"/>
          <w:szCs w:val="22"/>
          <w:lang w:eastAsia="en-US"/>
        </w:rPr>
        <w:t xml:space="preserve">       …………………………….                                                                               ………………………………..</w:t>
      </w:r>
    </w:p>
    <w:p w:rsidR="0015772C" w:rsidRDefault="0015772C" w:rsidP="0015772C">
      <w:pPr>
        <w:suppressAutoHyphens w:val="0"/>
        <w:spacing w:line="23" w:lineRule="atLeast"/>
        <w:ind w:firstLine="708"/>
        <w:jc w:val="both"/>
        <w:rPr>
          <w:rFonts w:ascii="Calibri" w:eastAsia="Calibri" w:hAnsi="Calibri" w:cs="Calibri"/>
          <w:b/>
          <w:bCs/>
          <w:sz w:val="22"/>
          <w:szCs w:val="22"/>
          <w:lang w:eastAsia="en-US"/>
        </w:rPr>
      </w:pPr>
    </w:p>
    <w:p w:rsidR="0015772C" w:rsidRDefault="0015772C" w:rsidP="0015772C">
      <w:pPr>
        <w:suppressAutoHyphens w:val="0"/>
        <w:spacing w:line="23" w:lineRule="atLeast"/>
        <w:ind w:firstLine="708"/>
        <w:jc w:val="both"/>
        <w:rPr>
          <w:rFonts w:ascii="Calibri" w:eastAsia="Calibri" w:hAnsi="Calibri" w:cs="Calibri"/>
          <w:b/>
          <w:bCs/>
          <w:sz w:val="22"/>
          <w:szCs w:val="22"/>
          <w:lang w:eastAsia="en-US"/>
        </w:rPr>
      </w:pPr>
    </w:p>
    <w:p w:rsidR="0015772C" w:rsidRDefault="0015772C" w:rsidP="0015772C">
      <w:pPr>
        <w:suppressAutoHyphens w:val="0"/>
        <w:spacing w:line="23" w:lineRule="atLeast"/>
        <w:ind w:firstLine="708"/>
        <w:jc w:val="both"/>
        <w:rPr>
          <w:rFonts w:ascii="Calibri" w:eastAsia="Calibri" w:hAnsi="Calibri" w:cs="Calibri"/>
          <w:b/>
          <w:bCs/>
          <w:sz w:val="22"/>
          <w:szCs w:val="22"/>
          <w:lang w:eastAsia="en-US"/>
        </w:rPr>
      </w:pPr>
    </w:p>
    <w:p w:rsidR="0015772C" w:rsidRDefault="0015772C" w:rsidP="0015772C">
      <w:pPr>
        <w:suppressAutoHyphens w:val="0"/>
        <w:spacing w:line="23" w:lineRule="atLeast"/>
        <w:ind w:firstLine="708"/>
        <w:jc w:val="both"/>
        <w:rPr>
          <w:rFonts w:ascii="Calibri" w:eastAsia="Calibri" w:hAnsi="Calibri" w:cs="Calibri"/>
          <w:b/>
          <w:bCs/>
          <w:sz w:val="22"/>
          <w:szCs w:val="22"/>
          <w:lang w:eastAsia="en-US"/>
        </w:rPr>
      </w:pPr>
    </w:p>
    <w:p w:rsidR="0015772C" w:rsidRDefault="0015772C" w:rsidP="0015772C">
      <w:pPr>
        <w:suppressAutoHyphens w:val="0"/>
        <w:spacing w:line="23" w:lineRule="atLeast"/>
        <w:ind w:firstLine="708"/>
        <w:jc w:val="both"/>
        <w:rPr>
          <w:rFonts w:ascii="Calibri" w:eastAsia="Calibri" w:hAnsi="Calibri" w:cs="Calibri"/>
          <w:b/>
          <w:bCs/>
          <w:sz w:val="22"/>
          <w:szCs w:val="22"/>
          <w:lang w:eastAsia="en-US"/>
        </w:rPr>
      </w:pPr>
    </w:p>
    <w:p w:rsidR="0015772C" w:rsidRDefault="0015772C" w:rsidP="0015772C">
      <w:pPr>
        <w:suppressAutoHyphens w:val="0"/>
        <w:spacing w:line="23" w:lineRule="atLeast"/>
        <w:ind w:firstLine="708"/>
        <w:jc w:val="both"/>
        <w:rPr>
          <w:rFonts w:ascii="Calibri" w:eastAsia="Calibri" w:hAnsi="Calibri" w:cs="Calibri"/>
          <w:b/>
          <w:bCs/>
          <w:sz w:val="22"/>
          <w:szCs w:val="22"/>
          <w:lang w:eastAsia="en-US"/>
        </w:rPr>
      </w:pPr>
    </w:p>
    <w:p w:rsidR="0015772C" w:rsidRDefault="0015772C" w:rsidP="0015772C">
      <w:pPr>
        <w:suppressAutoHyphens w:val="0"/>
        <w:spacing w:line="23" w:lineRule="atLeast"/>
        <w:ind w:firstLine="708"/>
        <w:jc w:val="both"/>
        <w:rPr>
          <w:rFonts w:ascii="Calibri" w:eastAsia="Calibri" w:hAnsi="Calibri" w:cs="Calibri"/>
          <w:b/>
          <w:bCs/>
          <w:sz w:val="22"/>
          <w:szCs w:val="22"/>
          <w:lang w:eastAsia="en-US"/>
        </w:rPr>
      </w:pPr>
    </w:p>
    <w:p w:rsidR="0015772C" w:rsidRDefault="0015772C" w:rsidP="0015772C">
      <w:pPr>
        <w:suppressAutoHyphens w:val="0"/>
        <w:spacing w:line="23" w:lineRule="atLeast"/>
        <w:ind w:firstLine="708"/>
        <w:jc w:val="both"/>
        <w:rPr>
          <w:rFonts w:ascii="Calibri" w:eastAsia="Calibri" w:hAnsi="Calibri" w:cs="Calibri"/>
          <w:b/>
          <w:bCs/>
          <w:sz w:val="22"/>
          <w:szCs w:val="22"/>
          <w:lang w:eastAsia="en-US"/>
        </w:rPr>
      </w:pPr>
    </w:p>
    <w:p w:rsidR="0015772C" w:rsidRDefault="0015772C" w:rsidP="0015772C">
      <w:pPr>
        <w:suppressAutoHyphens w:val="0"/>
        <w:spacing w:line="23" w:lineRule="atLeast"/>
        <w:ind w:firstLine="708"/>
        <w:jc w:val="both"/>
        <w:rPr>
          <w:rFonts w:ascii="Calibri" w:eastAsia="Calibri" w:hAnsi="Calibri" w:cs="Calibri"/>
          <w:b/>
          <w:bCs/>
          <w:sz w:val="22"/>
          <w:szCs w:val="22"/>
          <w:lang w:eastAsia="en-US"/>
        </w:rPr>
      </w:pPr>
    </w:p>
    <w:p w:rsidR="0015772C" w:rsidRDefault="0015772C" w:rsidP="0015772C">
      <w:pPr>
        <w:suppressAutoHyphens w:val="0"/>
        <w:spacing w:line="23" w:lineRule="atLeast"/>
        <w:ind w:firstLine="708"/>
        <w:jc w:val="both"/>
        <w:rPr>
          <w:rFonts w:ascii="Calibri" w:eastAsia="Calibri" w:hAnsi="Calibri" w:cs="Calibri"/>
          <w:b/>
          <w:bCs/>
          <w:sz w:val="22"/>
          <w:szCs w:val="22"/>
          <w:lang w:eastAsia="en-US"/>
        </w:rPr>
      </w:pPr>
    </w:p>
    <w:p w:rsidR="0015772C" w:rsidRDefault="0015772C" w:rsidP="0015772C">
      <w:pPr>
        <w:suppressAutoHyphens w:val="0"/>
        <w:spacing w:line="23" w:lineRule="atLeast"/>
        <w:jc w:val="both"/>
        <w:rPr>
          <w:rFonts w:ascii="Calibri" w:eastAsia="Calibri" w:hAnsi="Calibri" w:cs="Calibri"/>
          <w:b/>
          <w:bCs/>
          <w:sz w:val="22"/>
          <w:szCs w:val="22"/>
          <w:lang w:eastAsia="en-US"/>
        </w:rPr>
      </w:pPr>
    </w:p>
    <w:p w:rsidR="0015772C" w:rsidRDefault="0015772C" w:rsidP="0015772C">
      <w:pPr>
        <w:suppressAutoHyphens w:val="0"/>
        <w:spacing w:line="23" w:lineRule="atLeast"/>
        <w:rPr>
          <w:rFonts w:ascii="Calibri" w:eastAsia="Calibri" w:hAnsi="Calibri" w:cs="Calibri"/>
          <w:b/>
          <w:bCs/>
          <w:sz w:val="22"/>
          <w:szCs w:val="22"/>
          <w:lang w:eastAsia="en-US"/>
        </w:rPr>
      </w:pPr>
    </w:p>
    <w:p w:rsidR="0015772C" w:rsidRDefault="0015772C" w:rsidP="0015772C">
      <w:pPr>
        <w:suppressAutoHyphens w:val="0"/>
        <w:spacing w:line="23" w:lineRule="atLeast"/>
        <w:rPr>
          <w:rFonts w:ascii="Calibri" w:eastAsia="Calibri" w:hAnsi="Calibri" w:cs="Calibri"/>
          <w:b/>
          <w:bCs/>
          <w:sz w:val="22"/>
          <w:szCs w:val="22"/>
          <w:lang w:eastAsia="en-US"/>
        </w:rPr>
      </w:pPr>
    </w:p>
    <w:p w:rsidR="0015772C" w:rsidRPr="0042371C" w:rsidRDefault="0015772C" w:rsidP="0015772C">
      <w:pPr>
        <w:suppressAutoHyphens w:val="0"/>
        <w:spacing w:line="23" w:lineRule="atLeast"/>
        <w:rPr>
          <w:rFonts w:asciiTheme="minorHAnsi" w:eastAsia="Calibri" w:hAnsiTheme="minorHAnsi" w:cstheme="minorHAnsi"/>
          <w:b/>
          <w:bCs/>
          <w:sz w:val="22"/>
          <w:szCs w:val="22"/>
          <w:lang w:eastAsia="en-US"/>
        </w:rPr>
      </w:pPr>
      <w:bookmarkStart w:id="1" w:name="_GoBack"/>
      <w:bookmarkEnd w:id="1"/>
    </w:p>
    <w:p w:rsidR="0015772C" w:rsidRPr="0042371C" w:rsidRDefault="0015772C" w:rsidP="0015772C">
      <w:pPr>
        <w:suppressAutoHyphens w:val="0"/>
        <w:spacing w:line="23" w:lineRule="atLeast"/>
        <w:ind w:firstLine="708"/>
        <w:jc w:val="right"/>
        <w:rPr>
          <w:rFonts w:asciiTheme="minorHAnsi" w:eastAsia="Calibri" w:hAnsiTheme="minorHAnsi" w:cstheme="minorHAnsi"/>
          <w:bCs/>
          <w:sz w:val="22"/>
          <w:szCs w:val="22"/>
          <w:lang w:eastAsia="en-US"/>
        </w:rPr>
      </w:pPr>
      <w:r w:rsidRPr="0042371C">
        <w:rPr>
          <w:rFonts w:asciiTheme="minorHAnsi" w:eastAsia="Calibri" w:hAnsiTheme="minorHAnsi" w:cstheme="minorHAnsi"/>
          <w:bCs/>
          <w:sz w:val="22"/>
          <w:szCs w:val="22"/>
          <w:lang w:eastAsia="en-US"/>
        </w:rPr>
        <w:t>Załącznik nr  2 do umowy</w:t>
      </w:r>
    </w:p>
    <w:p w:rsidR="0015772C" w:rsidRDefault="0015772C" w:rsidP="0015772C">
      <w:pPr>
        <w:suppressAutoHyphens w:val="0"/>
        <w:spacing w:line="23" w:lineRule="atLeast"/>
        <w:ind w:firstLine="708"/>
        <w:jc w:val="right"/>
      </w:pPr>
    </w:p>
    <w:p w:rsidR="0015772C" w:rsidRDefault="0015772C" w:rsidP="0015772C">
      <w:pPr>
        <w:tabs>
          <w:tab w:val="left" w:pos="6570"/>
        </w:tabs>
        <w:suppressAutoHyphens w:val="0"/>
        <w:spacing w:line="23" w:lineRule="atLeast"/>
        <w:ind w:firstLine="708"/>
        <w:jc w:val="center"/>
      </w:pPr>
      <w:r>
        <w:rPr>
          <w:rFonts w:ascii="Calibri" w:eastAsia="Calibri" w:hAnsi="Calibri" w:cs="Calibri"/>
          <w:b/>
          <w:bCs/>
          <w:sz w:val="22"/>
          <w:szCs w:val="22"/>
          <w:lang w:eastAsia="en-US"/>
        </w:rPr>
        <w:t>wzór</w:t>
      </w:r>
    </w:p>
    <w:p w:rsidR="0015772C" w:rsidRDefault="0015772C" w:rsidP="0015772C">
      <w:pPr>
        <w:suppressAutoHyphens w:val="0"/>
        <w:spacing w:line="23" w:lineRule="atLeast"/>
        <w:jc w:val="center"/>
        <w:rPr>
          <w:rFonts w:ascii="Calibri" w:eastAsia="Calibri" w:hAnsi="Calibri" w:cs="Calibri"/>
          <w:b/>
          <w:sz w:val="22"/>
          <w:szCs w:val="22"/>
          <w:lang w:eastAsia="en-US"/>
        </w:rPr>
      </w:pPr>
      <w:r>
        <w:rPr>
          <w:rFonts w:ascii="Calibri" w:eastAsia="Calibri" w:hAnsi="Calibri" w:cs="Calibri"/>
          <w:b/>
          <w:sz w:val="22"/>
          <w:szCs w:val="22"/>
          <w:lang w:eastAsia="en-US"/>
        </w:rPr>
        <w:t>PRZEKAZANIE POJAZDU WYKONAWCY</w:t>
      </w:r>
    </w:p>
    <w:p w:rsidR="00C930C7" w:rsidRDefault="00C930C7" w:rsidP="0015772C">
      <w:pPr>
        <w:suppressAutoHyphens w:val="0"/>
        <w:spacing w:line="23" w:lineRule="atLeast"/>
        <w:jc w:val="center"/>
      </w:pPr>
    </w:p>
    <w:p w:rsidR="0015772C" w:rsidRDefault="0015772C" w:rsidP="0015772C">
      <w:pPr>
        <w:suppressAutoHyphens w:val="0"/>
        <w:spacing w:line="23" w:lineRule="atLeast"/>
        <w:jc w:val="both"/>
      </w:pPr>
      <w:r>
        <w:rPr>
          <w:rFonts w:ascii="Calibri" w:eastAsia="Calibri" w:hAnsi="Calibri" w:cs="Calibri"/>
          <w:sz w:val="22"/>
          <w:szCs w:val="22"/>
          <w:lang w:eastAsia="en-US"/>
        </w:rPr>
        <w:t xml:space="preserve">Na podstawie umowy nr _________/2025 zawartej w dniu __________2025 r. pomiędzy </w:t>
      </w:r>
      <w:r>
        <w:rPr>
          <w:rFonts w:ascii="Calibri" w:eastAsia="Calibri" w:hAnsi="Calibri" w:cs="Calibri"/>
          <w:sz w:val="22"/>
          <w:szCs w:val="22"/>
          <w:lang w:eastAsia="en-US"/>
        </w:rPr>
        <w:br/>
        <w:t xml:space="preserve">31. Bazą Lotnictwa Taktycznego, a _________________________________________, dotyczącej wykonywania </w:t>
      </w:r>
      <w:r>
        <w:rPr>
          <w:rFonts w:ascii="Calibri" w:eastAsia="Calibri" w:hAnsi="Calibri" w:cs="Calibri"/>
          <w:b/>
          <w:sz w:val="22"/>
          <w:szCs w:val="22"/>
          <w:lang w:eastAsia="en-US"/>
        </w:rPr>
        <w:t>„Wykonanie ____________________________________________________________.”</w:t>
      </w:r>
    </w:p>
    <w:p w:rsidR="0015772C" w:rsidRDefault="0015772C" w:rsidP="0015772C">
      <w:pPr>
        <w:suppressAutoHyphens w:val="0"/>
        <w:spacing w:line="23" w:lineRule="atLeast"/>
        <w:jc w:val="both"/>
        <w:rPr>
          <w:rFonts w:ascii="Calibri" w:eastAsia="Calibri" w:hAnsi="Calibri" w:cs="Calibri"/>
          <w:b/>
          <w:sz w:val="22"/>
          <w:szCs w:val="22"/>
          <w:lang w:eastAsia="en-US"/>
        </w:rPr>
      </w:pPr>
      <w:r>
        <w:rPr>
          <w:rFonts w:ascii="Calibri" w:eastAsia="Calibri" w:hAnsi="Calibri" w:cs="Calibri"/>
          <w:b/>
          <w:sz w:val="22"/>
          <w:szCs w:val="22"/>
          <w:lang w:eastAsia="en-US"/>
        </w:rPr>
        <w:t>przekazania pojazdu do wykonania naprawy awaryjnej, obsługi okresowej</w:t>
      </w:r>
      <w:r>
        <w:rPr>
          <w:rStyle w:val="Odwoanieprzypisudolnego"/>
          <w:rFonts w:ascii="Calibri" w:eastAsia="Calibri" w:hAnsi="Calibri" w:cs="Calibri"/>
          <w:b/>
          <w:sz w:val="22"/>
          <w:szCs w:val="22"/>
          <w:lang w:eastAsia="en-US"/>
        </w:rPr>
        <w:footnoteReference w:id="1"/>
      </w:r>
    </w:p>
    <w:p w:rsidR="0015772C" w:rsidRDefault="0015772C" w:rsidP="0015772C">
      <w:pPr>
        <w:suppressAutoHyphens w:val="0"/>
        <w:spacing w:line="23" w:lineRule="atLeast"/>
        <w:jc w:val="both"/>
        <w:rPr>
          <w:rFonts w:ascii="Calibri" w:eastAsia="Calibri" w:hAnsi="Calibri" w:cs="Calibri"/>
          <w:b/>
          <w:sz w:val="22"/>
          <w:szCs w:val="22"/>
          <w:lang w:eastAsia="en-US"/>
        </w:rPr>
      </w:pPr>
    </w:p>
    <w:tbl>
      <w:tblPr>
        <w:tblW w:w="9222" w:type="dxa"/>
        <w:tblInd w:w="-5" w:type="dxa"/>
        <w:tblLayout w:type="fixed"/>
        <w:tblLook w:val="0000" w:firstRow="0" w:lastRow="0" w:firstColumn="0" w:lastColumn="0" w:noHBand="0" w:noVBand="0"/>
      </w:tblPr>
      <w:tblGrid>
        <w:gridCol w:w="3794"/>
        <w:gridCol w:w="3685"/>
        <w:gridCol w:w="1743"/>
      </w:tblGrid>
      <w:tr w:rsidR="0015772C" w:rsidTr="00C930C7">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jc w:val="center"/>
            </w:pPr>
            <w:r>
              <w:rPr>
                <w:rFonts w:ascii="Calibri" w:eastAsia="Calibri" w:hAnsi="Calibri" w:cs="Calibri"/>
                <w:sz w:val="22"/>
                <w:szCs w:val="22"/>
                <w:lang w:eastAsia="en-US"/>
              </w:rPr>
              <w:t xml:space="preserve">Dane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pacing w:line="23" w:lineRule="atLeast"/>
              <w:jc w:val="center"/>
            </w:pPr>
            <w:r>
              <w:rPr>
                <w:rFonts w:ascii="Calibri" w:eastAsia="Calibri" w:hAnsi="Calibri" w:cs="Calibri"/>
                <w:sz w:val="22"/>
                <w:szCs w:val="22"/>
                <w:lang w:eastAsia="en-US"/>
              </w:rPr>
              <w:t>Uwagi</w:t>
            </w:r>
          </w:p>
        </w:tc>
      </w:tr>
      <w:tr w:rsidR="0015772C" w:rsidTr="00C930C7">
        <w:tc>
          <w:tcPr>
            <w:tcW w:w="3794" w:type="dxa"/>
            <w:tcBorders>
              <w:top w:val="single" w:sz="4" w:space="0" w:color="000000"/>
              <w:left w:val="single" w:sz="4" w:space="0" w:color="000000"/>
              <w:bottom w:val="single" w:sz="4" w:space="0" w:color="000000"/>
            </w:tcBorders>
            <w:shd w:val="clear" w:color="auto" w:fill="auto"/>
          </w:tcPr>
          <w:p w:rsidR="0015772C" w:rsidRDefault="00C930C7" w:rsidP="00CE7E34">
            <w:pPr>
              <w:suppressAutoHyphens w:val="0"/>
              <w:spacing w:line="23" w:lineRule="atLeast"/>
            </w:pPr>
            <w:r>
              <w:rPr>
                <w:rFonts w:ascii="Calibri" w:eastAsia="Calibri" w:hAnsi="Calibri" w:cs="Calibri"/>
                <w:b/>
                <w:sz w:val="22"/>
                <w:szCs w:val="22"/>
                <w:lang w:eastAsia="en-US"/>
              </w:rPr>
              <w:t>Data</w:t>
            </w:r>
            <w:r w:rsidR="0015772C">
              <w:rPr>
                <w:rFonts w:ascii="Calibri" w:eastAsia="Calibri" w:hAnsi="Calibri" w:cs="Calibri"/>
                <w:b/>
                <w:sz w:val="22"/>
                <w:szCs w:val="22"/>
                <w:lang w:eastAsia="en-US"/>
              </w:rPr>
              <w:t xml:space="preserve"> zgłoszenia</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930C7">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Marka i typ pojazdu</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930C7">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Numer rejestracyjny</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930C7">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 xml:space="preserve">Rok produkcji </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930C7">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 xml:space="preserve">Nr VIN </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930C7">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Stan licznika przy przekazaniu</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930C7">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Stan paliwa</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bl>
    <w:p w:rsidR="0015772C" w:rsidRDefault="0015772C" w:rsidP="0015772C">
      <w:pPr>
        <w:suppressAutoHyphens w:val="0"/>
        <w:spacing w:line="23" w:lineRule="atLeast"/>
        <w:jc w:val="both"/>
        <w:rPr>
          <w:rFonts w:ascii="Calibri" w:eastAsia="Calibri" w:hAnsi="Calibri" w:cs="Calibri"/>
          <w:b/>
          <w:sz w:val="22"/>
          <w:szCs w:val="22"/>
          <w:lang w:eastAsia="en-US"/>
        </w:rPr>
      </w:pPr>
    </w:p>
    <w:p w:rsidR="0015772C" w:rsidRDefault="0015772C" w:rsidP="0015772C">
      <w:pPr>
        <w:suppressAutoHyphens w:val="0"/>
        <w:spacing w:line="23" w:lineRule="atLeast"/>
        <w:jc w:val="both"/>
      </w:pPr>
      <w:r>
        <w:rPr>
          <w:rFonts w:ascii="Calibri" w:eastAsia="Calibri" w:hAnsi="Calibri" w:cs="Calibri"/>
          <w:b/>
          <w:sz w:val="22"/>
          <w:szCs w:val="22"/>
          <w:lang w:eastAsia="en-US"/>
        </w:rPr>
        <w:t>Zakres czynności do wykonania:</w:t>
      </w:r>
    </w:p>
    <w:p w:rsidR="0015772C" w:rsidRDefault="0015772C" w:rsidP="0015772C">
      <w:pPr>
        <w:numPr>
          <w:ilvl w:val="0"/>
          <w:numId w:val="7"/>
        </w:numPr>
        <w:suppressAutoHyphens w:val="0"/>
        <w:spacing w:after="160" w:line="23" w:lineRule="atLeast"/>
        <w:contextualSpacing/>
        <w:jc w:val="both"/>
      </w:pPr>
      <w:r>
        <w:rPr>
          <w:rFonts w:ascii="Calibri" w:eastAsia="Calibri" w:hAnsi="Calibri" w:cs="Calibri"/>
          <w:sz w:val="22"/>
          <w:szCs w:val="22"/>
          <w:lang w:eastAsia="en-US"/>
        </w:rPr>
        <w:t>__________________________</w:t>
      </w:r>
    </w:p>
    <w:p w:rsidR="0015772C" w:rsidRDefault="0015772C" w:rsidP="0015772C">
      <w:pPr>
        <w:suppressAutoHyphens w:val="0"/>
        <w:spacing w:line="23" w:lineRule="atLeast"/>
        <w:contextualSpacing/>
        <w:jc w:val="both"/>
        <w:rPr>
          <w:rFonts w:ascii="Calibri" w:eastAsia="Calibri" w:hAnsi="Calibri" w:cs="Calibri"/>
          <w:sz w:val="22"/>
          <w:szCs w:val="22"/>
          <w:lang w:eastAsia="en-US"/>
        </w:rPr>
      </w:pPr>
    </w:p>
    <w:p w:rsidR="0015772C" w:rsidRDefault="0015772C" w:rsidP="0015772C">
      <w:pPr>
        <w:suppressAutoHyphens w:val="0"/>
        <w:spacing w:line="23" w:lineRule="atLeast"/>
        <w:contextualSpacing/>
        <w:jc w:val="both"/>
      </w:pPr>
      <w:r>
        <w:rPr>
          <w:rFonts w:ascii="Calibri" w:eastAsia="Calibri" w:hAnsi="Calibri" w:cs="Calibri"/>
          <w:sz w:val="22"/>
          <w:szCs w:val="22"/>
          <w:lang w:eastAsia="en-US"/>
        </w:rPr>
        <w:t>UWAGI: ……………………………………………………………………………………………………………………………………………………………………………………………………………………………………………………………………………………………………………………………………………………………………………………………………………………………………………………………………………………………………………</w:t>
      </w:r>
      <w:r w:rsidR="00C930C7">
        <w:rPr>
          <w:rFonts w:ascii="Calibri" w:eastAsia="Calibri" w:hAnsi="Calibri" w:cs="Calibri"/>
          <w:sz w:val="22"/>
          <w:szCs w:val="22"/>
          <w:lang w:eastAsia="en-US"/>
        </w:rPr>
        <w:t>………………………………………………………………………………………………………………………………………</w:t>
      </w:r>
    </w:p>
    <w:p w:rsidR="0015772C" w:rsidRDefault="0015772C" w:rsidP="0015772C">
      <w:pPr>
        <w:suppressAutoHyphens w:val="0"/>
        <w:spacing w:line="23" w:lineRule="atLeast"/>
        <w:jc w:val="center"/>
        <w:rPr>
          <w:rFonts w:ascii="Calibri" w:eastAsia="Calibri" w:hAnsi="Calibri" w:cs="Calibri"/>
          <w:b/>
          <w:sz w:val="22"/>
          <w:szCs w:val="22"/>
          <w:lang w:eastAsia="en-US"/>
        </w:rPr>
      </w:pPr>
    </w:p>
    <w:p w:rsidR="0015772C" w:rsidRDefault="0015772C" w:rsidP="0015772C">
      <w:pPr>
        <w:suppressAutoHyphens w:val="0"/>
        <w:spacing w:line="23" w:lineRule="atLeast"/>
        <w:jc w:val="center"/>
        <w:rPr>
          <w:rFonts w:ascii="Calibri" w:eastAsia="Calibri" w:hAnsi="Calibri" w:cs="Calibri"/>
          <w:b/>
          <w:sz w:val="22"/>
          <w:szCs w:val="22"/>
          <w:lang w:eastAsia="en-US"/>
        </w:rPr>
      </w:pPr>
    </w:p>
    <w:p w:rsidR="0015772C" w:rsidRDefault="0015772C" w:rsidP="0015772C">
      <w:pPr>
        <w:suppressAutoHyphens w:val="0"/>
        <w:spacing w:line="23" w:lineRule="atLeast"/>
        <w:ind w:firstLine="708"/>
        <w:jc w:val="both"/>
      </w:pPr>
      <w:r>
        <w:rPr>
          <w:rFonts w:ascii="Calibri" w:eastAsia="Calibri" w:hAnsi="Calibri" w:cs="Calibri"/>
          <w:sz w:val="22"/>
          <w:szCs w:val="22"/>
          <w:lang w:eastAsia="en-US"/>
        </w:rPr>
        <w:t>Przedstawiciel Zamawiającego</w:t>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t xml:space="preserve">                    Wykonawca </w:t>
      </w:r>
    </w:p>
    <w:p w:rsidR="0015772C" w:rsidRPr="000636F3" w:rsidRDefault="0015772C" w:rsidP="0015772C">
      <w:pPr>
        <w:suppressAutoHyphens w:val="0"/>
        <w:spacing w:line="23" w:lineRule="atLeast"/>
        <w:ind w:firstLine="708"/>
        <w:jc w:val="both"/>
      </w:pP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t xml:space="preserve">                    Potwierdzam przyjęcie pojazdu </w:t>
      </w:r>
    </w:p>
    <w:p w:rsidR="0015772C" w:rsidRDefault="0015772C" w:rsidP="00C930C7">
      <w:pPr>
        <w:suppressAutoHyphens w:val="0"/>
        <w:spacing w:line="23" w:lineRule="atLeast"/>
        <w:jc w:val="both"/>
        <w:rPr>
          <w:rFonts w:ascii="Calibri" w:eastAsia="Calibri" w:hAnsi="Calibri" w:cs="Calibri"/>
          <w:sz w:val="22"/>
          <w:szCs w:val="22"/>
          <w:lang w:eastAsia="en-US"/>
        </w:rPr>
      </w:pPr>
    </w:p>
    <w:p w:rsidR="0015772C" w:rsidRDefault="0015772C" w:rsidP="0015772C">
      <w:pPr>
        <w:suppressAutoHyphens w:val="0"/>
        <w:spacing w:line="23" w:lineRule="atLeast"/>
        <w:jc w:val="both"/>
      </w:pPr>
      <w:r>
        <w:rPr>
          <w:rFonts w:ascii="Calibri" w:eastAsia="Calibri" w:hAnsi="Calibri" w:cs="Calibri"/>
          <w:sz w:val="22"/>
          <w:szCs w:val="22"/>
          <w:lang w:eastAsia="en-US"/>
        </w:rPr>
        <w:t xml:space="preserve">               ……………………………………………</w:t>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t xml:space="preserve">                           …………………………………… </w:t>
      </w:r>
    </w:p>
    <w:p w:rsidR="0015772C" w:rsidRPr="000560BA" w:rsidRDefault="0015772C" w:rsidP="0015772C">
      <w:pPr>
        <w:suppressAutoHyphens w:val="0"/>
        <w:spacing w:line="23" w:lineRule="atLeast"/>
        <w:jc w:val="both"/>
      </w:pPr>
      <w:r>
        <w:rPr>
          <w:rFonts w:ascii="Calibri" w:eastAsia="Calibri" w:hAnsi="Calibri" w:cs="Calibri"/>
          <w:sz w:val="18"/>
          <w:szCs w:val="18"/>
          <w:lang w:eastAsia="en-US"/>
        </w:rPr>
        <w:t xml:space="preserve">          (data i czytelny podpis przekazującego pojazd)</w:t>
      </w:r>
      <w:r>
        <w:rPr>
          <w:rFonts w:ascii="Calibri" w:eastAsia="Calibri" w:hAnsi="Calibri" w:cs="Calibri"/>
          <w:sz w:val="18"/>
          <w:szCs w:val="18"/>
          <w:lang w:eastAsia="en-US"/>
        </w:rPr>
        <w:tab/>
        <w:t xml:space="preserve">                                        (data, pieczęć firmowa czytelny podpis</w:t>
      </w:r>
    </w:p>
    <w:p w:rsidR="0015772C" w:rsidRPr="00E56BFB" w:rsidRDefault="0015772C" w:rsidP="0015772C">
      <w:pPr>
        <w:pageBreakBefore/>
        <w:suppressAutoHyphens w:val="0"/>
        <w:spacing w:line="23" w:lineRule="atLeast"/>
        <w:rPr>
          <w:rFonts w:ascii="Arial" w:eastAsia="Calibri" w:hAnsi="Arial" w:cs="Arial"/>
          <w:lang w:eastAsia="en-US"/>
        </w:rPr>
      </w:pPr>
      <w:r>
        <w:rPr>
          <w:rFonts w:ascii="Calibri" w:eastAsia="Calibri" w:hAnsi="Calibri" w:cs="Calibri"/>
          <w:b/>
          <w:sz w:val="18"/>
          <w:szCs w:val="18"/>
          <w:lang w:eastAsia="en-US"/>
        </w:rPr>
        <w:lastRenderedPageBreak/>
        <w:t xml:space="preserve">                                                                                                                                                                        </w:t>
      </w:r>
      <w:r w:rsidRPr="00E56BFB">
        <w:rPr>
          <w:rFonts w:ascii="Arial" w:eastAsia="Calibri" w:hAnsi="Arial" w:cs="Arial"/>
          <w:lang w:eastAsia="en-US"/>
        </w:rPr>
        <w:t xml:space="preserve">Załącznik nr 2 do umowy </w:t>
      </w:r>
    </w:p>
    <w:p w:rsidR="0015772C" w:rsidRDefault="0015772C" w:rsidP="0015772C">
      <w:pPr>
        <w:suppressAutoHyphens w:val="0"/>
        <w:spacing w:line="23" w:lineRule="atLeast"/>
        <w:jc w:val="center"/>
        <w:rPr>
          <w:rFonts w:ascii="Calibri" w:eastAsia="Calibri" w:hAnsi="Calibri" w:cs="Calibri"/>
          <w:b/>
          <w:sz w:val="22"/>
          <w:szCs w:val="22"/>
          <w:lang w:eastAsia="en-US"/>
        </w:rPr>
      </w:pPr>
      <w:r>
        <w:rPr>
          <w:rFonts w:ascii="Calibri" w:eastAsia="Calibri" w:hAnsi="Calibri" w:cs="Calibri"/>
          <w:b/>
          <w:sz w:val="22"/>
          <w:szCs w:val="22"/>
          <w:lang w:eastAsia="en-US"/>
        </w:rPr>
        <w:t>PRZYJĘCIE POJAZDU PRZEZ ZAMAWIAJĄCEGO</w:t>
      </w:r>
    </w:p>
    <w:p w:rsidR="0015772C" w:rsidRDefault="0015772C" w:rsidP="0015772C">
      <w:pPr>
        <w:suppressAutoHyphens w:val="0"/>
        <w:spacing w:line="23" w:lineRule="atLeast"/>
        <w:jc w:val="center"/>
      </w:pPr>
    </w:p>
    <w:p w:rsidR="0015772C" w:rsidRDefault="0015772C" w:rsidP="0015772C">
      <w:pPr>
        <w:suppressAutoHyphens w:val="0"/>
        <w:spacing w:line="23" w:lineRule="atLeast"/>
        <w:jc w:val="both"/>
      </w:pPr>
      <w:r>
        <w:rPr>
          <w:rFonts w:ascii="Calibri" w:eastAsia="Calibri" w:hAnsi="Calibri" w:cs="Calibri"/>
          <w:sz w:val="22"/>
          <w:szCs w:val="22"/>
          <w:lang w:eastAsia="en-US"/>
        </w:rPr>
        <w:t xml:space="preserve">Na podstawie umowy nr _________/2025 zawartej w dniu _________2025 r. pomiędzy </w:t>
      </w:r>
      <w:r>
        <w:rPr>
          <w:rFonts w:ascii="Calibri" w:eastAsia="Calibri" w:hAnsi="Calibri" w:cs="Calibri"/>
          <w:sz w:val="22"/>
          <w:szCs w:val="22"/>
          <w:lang w:eastAsia="en-US"/>
        </w:rPr>
        <w:br/>
        <w:t xml:space="preserve">31. Bazą Lotnictwa Taktycznego, _______________________________, dotyczącej wykonywania </w:t>
      </w:r>
      <w:r>
        <w:rPr>
          <w:rFonts w:ascii="Calibri" w:eastAsia="Calibri" w:hAnsi="Calibri" w:cs="Calibri"/>
          <w:b/>
          <w:sz w:val="22"/>
          <w:szCs w:val="22"/>
          <w:lang w:eastAsia="en-US"/>
        </w:rPr>
        <w:t>„Wykonanie _____________________________________________________________________”</w:t>
      </w:r>
    </w:p>
    <w:p w:rsidR="0015772C" w:rsidRDefault="0015772C" w:rsidP="0015772C">
      <w:pPr>
        <w:suppressAutoHyphens w:val="0"/>
        <w:spacing w:line="23" w:lineRule="atLeast"/>
        <w:jc w:val="both"/>
      </w:pPr>
      <w:r>
        <w:rPr>
          <w:rFonts w:ascii="Calibri" w:eastAsia="Calibri" w:hAnsi="Calibri" w:cs="Calibri"/>
          <w:b/>
          <w:sz w:val="22"/>
          <w:szCs w:val="22"/>
          <w:lang w:eastAsia="en-US"/>
        </w:rPr>
        <w:t>przyjęcia pojazdu z naprawy awaryjnej, obsługi okresowej*</w:t>
      </w:r>
    </w:p>
    <w:p w:rsidR="0015772C" w:rsidRDefault="0015772C" w:rsidP="0015772C">
      <w:pPr>
        <w:suppressAutoHyphens w:val="0"/>
        <w:spacing w:line="23" w:lineRule="atLeast"/>
        <w:jc w:val="both"/>
        <w:rPr>
          <w:rFonts w:ascii="Calibri" w:eastAsia="Calibri" w:hAnsi="Calibri" w:cs="Calibri"/>
          <w:b/>
          <w:sz w:val="22"/>
          <w:szCs w:val="22"/>
          <w:lang w:eastAsia="en-US"/>
        </w:rPr>
      </w:pPr>
    </w:p>
    <w:tbl>
      <w:tblPr>
        <w:tblW w:w="0" w:type="auto"/>
        <w:tblInd w:w="-5" w:type="dxa"/>
        <w:tblLayout w:type="fixed"/>
        <w:tblLook w:val="0000" w:firstRow="0" w:lastRow="0" w:firstColumn="0" w:lastColumn="0" w:noHBand="0" w:noVBand="0"/>
      </w:tblPr>
      <w:tblGrid>
        <w:gridCol w:w="3794"/>
        <w:gridCol w:w="3685"/>
        <w:gridCol w:w="1743"/>
      </w:tblGrid>
      <w:tr w:rsidR="0015772C" w:rsidTr="00CE7E34">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jc w:val="center"/>
            </w:pPr>
            <w:r>
              <w:rPr>
                <w:rFonts w:ascii="Calibri" w:eastAsia="Calibri" w:hAnsi="Calibri" w:cs="Calibri"/>
                <w:sz w:val="22"/>
                <w:szCs w:val="22"/>
                <w:lang w:eastAsia="en-US"/>
              </w:rPr>
              <w:t xml:space="preserve">Dane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pacing w:line="23" w:lineRule="atLeast"/>
              <w:jc w:val="center"/>
            </w:pPr>
            <w:r>
              <w:rPr>
                <w:rFonts w:ascii="Calibri" w:eastAsia="Calibri" w:hAnsi="Calibri" w:cs="Calibri"/>
                <w:sz w:val="22"/>
                <w:szCs w:val="22"/>
                <w:lang w:eastAsia="en-US"/>
              </w:rPr>
              <w:t>Uwagi</w:t>
            </w:r>
          </w:p>
        </w:tc>
      </w:tr>
      <w:tr w:rsidR="0015772C" w:rsidTr="00CE7E34">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Data zakończenia usługi przez Wykonawcę</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E7E34">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 xml:space="preserve">Data przyjęcia pojazdu </w:t>
            </w:r>
            <w:r w:rsidR="00C930C7">
              <w:rPr>
                <w:rFonts w:ascii="Calibri" w:eastAsia="Calibri" w:hAnsi="Calibri" w:cs="Calibri"/>
                <w:b/>
                <w:sz w:val="22"/>
                <w:szCs w:val="22"/>
                <w:lang w:eastAsia="en-US"/>
              </w:rPr>
              <w:t>przez użytkownika</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E7E34">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Marka i typ pojazdu</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E7E34">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Numer rejestracyjny</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E7E34">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Stan licznika przy przyjęciu</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E7E34">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Stan paliwa</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bl>
    <w:p w:rsidR="0015772C" w:rsidRDefault="0015772C" w:rsidP="0015772C">
      <w:pPr>
        <w:suppressAutoHyphens w:val="0"/>
        <w:spacing w:line="23" w:lineRule="atLeast"/>
        <w:jc w:val="both"/>
        <w:rPr>
          <w:rFonts w:ascii="Calibri" w:eastAsia="Calibri" w:hAnsi="Calibri" w:cs="Calibri"/>
          <w:sz w:val="22"/>
          <w:szCs w:val="22"/>
          <w:lang w:eastAsia="en-US"/>
        </w:rPr>
      </w:pPr>
    </w:p>
    <w:p w:rsidR="0015772C" w:rsidRDefault="0015772C" w:rsidP="0015772C">
      <w:pPr>
        <w:suppressAutoHyphens w:val="0"/>
        <w:spacing w:line="23" w:lineRule="atLeast"/>
        <w:jc w:val="both"/>
        <w:rPr>
          <w:rFonts w:ascii="Calibri" w:eastAsia="Calibri" w:hAnsi="Calibri" w:cs="Calibri"/>
          <w:b/>
          <w:sz w:val="22"/>
          <w:szCs w:val="22"/>
          <w:lang w:eastAsia="en-US"/>
        </w:rPr>
      </w:pPr>
    </w:p>
    <w:p w:rsidR="0015772C" w:rsidRDefault="0015772C" w:rsidP="0015772C">
      <w:pPr>
        <w:suppressAutoHyphens w:val="0"/>
        <w:spacing w:line="23" w:lineRule="atLeast"/>
        <w:jc w:val="both"/>
      </w:pPr>
      <w:r>
        <w:rPr>
          <w:rFonts w:ascii="Calibri" w:eastAsia="Calibri" w:hAnsi="Calibri" w:cs="Calibri"/>
          <w:b/>
          <w:sz w:val="22"/>
          <w:szCs w:val="22"/>
          <w:lang w:eastAsia="en-US"/>
        </w:rPr>
        <w:t>Wykonane czynności, oraz zużyte części i materiały – szczegółowy opis jak na fakturze nr  ………………………........................................................................................................................................</w:t>
      </w:r>
      <w:r w:rsidR="00C930C7">
        <w:rPr>
          <w:rFonts w:ascii="Calibri" w:eastAsia="Calibri" w:hAnsi="Calibri" w:cs="Calibri"/>
          <w:b/>
          <w:sz w:val="22"/>
          <w:szCs w:val="22"/>
          <w:lang w:eastAsia="en-US"/>
        </w:rPr>
        <w:t>....................................................................................................................................................</w:t>
      </w:r>
    </w:p>
    <w:p w:rsidR="0015772C" w:rsidRDefault="0015772C" w:rsidP="0015772C">
      <w:pPr>
        <w:suppressAutoHyphens w:val="0"/>
        <w:spacing w:line="23" w:lineRule="atLeast"/>
        <w:jc w:val="both"/>
        <w:rPr>
          <w:rFonts w:ascii="Calibri" w:eastAsia="Calibri" w:hAnsi="Calibri" w:cs="Calibri"/>
          <w:b/>
          <w:sz w:val="22"/>
          <w:szCs w:val="22"/>
          <w:lang w:eastAsia="en-US"/>
        </w:rPr>
      </w:pPr>
    </w:p>
    <w:p w:rsidR="0015772C" w:rsidRDefault="0015772C" w:rsidP="0015772C">
      <w:pPr>
        <w:suppressAutoHyphens w:val="0"/>
        <w:spacing w:line="23" w:lineRule="atLeast"/>
        <w:jc w:val="both"/>
        <w:rPr>
          <w:rFonts w:ascii="Calibri" w:eastAsia="Calibri" w:hAnsi="Calibri" w:cs="Calibri"/>
          <w:b/>
          <w:sz w:val="22"/>
          <w:szCs w:val="22"/>
          <w:lang w:eastAsia="en-US"/>
        </w:rPr>
      </w:pPr>
    </w:p>
    <w:p w:rsidR="0015772C" w:rsidRDefault="0015772C" w:rsidP="0015772C">
      <w:pPr>
        <w:suppressAutoHyphens w:val="0"/>
        <w:spacing w:line="23" w:lineRule="atLeast"/>
        <w:jc w:val="both"/>
      </w:pPr>
      <w:r>
        <w:rPr>
          <w:rFonts w:ascii="Calibri" w:eastAsia="Calibri" w:hAnsi="Calibri" w:cs="Calibri"/>
          <w:b/>
          <w:sz w:val="22"/>
          <w:szCs w:val="22"/>
          <w:lang w:eastAsia="en-US"/>
        </w:rPr>
        <w:t>Ilość roboczogodzin: …………………….</w:t>
      </w:r>
    </w:p>
    <w:p w:rsidR="0015772C" w:rsidRDefault="0015772C" w:rsidP="0015772C">
      <w:pPr>
        <w:suppressAutoHyphens w:val="0"/>
        <w:spacing w:line="23" w:lineRule="atLeast"/>
        <w:jc w:val="both"/>
        <w:rPr>
          <w:rFonts w:ascii="Calibri" w:eastAsia="Calibri" w:hAnsi="Calibri" w:cs="Calibri"/>
          <w:b/>
          <w:sz w:val="22"/>
          <w:szCs w:val="22"/>
          <w:lang w:eastAsia="en-US"/>
        </w:rPr>
      </w:pPr>
    </w:p>
    <w:p w:rsidR="0015772C" w:rsidRDefault="0015772C" w:rsidP="0015772C">
      <w:pPr>
        <w:suppressAutoHyphens w:val="0"/>
        <w:spacing w:line="23" w:lineRule="atLeast"/>
        <w:jc w:val="both"/>
        <w:rPr>
          <w:rFonts w:ascii="Calibri" w:eastAsia="Calibri" w:hAnsi="Calibri" w:cs="Calibri"/>
          <w:b/>
          <w:sz w:val="22"/>
          <w:szCs w:val="22"/>
          <w:lang w:eastAsia="en-US"/>
        </w:rPr>
      </w:pPr>
    </w:p>
    <w:p w:rsidR="0015772C" w:rsidRDefault="0015772C" w:rsidP="0015772C">
      <w:pPr>
        <w:suppressAutoHyphens w:val="0"/>
        <w:spacing w:line="23" w:lineRule="atLeast"/>
        <w:jc w:val="both"/>
      </w:pPr>
      <w:r>
        <w:rPr>
          <w:rFonts w:ascii="Calibri" w:eastAsia="Calibri" w:hAnsi="Calibri" w:cs="Calibri"/>
          <w:b/>
          <w:sz w:val="22"/>
          <w:szCs w:val="22"/>
          <w:lang w:eastAsia="en-US"/>
        </w:rPr>
        <w:t xml:space="preserve">Pojazd odebrano w dniu: ……………………… </w:t>
      </w:r>
    </w:p>
    <w:p w:rsidR="0015772C" w:rsidRDefault="0015772C" w:rsidP="0015772C">
      <w:pPr>
        <w:suppressAutoHyphens w:val="0"/>
        <w:spacing w:line="23" w:lineRule="atLeast"/>
        <w:jc w:val="both"/>
      </w:pPr>
      <w:r>
        <w:rPr>
          <w:rFonts w:ascii="Calibri" w:eastAsia="Calibri" w:hAnsi="Calibri" w:cs="Calibri"/>
          <w:sz w:val="22"/>
          <w:szCs w:val="22"/>
          <w:lang w:eastAsia="en-US"/>
        </w:rPr>
        <w:t>Sprawny technicznie / nie sprawny</w:t>
      </w:r>
      <w:r w:rsidR="00C930C7">
        <w:rPr>
          <w:rFonts w:ascii="Calibri" w:eastAsia="Calibri" w:hAnsi="Calibri" w:cs="Calibri"/>
          <w:sz w:val="22"/>
          <w:szCs w:val="22"/>
          <w:lang w:eastAsia="en-US"/>
        </w:rPr>
        <w:t>: ……………………..</w:t>
      </w:r>
    </w:p>
    <w:p w:rsidR="00C930C7" w:rsidRDefault="00C930C7" w:rsidP="0015772C">
      <w:pPr>
        <w:suppressAutoHyphens w:val="0"/>
        <w:spacing w:line="23" w:lineRule="atLeast"/>
        <w:jc w:val="both"/>
        <w:rPr>
          <w:rFonts w:ascii="Calibri" w:eastAsia="Calibri" w:hAnsi="Calibri" w:cs="Calibri"/>
          <w:sz w:val="22"/>
          <w:szCs w:val="22"/>
          <w:lang w:eastAsia="en-US"/>
        </w:rPr>
      </w:pPr>
    </w:p>
    <w:p w:rsidR="00C930C7" w:rsidRDefault="00C930C7" w:rsidP="0015772C">
      <w:pPr>
        <w:suppressAutoHyphens w:val="0"/>
        <w:spacing w:line="23" w:lineRule="atLeast"/>
        <w:jc w:val="both"/>
        <w:rPr>
          <w:rFonts w:ascii="Calibri" w:eastAsia="Calibri" w:hAnsi="Calibri" w:cs="Calibri"/>
          <w:sz w:val="22"/>
          <w:szCs w:val="22"/>
          <w:lang w:eastAsia="en-US"/>
        </w:rPr>
      </w:pPr>
    </w:p>
    <w:p w:rsidR="0015772C" w:rsidRDefault="0015772C" w:rsidP="0015772C">
      <w:pPr>
        <w:suppressAutoHyphens w:val="0"/>
        <w:spacing w:line="23" w:lineRule="atLeast"/>
        <w:jc w:val="both"/>
      </w:pPr>
      <w:r>
        <w:rPr>
          <w:rFonts w:ascii="Calibri" w:eastAsia="Calibri" w:hAnsi="Calibri" w:cs="Calibri"/>
          <w:sz w:val="22"/>
          <w:szCs w:val="22"/>
          <w:lang w:eastAsia="en-US"/>
        </w:rPr>
        <w:t>UWAGI: ………………………………………………………………………………………………………………………………………………………………………………………………………………………………………………………………………………………………………………………………………………………………………………………………………………………………………………………………………………………………………………</w:t>
      </w:r>
      <w:r w:rsidR="00C930C7">
        <w:rPr>
          <w:rFonts w:ascii="Calibri" w:eastAsia="Calibri" w:hAnsi="Calibri" w:cs="Calibri"/>
          <w:sz w:val="22"/>
          <w:szCs w:val="22"/>
          <w:lang w:eastAsia="en-US"/>
        </w:rPr>
        <w:t>……………………………………………………………………………………………………………………………………</w:t>
      </w:r>
    </w:p>
    <w:p w:rsidR="0015772C" w:rsidRDefault="0015772C" w:rsidP="0015772C">
      <w:pPr>
        <w:suppressAutoHyphens w:val="0"/>
        <w:spacing w:line="23" w:lineRule="atLeast"/>
        <w:jc w:val="both"/>
        <w:rPr>
          <w:rFonts w:ascii="Calibri" w:eastAsia="Calibri" w:hAnsi="Calibri" w:cs="Calibri"/>
          <w:sz w:val="22"/>
          <w:szCs w:val="22"/>
          <w:lang w:eastAsia="en-US"/>
        </w:rPr>
      </w:pPr>
    </w:p>
    <w:p w:rsidR="0015772C" w:rsidRDefault="0015772C" w:rsidP="0015772C">
      <w:pPr>
        <w:suppressAutoHyphens w:val="0"/>
        <w:spacing w:line="23" w:lineRule="atLeast"/>
        <w:jc w:val="both"/>
        <w:rPr>
          <w:rFonts w:ascii="Calibri" w:eastAsia="Calibri" w:hAnsi="Calibri" w:cs="Calibri"/>
          <w:sz w:val="22"/>
          <w:szCs w:val="22"/>
          <w:lang w:eastAsia="en-US"/>
        </w:rPr>
      </w:pPr>
    </w:p>
    <w:p w:rsidR="0015772C" w:rsidRDefault="0015772C" w:rsidP="0015772C">
      <w:pPr>
        <w:suppressAutoHyphens w:val="0"/>
        <w:spacing w:line="23" w:lineRule="atLeast"/>
        <w:jc w:val="both"/>
        <w:rPr>
          <w:rFonts w:ascii="Calibri" w:eastAsia="Calibri" w:hAnsi="Calibri" w:cs="Calibri"/>
          <w:sz w:val="22"/>
          <w:szCs w:val="22"/>
          <w:lang w:eastAsia="en-US"/>
        </w:rPr>
      </w:pPr>
    </w:p>
    <w:p w:rsidR="0015772C" w:rsidRDefault="0015772C" w:rsidP="0015772C">
      <w:pPr>
        <w:suppressAutoHyphens w:val="0"/>
        <w:spacing w:line="23" w:lineRule="atLeast"/>
        <w:jc w:val="both"/>
        <w:rPr>
          <w:rFonts w:ascii="Calibri" w:eastAsia="Calibri" w:hAnsi="Calibri" w:cs="Calibri"/>
          <w:sz w:val="22"/>
          <w:szCs w:val="22"/>
          <w:lang w:eastAsia="en-US"/>
        </w:rPr>
      </w:pPr>
    </w:p>
    <w:p w:rsidR="0015772C" w:rsidRDefault="0015772C" w:rsidP="0015772C">
      <w:pPr>
        <w:suppressAutoHyphens w:val="0"/>
        <w:spacing w:line="23" w:lineRule="atLeast"/>
        <w:jc w:val="both"/>
      </w:pPr>
      <w:r>
        <w:rPr>
          <w:rFonts w:ascii="Calibri" w:eastAsia="Calibri" w:hAnsi="Calibri" w:cs="Calibri"/>
          <w:sz w:val="22"/>
          <w:szCs w:val="22"/>
          <w:lang w:eastAsia="en-US"/>
        </w:rPr>
        <w:t xml:space="preserve">         Przedstawiciel Zamawiającego</w:t>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t xml:space="preserve">                               Wykonawca </w:t>
      </w:r>
    </w:p>
    <w:p w:rsidR="0015772C" w:rsidRDefault="0015772C" w:rsidP="0015772C">
      <w:pPr>
        <w:suppressAutoHyphens w:val="0"/>
        <w:spacing w:line="23" w:lineRule="atLeast"/>
        <w:ind w:firstLine="708"/>
        <w:jc w:val="both"/>
        <w:rPr>
          <w:rFonts w:ascii="Calibri" w:eastAsia="Calibri" w:hAnsi="Calibri" w:cs="Calibri"/>
          <w:sz w:val="22"/>
          <w:szCs w:val="22"/>
          <w:lang w:eastAsia="en-US"/>
        </w:rPr>
      </w:pPr>
    </w:p>
    <w:p w:rsidR="0015772C" w:rsidRDefault="0015772C" w:rsidP="0015772C">
      <w:pPr>
        <w:suppressAutoHyphens w:val="0"/>
        <w:spacing w:line="23" w:lineRule="atLeast"/>
        <w:ind w:firstLine="708"/>
        <w:jc w:val="both"/>
        <w:rPr>
          <w:rFonts w:ascii="Calibri" w:eastAsia="Calibri" w:hAnsi="Calibri" w:cs="Calibri"/>
          <w:sz w:val="22"/>
          <w:szCs w:val="22"/>
          <w:lang w:eastAsia="en-US"/>
        </w:rPr>
      </w:pPr>
    </w:p>
    <w:p w:rsidR="0015772C" w:rsidRDefault="0015772C" w:rsidP="0015772C">
      <w:pPr>
        <w:suppressAutoHyphens w:val="0"/>
        <w:spacing w:line="23" w:lineRule="atLeast"/>
        <w:ind w:firstLine="708"/>
        <w:jc w:val="both"/>
        <w:rPr>
          <w:rFonts w:ascii="Calibri" w:eastAsia="Calibri" w:hAnsi="Calibri" w:cs="Calibri"/>
          <w:sz w:val="22"/>
          <w:szCs w:val="22"/>
          <w:lang w:eastAsia="en-US"/>
        </w:rPr>
      </w:pPr>
    </w:p>
    <w:p w:rsidR="0015772C" w:rsidRDefault="0015772C" w:rsidP="0015772C">
      <w:pPr>
        <w:suppressAutoHyphens w:val="0"/>
        <w:spacing w:line="23" w:lineRule="atLeast"/>
        <w:jc w:val="both"/>
      </w:pPr>
      <w:r>
        <w:rPr>
          <w:rFonts w:ascii="Calibri" w:eastAsia="Calibri" w:hAnsi="Calibri" w:cs="Calibri"/>
          <w:sz w:val="22"/>
          <w:szCs w:val="22"/>
          <w:lang w:eastAsia="en-US"/>
        </w:rPr>
        <w:t xml:space="preserve">        ……………………………………………</w:t>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t xml:space="preserve">                                    …………………………………… </w:t>
      </w:r>
    </w:p>
    <w:p w:rsidR="0015772C" w:rsidRDefault="0015772C" w:rsidP="0015772C">
      <w:pPr>
        <w:suppressAutoHyphens w:val="0"/>
        <w:spacing w:line="23" w:lineRule="atLeast"/>
        <w:jc w:val="both"/>
      </w:pPr>
      <w:r>
        <w:rPr>
          <w:rFonts w:ascii="Calibri" w:eastAsia="Calibri" w:hAnsi="Calibri" w:cs="Calibri"/>
          <w:sz w:val="22"/>
          <w:szCs w:val="22"/>
          <w:lang w:eastAsia="en-US"/>
        </w:rPr>
        <w:t xml:space="preserve">   </w:t>
      </w:r>
      <w:r>
        <w:rPr>
          <w:rFonts w:ascii="Calibri" w:eastAsia="Calibri" w:hAnsi="Calibri" w:cs="Calibri"/>
          <w:lang w:eastAsia="en-US"/>
        </w:rPr>
        <w:t>(data i czytelny podpis odbierającego pojazd)</w:t>
      </w:r>
      <w:r>
        <w:rPr>
          <w:rFonts w:ascii="Calibri" w:eastAsia="Calibri" w:hAnsi="Calibri" w:cs="Calibri"/>
          <w:lang w:eastAsia="en-US"/>
        </w:rPr>
        <w:tab/>
      </w:r>
      <w:r>
        <w:rPr>
          <w:rFonts w:ascii="Calibri" w:eastAsia="Calibri" w:hAnsi="Calibri" w:cs="Calibri"/>
          <w:lang w:eastAsia="en-US"/>
        </w:rPr>
        <w:tab/>
        <w:t xml:space="preserve">                     (data, pieczęć firmowa czytelny podpis) </w:t>
      </w:r>
    </w:p>
    <w:p w:rsidR="0015772C" w:rsidRDefault="0015772C" w:rsidP="0015772C">
      <w:pPr>
        <w:suppressAutoHyphens w:val="0"/>
        <w:jc w:val="right"/>
      </w:pPr>
    </w:p>
    <w:p w:rsidR="0015772C" w:rsidRDefault="0015772C" w:rsidP="0015772C">
      <w:pPr>
        <w:suppressAutoHyphens w:val="0"/>
        <w:jc w:val="right"/>
      </w:pPr>
    </w:p>
    <w:p w:rsidR="0015772C" w:rsidRDefault="0015772C" w:rsidP="0015772C">
      <w:pPr>
        <w:suppressAutoHyphens w:val="0"/>
        <w:jc w:val="right"/>
      </w:pPr>
    </w:p>
    <w:p w:rsidR="0015772C" w:rsidRDefault="0015772C" w:rsidP="0015772C">
      <w:pPr>
        <w:suppressAutoHyphens w:val="0"/>
        <w:jc w:val="right"/>
      </w:pPr>
    </w:p>
    <w:p w:rsidR="0015772C" w:rsidRDefault="0015772C" w:rsidP="0015772C">
      <w:pPr>
        <w:suppressAutoHyphens w:val="0"/>
      </w:pPr>
    </w:p>
    <w:p w:rsidR="007648F1" w:rsidRDefault="007648F1" w:rsidP="0015772C">
      <w:pPr>
        <w:suppressAutoHyphens w:val="0"/>
      </w:pPr>
    </w:p>
    <w:p w:rsidR="007648F1" w:rsidRDefault="007648F1" w:rsidP="0015772C">
      <w:pPr>
        <w:suppressAutoHyphens w:val="0"/>
      </w:pPr>
    </w:p>
    <w:p w:rsidR="007648F1" w:rsidRDefault="007648F1" w:rsidP="0015772C">
      <w:pPr>
        <w:suppressAutoHyphens w:val="0"/>
      </w:pPr>
    </w:p>
    <w:p w:rsidR="00371A18" w:rsidRDefault="00371A18" w:rsidP="0015772C">
      <w:pPr>
        <w:suppressAutoHyphens w:val="0"/>
      </w:pPr>
    </w:p>
    <w:p w:rsidR="0015772C" w:rsidRDefault="0015772C" w:rsidP="0015772C">
      <w:pPr>
        <w:suppressAutoHyphens w:val="0"/>
      </w:pPr>
    </w:p>
    <w:p w:rsidR="0015772C" w:rsidRDefault="0015772C" w:rsidP="0015772C">
      <w:pPr>
        <w:suppressAutoHyphens w:val="0"/>
        <w:jc w:val="right"/>
        <w:rPr>
          <w:rFonts w:ascii="Arial" w:hAnsi="Arial" w:cs="Arial"/>
          <w:lang w:eastAsia="pl-PL"/>
        </w:rPr>
      </w:pPr>
      <w:r>
        <w:rPr>
          <w:rFonts w:ascii="Arial" w:hAnsi="Arial" w:cs="Arial"/>
          <w:lang w:eastAsia="pl-PL"/>
        </w:rPr>
        <w:lastRenderedPageBreak/>
        <w:t>Załącznik nr 3</w:t>
      </w:r>
      <w:r w:rsidRPr="00C754FE">
        <w:rPr>
          <w:rFonts w:ascii="Arial" w:hAnsi="Arial" w:cs="Arial"/>
          <w:lang w:eastAsia="pl-PL"/>
        </w:rPr>
        <w:t xml:space="preserve"> do umowy</w:t>
      </w:r>
    </w:p>
    <w:p w:rsidR="0015772C" w:rsidRDefault="0015772C" w:rsidP="0015772C">
      <w:pPr>
        <w:suppressAutoHyphens w:val="0"/>
        <w:jc w:val="right"/>
        <w:rPr>
          <w:rFonts w:ascii="Arial" w:hAnsi="Arial" w:cs="Arial"/>
          <w:lang w:eastAsia="pl-PL"/>
        </w:rPr>
      </w:pPr>
    </w:p>
    <w:p w:rsidR="0015772C" w:rsidRDefault="0015772C" w:rsidP="0015772C">
      <w:pPr>
        <w:suppressAutoHyphens w:val="0"/>
        <w:jc w:val="right"/>
        <w:rPr>
          <w:rFonts w:ascii="Arial" w:hAnsi="Arial" w:cs="Arial"/>
          <w:lang w:eastAsia="pl-PL"/>
        </w:rPr>
      </w:pPr>
    </w:p>
    <w:p w:rsidR="0015772C" w:rsidRPr="00C754FE" w:rsidRDefault="0015772C" w:rsidP="0015772C">
      <w:pPr>
        <w:suppressAutoHyphens w:val="0"/>
        <w:jc w:val="right"/>
        <w:rPr>
          <w:rFonts w:ascii="Arial" w:hAnsi="Arial" w:cs="Arial"/>
          <w:lang w:eastAsia="pl-PL"/>
        </w:rPr>
      </w:pPr>
    </w:p>
    <w:p w:rsidR="0015772C" w:rsidRPr="00C754FE" w:rsidRDefault="0015772C" w:rsidP="009640AC">
      <w:pPr>
        <w:suppressAutoHyphens w:val="0"/>
        <w:jc w:val="center"/>
        <w:rPr>
          <w:rFonts w:ascii="Arial" w:hAnsi="Arial" w:cs="Arial"/>
          <w:lang w:eastAsia="pl-PL"/>
        </w:rPr>
      </w:pPr>
    </w:p>
    <w:p w:rsidR="0015772C" w:rsidRPr="00C754FE" w:rsidRDefault="0015772C" w:rsidP="0015772C">
      <w:pPr>
        <w:suppressAutoHyphens w:val="0"/>
        <w:rPr>
          <w:b/>
          <w:bCs/>
          <w:sz w:val="24"/>
          <w:szCs w:val="24"/>
          <w:lang w:eastAsia="pl-PL"/>
        </w:rPr>
      </w:pPr>
      <w:r w:rsidRPr="00C754FE">
        <w:rPr>
          <w:b/>
          <w:bCs/>
          <w:lang w:eastAsia="pl-PL"/>
        </w:rPr>
        <w:t xml:space="preserve">    </w:t>
      </w:r>
      <w:r w:rsidRPr="00C754FE">
        <w:rPr>
          <w:b/>
          <w:bCs/>
          <w:sz w:val="24"/>
          <w:szCs w:val="24"/>
          <w:lang w:eastAsia="pl-PL"/>
        </w:rPr>
        <w:t>JEDNOSTKA WOJSKOWA</w:t>
      </w:r>
    </w:p>
    <w:p w:rsidR="0015772C" w:rsidRPr="00C754FE" w:rsidRDefault="0015772C" w:rsidP="0015772C">
      <w:pPr>
        <w:keepNext/>
        <w:keepLines/>
        <w:numPr>
          <w:ilvl w:val="0"/>
          <w:numId w:val="1"/>
        </w:numPr>
        <w:tabs>
          <w:tab w:val="clear" w:pos="0"/>
          <w:tab w:val="left" w:pos="4536"/>
        </w:tabs>
        <w:suppressAutoHyphens w:val="0"/>
        <w:outlineLvl w:val="0"/>
        <w:rPr>
          <w:rFonts w:ascii="Cambria" w:hAnsi="Cambria"/>
          <w:szCs w:val="32"/>
          <w:lang w:eastAsia="pl-PL"/>
        </w:rPr>
      </w:pPr>
      <w:r w:rsidRPr="00C754FE">
        <w:rPr>
          <w:rFonts w:ascii="Cambria" w:hAnsi="Cambria"/>
          <w:szCs w:val="32"/>
          <w:lang w:eastAsia="pl-PL"/>
        </w:rPr>
        <w:t xml:space="preserve">…………………………………………………….                                           </w:t>
      </w:r>
      <w:r w:rsidRPr="00C754FE">
        <w:rPr>
          <w:rFonts w:ascii="Cambria" w:hAnsi="Cambria"/>
          <w:b/>
          <w:szCs w:val="32"/>
          <w:lang w:eastAsia="pl-PL"/>
        </w:rPr>
        <w:t>Adresat:</w:t>
      </w:r>
      <w:r w:rsidRPr="00C754FE">
        <w:rPr>
          <w:rFonts w:ascii="Cambria" w:hAnsi="Cambria"/>
          <w:sz w:val="24"/>
          <w:szCs w:val="32"/>
          <w:lang w:eastAsia="pl-PL"/>
        </w:rPr>
        <w:t xml:space="preserve">  </w:t>
      </w:r>
      <w:r w:rsidRPr="00C754FE">
        <w:rPr>
          <w:rFonts w:ascii="Cambria" w:hAnsi="Cambria"/>
          <w:szCs w:val="32"/>
          <w:lang w:eastAsia="pl-PL"/>
        </w:rPr>
        <w:t>………………….…………...…..…………….......</w:t>
      </w:r>
    </w:p>
    <w:p w:rsidR="0015772C" w:rsidRPr="00C754FE" w:rsidRDefault="0015772C" w:rsidP="0015772C">
      <w:pPr>
        <w:keepNext/>
        <w:keepLines/>
        <w:numPr>
          <w:ilvl w:val="0"/>
          <w:numId w:val="1"/>
        </w:numPr>
        <w:tabs>
          <w:tab w:val="clear" w:pos="0"/>
          <w:tab w:val="left" w:pos="6521"/>
        </w:tabs>
        <w:suppressAutoHyphens w:val="0"/>
        <w:spacing w:line="240" w:lineRule="exact"/>
        <w:ind w:firstLine="709"/>
        <w:outlineLvl w:val="0"/>
        <w:rPr>
          <w:rFonts w:ascii="Cambria" w:hAnsi="Cambria"/>
          <w:sz w:val="16"/>
          <w:szCs w:val="32"/>
          <w:lang w:eastAsia="pl-PL"/>
        </w:rPr>
      </w:pPr>
      <w:r w:rsidRPr="00C754FE">
        <w:rPr>
          <w:rFonts w:ascii="Cambria" w:hAnsi="Cambria"/>
          <w:sz w:val="16"/>
          <w:szCs w:val="32"/>
          <w:lang w:eastAsia="pl-PL"/>
        </w:rPr>
        <w:t xml:space="preserve">     (jednostka wojskowa)</w:t>
      </w:r>
    </w:p>
    <w:p w:rsidR="0015772C" w:rsidRPr="00C754FE" w:rsidRDefault="0015772C" w:rsidP="0015772C">
      <w:pPr>
        <w:suppressAutoHyphens w:val="0"/>
        <w:spacing w:line="240" w:lineRule="exact"/>
        <w:rPr>
          <w:lang w:eastAsia="pl-PL"/>
        </w:rPr>
      </w:pPr>
    </w:p>
    <w:p w:rsidR="0015772C" w:rsidRPr="00C754FE" w:rsidRDefault="0015772C" w:rsidP="0015772C">
      <w:pPr>
        <w:numPr>
          <w:ilvl w:val="0"/>
          <w:numId w:val="1"/>
        </w:numPr>
        <w:tabs>
          <w:tab w:val="clear" w:pos="0"/>
          <w:tab w:val="left" w:pos="-1701"/>
        </w:tabs>
        <w:suppressAutoHyphens w:val="0"/>
        <w:spacing w:after="60" w:line="240" w:lineRule="exact"/>
        <w:outlineLvl w:val="5"/>
        <w:rPr>
          <w:rFonts w:ascii="Arial" w:hAnsi="Arial" w:cs="Arial"/>
          <w:bCs/>
          <w:szCs w:val="22"/>
          <w:lang w:eastAsia="pl-PL"/>
        </w:rPr>
      </w:pPr>
      <w:r w:rsidRPr="00C754FE">
        <w:rPr>
          <w:rFonts w:ascii="Calibri" w:hAnsi="Calibri"/>
          <w:bCs/>
          <w:szCs w:val="22"/>
          <w:lang w:eastAsia="pl-PL"/>
        </w:rPr>
        <w:t>…………………………………………………………</w:t>
      </w:r>
      <w:r w:rsidRPr="00C754FE">
        <w:rPr>
          <w:rFonts w:ascii="Calibri" w:hAnsi="Calibri"/>
          <w:bCs/>
          <w:szCs w:val="22"/>
          <w:lang w:eastAsia="pl-PL"/>
        </w:rPr>
        <w:tab/>
      </w:r>
      <w:r w:rsidRPr="00C754FE">
        <w:rPr>
          <w:rFonts w:ascii="Calibri" w:hAnsi="Calibri"/>
          <w:bCs/>
          <w:szCs w:val="22"/>
          <w:lang w:eastAsia="pl-PL"/>
        </w:rPr>
        <w:tab/>
      </w:r>
      <w:r w:rsidRPr="00C754FE">
        <w:rPr>
          <w:rFonts w:ascii="Calibri" w:hAnsi="Calibri"/>
          <w:bCs/>
          <w:szCs w:val="22"/>
          <w:lang w:eastAsia="pl-PL"/>
        </w:rPr>
        <w:tab/>
      </w:r>
      <w:r w:rsidRPr="00C754FE">
        <w:rPr>
          <w:rFonts w:ascii="Calibri" w:hAnsi="Calibri"/>
          <w:bCs/>
          <w:szCs w:val="22"/>
          <w:lang w:eastAsia="pl-PL"/>
        </w:rPr>
        <w:tab/>
        <w:t xml:space="preserve">  ………………….………........…..…………….......</w:t>
      </w:r>
    </w:p>
    <w:p w:rsidR="0015772C" w:rsidRPr="00C754FE" w:rsidRDefault="0015772C" w:rsidP="0015772C">
      <w:pPr>
        <w:keepNext/>
        <w:keepLines/>
        <w:numPr>
          <w:ilvl w:val="0"/>
          <w:numId w:val="1"/>
        </w:numPr>
        <w:tabs>
          <w:tab w:val="clear" w:pos="0"/>
          <w:tab w:val="left" w:pos="5954"/>
        </w:tabs>
        <w:suppressAutoHyphens w:val="0"/>
        <w:ind w:firstLine="851"/>
        <w:outlineLvl w:val="0"/>
        <w:rPr>
          <w:rFonts w:ascii="Cambria" w:hAnsi="Cambria"/>
          <w:sz w:val="16"/>
          <w:szCs w:val="32"/>
          <w:lang w:eastAsia="pl-PL"/>
        </w:rPr>
      </w:pPr>
      <w:r w:rsidRPr="00C754FE">
        <w:rPr>
          <w:rFonts w:ascii="Cambria" w:hAnsi="Cambria"/>
          <w:sz w:val="16"/>
          <w:szCs w:val="32"/>
          <w:lang w:eastAsia="pl-PL"/>
        </w:rPr>
        <w:t xml:space="preserve">     (miejsce postoju)</w:t>
      </w:r>
    </w:p>
    <w:p w:rsidR="0015772C" w:rsidRPr="00C754FE" w:rsidRDefault="0015772C" w:rsidP="0015772C">
      <w:pPr>
        <w:numPr>
          <w:ilvl w:val="0"/>
          <w:numId w:val="1"/>
        </w:numPr>
        <w:tabs>
          <w:tab w:val="clear" w:pos="0"/>
        </w:tabs>
        <w:suppressAutoHyphens w:val="0"/>
        <w:spacing w:before="240" w:after="60"/>
        <w:outlineLvl w:val="5"/>
        <w:rPr>
          <w:rFonts w:ascii="Arial" w:hAnsi="Arial" w:cs="Arial"/>
          <w:bCs/>
          <w:szCs w:val="22"/>
          <w:lang w:eastAsia="pl-PL"/>
        </w:rPr>
      </w:pPr>
      <w:r w:rsidRPr="00C754FE">
        <w:rPr>
          <w:rFonts w:ascii="Calibri" w:hAnsi="Calibri"/>
          <w:bCs/>
          <w:szCs w:val="22"/>
          <w:lang w:eastAsia="pl-PL"/>
        </w:rPr>
        <w:t xml:space="preserve">………………………………………………………... </w:t>
      </w:r>
      <w:r w:rsidRPr="00C754FE">
        <w:rPr>
          <w:rFonts w:ascii="Calibri" w:hAnsi="Calibri"/>
          <w:bCs/>
          <w:szCs w:val="22"/>
          <w:lang w:eastAsia="pl-PL"/>
        </w:rPr>
        <w:tab/>
      </w:r>
      <w:r w:rsidRPr="00C754FE">
        <w:rPr>
          <w:rFonts w:ascii="Calibri" w:hAnsi="Calibri"/>
          <w:bCs/>
          <w:szCs w:val="22"/>
          <w:lang w:eastAsia="pl-PL"/>
        </w:rPr>
        <w:tab/>
      </w:r>
      <w:r w:rsidRPr="00C754FE">
        <w:rPr>
          <w:rFonts w:ascii="Calibri" w:hAnsi="Calibri"/>
          <w:bCs/>
          <w:szCs w:val="22"/>
          <w:lang w:eastAsia="pl-PL"/>
        </w:rPr>
        <w:tab/>
      </w:r>
      <w:r w:rsidRPr="00C754FE">
        <w:rPr>
          <w:rFonts w:ascii="Calibri" w:hAnsi="Calibri"/>
          <w:bCs/>
          <w:szCs w:val="22"/>
          <w:lang w:eastAsia="pl-PL"/>
        </w:rPr>
        <w:tab/>
        <w:t xml:space="preserve">  ……………………….………...…..…………….......</w:t>
      </w:r>
    </w:p>
    <w:p w:rsidR="0015772C" w:rsidRPr="00C754FE" w:rsidRDefault="0015772C" w:rsidP="0015772C">
      <w:pPr>
        <w:suppressAutoHyphens w:val="0"/>
        <w:rPr>
          <w:sz w:val="16"/>
          <w:lang w:eastAsia="pl-PL"/>
        </w:rPr>
      </w:pPr>
      <w:r w:rsidRPr="00C754FE">
        <w:rPr>
          <w:sz w:val="16"/>
          <w:lang w:eastAsia="pl-PL"/>
        </w:rPr>
        <w:t xml:space="preserve">      (przynależność do OW - równorzędnego)</w:t>
      </w:r>
    </w:p>
    <w:p w:rsidR="0015772C" w:rsidRPr="00C754FE" w:rsidRDefault="0015772C" w:rsidP="0015772C">
      <w:pPr>
        <w:suppressAutoHyphens w:val="0"/>
        <w:rPr>
          <w:lang w:eastAsia="pl-PL"/>
        </w:rPr>
      </w:pPr>
    </w:p>
    <w:p w:rsidR="0015772C" w:rsidRPr="00C754FE" w:rsidRDefault="0015772C" w:rsidP="0015772C">
      <w:pPr>
        <w:keepNext/>
        <w:keepLines/>
        <w:numPr>
          <w:ilvl w:val="0"/>
          <w:numId w:val="1"/>
        </w:numPr>
        <w:tabs>
          <w:tab w:val="clear" w:pos="0"/>
        </w:tabs>
        <w:suppressAutoHyphens w:val="0"/>
        <w:spacing w:before="40"/>
        <w:outlineLvl w:val="4"/>
        <w:rPr>
          <w:rFonts w:ascii="Cambria" w:hAnsi="Cambria"/>
          <w:b/>
          <w:sz w:val="28"/>
          <w:lang w:eastAsia="pl-PL"/>
        </w:rPr>
      </w:pPr>
    </w:p>
    <w:p w:rsidR="0015772C" w:rsidRPr="00C754FE" w:rsidRDefault="0015772C" w:rsidP="0015772C">
      <w:pPr>
        <w:keepNext/>
        <w:keepLines/>
        <w:numPr>
          <w:ilvl w:val="0"/>
          <w:numId w:val="1"/>
        </w:numPr>
        <w:tabs>
          <w:tab w:val="clear" w:pos="0"/>
        </w:tabs>
        <w:suppressAutoHyphens w:val="0"/>
        <w:spacing w:before="40"/>
        <w:jc w:val="center"/>
        <w:outlineLvl w:val="4"/>
        <w:rPr>
          <w:rFonts w:ascii="Arial" w:hAnsi="Arial" w:cs="Arial"/>
          <w:b/>
          <w:sz w:val="24"/>
          <w:szCs w:val="24"/>
          <w:lang w:eastAsia="pl-PL"/>
        </w:rPr>
      </w:pPr>
      <w:r w:rsidRPr="00C754FE">
        <w:rPr>
          <w:rFonts w:ascii="Arial" w:hAnsi="Arial" w:cs="Arial"/>
          <w:b/>
          <w:sz w:val="24"/>
          <w:szCs w:val="24"/>
          <w:lang w:eastAsia="pl-PL"/>
        </w:rPr>
        <w:t>PROTOKÓŁ STANU TECHNICZNEGO Nr ………/….…./SCzS</w:t>
      </w:r>
    </w:p>
    <w:p w:rsidR="0015772C" w:rsidRPr="00C754FE" w:rsidRDefault="0015772C" w:rsidP="0015772C">
      <w:pPr>
        <w:suppressAutoHyphens w:val="0"/>
        <w:jc w:val="center"/>
        <w:rPr>
          <w:rFonts w:ascii="Arial" w:hAnsi="Arial" w:cs="Arial"/>
          <w:b/>
          <w:sz w:val="24"/>
          <w:szCs w:val="24"/>
          <w:lang w:eastAsia="pl-PL"/>
        </w:rPr>
      </w:pPr>
      <w:r w:rsidRPr="00C754FE">
        <w:rPr>
          <w:rFonts w:ascii="Arial" w:hAnsi="Arial" w:cs="Arial"/>
          <w:b/>
          <w:sz w:val="24"/>
          <w:szCs w:val="24"/>
          <w:lang w:eastAsia="pl-PL"/>
        </w:rPr>
        <w:t xml:space="preserve">z dnia </w:t>
      </w:r>
      <w:r w:rsidRPr="00C754FE">
        <w:rPr>
          <w:rFonts w:ascii="Arial" w:hAnsi="Arial" w:cs="Arial"/>
          <w:sz w:val="24"/>
          <w:szCs w:val="24"/>
          <w:lang w:eastAsia="pl-PL"/>
        </w:rPr>
        <w:t>…………………………</w:t>
      </w:r>
      <w:r w:rsidRPr="00C754FE">
        <w:rPr>
          <w:rFonts w:ascii="Arial" w:hAnsi="Arial" w:cs="Arial"/>
          <w:b/>
          <w:sz w:val="24"/>
          <w:szCs w:val="24"/>
          <w:lang w:eastAsia="pl-PL"/>
        </w:rPr>
        <w:t>r.</w:t>
      </w:r>
    </w:p>
    <w:p w:rsidR="0015772C" w:rsidRPr="00C754FE" w:rsidRDefault="0015772C" w:rsidP="0015772C">
      <w:pPr>
        <w:suppressAutoHyphens w:val="0"/>
        <w:jc w:val="center"/>
        <w:rPr>
          <w:sz w:val="24"/>
          <w:lang w:eastAsia="pl-PL"/>
        </w:rPr>
      </w:pPr>
    </w:p>
    <w:p w:rsidR="0015772C" w:rsidRPr="00C754FE" w:rsidRDefault="0015772C" w:rsidP="0015772C">
      <w:pPr>
        <w:suppressAutoHyphens w:val="0"/>
        <w:jc w:val="center"/>
        <w:rPr>
          <w:sz w:val="24"/>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
          <w:bCs/>
          <w:lang w:eastAsia="pl-PL"/>
        </w:rPr>
        <w:t>1. Nazwa sprzętu (urządzenia), marka, typ, numery, rok produkcji:</w:t>
      </w:r>
      <w:r w:rsidRPr="00C754FE">
        <w:rPr>
          <w:rFonts w:ascii="Arial" w:hAnsi="Arial" w:cs="Arial"/>
          <w:bCs/>
          <w:lang w:eastAsia="pl-PL"/>
        </w:rPr>
        <w:t xml:space="preserve"> …………………………………………..………………………………………………………………………….</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lang w:eastAsia="pl-PL"/>
        </w:rPr>
      </w:pPr>
      <w:r w:rsidRPr="00C754FE">
        <w:rPr>
          <w:rFonts w:ascii="Arial" w:hAnsi="Arial" w:cs="Arial"/>
          <w:b/>
          <w:bCs/>
          <w:lang w:eastAsia="pl-PL"/>
        </w:rPr>
        <w:t>2. Sprzęt (urządzenie) podlega</w:t>
      </w:r>
      <w:r w:rsidRPr="00C754FE">
        <w:rPr>
          <w:rFonts w:ascii="Arial" w:hAnsi="Arial" w:cs="Arial"/>
          <w:bCs/>
          <w:lang w:eastAsia="pl-PL"/>
        </w:rPr>
        <w:t xml:space="preserve"> ……………………………………………………………... </w:t>
      </w:r>
      <w:r w:rsidRPr="00C754FE">
        <w:rPr>
          <w:rFonts w:ascii="Arial" w:hAnsi="Arial" w:cs="Arial"/>
          <w:lang w:eastAsia="pl-PL"/>
        </w:rPr>
        <w:t xml:space="preserve">przepracował </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jc w:val="center"/>
        <w:rPr>
          <w:rFonts w:ascii="Arial" w:hAnsi="Arial" w:cs="Arial"/>
          <w:lang w:eastAsia="pl-PL"/>
        </w:rPr>
      </w:pPr>
      <w:r w:rsidRPr="00C754FE">
        <w:rPr>
          <w:rFonts w:ascii="Arial" w:hAnsi="Arial" w:cs="Arial"/>
          <w:lang w:eastAsia="pl-PL"/>
        </w:rPr>
        <w:t>(od początku eksploatacji)</w:t>
      </w:r>
    </w:p>
    <w:p w:rsidR="0015772C" w:rsidRPr="00C754FE" w:rsidRDefault="0015772C" w:rsidP="0015772C">
      <w:pPr>
        <w:suppressAutoHyphens w:val="0"/>
        <w:jc w:val="center"/>
        <w:rPr>
          <w:rFonts w:ascii="Arial" w:hAnsi="Arial" w:cs="Arial"/>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jc w:val="center"/>
        <w:rPr>
          <w:rFonts w:ascii="Arial" w:hAnsi="Arial" w:cs="Arial"/>
          <w:lang w:eastAsia="pl-PL"/>
        </w:rPr>
      </w:pPr>
      <w:r w:rsidRPr="00C754FE">
        <w:rPr>
          <w:rFonts w:ascii="Arial" w:hAnsi="Arial" w:cs="Arial"/>
          <w:lang w:eastAsia="pl-PL"/>
        </w:rPr>
        <w:t>(od ostatniej naprawy)</w:t>
      </w:r>
    </w:p>
    <w:p w:rsidR="0015772C" w:rsidRPr="00C754FE" w:rsidRDefault="0015772C" w:rsidP="0015772C">
      <w:pPr>
        <w:suppressAutoHyphens w:val="0"/>
        <w:rPr>
          <w:rFonts w:ascii="Arial" w:hAnsi="Arial" w:cs="Arial"/>
          <w:bCs/>
          <w:lang w:eastAsia="pl-PL"/>
        </w:rPr>
      </w:pPr>
      <w:r w:rsidRPr="00C754FE">
        <w:rPr>
          <w:rFonts w:ascii="Arial" w:hAnsi="Arial" w:cs="Arial"/>
          <w:b/>
          <w:bCs/>
          <w:lang w:eastAsia="pl-PL"/>
        </w:rPr>
        <w:t>3. Opis stanu technicznego sprzętu (urządzenia):</w:t>
      </w:r>
      <w:r w:rsidRPr="00C754FE">
        <w:rPr>
          <w:rFonts w:ascii="Arial" w:hAnsi="Arial" w:cs="Arial"/>
          <w:bCs/>
          <w:lang w:eastAsia="pl-PL"/>
        </w:rPr>
        <w:t xml:space="preserve"> …………………………………………………………………………………………………………………..…..</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
          <w:iCs/>
          <w:lang w:eastAsia="pl-PL"/>
        </w:rPr>
      </w:pPr>
      <w:r w:rsidRPr="00C754FE">
        <w:rPr>
          <w:rFonts w:ascii="Arial" w:hAnsi="Arial" w:cs="Arial"/>
          <w:b/>
          <w:bCs/>
          <w:lang w:eastAsia="pl-PL"/>
        </w:rPr>
        <w:t>4. Braki w ukompletowaniu:</w:t>
      </w:r>
      <w:r w:rsidRPr="00C754FE">
        <w:rPr>
          <w:rFonts w:ascii="Arial" w:hAnsi="Arial" w:cs="Arial"/>
          <w:bCs/>
          <w:iCs/>
          <w:lang w:eastAsia="pl-PL"/>
        </w:rPr>
        <w:t xml:space="preserve"> ………………………………………………………………………………………………………………………. </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r w:rsidRPr="00C754FE">
        <w:rPr>
          <w:rFonts w:ascii="Arial" w:hAnsi="Arial" w:cs="Arial"/>
          <w:b/>
          <w:bCs/>
          <w:lang w:eastAsia="pl-PL"/>
        </w:rPr>
        <w:t xml:space="preserve">5. </w:t>
      </w:r>
      <w:r w:rsidRPr="00C754FE">
        <w:rPr>
          <w:rFonts w:ascii="Arial" w:hAnsi="Arial" w:cs="Arial"/>
          <w:b/>
          <w:lang w:eastAsia="pl-PL"/>
        </w:rPr>
        <w:t>Wnioski komisji</w:t>
      </w:r>
      <w:r w:rsidRPr="00C754FE">
        <w:rPr>
          <w:rFonts w:ascii="Arial" w:hAnsi="Arial" w:cs="Arial"/>
          <w:lang w:eastAsia="pl-PL"/>
        </w:rPr>
        <w:t>: ...</w:t>
      </w: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
          <w:lang w:eastAsia="pl-PL"/>
        </w:rPr>
      </w:pPr>
      <w:r w:rsidRPr="00C754FE">
        <w:rPr>
          <w:rFonts w:ascii="Arial" w:hAnsi="Arial" w:cs="Arial"/>
          <w:b/>
          <w:lang w:eastAsia="pl-PL"/>
        </w:rPr>
        <w:t xml:space="preserve">                                                                       </w:t>
      </w:r>
    </w:p>
    <w:p w:rsidR="0015772C" w:rsidRPr="00C754FE" w:rsidRDefault="0015772C" w:rsidP="0015772C">
      <w:pPr>
        <w:suppressAutoHyphens w:val="0"/>
        <w:rPr>
          <w:rFonts w:ascii="Arial" w:hAnsi="Arial" w:cs="Arial"/>
          <w:bCs/>
          <w:lang w:eastAsia="pl-PL"/>
        </w:rPr>
      </w:pPr>
      <w:r w:rsidRPr="00C754FE">
        <w:rPr>
          <w:rFonts w:ascii="Arial" w:hAnsi="Arial" w:cs="Arial"/>
          <w:b/>
          <w:bCs/>
          <w:lang w:eastAsia="pl-PL"/>
        </w:rPr>
        <w:lastRenderedPageBreak/>
        <w:t xml:space="preserve">6. </w:t>
      </w:r>
      <w:r w:rsidRPr="00C754FE">
        <w:rPr>
          <w:rFonts w:ascii="Arial" w:hAnsi="Arial" w:cs="Arial"/>
          <w:b/>
          <w:lang w:eastAsia="pl-PL"/>
        </w:rPr>
        <w:t>Protokół sporządzono na podstawie</w:t>
      </w:r>
      <w:r w:rsidRPr="00C754FE">
        <w:rPr>
          <w:rFonts w:ascii="Arial" w:hAnsi="Arial" w:cs="Arial"/>
          <w:lang w:eastAsia="pl-PL"/>
        </w:rPr>
        <w:t xml:space="preserve">: </w:t>
      </w:r>
      <w:r w:rsidRPr="00C754FE">
        <w:rPr>
          <w:rFonts w:ascii="Arial" w:hAnsi="Arial" w:cs="Arial"/>
          <w:bCs/>
          <w:lang w:eastAsia="pl-PL"/>
        </w:rPr>
        <w:t>……….………………………………………………………………..…………………………………………….</w:t>
      </w:r>
    </w:p>
    <w:p w:rsidR="0015772C" w:rsidRPr="00C754FE" w:rsidRDefault="0015772C" w:rsidP="0015772C">
      <w:pPr>
        <w:suppressAutoHyphens w:val="0"/>
        <w:rPr>
          <w:rFonts w:ascii="Arial" w:hAnsi="Arial" w:cs="Arial"/>
          <w:bCs/>
          <w:sz w:val="16"/>
          <w:szCs w:val="16"/>
          <w:lang w:eastAsia="pl-PL"/>
        </w:rPr>
      </w:pPr>
      <w:r w:rsidRPr="00C754FE">
        <w:rPr>
          <w:rFonts w:ascii="Arial" w:hAnsi="Arial" w:cs="Arial"/>
          <w:bCs/>
          <w:sz w:val="16"/>
          <w:szCs w:val="16"/>
          <w:lang w:eastAsia="pl-PL"/>
        </w:rPr>
        <w:t xml:space="preserve">                                                                                  (nazwa, nr i data dokumentu)</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spacing w:after="120"/>
        <w:rPr>
          <w:rFonts w:ascii="Arial" w:hAnsi="Arial" w:cs="Arial"/>
          <w:b/>
          <w:lang w:eastAsia="pl-PL"/>
        </w:rPr>
      </w:pPr>
      <w:r w:rsidRPr="00C754FE">
        <w:rPr>
          <w:rFonts w:ascii="Arial" w:hAnsi="Arial" w:cs="Arial"/>
          <w:b/>
          <w:lang w:eastAsia="pl-PL"/>
        </w:rPr>
        <w:t>przez komisję w składzie</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w:t>
      </w:r>
    </w:p>
    <w:p w:rsidR="0015772C" w:rsidRPr="00C754FE" w:rsidRDefault="0015772C" w:rsidP="0015772C">
      <w:pPr>
        <w:suppressAutoHyphens w:val="0"/>
        <w:spacing w:line="360" w:lineRule="auto"/>
        <w:ind w:firstLine="1276"/>
        <w:rPr>
          <w:rFonts w:ascii="Arial" w:hAnsi="Arial" w:cs="Arial"/>
          <w:sz w:val="16"/>
          <w:szCs w:val="18"/>
          <w:lang w:eastAsia="pl-PL"/>
        </w:rPr>
      </w:pPr>
      <w:r w:rsidRPr="00C754FE">
        <w:rPr>
          <w:rFonts w:ascii="Arial" w:hAnsi="Arial" w:cs="Arial"/>
          <w:sz w:val="16"/>
          <w:szCs w:val="18"/>
          <w:lang w:eastAsia="pl-PL"/>
        </w:rPr>
        <w:t xml:space="preserve">       (stopień, imię i nazwisko)                                                                                                  (podpis)</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w:t>
      </w:r>
    </w:p>
    <w:p w:rsidR="0015772C" w:rsidRPr="00C754FE" w:rsidRDefault="0015772C" w:rsidP="0015772C">
      <w:pPr>
        <w:suppressAutoHyphens w:val="0"/>
        <w:spacing w:line="360" w:lineRule="auto"/>
        <w:ind w:firstLine="1276"/>
        <w:rPr>
          <w:rFonts w:ascii="Arial" w:hAnsi="Arial" w:cs="Arial"/>
          <w:sz w:val="16"/>
          <w:szCs w:val="18"/>
          <w:lang w:eastAsia="pl-PL"/>
        </w:rPr>
      </w:pPr>
      <w:r w:rsidRPr="00C754FE">
        <w:rPr>
          <w:rFonts w:ascii="Arial" w:hAnsi="Arial" w:cs="Arial"/>
          <w:sz w:val="16"/>
          <w:szCs w:val="18"/>
          <w:lang w:eastAsia="pl-PL"/>
        </w:rPr>
        <w:t xml:space="preserve">      (stopień, imię i nazwisko)                                                                                                    (podpis)</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w:t>
      </w:r>
    </w:p>
    <w:p w:rsidR="0015772C" w:rsidRPr="00C754FE" w:rsidRDefault="0015772C" w:rsidP="0015772C">
      <w:pPr>
        <w:suppressAutoHyphens w:val="0"/>
        <w:spacing w:line="360" w:lineRule="auto"/>
        <w:ind w:firstLine="1276"/>
        <w:rPr>
          <w:rFonts w:ascii="Arial" w:hAnsi="Arial" w:cs="Arial"/>
          <w:sz w:val="16"/>
          <w:szCs w:val="18"/>
          <w:lang w:eastAsia="pl-PL"/>
        </w:rPr>
      </w:pPr>
      <w:r w:rsidRPr="00C754FE">
        <w:rPr>
          <w:rFonts w:ascii="Arial" w:hAnsi="Arial" w:cs="Arial"/>
          <w:sz w:val="16"/>
          <w:szCs w:val="18"/>
          <w:lang w:eastAsia="pl-PL"/>
        </w:rPr>
        <w:t xml:space="preserve">       (stopień, imię i nazwisko)                                                                                                   (podpis)</w:t>
      </w:r>
    </w:p>
    <w:p w:rsidR="0015772C" w:rsidRPr="00C754FE" w:rsidRDefault="0015772C" w:rsidP="0015772C">
      <w:pPr>
        <w:suppressAutoHyphens w:val="0"/>
        <w:rPr>
          <w:rFonts w:ascii="Arial" w:hAnsi="Arial" w:cs="Arial"/>
          <w:b/>
          <w:sz w:val="16"/>
          <w:lang w:eastAsia="pl-PL"/>
        </w:rPr>
      </w:pPr>
      <w:r w:rsidRPr="00C754FE">
        <w:rPr>
          <w:rFonts w:ascii="Arial" w:hAnsi="Arial" w:cs="Arial"/>
          <w:sz w:val="16"/>
          <w:lang w:eastAsia="pl-PL"/>
        </w:rPr>
        <w:t xml:space="preserve">                      </w:t>
      </w:r>
    </w:p>
    <w:p w:rsidR="0015772C" w:rsidRPr="00C754FE" w:rsidRDefault="0015772C" w:rsidP="0015772C">
      <w:pPr>
        <w:suppressAutoHyphens w:val="0"/>
        <w:spacing w:line="480" w:lineRule="auto"/>
        <w:rPr>
          <w:rFonts w:ascii="Arial" w:hAnsi="Arial" w:cs="Arial"/>
          <w:bCs/>
          <w:lang w:eastAsia="pl-PL"/>
        </w:rPr>
      </w:pPr>
      <w:r w:rsidRPr="00C754FE">
        <w:rPr>
          <w:rFonts w:ascii="Arial" w:hAnsi="Arial" w:cs="Arial"/>
          <w:b/>
          <w:bCs/>
          <w:lang w:eastAsia="pl-PL"/>
        </w:rPr>
        <w:t xml:space="preserve">7. Opinia (decyzja): </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jc w:val="right"/>
        <w:rPr>
          <w:rFonts w:ascii="Arial" w:hAnsi="Arial" w:cs="Arial"/>
          <w:b/>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xml:space="preserve">                                                         m.p.                                                                                                             </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xml:space="preserve">                                                                                                                                                                                                                                                                                 </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xml:space="preserve">                                                                                                                   ................................................</w:t>
      </w:r>
    </w:p>
    <w:p w:rsidR="0015772C" w:rsidRPr="00C754FE" w:rsidRDefault="0015772C" w:rsidP="0015772C">
      <w:pPr>
        <w:suppressAutoHyphens w:val="0"/>
        <w:ind w:firstLine="7088"/>
        <w:rPr>
          <w:rFonts w:ascii="Arial" w:hAnsi="Arial" w:cs="Arial"/>
          <w:bCs/>
          <w:lang w:eastAsia="pl-PL"/>
        </w:rPr>
      </w:pPr>
      <w:r w:rsidRPr="00C754FE">
        <w:rPr>
          <w:rFonts w:ascii="Arial" w:hAnsi="Arial" w:cs="Arial"/>
          <w:bCs/>
          <w:lang w:eastAsia="pl-PL"/>
        </w:rPr>
        <w:t>(podpis i data)</w:t>
      </w:r>
    </w:p>
    <w:p w:rsidR="0015772C" w:rsidRPr="00C754FE" w:rsidRDefault="0015772C" w:rsidP="0015772C">
      <w:pPr>
        <w:suppressAutoHyphens w:val="0"/>
        <w:spacing w:line="480" w:lineRule="auto"/>
        <w:rPr>
          <w:rFonts w:ascii="Arial" w:hAnsi="Arial" w:cs="Arial"/>
          <w:lang w:eastAsia="pl-PL"/>
        </w:rPr>
      </w:pPr>
      <w:r w:rsidRPr="00C754FE">
        <w:rPr>
          <w:rFonts w:ascii="Arial" w:hAnsi="Arial" w:cs="Arial"/>
          <w:b/>
          <w:bCs/>
          <w:lang w:eastAsia="pl-PL"/>
        </w:rPr>
        <w:t xml:space="preserve">8. Decyzja jednostki nadrzędnej: </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jc w:val="right"/>
        <w:rPr>
          <w:rFonts w:ascii="Arial" w:hAnsi="Arial" w:cs="Arial"/>
          <w:b/>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xml:space="preserve">                                                         m.p.                                                                                 </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xml:space="preserve">                                                                                                                                            </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xml:space="preserve">                                                                                                                .................................................</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xml:space="preserve">                                                                                                                               (podpis i data)</w:t>
      </w:r>
    </w:p>
    <w:p w:rsidR="0015772C" w:rsidRPr="00C754FE" w:rsidRDefault="0015772C" w:rsidP="0015772C">
      <w:pPr>
        <w:suppressAutoHyphens w:val="0"/>
        <w:spacing w:line="480" w:lineRule="auto"/>
        <w:rPr>
          <w:rFonts w:ascii="Arial" w:hAnsi="Arial" w:cs="Arial"/>
          <w:bCs/>
          <w:lang w:eastAsia="pl-PL"/>
        </w:rPr>
      </w:pPr>
      <w:r w:rsidRPr="00C754FE">
        <w:rPr>
          <w:rFonts w:ascii="Arial" w:hAnsi="Arial" w:cs="Arial"/>
          <w:b/>
          <w:bCs/>
          <w:lang w:eastAsia="pl-PL"/>
        </w:rPr>
        <w:t xml:space="preserve">9. Ze sprzętem przekazano: </w:t>
      </w: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lang w:eastAsia="pl-PL"/>
        </w:rPr>
      </w:pPr>
    </w:p>
    <w:p w:rsidR="0015772C" w:rsidRPr="00C754FE" w:rsidRDefault="0015772C" w:rsidP="0015772C">
      <w:pPr>
        <w:suppressAutoHyphens w:val="0"/>
        <w:spacing w:line="480" w:lineRule="auto"/>
        <w:rPr>
          <w:rFonts w:ascii="Arial" w:hAnsi="Arial" w:cs="Arial"/>
          <w:bCs/>
          <w:lang w:eastAsia="pl-PL"/>
        </w:rPr>
      </w:pPr>
      <w:r w:rsidRPr="00C754FE">
        <w:rPr>
          <w:rFonts w:ascii="Arial" w:hAnsi="Arial" w:cs="Arial"/>
          <w:b/>
          <w:bCs/>
          <w:lang w:eastAsia="pl-PL"/>
        </w:rPr>
        <w:t xml:space="preserve">10. Uwagi stron (przekazującej - przyjmującej): </w:t>
      </w: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sz w:val="16"/>
          <w:szCs w:val="16"/>
          <w:u w:val="single"/>
          <w:lang w:eastAsia="pl-PL"/>
        </w:rPr>
      </w:pPr>
      <w:r>
        <w:rPr>
          <w:noProof/>
          <w:lang w:eastAsia="pl-PL"/>
        </w:rPr>
        <mc:AlternateContent>
          <mc:Choice Requires="wps">
            <w:drawing>
              <wp:anchor distT="0" distB="0" distL="114300" distR="114300" simplePos="0" relativeHeight="251660288" behindDoc="0" locked="0" layoutInCell="1" allowOverlap="1" wp14:anchorId="10D2E268" wp14:editId="05446D00">
                <wp:simplePos x="0" y="0"/>
                <wp:positionH relativeFrom="column">
                  <wp:posOffset>1617345</wp:posOffset>
                </wp:positionH>
                <wp:positionV relativeFrom="paragraph">
                  <wp:posOffset>6350</wp:posOffset>
                </wp:positionV>
                <wp:extent cx="4572000" cy="975995"/>
                <wp:effectExtent l="0" t="0" r="0" b="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75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9E" w:rsidRPr="001C4BD5" w:rsidRDefault="0075169E" w:rsidP="0015772C">
                            <w:pPr>
                              <w:tabs>
                                <w:tab w:val="left" w:pos="4536"/>
                              </w:tabs>
                              <w:rPr>
                                <w:szCs w:val="16"/>
                              </w:rPr>
                            </w:pPr>
                            <w:r w:rsidRPr="00935B82">
                              <w:rPr>
                                <w:sz w:val="22"/>
                                <w:szCs w:val="16"/>
                              </w:rPr>
                              <w:t>Przyjął:</w:t>
                            </w:r>
                            <w:r w:rsidRPr="001C4BD5">
                              <w:rPr>
                                <w:szCs w:val="16"/>
                              </w:rPr>
                              <w:t xml:space="preserve"> ………………</w:t>
                            </w:r>
                            <w:r>
                              <w:rPr>
                                <w:szCs w:val="16"/>
                              </w:rPr>
                              <w:t>……………</w:t>
                            </w:r>
                            <w:r w:rsidRPr="001C4BD5">
                              <w:rPr>
                                <w:szCs w:val="16"/>
                              </w:rPr>
                              <w:t>……………</w:t>
                            </w:r>
                            <w:r>
                              <w:rPr>
                                <w:szCs w:val="16"/>
                              </w:rPr>
                              <w:t>...……………………………………</w:t>
                            </w:r>
                          </w:p>
                          <w:p w:rsidR="0075169E" w:rsidRPr="00716D4C" w:rsidRDefault="0075169E" w:rsidP="0015772C">
                            <w:pPr>
                              <w:rPr>
                                <w:sz w:val="16"/>
                                <w:szCs w:val="16"/>
                              </w:rPr>
                            </w:pPr>
                            <w:r>
                              <w:rPr>
                                <w:sz w:val="16"/>
                                <w:szCs w:val="16"/>
                              </w:rPr>
                              <w:t xml:space="preserve">                                              </w:t>
                            </w:r>
                            <w:r w:rsidRPr="00716D4C">
                              <w:rPr>
                                <w:sz w:val="16"/>
                                <w:szCs w:val="16"/>
                              </w:rPr>
                              <w:t xml:space="preserve"> (stopień, imię i nazwisko)                                     (podpis i data)</w:t>
                            </w:r>
                          </w:p>
                          <w:p w:rsidR="0075169E" w:rsidRPr="001B04FB" w:rsidRDefault="0075169E" w:rsidP="0015772C">
                            <w:pPr>
                              <w:tabs>
                                <w:tab w:val="left" w:pos="4536"/>
                              </w:tabs>
                              <w:spacing w:line="360" w:lineRule="auto"/>
                              <w:rPr>
                                <w:sz w:val="12"/>
                                <w:szCs w:val="12"/>
                              </w:rPr>
                            </w:pPr>
                          </w:p>
                          <w:p w:rsidR="0075169E" w:rsidRPr="001C4BD5" w:rsidRDefault="0075169E" w:rsidP="0015772C">
                            <w:pPr>
                              <w:tabs>
                                <w:tab w:val="left" w:pos="4536"/>
                              </w:tabs>
                              <w:rPr>
                                <w:szCs w:val="16"/>
                              </w:rPr>
                            </w:pPr>
                            <w:r w:rsidRPr="00935B82">
                              <w:rPr>
                                <w:sz w:val="22"/>
                                <w:szCs w:val="16"/>
                              </w:rPr>
                              <w:t>Przekazał:</w:t>
                            </w:r>
                            <w:r w:rsidRPr="001C4BD5">
                              <w:rPr>
                                <w:szCs w:val="16"/>
                              </w:rPr>
                              <w:t xml:space="preserve"> ………………</w:t>
                            </w:r>
                            <w:r>
                              <w:rPr>
                                <w:szCs w:val="16"/>
                              </w:rPr>
                              <w:t>…………………………..…………………………………</w:t>
                            </w:r>
                          </w:p>
                          <w:p w:rsidR="0075169E" w:rsidRPr="00716D4C" w:rsidRDefault="0075169E" w:rsidP="0015772C">
                            <w:pPr>
                              <w:tabs>
                                <w:tab w:val="left" w:pos="4536"/>
                              </w:tabs>
                              <w:rPr>
                                <w:sz w:val="16"/>
                                <w:szCs w:val="16"/>
                              </w:rPr>
                            </w:pPr>
                            <w:r w:rsidRPr="00716D4C">
                              <w:rPr>
                                <w:sz w:val="16"/>
                                <w:szCs w:val="16"/>
                              </w:rPr>
                              <w:t xml:space="preserve">                                        </w:t>
                            </w:r>
                            <w:r>
                              <w:rPr>
                                <w:sz w:val="16"/>
                                <w:szCs w:val="16"/>
                              </w:rPr>
                              <w:t xml:space="preserve">    </w:t>
                            </w:r>
                            <w:r w:rsidRPr="00716D4C">
                              <w:rPr>
                                <w:sz w:val="16"/>
                                <w:szCs w:val="16"/>
                              </w:rPr>
                              <w:t xml:space="preserve">   (stopień, imię i nazwisko)                                     (podpis i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2E268" id="Prostokąt 18" o:spid="_x0000_s1026" style="position:absolute;margin-left:127.35pt;margin-top:.5pt;width:5in;height:7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" filled="f" stroked="f">
                <v:textbox>
                  <w:txbxContent>
                    <w:p w:rsidR="0075169E" w:rsidRPr="001C4BD5" w:rsidRDefault="0075169E" w:rsidP="0015772C">
                      <w:pPr>
                        <w:tabs>
                          <w:tab w:val="left" w:pos="4536"/>
                        </w:tabs>
                        <w:rPr>
                          <w:szCs w:val="16"/>
                        </w:rPr>
                      </w:pPr>
                      <w:r w:rsidRPr="00935B82">
                        <w:rPr>
                          <w:sz w:val="22"/>
                          <w:szCs w:val="16"/>
                        </w:rPr>
                        <w:t>Przyjął:</w:t>
                      </w:r>
                      <w:r w:rsidRPr="001C4BD5">
                        <w:rPr>
                          <w:szCs w:val="16"/>
                        </w:rPr>
                        <w:t xml:space="preserve"> ………………</w:t>
                      </w:r>
                      <w:r>
                        <w:rPr>
                          <w:szCs w:val="16"/>
                        </w:rPr>
                        <w:t>……………</w:t>
                      </w:r>
                      <w:r w:rsidRPr="001C4BD5">
                        <w:rPr>
                          <w:szCs w:val="16"/>
                        </w:rPr>
                        <w:t>……………</w:t>
                      </w:r>
                      <w:r>
                        <w:rPr>
                          <w:szCs w:val="16"/>
                        </w:rPr>
                        <w:t>...……………………………………</w:t>
                      </w:r>
                    </w:p>
                    <w:p w:rsidR="0075169E" w:rsidRPr="00716D4C" w:rsidRDefault="0075169E" w:rsidP="0015772C">
                      <w:pPr>
                        <w:rPr>
                          <w:sz w:val="16"/>
                          <w:szCs w:val="16"/>
                        </w:rPr>
                      </w:pPr>
                      <w:r>
                        <w:rPr>
                          <w:sz w:val="16"/>
                          <w:szCs w:val="16"/>
                        </w:rPr>
                        <w:t xml:space="preserve">                                              </w:t>
                      </w:r>
                      <w:r w:rsidRPr="00716D4C">
                        <w:rPr>
                          <w:sz w:val="16"/>
                          <w:szCs w:val="16"/>
                        </w:rPr>
                        <w:t xml:space="preserve"> (stopień, imię i nazwisko)                                     (podpis i data)</w:t>
                      </w:r>
                    </w:p>
                    <w:p w:rsidR="0075169E" w:rsidRPr="001B04FB" w:rsidRDefault="0075169E" w:rsidP="0015772C">
                      <w:pPr>
                        <w:tabs>
                          <w:tab w:val="left" w:pos="4536"/>
                        </w:tabs>
                        <w:spacing w:line="360" w:lineRule="auto"/>
                        <w:rPr>
                          <w:sz w:val="12"/>
                          <w:szCs w:val="12"/>
                        </w:rPr>
                      </w:pPr>
                    </w:p>
                    <w:p w:rsidR="0075169E" w:rsidRPr="001C4BD5" w:rsidRDefault="0075169E" w:rsidP="0015772C">
                      <w:pPr>
                        <w:tabs>
                          <w:tab w:val="left" w:pos="4536"/>
                        </w:tabs>
                        <w:rPr>
                          <w:szCs w:val="16"/>
                        </w:rPr>
                      </w:pPr>
                      <w:r w:rsidRPr="00935B82">
                        <w:rPr>
                          <w:sz w:val="22"/>
                          <w:szCs w:val="16"/>
                        </w:rPr>
                        <w:t>Przekazał:</w:t>
                      </w:r>
                      <w:r w:rsidRPr="001C4BD5">
                        <w:rPr>
                          <w:szCs w:val="16"/>
                        </w:rPr>
                        <w:t xml:space="preserve"> ………………</w:t>
                      </w:r>
                      <w:r>
                        <w:rPr>
                          <w:szCs w:val="16"/>
                        </w:rPr>
                        <w:t>…………………………..…………………………………</w:t>
                      </w:r>
                    </w:p>
                    <w:p w:rsidR="0075169E" w:rsidRPr="00716D4C" w:rsidRDefault="0075169E" w:rsidP="0015772C">
                      <w:pPr>
                        <w:tabs>
                          <w:tab w:val="left" w:pos="4536"/>
                        </w:tabs>
                        <w:rPr>
                          <w:sz w:val="16"/>
                          <w:szCs w:val="16"/>
                        </w:rPr>
                      </w:pPr>
                      <w:r w:rsidRPr="00716D4C">
                        <w:rPr>
                          <w:sz w:val="16"/>
                          <w:szCs w:val="16"/>
                        </w:rPr>
                        <w:t xml:space="preserve">                                        </w:t>
                      </w:r>
                      <w:r>
                        <w:rPr>
                          <w:sz w:val="16"/>
                          <w:szCs w:val="16"/>
                        </w:rPr>
                        <w:t xml:space="preserve">    </w:t>
                      </w:r>
                      <w:r w:rsidRPr="00716D4C">
                        <w:rPr>
                          <w:sz w:val="16"/>
                          <w:szCs w:val="16"/>
                        </w:rPr>
                        <w:t xml:space="preserve">   (stopień, imię i nazwisko)                                     (podpis i data)</w:t>
                      </w:r>
                    </w:p>
                  </w:txbxContent>
                </v:textbox>
              </v:rect>
            </w:pict>
          </mc:Fallback>
        </mc:AlternateContent>
      </w:r>
      <w:r w:rsidRPr="00C754FE">
        <w:rPr>
          <w:rFonts w:ascii="Arial" w:hAnsi="Arial" w:cs="Arial"/>
          <w:b/>
          <w:sz w:val="16"/>
          <w:szCs w:val="16"/>
          <w:u w:val="single"/>
          <w:lang w:eastAsia="pl-PL"/>
        </w:rPr>
        <w:t>Rozdzielnik:</w:t>
      </w:r>
      <w:r w:rsidRPr="00C754FE">
        <w:rPr>
          <w:rFonts w:ascii="Arial" w:hAnsi="Arial" w:cs="Arial"/>
          <w:sz w:val="16"/>
          <w:szCs w:val="16"/>
          <w:u w:val="single"/>
          <w:lang w:eastAsia="pl-PL"/>
        </w:rPr>
        <w:t xml:space="preserve"> </w:t>
      </w:r>
    </w:p>
    <w:p w:rsidR="0015772C" w:rsidRPr="00C754FE" w:rsidRDefault="0015772C" w:rsidP="0015772C">
      <w:pPr>
        <w:suppressAutoHyphens w:val="0"/>
        <w:rPr>
          <w:rFonts w:ascii="Arial" w:hAnsi="Arial" w:cs="Arial"/>
          <w:sz w:val="16"/>
          <w:szCs w:val="16"/>
          <w:lang w:eastAsia="pl-PL"/>
        </w:rPr>
      </w:pPr>
    </w:p>
    <w:p w:rsidR="0015772C" w:rsidRPr="00C754FE" w:rsidRDefault="0015772C" w:rsidP="0015772C">
      <w:pPr>
        <w:tabs>
          <w:tab w:val="left" w:pos="4536"/>
        </w:tabs>
        <w:suppressAutoHyphens w:val="0"/>
        <w:spacing w:line="360" w:lineRule="auto"/>
        <w:rPr>
          <w:rFonts w:ascii="Arial" w:hAnsi="Arial" w:cs="Arial"/>
          <w:sz w:val="16"/>
          <w:szCs w:val="16"/>
          <w:lang w:eastAsia="pl-PL"/>
        </w:rPr>
      </w:pPr>
      <w:r w:rsidRPr="00C754FE">
        <w:rPr>
          <w:rFonts w:ascii="Arial" w:hAnsi="Arial" w:cs="Arial"/>
          <w:sz w:val="16"/>
          <w:szCs w:val="16"/>
          <w:lang w:eastAsia="pl-PL"/>
        </w:rPr>
        <w:t>Wykonano w ………  egz.</w:t>
      </w:r>
    </w:p>
    <w:p w:rsidR="0015772C" w:rsidRPr="00C754FE" w:rsidRDefault="0015772C" w:rsidP="0015772C">
      <w:pPr>
        <w:suppressAutoHyphens w:val="0"/>
        <w:spacing w:line="360" w:lineRule="auto"/>
        <w:rPr>
          <w:rFonts w:ascii="Arial" w:hAnsi="Arial" w:cs="Arial"/>
          <w:sz w:val="16"/>
          <w:szCs w:val="16"/>
          <w:lang w:eastAsia="pl-PL"/>
        </w:rPr>
      </w:pPr>
      <w:r w:rsidRPr="00C754FE">
        <w:rPr>
          <w:rFonts w:ascii="Arial" w:hAnsi="Arial" w:cs="Arial"/>
          <w:sz w:val="16"/>
          <w:szCs w:val="16"/>
          <w:lang w:eastAsia="pl-PL"/>
        </w:rPr>
        <w:t xml:space="preserve">Egz. Nr 1  ………………………            </w:t>
      </w:r>
    </w:p>
    <w:p w:rsidR="0015772C" w:rsidRPr="00C754FE" w:rsidRDefault="0015772C" w:rsidP="0015772C">
      <w:pPr>
        <w:suppressAutoHyphens w:val="0"/>
        <w:spacing w:line="360" w:lineRule="auto"/>
        <w:rPr>
          <w:rFonts w:ascii="Arial" w:hAnsi="Arial" w:cs="Arial"/>
          <w:sz w:val="16"/>
          <w:szCs w:val="16"/>
          <w:lang w:eastAsia="pl-PL"/>
        </w:rPr>
      </w:pPr>
      <w:r>
        <w:rPr>
          <w:noProof/>
          <w:lang w:eastAsia="pl-PL"/>
        </w:rPr>
        <mc:AlternateContent>
          <mc:Choice Requires="wps">
            <w:drawing>
              <wp:anchor distT="0" distB="0" distL="114300" distR="114300" simplePos="0" relativeHeight="251659264" behindDoc="0" locked="0" layoutInCell="1" allowOverlap="1" wp14:anchorId="2D165BD6" wp14:editId="4DCDFB7B">
                <wp:simplePos x="0" y="0"/>
                <wp:positionH relativeFrom="column">
                  <wp:posOffset>1586230</wp:posOffset>
                </wp:positionH>
                <wp:positionV relativeFrom="paragraph">
                  <wp:posOffset>120015</wp:posOffset>
                </wp:positionV>
                <wp:extent cx="4775835" cy="571500"/>
                <wp:effectExtent l="0" t="0" r="5715" b="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69E" w:rsidRPr="00407423" w:rsidRDefault="0075169E" w:rsidP="0015772C">
                            <w:pPr>
                              <w:rPr>
                                <w:sz w:val="16"/>
                                <w:szCs w:val="16"/>
                              </w:rPr>
                            </w:pPr>
                            <w:r w:rsidRPr="00C754FE">
                              <w:rPr>
                                <w:noProof/>
                                <w:sz w:val="16"/>
                                <w:szCs w:val="16"/>
                                <w:lang w:eastAsia="pl-PL"/>
                              </w:rPr>
                              <w:drawing>
                                <wp:inline distT="0" distB="0" distL="0" distR="0" wp14:anchorId="4A34828F" wp14:editId="5B8174D3">
                                  <wp:extent cx="4589145" cy="543560"/>
                                  <wp:effectExtent l="0" t="0" r="1905"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9145" cy="5435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65BD6" id="_x0000_t202" coordsize="21600,21600" o:spt="202" path="m,l,21600r21600,l21600,xe">
                <v:stroke joinstyle="miter"/>
                <v:path gradientshapeok="t" o:connecttype="rect"/>
              </v:shapetype>
              <v:shape id="Pole tekstowe 17" o:spid="_x0000_s1027" type="#_x0000_t202" style="position:absolute;margin-left:124.9pt;margin-top:9.45pt;width:376.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" stroked="f">
                <v:textbox>
                  <w:txbxContent>
                    <w:p w:rsidR="0075169E" w:rsidRPr="00407423" w:rsidRDefault="0075169E" w:rsidP="0015772C">
                      <w:pPr>
                        <w:rPr>
                          <w:sz w:val="16"/>
                          <w:szCs w:val="16"/>
                        </w:rPr>
                      </w:pPr>
                      <w:r w:rsidRPr="00C754FE">
                        <w:rPr>
                          <w:noProof/>
                          <w:sz w:val="16"/>
                          <w:szCs w:val="16"/>
                          <w:lang w:eastAsia="pl-PL"/>
                        </w:rPr>
                        <w:drawing>
                          <wp:inline distT="0" distB="0" distL="0" distR="0" wp14:anchorId="4A34828F" wp14:editId="5B8174D3">
                            <wp:extent cx="4589145" cy="543560"/>
                            <wp:effectExtent l="0" t="0" r="1905"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9145" cy="543560"/>
                                    </a:xfrm>
                                    <a:prstGeom prst="rect">
                                      <a:avLst/>
                                    </a:prstGeom>
                                    <a:noFill/>
                                    <a:ln>
                                      <a:noFill/>
                                    </a:ln>
                                  </pic:spPr>
                                </pic:pic>
                              </a:graphicData>
                            </a:graphic>
                          </wp:inline>
                        </w:drawing>
                      </w:r>
                    </w:p>
                  </w:txbxContent>
                </v:textbox>
              </v:shape>
            </w:pict>
          </mc:Fallback>
        </mc:AlternateContent>
      </w:r>
      <w:r w:rsidRPr="00C754FE">
        <w:rPr>
          <w:rFonts w:ascii="Arial" w:hAnsi="Arial" w:cs="Arial"/>
          <w:sz w:val="16"/>
          <w:szCs w:val="16"/>
          <w:lang w:eastAsia="pl-PL"/>
        </w:rPr>
        <w:t>Egz. Nr 2  ………………………</w:t>
      </w:r>
    </w:p>
    <w:p w:rsidR="0015772C" w:rsidRPr="000560BA" w:rsidRDefault="0015772C" w:rsidP="0015772C">
      <w:pPr>
        <w:tabs>
          <w:tab w:val="left" w:pos="4536"/>
        </w:tabs>
        <w:suppressAutoHyphens w:val="0"/>
        <w:spacing w:line="360" w:lineRule="auto"/>
        <w:rPr>
          <w:rFonts w:ascii="Arial" w:hAnsi="Arial" w:cs="Arial"/>
          <w:sz w:val="16"/>
          <w:szCs w:val="16"/>
          <w:lang w:eastAsia="pl-PL"/>
        </w:rPr>
      </w:pPr>
      <w:r w:rsidRPr="00C754FE">
        <w:rPr>
          <w:rFonts w:ascii="Arial" w:hAnsi="Arial" w:cs="Arial"/>
          <w:sz w:val="16"/>
          <w:szCs w:val="16"/>
          <w:lang w:eastAsia="pl-PL"/>
        </w:rPr>
        <w:t>Egz. Nr 3  ………………………</w:t>
      </w:r>
    </w:p>
    <w:p w:rsidR="00CE7E34" w:rsidRDefault="00CE7E34"/>
    <w:sectPr w:rsidR="00CE7E34" w:rsidSect="007648F1">
      <w:pgSz w:w="11906" w:h="16838"/>
      <w:pgMar w:top="993"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E3F" w:rsidRDefault="00834E3F" w:rsidP="0015772C">
      <w:r>
        <w:separator/>
      </w:r>
    </w:p>
  </w:endnote>
  <w:endnote w:type="continuationSeparator" w:id="0">
    <w:p w:rsidR="00834E3F" w:rsidRDefault="00834E3F" w:rsidP="0015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E3F" w:rsidRDefault="00834E3F" w:rsidP="0015772C">
      <w:r>
        <w:separator/>
      </w:r>
    </w:p>
  </w:footnote>
  <w:footnote w:type="continuationSeparator" w:id="0">
    <w:p w:rsidR="00834E3F" w:rsidRDefault="00834E3F" w:rsidP="0015772C">
      <w:r>
        <w:continuationSeparator/>
      </w:r>
    </w:p>
  </w:footnote>
  <w:footnote w:id="1">
    <w:p w:rsidR="0075169E" w:rsidRDefault="0075169E" w:rsidP="0015772C">
      <w:pPr>
        <w:pStyle w:val="Tekstprzypisudolnego"/>
      </w:pPr>
      <w:r>
        <w:rPr>
          <w:rStyle w:val="Znakiprzypiswdolnych"/>
          <w:rFonts w:ascii="Calibri" w:hAnsi="Calibri"/>
        </w:rPr>
        <w:footnoteRef/>
      </w:r>
      <w:r>
        <w:tab/>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9"/>
    <w:multiLevelType w:val="multilevel"/>
    <w:tmpl w:val="00000009"/>
    <w:name w:val="WW8Num2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B"/>
    <w:multiLevelType w:val="singleLevel"/>
    <w:tmpl w:val="0000000B"/>
    <w:name w:val="WW8Num23"/>
    <w:lvl w:ilvl="0">
      <w:start w:val="1"/>
      <w:numFmt w:val="decimal"/>
      <w:lvlText w:val="%1."/>
      <w:lvlJc w:val="left"/>
      <w:pPr>
        <w:tabs>
          <w:tab w:val="num" w:pos="0"/>
        </w:tabs>
        <w:ind w:left="750" w:hanging="390"/>
      </w:pPr>
      <w:rPr>
        <w:rFonts w:ascii="Calibri" w:eastAsia="Calibri" w:hAnsi="Calibri" w:cs="Calibri" w:hint="default"/>
        <w:sz w:val="22"/>
        <w:szCs w:val="22"/>
        <w:lang w:eastAsia="en-US"/>
      </w:rPr>
    </w:lvl>
  </w:abstractNum>
  <w:abstractNum w:abstractNumId="3" w15:restartNumberingAfterBreak="0">
    <w:nsid w:val="0000000C"/>
    <w:multiLevelType w:val="multilevel"/>
    <w:tmpl w:val="0000000C"/>
    <w:name w:val="WW8Num2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F"/>
    <w:multiLevelType w:val="multilevel"/>
    <w:tmpl w:val="913E91A8"/>
    <w:name w:val="WW8Num27"/>
    <w:lvl w:ilvl="0">
      <w:start w:val="1"/>
      <w:numFmt w:val="decimal"/>
      <w:lvlText w:val="%1."/>
      <w:lvlJc w:val="left"/>
      <w:pPr>
        <w:tabs>
          <w:tab w:val="num" w:pos="0"/>
        </w:tabs>
        <w:ind w:left="720" w:hanging="360"/>
      </w:pPr>
      <w:rPr>
        <w:rFonts w:ascii="Calibri" w:hAnsi="Calibri" w:cs="Calibri"/>
        <w:sz w:val="22"/>
        <w:szCs w:val="22"/>
        <w:lang w:val="en-US"/>
      </w:rPr>
    </w:lvl>
    <w:lvl w:ilvl="1">
      <w:start w:val="1"/>
      <w:numFmt w:val="lowerLetter"/>
      <w:lvlText w:val="%2."/>
      <w:lvlJc w:val="left"/>
      <w:pPr>
        <w:tabs>
          <w:tab w:val="num" w:pos="0"/>
        </w:tabs>
        <w:ind w:left="1440" w:hanging="360"/>
      </w:pPr>
      <w:rPr>
        <w:rFonts w:ascii="Calibri" w:eastAsia="Calibri" w:hAnsi="Calibri" w:cs="Calibri"/>
        <w:sz w:val="22"/>
        <w:szCs w:val="22"/>
        <w:lang w:eastAsia="en-US"/>
      </w:rPr>
    </w:lvl>
    <w:lvl w:ilvl="2">
      <w:start w:val="1"/>
      <w:numFmt w:val="decimal"/>
      <w:lvlText w:val="%3)"/>
      <w:lvlJc w:val="right"/>
      <w:pPr>
        <w:tabs>
          <w:tab w:val="num" w:pos="0"/>
        </w:tabs>
        <w:ind w:left="2160" w:hanging="180"/>
      </w:pPr>
      <w:rPr>
        <w:rFonts w:asciiTheme="minorHAnsi" w:eastAsia="Calibri" w:hAnsiTheme="minorHAnsi" w:cstheme="minorHAns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0"/>
    <w:multiLevelType w:val="singleLevel"/>
    <w:tmpl w:val="00000010"/>
    <w:name w:val="WW8Num28"/>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6" w15:restartNumberingAfterBreak="0">
    <w:nsid w:val="00000012"/>
    <w:multiLevelType w:val="singleLevel"/>
    <w:tmpl w:val="00000012"/>
    <w:name w:val="WW8Num30"/>
    <w:lvl w:ilvl="0">
      <w:start w:val="1"/>
      <w:numFmt w:val="decimal"/>
      <w:lvlText w:val="%1."/>
      <w:lvlJc w:val="left"/>
      <w:pPr>
        <w:tabs>
          <w:tab w:val="num" w:pos="0"/>
        </w:tabs>
        <w:ind w:left="360" w:hanging="360"/>
      </w:pPr>
    </w:lvl>
  </w:abstractNum>
  <w:abstractNum w:abstractNumId="7" w15:restartNumberingAfterBreak="0">
    <w:nsid w:val="00000017"/>
    <w:multiLevelType w:val="multilevel"/>
    <w:tmpl w:val="00000017"/>
    <w:name w:val="WW8Num3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8"/>
    <w:multiLevelType w:val="singleLevel"/>
    <w:tmpl w:val="00000018"/>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9" w15:restartNumberingAfterBreak="0">
    <w:nsid w:val="0000001B"/>
    <w:multiLevelType w:val="singleLevel"/>
    <w:tmpl w:val="0000001B"/>
    <w:name w:val="WW8Num40"/>
    <w:lvl w:ilvl="0">
      <w:start w:val="1"/>
      <w:numFmt w:val="lowerLetter"/>
      <w:lvlText w:val="%1)"/>
      <w:lvlJc w:val="left"/>
      <w:pPr>
        <w:tabs>
          <w:tab w:val="num" w:pos="0"/>
        </w:tabs>
        <w:ind w:left="720" w:hanging="360"/>
      </w:pPr>
      <w:rPr>
        <w:rFonts w:hint="default"/>
      </w:rPr>
    </w:lvl>
  </w:abstractNum>
  <w:abstractNum w:abstractNumId="10" w15:restartNumberingAfterBreak="0">
    <w:nsid w:val="00000023"/>
    <w:multiLevelType w:val="singleLevel"/>
    <w:tmpl w:val="985CA9D2"/>
    <w:name w:val="WW8Num49"/>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11" w15:restartNumberingAfterBreak="0">
    <w:nsid w:val="00000028"/>
    <w:multiLevelType w:val="singleLevel"/>
    <w:tmpl w:val="00000028"/>
    <w:name w:val="WW8Num54"/>
    <w:lvl w:ilvl="0">
      <w:start w:val="1"/>
      <w:numFmt w:val="decimal"/>
      <w:lvlText w:val="%1."/>
      <w:lvlJc w:val="left"/>
      <w:pPr>
        <w:tabs>
          <w:tab w:val="num" w:pos="0"/>
        </w:tabs>
        <w:ind w:left="720" w:hanging="360"/>
      </w:pPr>
      <w:rPr>
        <w:rFonts w:cs="Calibri"/>
        <w:b w:val="0"/>
      </w:rPr>
    </w:lvl>
  </w:abstractNum>
  <w:abstractNum w:abstractNumId="12" w15:restartNumberingAfterBreak="0">
    <w:nsid w:val="00000029"/>
    <w:multiLevelType w:val="singleLevel"/>
    <w:tmpl w:val="00000029"/>
    <w:name w:val="WW8Num55"/>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13" w15:restartNumberingAfterBreak="0">
    <w:nsid w:val="0000002A"/>
    <w:multiLevelType w:val="singleLevel"/>
    <w:tmpl w:val="0000002A"/>
    <w:name w:val="WW8Num56"/>
    <w:lvl w:ilvl="0">
      <w:start w:val="1"/>
      <w:numFmt w:val="lowerLetter"/>
      <w:lvlText w:val="%1."/>
      <w:lvlJc w:val="left"/>
      <w:pPr>
        <w:tabs>
          <w:tab w:val="num" w:pos="0"/>
        </w:tabs>
        <w:ind w:left="1080" w:hanging="360"/>
      </w:pPr>
      <w:rPr>
        <w:rFonts w:ascii="Calibri" w:eastAsia="Calibri" w:hAnsi="Calibri" w:cs="Calibri"/>
        <w:sz w:val="22"/>
        <w:szCs w:val="22"/>
        <w:lang w:eastAsia="en-US"/>
      </w:rPr>
    </w:lvl>
  </w:abstractNum>
  <w:abstractNum w:abstractNumId="14" w15:restartNumberingAfterBreak="0">
    <w:nsid w:val="0000002C"/>
    <w:multiLevelType w:val="singleLevel"/>
    <w:tmpl w:val="0000002C"/>
    <w:name w:val="WW8Num58"/>
    <w:lvl w:ilvl="0">
      <w:start w:val="1"/>
      <w:numFmt w:val="decimal"/>
      <w:lvlText w:val="%1."/>
      <w:lvlJc w:val="left"/>
      <w:pPr>
        <w:tabs>
          <w:tab w:val="num" w:pos="0"/>
        </w:tabs>
        <w:ind w:left="720" w:hanging="360"/>
      </w:pPr>
    </w:lvl>
  </w:abstractNum>
  <w:abstractNum w:abstractNumId="15" w15:restartNumberingAfterBreak="0">
    <w:nsid w:val="00000030"/>
    <w:multiLevelType w:val="multilevel"/>
    <w:tmpl w:val="00000030"/>
    <w:name w:val="WW8Num6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33"/>
    <w:multiLevelType w:val="singleLevel"/>
    <w:tmpl w:val="00000033"/>
    <w:name w:val="WW8Num65"/>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17" w15:restartNumberingAfterBreak="0">
    <w:nsid w:val="00000035"/>
    <w:multiLevelType w:val="singleLevel"/>
    <w:tmpl w:val="00000035"/>
    <w:name w:val="WW8Num67"/>
    <w:lvl w:ilvl="0">
      <w:start w:val="1"/>
      <w:numFmt w:val="decimal"/>
      <w:lvlText w:val="%1."/>
      <w:lvlJc w:val="left"/>
      <w:pPr>
        <w:tabs>
          <w:tab w:val="num" w:pos="0"/>
        </w:tabs>
        <w:ind w:left="720" w:hanging="360"/>
      </w:pPr>
      <w:rPr>
        <w:rFonts w:hint="default"/>
      </w:rPr>
    </w:lvl>
  </w:abstractNum>
  <w:abstractNum w:abstractNumId="18" w15:restartNumberingAfterBreak="0">
    <w:nsid w:val="00000037"/>
    <w:multiLevelType w:val="singleLevel"/>
    <w:tmpl w:val="00000037"/>
    <w:name w:val="WW8Num69"/>
    <w:lvl w:ilvl="0">
      <w:start w:val="1"/>
      <w:numFmt w:val="lowerLetter"/>
      <w:lvlText w:val="%1."/>
      <w:lvlJc w:val="left"/>
      <w:pPr>
        <w:tabs>
          <w:tab w:val="num" w:pos="0"/>
        </w:tabs>
        <w:ind w:left="1080" w:hanging="360"/>
      </w:pPr>
    </w:lvl>
  </w:abstractNum>
  <w:abstractNum w:abstractNumId="19" w15:restartNumberingAfterBreak="0">
    <w:nsid w:val="00000039"/>
    <w:multiLevelType w:val="multilevel"/>
    <w:tmpl w:val="00000039"/>
    <w:name w:val="WW8Num71"/>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A"/>
    <w:multiLevelType w:val="multilevel"/>
    <w:tmpl w:val="0000003A"/>
    <w:name w:val="WW8Num72"/>
    <w:lvl w:ilvl="0">
      <w:start w:val="8"/>
      <w:numFmt w:val="decimal"/>
      <w:lvlText w:val="%1."/>
      <w:lvlJc w:val="left"/>
      <w:pPr>
        <w:tabs>
          <w:tab w:val="num" w:pos="0"/>
        </w:tabs>
        <w:ind w:left="720" w:hanging="360"/>
      </w:pPr>
      <w:rPr>
        <w:rFonts w:ascii="Calibri" w:eastAsia="Calibri" w:hAnsi="Calibri" w:cs="Calibri" w:hint="default"/>
        <w:bCs/>
        <w:color w:val="auto"/>
        <w:sz w:val="22"/>
        <w:szCs w:val="22"/>
        <w:lang w:eastAsia="en-US"/>
      </w:rPr>
    </w:lvl>
    <w:lvl w:ilvl="1">
      <w:start w:val="1"/>
      <w:numFmt w:val="lowerLetter"/>
      <w:lvlText w:val="%2."/>
      <w:lvlJc w:val="left"/>
      <w:pPr>
        <w:tabs>
          <w:tab w:val="num" w:pos="0"/>
        </w:tabs>
        <w:ind w:left="1440" w:hanging="360"/>
      </w:pPr>
      <w:rPr>
        <w:rFonts w:ascii="Calibri" w:eastAsia="Calibri" w:hAnsi="Calibri" w:cs="Calibri"/>
        <w:bCs/>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3B"/>
    <w:multiLevelType w:val="singleLevel"/>
    <w:tmpl w:val="0000003B"/>
    <w:name w:val="WW8Num73"/>
    <w:lvl w:ilvl="0">
      <w:start w:val="1"/>
      <w:numFmt w:val="lowerLetter"/>
      <w:lvlText w:val="%1)"/>
      <w:lvlJc w:val="left"/>
      <w:pPr>
        <w:tabs>
          <w:tab w:val="num" w:pos="0"/>
        </w:tabs>
        <w:ind w:left="1146" w:hanging="360"/>
      </w:pPr>
    </w:lvl>
  </w:abstractNum>
  <w:abstractNum w:abstractNumId="22" w15:restartNumberingAfterBreak="0">
    <w:nsid w:val="042228A5"/>
    <w:multiLevelType w:val="hybridMultilevel"/>
    <w:tmpl w:val="1B3C3758"/>
    <w:lvl w:ilvl="0" w:tplc="73FAA67A">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08AF483A"/>
    <w:multiLevelType w:val="hybridMultilevel"/>
    <w:tmpl w:val="200E345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10263FB5"/>
    <w:multiLevelType w:val="hybridMultilevel"/>
    <w:tmpl w:val="6D887FE0"/>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5" w15:restartNumberingAfterBreak="0">
    <w:nsid w:val="1583051E"/>
    <w:multiLevelType w:val="hybridMultilevel"/>
    <w:tmpl w:val="E376E40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1FA40655"/>
    <w:multiLevelType w:val="hybridMultilevel"/>
    <w:tmpl w:val="29A64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73FAA67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916671"/>
    <w:multiLevelType w:val="hybridMultilevel"/>
    <w:tmpl w:val="B220F5E4"/>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8" w15:restartNumberingAfterBreak="0">
    <w:nsid w:val="2A327642"/>
    <w:multiLevelType w:val="hybridMultilevel"/>
    <w:tmpl w:val="A3C08288"/>
    <w:lvl w:ilvl="0" w:tplc="350C828C">
      <w:start w:val="1"/>
      <w:numFmt w:val="lowerLetter"/>
      <w:lvlText w:val="%1."/>
      <w:lvlJc w:val="left"/>
      <w:pPr>
        <w:ind w:left="644" w:hanging="360"/>
      </w:pPr>
      <w:rPr>
        <w:rFonts w:asciiTheme="minorHAnsi" w:hAnsiTheme="minorHAnsi" w:cstheme="minorHAnsi"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1AF6D38"/>
    <w:multiLevelType w:val="hybridMultilevel"/>
    <w:tmpl w:val="46D4A8CE"/>
    <w:lvl w:ilvl="0" w:tplc="97B4607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C46473"/>
    <w:multiLevelType w:val="hybridMultilevel"/>
    <w:tmpl w:val="8F0AEA2E"/>
    <w:lvl w:ilvl="0" w:tplc="1AC8AB84">
      <w:start w:val="1"/>
      <w:numFmt w:val="decimal"/>
      <w:lvlText w:val="%1."/>
      <w:lvlJc w:val="left"/>
      <w:pPr>
        <w:ind w:left="360" w:hanging="360"/>
      </w:pPr>
      <w:rPr>
        <w:rFonts w:ascii="Calibri Light" w:hAnsi="Calibri Light" w:cs="Calibri Light"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419326B"/>
    <w:multiLevelType w:val="hybridMultilevel"/>
    <w:tmpl w:val="C95A3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73FAA67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9D70A40"/>
    <w:multiLevelType w:val="hybridMultilevel"/>
    <w:tmpl w:val="8A72AA54"/>
    <w:lvl w:ilvl="0" w:tplc="0042476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8"/>
  </w:num>
  <w:num w:numId="24">
    <w:abstractNumId w:val="29"/>
  </w:num>
  <w:num w:numId="25">
    <w:abstractNumId w:val="32"/>
  </w:num>
  <w:num w:numId="26">
    <w:abstractNumId w:val="23"/>
  </w:num>
  <w:num w:numId="27">
    <w:abstractNumId w:val="24"/>
  </w:num>
  <w:num w:numId="28">
    <w:abstractNumId w:val="31"/>
  </w:num>
  <w:num w:numId="29">
    <w:abstractNumId w:val="27"/>
  </w:num>
  <w:num w:numId="30">
    <w:abstractNumId w:val="25"/>
  </w:num>
  <w:num w:numId="31">
    <w:abstractNumId w:val="26"/>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2C"/>
    <w:rsid w:val="000C46FA"/>
    <w:rsid w:val="000E4207"/>
    <w:rsid w:val="000E6254"/>
    <w:rsid w:val="00120507"/>
    <w:rsid w:val="0015772C"/>
    <w:rsid w:val="00163F72"/>
    <w:rsid w:val="00183415"/>
    <w:rsid w:val="001D3DD3"/>
    <w:rsid w:val="001F4496"/>
    <w:rsid w:val="002C1FF7"/>
    <w:rsid w:val="00371A18"/>
    <w:rsid w:val="00377FB4"/>
    <w:rsid w:val="00395209"/>
    <w:rsid w:val="003A02D8"/>
    <w:rsid w:val="004547A2"/>
    <w:rsid w:val="00457482"/>
    <w:rsid w:val="00482582"/>
    <w:rsid w:val="004F15FD"/>
    <w:rsid w:val="0052547D"/>
    <w:rsid w:val="00616C96"/>
    <w:rsid w:val="00682FB0"/>
    <w:rsid w:val="006C587D"/>
    <w:rsid w:val="006F279C"/>
    <w:rsid w:val="00734BD6"/>
    <w:rsid w:val="0075169E"/>
    <w:rsid w:val="007648F1"/>
    <w:rsid w:val="007754ED"/>
    <w:rsid w:val="007C7FAE"/>
    <w:rsid w:val="007E1195"/>
    <w:rsid w:val="00834E3F"/>
    <w:rsid w:val="008469F2"/>
    <w:rsid w:val="00873DCC"/>
    <w:rsid w:val="00890FE3"/>
    <w:rsid w:val="008A5CB3"/>
    <w:rsid w:val="00935B98"/>
    <w:rsid w:val="009640AC"/>
    <w:rsid w:val="009B0C48"/>
    <w:rsid w:val="00A42C7D"/>
    <w:rsid w:val="00A54C46"/>
    <w:rsid w:val="00A6254D"/>
    <w:rsid w:val="00A80243"/>
    <w:rsid w:val="00AD4C92"/>
    <w:rsid w:val="00AF5A5C"/>
    <w:rsid w:val="00B27142"/>
    <w:rsid w:val="00C1661D"/>
    <w:rsid w:val="00C4452B"/>
    <w:rsid w:val="00C930C7"/>
    <w:rsid w:val="00CE7E34"/>
    <w:rsid w:val="00D3163A"/>
    <w:rsid w:val="00D42DB6"/>
    <w:rsid w:val="00D43FBD"/>
    <w:rsid w:val="00D836F0"/>
    <w:rsid w:val="00DC39AE"/>
    <w:rsid w:val="00DD3680"/>
    <w:rsid w:val="00DE1D6E"/>
    <w:rsid w:val="00E34FCD"/>
    <w:rsid w:val="00EB4A1A"/>
    <w:rsid w:val="00EC5C8E"/>
    <w:rsid w:val="00ED05B9"/>
    <w:rsid w:val="00F839F4"/>
    <w:rsid w:val="00F86A4D"/>
    <w:rsid w:val="00FA580B"/>
    <w:rsid w:val="00FA6566"/>
    <w:rsid w:val="00FC79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237082-BA28-4B65-9F72-368E1F61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772C"/>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15772C"/>
    <w:pPr>
      <w:keepNext/>
      <w:numPr>
        <w:numId w:val="1"/>
      </w:numPr>
      <w:outlineLvl w:val="0"/>
    </w:pPr>
    <w:rPr>
      <w:b/>
      <w:sz w:val="32"/>
    </w:rPr>
  </w:style>
  <w:style w:type="paragraph" w:styleId="Nagwek2">
    <w:name w:val="heading 2"/>
    <w:basedOn w:val="Normalny"/>
    <w:next w:val="Normalny"/>
    <w:link w:val="Nagwek2Znak"/>
    <w:qFormat/>
    <w:rsid w:val="0015772C"/>
    <w:pPr>
      <w:keepNext/>
      <w:numPr>
        <w:ilvl w:val="1"/>
        <w:numId w:val="1"/>
      </w:numPr>
      <w:outlineLvl w:val="1"/>
    </w:pPr>
    <w:rPr>
      <w:sz w:val="32"/>
    </w:rPr>
  </w:style>
  <w:style w:type="paragraph" w:styleId="Nagwek3">
    <w:name w:val="heading 3"/>
    <w:basedOn w:val="Normalny"/>
    <w:next w:val="Normalny"/>
    <w:link w:val="Nagwek3Znak"/>
    <w:qFormat/>
    <w:rsid w:val="0015772C"/>
    <w:pPr>
      <w:keepNext/>
      <w:numPr>
        <w:ilvl w:val="2"/>
        <w:numId w:val="1"/>
      </w:numPr>
      <w:jc w:val="center"/>
      <w:outlineLvl w:val="2"/>
    </w:pPr>
    <w:rPr>
      <w:b/>
      <w:sz w:val="52"/>
    </w:rPr>
  </w:style>
  <w:style w:type="paragraph" w:styleId="Nagwek4">
    <w:name w:val="heading 4"/>
    <w:basedOn w:val="Normalny"/>
    <w:next w:val="Normalny"/>
    <w:link w:val="Nagwek4Znak"/>
    <w:qFormat/>
    <w:rsid w:val="0015772C"/>
    <w:pPr>
      <w:keepNext/>
      <w:numPr>
        <w:ilvl w:val="3"/>
        <w:numId w:val="1"/>
      </w:numPr>
      <w:jc w:val="center"/>
      <w:outlineLvl w:val="3"/>
    </w:pPr>
    <w:rPr>
      <w:b/>
      <w:sz w:val="52"/>
      <w:u w:val="single"/>
    </w:rPr>
  </w:style>
  <w:style w:type="paragraph" w:styleId="Nagwek5">
    <w:name w:val="heading 5"/>
    <w:basedOn w:val="Normalny"/>
    <w:next w:val="Normalny"/>
    <w:link w:val="Nagwek5Znak"/>
    <w:qFormat/>
    <w:rsid w:val="0015772C"/>
    <w:pPr>
      <w:keepNext/>
      <w:numPr>
        <w:ilvl w:val="4"/>
        <w:numId w:val="1"/>
      </w:numPr>
      <w:jc w:val="center"/>
      <w:outlineLvl w:val="4"/>
    </w:pPr>
    <w:rPr>
      <w:b/>
      <w:sz w:val="36"/>
    </w:rPr>
  </w:style>
  <w:style w:type="paragraph" w:styleId="Nagwek6">
    <w:name w:val="heading 6"/>
    <w:basedOn w:val="Normalny"/>
    <w:next w:val="Normalny"/>
    <w:link w:val="Nagwek6Znak"/>
    <w:qFormat/>
    <w:rsid w:val="0015772C"/>
    <w:pPr>
      <w:keepNext/>
      <w:numPr>
        <w:ilvl w:val="5"/>
        <w:numId w:val="1"/>
      </w:numPr>
      <w:jc w:val="center"/>
      <w:outlineLvl w:val="5"/>
    </w:pPr>
    <w:rPr>
      <w:b/>
      <w:sz w:val="24"/>
    </w:rPr>
  </w:style>
  <w:style w:type="paragraph" w:styleId="Nagwek7">
    <w:name w:val="heading 7"/>
    <w:basedOn w:val="Normalny"/>
    <w:next w:val="Normalny"/>
    <w:link w:val="Nagwek7Znak"/>
    <w:qFormat/>
    <w:rsid w:val="0015772C"/>
    <w:pPr>
      <w:keepNext/>
      <w:numPr>
        <w:ilvl w:val="6"/>
        <w:numId w:val="1"/>
      </w:numPr>
      <w:jc w:val="both"/>
      <w:outlineLvl w:val="6"/>
    </w:pPr>
    <w:rPr>
      <w:b/>
      <w:sz w:val="24"/>
    </w:rPr>
  </w:style>
  <w:style w:type="paragraph" w:styleId="Nagwek8">
    <w:name w:val="heading 8"/>
    <w:basedOn w:val="Normalny"/>
    <w:next w:val="Normalny"/>
    <w:link w:val="Nagwek8Znak"/>
    <w:qFormat/>
    <w:rsid w:val="0015772C"/>
    <w:pPr>
      <w:keepNext/>
      <w:numPr>
        <w:ilvl w:val="7"/>
        <w:numId w:val="1"/>
      </w:numPr>
      <w:jc w:val="both"/>
      <w:outlineLvl w:val="7"/>
    </w:pPr>
    <w:rPr>
      <w:i/>
      <w:sz w:val="24"/>
    </w:rPr>
  </w:style>
  <w:style w:type="paragraph" w:styleId="Nagwek9">
    <w:name w:val="heading 9"/>
    <w:basedOn w:val="Normalny"/>
    <w:next w:val="Normalny"/>
    <w:link w:val="Nagwek9Znak"/>
    <w:qFormat/>
    <w:rsid w:val="0015772C"/>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772C"/>
    <w:pPr>
      <w:tabs>
        <w:tab w:val="center" w:pos="4536"/>
        <w:tab w:val="right" w:pos="9072"/>
      </w:tabs>
    </w:pPr>
  </w:style>
  <w:style w:type="character" w:customStyle="1" w:styleId="NagwekZnak">
    <w:name w:val="Nagłówek Znak"/>
    <w:basedOn w:val="Domylnaczcionkaakapitu"/>
    <w:link w:val="Nagwek"/>
    <w:uiPriority w:val="99"/>
    <w:rsid w:val="0015772C"/>
  </w:style>
  <w:style w:type="paragraph" w:styleId="Stopka">
    <w:name w:val="footer"/>
    <w:basedOn w:val="Normalny"/>
    <w:link w:val="StopkaZnak"/>
    <w:uiPriority w:val="99"/>
    <w:unhideWhenUsed/>
    <w:rsid w:val="0015772C"/>
    <w:pPr>
      <w:tabs>
        <w:tab w:val="center" w:pos="4536"/>
        <w:tab w:val="right" w:pos="9072"/>
      </w:tabs>
    </w:pPr>
  </w:style>
  <w:style w:type="character" w:customStyle="1" w:styleId="StopkaZnak">
    <w:name w:val="Stopka Znak"/>
    <w:basedOn w:val="Domylnaczcionkaakapitu"/>
    <w:link w:val="Stopka"/>
    <w:uiPriority w:val="99"/>
    <w:rsid w:val="0015772C"/>
  </w:style>
  <w:style w:type="character" w:customStyle="1" w:styleId="Nagwek1Znak">
    <w:name w:val="Nagłówek 1 Znak"/>
    <w:basedOn w:val="Domylnaczcionkaakapitu"/>
    <w:link w:val="Nagwek1"/>
    <w:rsid w:val="0015772C"/>
    <w:rPr>
      <w:rFonts w:ascii="Times New Roman" w:eastAsia="Times New Roman" w:hAnsi="Times New Roman" w:cs="Times New Roman"/>
      <w:b/>
      <w:sz w:val="32"/>
      <w:szCs w:val="20"/>
      <w:lang w:eastAsia="zh-CN"/>
    </w:rPr>
  </w:style>
  <w:style w:type="character" w:customStyle="1" w:styleId="Nagwek2Znak">
    <w:name w:val="Nagłówek 2 Znak"/>
    <w:basedOn w:val="Domylnaczcionkaakapitu"/>
    <w:link w:val="Nagwek2"/>
    <w:rsid w:val="0015772C"/>
    <w:rPr>
      <w:rFonts w:ascii="Times New Roman" w:eastAsia="Times New Roman" w:hAnsi="Times New Roman" w:cs="Times New Roman"/>
      <w:sz w:val="32"/>
      <w:szCs w:val="20"/>
      <w:lang w:eastAsia="zh-CN"/>
    </w:rPr>
  </w:style>
  <w:style w:type="character" w:customStyle="1" w:styleId="Nagwek3Znak">
    <w:name w:val="Nagłówek 3 Znak"/>
    <w:basedOn w:val="Domylnaczcionkaakapitu"/>
    <w:link w:val="Nagwek3"/>
    <w:rsid w:val="0015772C"/>
    <w:rPr>
      <w:rFonts w:ascii="Times New Roman" w:eastAsia="Times New Roman" w:hAnsi="Times New Roman" w:cs="Times New Roman"/>
      <w:b/>
      <w:sz w:val="52"/>
      <w:szCs w:val="20"/>
      <w:lang w:eastAsia="zh-CN"/>
    </w:rPr>
  </w:style>
  <w:style w:type="character" w:customStyle="1" w:styleId="Nagwek4Znak">
    <w:name w:val="Nagłówek 4 Znak"/>
    <w:basedOn w:val="Domylnaczcionkaakapitu"/>
    <w:link w:val="Nagwek4"/>
    <w:rsid w:val="0015772C"/>
    <w:rPr>
      <w:rFonts w:ascii="Times New Roman" w:eastAsia="Times New Roman" w:hAnsi="Times New Roman" w:cs="Times New Roman"/>
      <w:b/>
      <w:sz w:val="52"/>
      <w:szCs w:val="20"/>
      <w:u w:val="single"/>
      <w:lang w:eastAsia="zh-CN"/>
    </w:rPr>
  </w:style>
  <w:style w:type="character" w:customStyle="1" w:styleId="Nagwek5Znak">
    <w:name w:val="Nagłówek 5 Znak"/>
    <w:basedOn w:val="Domylnaczcionkaakapitu"/>
    <w:link w:val="Nagwek5"/>
    <w:rsid w:val="0015772C"/>
    <w:rPr>
      <w:rFonts w:ascii="Times New Roman" w:eastAsia="Times New Roman" w:hAnsi="Times New Roman" w:cs="Times New Roman"/>
      <w:b/>
      <w:sz w:val="36"/>
      <w:szCs w:val="20"/>
      <w:lang w:eastAsia="zh-CN"/>
    </w:rPr>
  </w:style>
  <w:style w:type="character" w:customStyle="1" w:styleId="Nagwek6Znak">
    <w:name w:val="Nagłówek 6 Znak"/>
    <w:basedOn w:val="Domylnaczcionkaakapitu"/>
    <w:link w:val="Nagwek6"/>
    <w:rsid w:val="0015772C"/>
    <w:rPr>
      <w:rFonts w:ascii="Times New Roman" w:eastAsia="Times New Roman" w:hAnsi="Times New Roman" w:cs="Times New Roman"/>
      <w:b/>
      <w:sz w:val="24"/>
      <w:szCs w:val="20"/>
      <w:lang w:eastAsia="zh-CN"/>
    </w:rPr>
  </w:style>
  <w:style w:type="character" w:customStyle="1" w:styleId="Nagwek7Znak">
    <w:name w:val="Nagłówek 7 Znak"/>
    <w:basedOn w:val="Domylnaczcionkaakapitu"/>
    <w:link w:val="Nagwek7"/>
    <w:rsid w:val="0015772C"/>
    <w:rPr>
      <w:rFonts w:ascii="Times New Roman" w:eastAsia="Times New Roman" w:hAnsi="Times New Roman" w:cs="Times New Roman"/>
      <w:b/>
      <w:sz w:val="24"/>
      <w:szCs w:val="20"/>
      <w:lang w:eastAsia="zh-CN"/>
    </w:rPr>
  </w:style>
  <w:style w:type="character" w:customStyle="1" w:styleId="Nagwek8Znak">
    <w:name w:val="Nagłówek 8 Znak"/>
    <w:basedOn w:val="Domylnaczcionkaakapitu"/>
    <w:link w:val="Nagwek8"/>
    <w:rsid w:val="0015772C"/>
    <w:rPr>
      <w:rFonts w:ascii="Times New Roman" w:eastAsia="Times New Roman" w:hAnsi="Times New Roman" w:cs="Times New Roman"/>
      <w:i/>
      <w:sz w:val="24"/>
      <w:szCs w:val="20"/>
      <w:lang w:eastAsia="zh-CN"/>
    </w:rPr>
  </w:style>
  <w:style w:type="character" w:customStyle="1" w:styleId="Nagwek9Znak">
    <w:name w:val="Nagłówek 9 Znak"/>
    <w:basedOn w:val="Domylnaczcionkaakapitu"/>
    <w:link w:val="Nagwek9"/>
    <w:rsid w:val="0015772C"/>
    <w:rPr>
      <w:rFonts w:ascii="Times New Roman" w:eastAsia="Times New Roman" w:hAnsi="Times New Roman" w:cs="Times New Roman"/>
      <w:sz w:val="24"/>
      <w:szCs w:val="20"/>
      <w:u w:val="single"/>
      <w:lang w:eastAsia="zh-CN"/>
    </w:rPr>
  </w:style>
  <w:style w:type="character" w:customStyle="1" w:styleId="Znakiprzypiswdolnych">
    <w:name w:val="Znaki przypisów dolnych"/>
    <w:rsid w:val="0015772C"/>
    <w:rPr>
      <w:vertAlign w:val="superscript"/>
    </w:rPr>
  </w:style>
  <w:style w:type="character" w:styleId="Hipercze">
    <w:name w:val="Hyperlink"/>
    <w:rsid w:val="0015772C"/>
    <w:rPr>
      <w:color w:val="0000FF"/>
      <w:u w:val="single"/>
    </w:rPr>
  </w:style>
  <w:style w:type="character" w:styleId="Odwoanieprzypisudolnego">
    <w:name w:val="footnote reference"/>
    <w:rsid w:val="0015772C"/>
    <w:rPr>
      <w:vertAlign w:val="superscript"/>
    </w:rPr>
  </w:style>
  <w:style w:type="paragraph" w:styleId="Tekstprzypisudolnego">
    <w:name w:val="footnote text"/>
    <w:basedOn w:val="Normalny"/>
    <w:link w:val="TekstprzypisudolnegoZnak"/>
    <w:rsid w:val="0015772C"/>
  </w:style>
  <w:style w:type="character" w:customStyle="1" w:styleId="TekstprzypisudolnegoZnak">
    <w:name w:val="Tekst przypisu dolnego Znak"/>
    <w:basedOn w:val="Domylnaczcionkaakapitu"/>
    <w:link w:val="Tekstprzypisudolnego"/>
    <w:rsid w:val="0015772C"/>
    <w:rPr>
      <w:rFonts w:ascii="Times New Roman" w:eastAsia="Times New Roman" w:hAnsi="Times New Roman" w:cs="Times New Roman"/>
      <w:sz w:val="20"/>
      <w:szCs w:val="20"/>
      <w:lang w:eastAsia="zh-CN"/>
    </w:rPr>
  </w:style>
  <w:style w:type="paragraph" w:styleId="Akapitzlist">
    <w:name w:val="List Paragraph"/>
    <w:aliases w:val="Preambuła,Nagłowek 3,lp1,Data wydania,List Paragraph,sw tekst,L1,Numerowanie,normalny tekst,1_literowka,Literowanie,Akapit z listą5,CW_Lista,Akapit z listą3,Obiekt,BulletC,Akapit z listą31,NOWY,Akapit z listą32,Podsis rysunku"/>
    <w:basedOn w:val="Normalny"/>
    <w:link w:val="AkapitzlistZnak"/>
    <w:uiPriority w:val="34"/>
    <w:qFormat/>
    <w:rsid w:val="0015772C"/>
    <w:pPr>
      <w:ind w:left="708"/>
    </w:pPr>
    <w:rPr>
      <w:sz w:val="24"/>
      <w:szCs w:val="24"/>
    </w:rPr>
  </w:style>
  <w:style w:type="paragraph" w:styleId="Tekstdymka">
    <w:name w:val="Balloon Text"/>
    <w:basedOn w:val="Normalny"/>
    <w:link w:val="TekstdymkaZnak"/>
    <w:uiPriority w:val="99"/>
    <w:semiHidden/>
    <w:unhideWhenUsed/>
    <w:rsid w:val="00DE1D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1D6E"/>
    <w:rPr>
      <w:rFonts w:ascii="Segoe UI" w:eastAsia="Times New Roman" w:hAnsi="Segoe UI" w:cs="Segoe UI"/>
      <w:sz w:val="18"/>
      <w:szCs w:val="18"/>
      <w:lang w:eastAsia="zh-CN"/>
    </w:rPr>
  </w:style>
  <w:style w:type="character" w:customStyle="1" w:styleId="AkapitzlistZnak">
    <w:name w:val="Akapit z listą Znak"/>
    <w:aliases w:val="Preambuła Znak,Nagłowek 3 Znak,lp1 Znak,Data wydania Znak,List Paragraph Znak,sw tekst Znak,L1 Znak,Numerowanie Znak,normalny tekst Znak,1_literowka Znak,Literowanie Znak,Akapit z listą5 Znak,CW_Lista Znak,Akapit z listą3 Znak"/>
    <w:link w:val="Akapitzlist"/>
    <w:uiPriority w:val="34"/>
    <w:qFormat/>
    <w:rsid w:val="00A42C7D"/>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6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blt.czolg-sam@ron.mil.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31blt.czolg-sam@ron.mil.pl" TargetMode="External"/><Relationship Id="rId4" Type="http://schemas.openxmlformats.org/officeDocument/2006/relationships/settings" Target="settings.xml"/><Relationship Id="rId9" Type="http://schemas.openxmlformats.org/officeDocument/2006/relationships/hyperlink" Target="mailto:31blt.czolg-sam@ron.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477FEE27-17CA-47EF-98FE-AF8103E95B2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7135</Words>
  <Characters>42814</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Mulak Zenon</dc:creator>
  <cp:keywords/>
  <dc:description/>
  <cp:lastModifiedBy>Muraczewska Marta</cp:lastModifiedBy>
  <cp:revision>6</cp:revision>
  <cp:lastPrinted>2024-12-16T09:55:00Z</cp:lastPrinted>
  <dcterms:created xsi:type="dcterms:W3CDTF">2024-12-17T10:13:00Z</dcterms:created>
  <dcterms:modified xsi:type="dcterms:W3CDTF">2024-12-18T08:54:00Z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e10dcd47-8d73-4d22-8db5-661bac51b12a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Mulak Zenon</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gUqU23I7lHj9EBArxb/epxky/yyfPNe/</vt:lpwstr>
  </property>
  <property fmtid="{D5CDD505-2E9C-101B-9397-08002B2CF9AE}" pid="10" name="s5636:Creator type=IP">
    <vt:lpwstr>10.62.57.69</vt:lpwstr>
  </property>
  <property fmtid="{D5CDD505-2E9C-101B-9397-08002B2CF9AE}" pid="11" name="bjPortionMark">
    <vt:lpwstr>[]</vt:lpwstr>
  </property>
</Properties>
</file>