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CE622" w14:textId="77777777" w:rsidR="00D50E53" w:rsidRPr="00712854" w:rsidRDefault="00D50E53" w:rsidP="000C2A6A">
      <w:pPr>
        <w:spacing w:line="260" w:lineRule="exact"/>
        <w:jc w:val="center"/>
        <w:rPr>
          <w:rFonts w:ascii="Arial" w:hAnsi="Arial" w:cs="Arial"/>
          <w:b/>
          <w:bCs/>
          <w:sz w:val="18"/>
          <w:szCs w:val="18"/>
        </w:rPr>
      </w:pPr>
      <w:r w:rsidRPr="00712854">
        <w:rPr>
          <w:rFonts w:ascii="Arial" w:hAnsi="Arial" w:cs="Arial"/>
          <w:b/>
          <w:bCs/>
          <w:sz w:val="18"/>
          <w:szCs w:val="18"/>
        </w:rPr>
        <w:t>ISTOTNE DLA STRON POSTANOWIENIA, KTÓRE ZOSTANĄ</w:t>
      </w:r>
    </w:p>
    <w:p w14:paraId="3CF56D76" w14:textId="77777777" w:rsidR="00D50E53" w:rsidRPr="00712854" w:rsidRDefault="00D50E53" w:rsidP="000C2A6A">
      <w:pPr>
        <w:spacing w:line="260" w:lineRule="exact"/>
        <w:jc w:val="center"/>
        <w:rPr>
          <w:rFonts w:ascii="Arial" w:hAnsi="Arial" w:cs="Arial"/>
          <w:b/>
          <w:bCs/>
          <w:sz w:val="18"/>
          <w:szCs w:val="18"/>
        </w:rPr>
      </w:pPr>
      <w:r w:rsidRPr="00712854">
        <w:rPr>
          <w:rFonts w:ascii="Arial" w:hAnsi="Arial" w:cs="Arial"/>
          <w:b/>
          <w:bCs/>
          <w:sz w:val="18"/>
          <w:szCs w:val="18"/>
        </w:rPr>
        <w:t>WPROWADZONE DO TREŚCI UMOWY</w:t>
      </w:r>
    </w:p>
    <w:p w14:paraId="2E7509CE" w14:textId="77777777" w:rsidR="005C21C3" w:rsidRPr="00712854" w:rsidRDefault="005C21C3" w:rsidP="000C2A6A">
      <w:pPr>
        <w:spacing w:line="260" w:lineRule="exact"/>
        <w:rPr>
          <w:rFonts w:ascii="Arial" w:hAnsi="Arial" w:cs="Arial"/>
          <w:sz w:val="18"/>
          <w:szCs w:val="18"/>
        </w:rPr>
      </w:pPr>
    </w:p>
    <w:p w14:paraId="5B05F7AE" w14:textId="37901C9F" w:rsidR="00D50E53" w:rsidRPr="00712854" w:rsidRDefault="00D50E53" w:rsidP="000C2A6A">
      <w:pPr>
        <w:spacing w:line="260" w:lineRule="exact"/>
        <w:jc w:val="both"/>
        <w:rPr>
          <w:rFonts w:ascii="Arial" w:hAnsi="Arial" w:cs="Arial"/>
          <w:sz w:val="18"/>
          <w:szCs w:val="18"/>
        </w:rPr>
      </w:pPr>
      <w:r w:rsidRPr="00712854">
        <w:rPr>
          <w:rFonts w:ascii="Arial" w:hAnsi="Arial" w:cs="Arial"/>
          <w:sz w:val="18"/>
          <w:szCs w:val="18"/>
        </w:rPr>
        <w:t>Niniejsza umowa (dalej „</w:t>
      </w:r>
      <w:r w:rsidRPr="00712854">
        <w:rPr>
          <w:rFonts w:ascii="Arial" w:hAnsi="Arial" w:cs="Arial"/>
          <w:b/>
          <w:bCs/>
          <w:sz w:val="18"/>
          <w:szCs w:val="18"/>
        </w:rPr>
        <w:t>Umowa</w:t>
      </w:r>
      <w:r w:rsidRPr="00712854">
        <w:rPr>
          <w:rFonts w:ascii="Arial" w:hAnsi="Arial" w:cs="Arial"/>
          <w:sz w:val="18"/>
          <w:szCs w:val="18"/>
        </w:rPr>
        <w:t xml:space="preserve">”) zostaje zawarta po przeprowadzeniu postępowania poza ustawą Prawo Zamówień Publicznych z dnia 11 września 2019 r. Postępowanie prowadzone zgodnie </w:t>
      </w:r>
      <w:r w:rsidR="00047DEA" w:rsidRPr="00712854">
        <w:rPr>
          <w:rFonts w:ascii="Arial" w:hAnsi="Arial" w:cs="Arial"/>
          <w:sz w:val="18"/>
          <w:szCs w:val="18"/>
        </w:rPr>
        <w:t>z Regulaminem</w:t>
      </w:r>
      <w:r w:rsidRPr="00712854">
        <w:rPr>
          <w:rFonts w:ascii="Arial" w:hAnsi="Arial" w:cs="Arial"/>
          <w:sz w:val="18"/>
          <w:szCs w:val="18"/>
        </w:rPr>
        <w:t xml:space="preserve"> udzielania zamówień w PEC Sp. z o.o. w Tychach”. </w:t>
      </w:r>
    </w:p>
    <w:p w14:paraId="0EFBB1DE" w14:textId="77777777" w:rsidR="00D50E53" w:rsidRPr="00712854" w:rsidRDefault="00D50E53" w:rsidP="000C2A6A">
      <w:pPr>
        <w:spacing w:after="0" w:line="260" w:lineRule="exact"/>
        <w:rPr>
          <w:rFonts w:ascii="Arial" w:hAnsi="Arial" w:cs="Arial"/>
          <w:sz w:val="18"/>
          <w:szCs w:val="18"/>
        </w:rPr>
      </w:pPr>
    </w:p>
    <w:p w14:paraId="68E35B73" w14:textId="77777777"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1</w:t>
      </w:r>
    </w:p>
    <w:p w14:paraId="159EFE00" w14:textId="3861C1E5" w:rsidR="00E14B96"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Przedmiot umowy</w:t>
      </w:r>
    </w:p>
    <w:p w14:paraId="0B25B66C" w14:textId="23D0E59B" w:rsidR="00D50E53" w:rsidRPr="000C2A6A" w:rsidRDefault="00D50E53" w:rsidP="000C2A6A">
      <w:pPr>
        <w:pStyle w:val="Akapitzlist"/>
        <w:numPr>
          <w:ilvl w:val="0"/>
          <w:numId w:val="106"/>
        </w:numPr>
        <w:spacing w:line="260" w:lineRule="exact"/>
        <w:jc w:val="both"/>
        <w:rPr>
          <w:rFonts w:ascii="Arial" w:hAnsi="Arial" w:cs="Arial"/>
          <w:sz w:val="18"/>
          <w:szCs w:val="18"/>
        </w:rPr>
      </w:pPr>
      <w:r w:rsidRPr="000C2A6A">
        <w:rPr>
          <w:rFonts w:ascii="Arial" w:hAnsi="Arial" w:cs="Arial"/>
          <w:sz w:val="18"/>
          <w:szCs w:val="18"/>
        </w:rPr>
        <w:t>Przedmiotem Umowy jest wykonanie robót budowlano – montażowych</w:t>
      </w:r>
      <w:r w:rsidR="002269E9" w:rsidRPr="000C2A6A">
        <w:rPr>
          <w:rFonts w:ascii="Arial" w:hAnsi="Arial" w:cs="Arial"/>
          <w:sz w:val="18"/>
          <w:szCs w:val="18"/>
        </w:rPr>
        <w:t xml:space="preserve"> kanalizacji teletechnicznej przy ul. Dmowskiego w Tychach</w:t>
      </w:r>
      <w:r w:rsidR="005A1B2A" w:rsidRPr="000C2A6A">
        <w:rPr>
          <w:rFonts w:ascii="Arial" w:hAnsi="Arial" w:cs="Arial"/>
          <w:sz w:val="18"/>
          <w:szCs w:val="18"/>
        </w:rPr>
        <w:t>.</w:t>
      </w:r>
      <w:r w:rsidRPr="000C2A6A">
        <w:rPr>
          <w:rFonts w:ascii="Arial" w:hAnsi="Arial" w:cs="Arial"/>
          <w:sz w:val="18"/>
          <w:szCs w:val="18"/>
        </w:rPr>
        <w:t xml:space="preserve"> </w:t>
      </w:r>
    </w:p>
    <w:p w14:paraId="119A759C" w14:textId="7BE2F0ED" w:rsidR="002269E9" w:rsidRPr="000C2A6A" w:rsidRDefault="002269E9" w:rsidP="000C2A6A">
      <w:pPr>
        <w:pStyle w:val="Akapitzlist"/>
        <w:numPr>
          <w:ilvl w:val="0"/>
          <w:numId w:val="106"/>
        </w:numPr>
        <w:spacing w:line="260" w:lineRule="exact"/>
        <w:jc w:val="both"/>
        <w:rPr>
          <w:rFonts w:ascii="Arial" w:hAnsi="Arial" w:cs="Arial"/>
          <w:sz w:val="18"/>
          <w:szCs w:val="18"/>
        </w:rPr>
      </w:pPr>
      <w:r w:rsidRPr="000C2A6A">
        <w:rPr>
          <w:rFonts w:ascii="Arial" w:hAnsi="Arial" w:cs="Arial"/>
          <w:sz w:val="18"/>
          <w:szCs w:val="18"/>
        </w:rPr>
        <w:t>Szczegółowy zakres przedmiotu umowy wskazanego w ust. 1 (dalej jako „</w:t>
      </w:r>
      <w:r w:rsidRPr="000C2A6A">
        <w:rPr>
          <w:rFonts w:ascii="Arial" w:hAnsi="Arial" w:cs="Arial"/>
          <w:b/>
          <w:bCs/>
          <w:sz w:val="18"/>
          <w:szCs w:val="18"/>
        </w:rPr>
        <w:t>Przedmiot umowy</w:t>
      </w:r>
      <w:r w:rsidRPr="000C2A6A">
        <w:rPr>
          <w:rFonts w:ascii="Arial" w:hAnsi="Arial" w:cs="Arial"/>
          <w:sz w:val="18"/>
          <w:szCs w:val="18"/>
        </w:rPr>
        <w:t>” lub „</w:t>
      </w:r>
      <w:r w:rsidR="00E802E8" w:rsidRPr="000C2A6A">
        <w:rPr>
          <w:rFonts w:ascii="Arial" w:hAnsi="Arial" w:cs="Arial"/>
          <w:b/>
          <w:bCs/>
          <w:sz w:val="18"/>
          <w:szCs w:val="18"/>
        </w:rPr>
        <w:t>R</w:t>
      </w:r>
      <w:r w:rsidR="004536CF" w:rsidRPr="000C2A6A">
        <w:rPr>
          <w:rFonts w:ascii="Arial" w:hAnsi="Arial" w:cs="Arial"/>
          <w:b/>
          <w:bCs/>
          <w:sz w:val="18"/>
          <w:szCs w:val="18"/>
        </w:rPr>
        <w:t>oboty</w:t>
      </w:r>
      <w:r w:rsidRPr="000C2A6A">
        <w:rPr>
          <w:rFonts w:ascii="Arial" w:hAnsi="Arial" w:cs="Arial"/>
          <w:sz w:val="18"/>
          <w:szCs w:val="18"/>
        </w:rPr>
        <w:t>”), został określony w dokumentacji projektowej:</w:t>
      </w:r>
    </w:p>
    <w:p w14:paraId="1639AE21" w14:textId="04EE0A16" w:rsidR="00D50E53" w:rsidRDefault="00B16444" w:rsidP="000C2A6A">
      <w:pPr>
        <w:spacing w:line="260" w:lineRule="exact"/>
        <w:ind w:left="708"/>
        <w:jc w:val="both"/>
        <w:rPr>
          <w:rFonts w:ascii="Arial" w:hAnsi="Arial" w:cs="Arial"/>
          <w:b/>
          <w:bCs/>
          <w:i/>
          <w:iCs/>
          <w:sz w:val="18"/>
          <w:szCs w:val="18"/>
        </w:rPr>
      </w:pPr>
      <w:r w:rsidRPr="00712854">
        <w:rPr>
          <w:rFonts w:ascii="Arial" w:hAnsi="Arial" w:cs="Arial"/>
          <w:b/>
          <w:bCs/>
          <w:i/>
          <w:iCs/>
          <w:sz w:val="18"/>
          <w:szCs w:val="18"/>
        </w:rPr>
        <w:t>„</w:t>
      </w:r>
      <w:r w:rsidR="002269E9" w:rsidRPr="00712854">
        <w:rPr>
          <w:rFonts w:ascii="Arial" w:hAnsi="Arial" w:cs="Arial"/>
          <w:b/>
          <w:bCs/>
          <w:i/>
          <w:iCs/>
          <w:sz w:val="18"/>
          <w:szCs w:val="18"/>
        </w:rPr>
        <w:t>Projekt techniczny kanalizacji teletechnicznej opracowany przez: dr inż. ARTUR CYWIŃSKI,</w:t>
      </w:r>
      <w:r w:rsidR="000A1B66">
        <w:rPr>
          <w:rFonts w:ascii="Arial" w:hAnsi="Arial" w:cs="Arial"/>
          <w:b/>
          <w:bCs/>
          <w:i/>
          <w:iCs/>
          <w:sz w:val="18"/>
          <w:szCs w:val="18"/>
        </w:rPr>
        <w:t xml:space="preserve"> </w:t>
      </w:r>
      <w:r w:rsidR="002269E9" w:rsidRPr="00712854">
        <w:rPr>
          <w:rFonts w:ascii="Arial" w:hAnsi="Arial" w:cs="Arial"/>
          <w:b/>
          <w:bCs/>
          <w:i/>
          <w:iCs/>
          <w:sz w:val="18"/>
          <w:szCs w:val="18"/>
        </w:rPr>
        <w:t>SLK/8141/PWST/18, SLK/IE/8780/03</w:t>
      </w:r>
      <w:r w:rsidR="005A1B2A" w:rsidRPr="00712854">
        <w:rPr>
          <w:rFonts w:ascii="Arial" w:hAnsi="Arial" w:cs="Arial"/>
          <w:b/>
          <w:bCs/>
          <w:i/>
          <w:iCs/>
          <w:sz w:val="18"/>
          <w:szCs w:val="18"/>
        </w:rPr>
        <w:t>”</w:t>
      </w:r>
    </w:p>
    <w:p w14:paraId="3CBF4C74" w14:textId="01C9BF0A" w:rsidR="00AC723C" w:rsidRPr="00AC723C" w:rsidRDefault="00AC723C" w:rsidP="00AC723C">
      <w:pPr>
        <w:spacing w:line="260" w:lineRule="exact"/>
        <w:ind w:left="708"/>
        <w:jc w:val="both"/>
        <w:rPr>
          <w:rFonts w:ascii="Arial" w:hAnsi="Arial" w:cs="Arial"/>
          <w:sz w:val="18"/>
          <w:szCs w:val="18"/>
        </w:rPr>
      </w:pPr>
      <w:r w:rsidRPr="00AC723C">
        <w:rPr>
          <w:rFonts w:ascii="Arial" w:hAnsi="Arial" w:cs="Arial"/>
          <w:sz w:val="18"/>
          <w:szCs w:val="18"/>
        </w:rPr>
        <w:t>- z wyłączeniem wykonanego odcinka</w:t>
      </w:r>
      <w:r>
        <w:rPr>
          <w:rFonts w:ascii="Arial" w:hAnsi="Arial" w:cs="Arial"/>
          <w:sz w:val="18"/>
          <w:szCs w:val="18"/>
        </w:rPr>
        <w:t xml:space="preserve"> kanalizacji teletechnicznej, który został oznaczony w dokumentacji przetargowej w sposób graficzny, w szczególności </w:t>
      </w:r>
      <w:r w:rsidRPr="00AC723C">
        <w:rPr>
          <w:rFonts w:ascii="Arial" w:hAnsi="Arial" w:cs="Arial"/>
          <w:sz w:val="18"/>
          <w:szCs w:val="18"/>
        </w:rPr>
        <w:t xml:space="preserve">w </w:t>
      </w:r>
      <w:r>
        <w:rPr>
          <w:rFonts w:ascii="Arial" w:hAnsi="Arial" w:cs="Arial"/>
          <w:sz w:val="18"/>
          <w:szCs w:val="18"/>
        </w:rPr>
        <w:t>załączniku</w:t>
      </w:r>
      <w:r w:rsidR="0032404A">
        <w:rPr>
          <w:rFonts w:ascii="Arial" w:hAnsi="Arial" w:cs="Arial"/>
          <w:sz w:val="18"/>
          <w:szCs w:val="18"/>
        </w:rPr>
        <w:t xml:space="preserve"> nr 5</w:t>
      </w:r>
      <w:r>
        <w:rPr>
          <w:rFonts w:ascii="Arial" w:hAnsi="Arial" w:cs="Arial"/>
          <w:sz w:val="18"/>
          <w:szCs w:val="18"/>
        </w:rPr>
        <w:t xml:space="preserve"> </w:t>
      </w:r>
      <w:r w:rsidRPr="00AC723C">
        <w:rPr>
          <w:rFonts w:ascii="Arial" w:hAnsi="Arial" w:cs="Arial"/>
          <w:sz w:val="18"/>
          <w:szCs w:val="18"/>
        </w:rPr>
        <w:t>pn. „</w:t>
      </w:r>
      <w:r w:rsidR="00145C1E">
        <w:rPr>
          <w:rFonts w:ascii="Arial" w:hAnsi="Arial" w:cs="Arial"/>
          <w:sz w:val="18"/>
          <w:szCs w:val="18"/>
        </w:rPr>
        <w:t>M</w:t>
      </w:r>
      <w:r w:rsidRPr="00AC723C">
        <w:rPr>
          <w:rFonts w:ascii="Arial" w:hAnsi="Arial" w:cs="Arial"/>
          <w:sz w:val="18"/>
          <w:szCs w:val="18"/>
        </w:rPr>
        <w:t>apa_po_korekcie.pdf”</w:t>
      </w:r>
      <w:r>
        <w:rPr>
          <w:rFonts w:ascii="Arial" w:hAnsi="Arial" w:cs="Arial"/>
          <w:sz w:val="18"/>
          <w:szCs w:val="18"/>
        </w:rPr>
        <w:t>.</w:t>
      </w:r>
    </w:p>
    <w:p w14:paraId="42A27E2A" w14:textId="77777777" w:rsidR="002269E9" w:rsidRPr="00712854" w:rsidRDefault="002269E9" w:rsidP="000C2A6A">
      <w:pPr>
        <w:suppressAutoHyphens/>
        <w:spacing w:after="0" w:line="260" w:lineRule="exact"/>
        <w:jc w:val="center"/>
        <w:rPr>
          <w:rFonts w:ascii="Arial" w:hAnsi="Arial" w:cs="Arial"/>
          <w:b/>
          <w:color w:val="000000"/>
          <w:sz w:val="18"/>
          <w:szCs w:val="18"/>
        </w:rPr>
      </w:pPr>
      <w:r w:rsidRPr="00712854">
        <w:rPr>
          <w:rFonts w:ascii="Arial" w:hAnsi="Arial" w:cs="Arial"/>
          <w:b/>
          <w:color w:val="000000"/>
          <w:sz w:val="18"/>
          <w:szCs w:val="18"/>
        </w:rPr>
        <w:t>§ 2</w:t>
      </w:r>
    </w:p>
    <w:p w14:paraId="0C420910" w14:textId="5E21C684" w:rsidR="00E14B96" w:rsidRPr="00712854" w:rsidRDefault="002269E9" w:rsidP="000C2A6A">
      <w:pPr>
        <w:keepNext/>
        <w:suppressAutoHyphens/>
        <w:spacing w:after="0" w:line="260" w:lineRule="exact"/>
        <w:jc w:val="center"/>
        <w:outlineLvl w:val="6"/>
        <w:rPr>
          <w:rFonts w:ascii="Arial" w:hAnsi="Arial" w:cs="Arial"/>
          <w:b/>
          <w:color w:val="000000"/>
          <w:sz w:val="18"/>
          <w:szCs w:val="18"/>
        </w:rPr>
      </w:pPr>
      <w:r w:rsidRPr="00712854">
        <w:rPr>
          <w:rFonts w:ascii="Arial" w:hAnsi="Arial" w:cs="Arial"/>
          <w:b/>
          <w:color w:val="000000"/>
          <w:sz w:val="18"/>
          <w:szCs w:val="18"/>
        </w:rPr>
        <w:t>Termin realizacji</w:t>
      </w:r>
    </w:p>
    <w:p w14:paraId="1587F3F4" w14:textId="77777777" w:rsidR="002269E9" w:rsidRPr="00712854" w:rsidRDefault="002269E9" w:rsidP="000C2A6A">
      <w:pPr>
        <w:pStyle w:val="Akapitzlist"/>
        <w:numPr>
          <w:ilvl w:val="0"/>
          <w:numId w:val="57"/>
        </w:numPr>
        <w:tabs>
          <w:tab w:val="left" w:pos="318"/>
        </w:tabs>
        <w:spacing w:after="0" w:line="260" w:lineRule="exact"/>
        <w:jc w:val="both"/>
        <w:rPr>
          <w:rFonts w:ascii="Arial" w:hAnsi="Arial" w:cs="Arial"/>
          <w:sz w:val="18"/>
          <w:szCs w:val="18"/>
        </w:rPr>
      </w:pPr>
      <w:r w:rsidRPr="00712854">
        <w:rPr>
          <w:rFonts w:ascii="Arial" w:hAnsi="Arial" w:cs="Arial"/>
          <w:sz w:val="18"/>
          <w:szCs w:val="18"/>
        </w:rPr>
        <w:t>Strony uzgadniają następujący termin wykonania Przedmiotu umowy:</w:t>
      </w:r>
    </w:p>
    <w:p w14:paraId="1BA68713" w14:textId="28CF6083" w:rsidR="002269E9" w:rsidRPr="00712854" w:rsidRDefault="002269E9" w:rsidP="000C2A6A">
      <w:pPr>
        <w:pStyle w:val="Nagwek1"/>
        <w:spacing w:line="260" w:lineRule="exact"/>
      </w:pPr>
      <w:r w:rsidRPr="00712854">
        <w:t>rozpoczęcie Robót może nastąpić po podpisaniu umowy,</w:t>
      </w:r>
    </w:p>
    <w:p w14:paraId="5E98968D" w14:textId="752D9767" w:rsidR="002269E9" w:rsidRPr="00712854" w:rsidRDefault="002269E9" w:rsidP="000C2A6A">
      <w:pPr>
        <w:pStyle w:val="Nagwek1"/>
        <w:spacing w:line="260" w:lineRule="exact"/>
      </w:pPr>
      <w:r w:rsidRPr="00712854">
        <w:t>zakończenie Robót nastąpi do dnia 30.09.2023</w:t>
      </w:r>
      <w:r w:rsidR="005A1B2A" w:rsidRPr="00712854">
        <w:t xml:space="preserve"> </w:t>
      </w:r>
      <w:r w:rsidRPr="00712854">
        <w:t>r.</w:t>
      </w:r>
    </w:p>
    <w:p w14:paraId="0527BD51" w14:textId="26FC8CF4" w:rsidR="00D50E53" w:rsidRDefault="00D50E53" w:rsidP="000C2A6A">
      <w:pPr>
        <w:pStyle w:val="Akapitzlist"/>
        <w:numPr>
          <w:ilvl w:val="0"/>
          <w:numId w:val="57"/>
        </w:numPr>
        <w:tabs>
          <w:tab w:val="left" w:pos="318"/>
        </w:tabs>
        <w:spacing w:after="0" w:line="260" w:lineRule="exact"/>
        <w:jc w:val="both"/>
        <w:rPr>
          <w:rFonts w:ascii="Arial" w:hAnsi="Arial" w:cs="Arial"/>
          <w:sz w:val="18"/>
          <w:szCs w:val="18"/>
        </w:rPr>
      </w:pPr>
      <w:r w:rsidRPr="00712854">
        <w:rPr>
          <w:rFonts w:ascii="Arial" w:hAnsi="Arial" w:cs="Arial"/>
          <w:sz w:val="18"/>
          <w:szCs w:val="18"/>
        </w:rPr>
        <w:t>Za datę faktycznego zakończenia robót, uważa się datę podpisania bezusterkowego protokołu odbioru końcowego zgodnie z postanowieniami Umowy.</w:t>
      </w:r>
    </w:p>
    <w:p w14:paraId="120E3866" w14:textId="77777777" w:rsidR="00AC39A6" w:rsidRPr="000C68B4" w:rsidRDefault="00AC39A6" w:rsidP="00AC39A6">
      <w:pPr>
        <w:pStyle w:val="Akapitzlist"/>
        <w:tabs>
          <w:tab w:val="left" w:pos="318"/>
        </w:tabs>
        <w:spacing w:after="0" w:line="260" w:lineRule="exact"/>
        <w:ind w:left="360"/>
        <w:jc w:val="both"/>
        <w:rPr>
          <w:rFonts w:ascii="Arial" w:hAnsi="Arial" w:cs="Arial"/>
          <w:sz w:val="18"/>
          <w:szCs w:val="18"/>
        </w:rPr>
      </w:pPr>
    </w:p>
    <w:p w14:paraId="0A8A1D83" w14:textId="1D92722F"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3</w:t>
      </w:r>
    </w:p>
    <w:p w14:paraId="1B9CBC82" w14:textId="604D78A8" w:rsidR="00E14B96"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Obowiązki Zamawiającego</w:t>
      </w:r>
    </w:p>
    <w:p w14:paraId="2606442A" w14:textId="1540EE21" w:rsidR="00D50E53" w:rsidRPr="000C2A6A" w:rsidRDefault="00D50E53" w:rsidP="000C2A6A">
      <w:pPr>
        <w:pStyle w:val="Akapitzlist"/>
        <w:numPr>
          <w:ilvl w:val="0"/>
          <w:numId w:val="108"/>
        </w:numPr>
        <w:spacing w:after="0" w:line="260" w:lineRule="exact"/>
        <w:jc w:val="both"/>
        <w:rPr>
          <w:rFonts w:ascii="Arial" w:hAnsi="Arial" w:cs="Arial"/>
          <w:sz w:val="18"/>
          <w:szCs w:val="18"/>
        </w:rPr>
      </w:pPr>
      <w:r w:rsidRPr="000C2A6A">
        <w:rPr>
          <w:rFonts w:ascii="Arial" w:hAnsi="Arial" w:cs="Arial"/>
          <w:sz w:val="18"/>
          <w:szCs w:val="18"/>
        </w:rPr>
        <w:t>Do obowiązków Zamawiającego należy:</w:t>
      </w:r>
    </w:p>
    <w:p w14:paraId="5265B34C" w14:textId="7838EE76" w:rsidR="002269E9" w:rsidRPr="00712854" w:rsidRDefault="002269E9" w:rsidP="000C2A6A">
      <w:pPr>
        <w:pStyle w:val="Nagwek1"/>
        <w:numPr>
          <w:ilvl w:val="0"/>
          <w:numId w:val="109"/>
        </w:numPr>
        <w:spacing w:after="0" w:line="260" w:lineRule="exact"/>
      </w:pPr>
      <w:r w:rsidRPr="00712854">
        <w:t>dostarczenie dokumentacji technicznej wraz ze zgłoszeniem na budowę robót budowlanych do dnia przekazania terenu budowy,</w:t>
      </w:r>
    </w:p>
    <w:p w14:paraId="5971CC82" w14:textId="58D43EA3" w:rsidR="00D50E53" w:rsidRPr="00712854" w:rsidRDefault="00D50E53" w:rsidP="000C2A6A">
      <w:pPr>
        <w:pStyle w:val="Nagwek1"/>
        <w:spacing w:after="0" w:line="260" w:lineRule="exact"/>
      </w:pPr>
      <w:r w:rsidRPr="00712854">
        <w:t>protokolarne przekazanie Wykonawcy terenu budowy w następnym dniu roboczym po podpisaniu umowy. Po wykonaniu tego obowiązku przez Zamawiającego, Wykonawca ponosi, aż do chwili oddania przedmiotu umowy, odpowiedzialność na zasadach ogólnych za wszelkie szkody wynikłe na terenie budowy, zgodnie z</w:t>
      </w:r>
      <w:r w:rsidR="00056CE7">
        <w:t> </w:t>
      </w:r>
      <w:r w:rsidRPr="00712854">
        <w:t xml:space="preserve">art. 652 k.c., </w:t>
      </w:r>
    </w:p>
    <w:p w14:paraId="7DBF7B7A" w14:textId="15C3CA37" w:rsidR="00D50E53" w:rsidRPr="00712854" w:rsidRDefault="00D50E53" w:rsidP="000C2A6A">
      <w:pPr>
        <w:pStyle w:val="Nagwek1"/>
        <w:spacing w:after="0" w:line="260" w:lineRule="exact"/>
      </w:pPr>
      <w:r w:rsidRPr="00712854">
        <w:t xml:space="preserve">zapoznanie Wykonawcy z zagrożeniami, jakie mogą wystąpić w trakcie realizacji robót nie później niż w dniu przekazania </w:t>
      </w:r>
      <w:r w:rsidR="00047DEA" w:rsidRPr="00712854">
        <w:t>terenu budowy</w:t>
      </w:r>
      <w:r w:rsidRPr="00712854">
        <w:t>,</w:t>
      </w:r>
    </w:p>
    <w:p w14:paraId="35F0F8DF" w14:textId="1947AC5D" w:rsidR="00D50E53" w:rsidRPr="00712854" w:rsidRDefault="00D50E53" w:rsidP="000C2A6A">
      <w:pPr>
        <w:pStyle w:val="Nagwek1"/>
        <w:spacing w:after="0" w:line="260" w:lineRule="exact"/>
      </w:pPr>
      <w:r w:rsidRPr="00712854">
        <w:t>kontrola postępu i jakości prac wykonywanych w ramach Przedmiotu umowy,</w:t>
      </w:r>
    </w:p>
    <w:p w14:paraId="78885F18" w14:textId="32B0655C" w:rsidR="00D50E53" w:rsidRPr="00712854" w:rsidRDefault="00D50E53" w:rsidP="000C2A6A">
      <w:pPr>
        <w:pStyle w:val="Nagwek1"/>
        <w:spacing w:after="0" w:line="260" w:lineRule="exact"/>
      </w:pPr>
      <w:r w:rsidRPr="00712854">
        <w:t>odbiór robót zanikających i ulegających zakryciu,</w:t>
      </w:r>
    </w:p>
    <w:p w14:paraId="22B524FD" w14:textId="4E127382" w:rsidR="00D50E53" w:rsidRPr="00712854" w:rsidRDefault="00D50E53" w:rsidP="000C2A6A">
      <w:pPr>
        <w:pStyle w:val="Nagwek1"/>
        <w:spacing w:after="0" w:line="260" w:lineRule="exact"/>
      </w:pPr>
      <w:r w:rsidRPr="00712854">
        <w:t>odbiory częściowe i odbiór końcowy Przedmiotu umowy,</w:t>
      </w:r>
    </w:p>
    <w:p w14:paraId="1A58CEC3" w14:textId="3C5C944E" w:rsidR="00D50E53" w:rsidRPr="00712854" w:rsidRDefault="00D50E53" w:rsidP="000C2A6A">
      <w:pPr>
        <w:pStyle w:val="Nagwek1"/>
        <w:spacing w:after="0" w:line="260" w:lineRule="exact"/>
      </w:pPr>
      <w:r w:rsidRPr="00712854">
        <w:t>zapłata należnego wynagrodzenia.</w:t>
      </w:r>
    </w:p>
    <w:p w14:paraId="5C00C1F1" w14:textId="5B1ED493" w:rsidR="00D50E53" w:rsidRPr="00712854" w:rsidRDefault="00D50E53" w:rsidP="000C2A6A">
      <w:pPr>
        <w:pStyle w:val="Akapitzlist"/>
        <w:numPr>
          <w:ilvl w:val="0"/>
          <w:numId w:val="108"/>
        </w:numPr>
        <w:spacing w:after="0" w:line="260" w:lineRule="exact"/>
        <w:jc w:val="both"/>
        <w:rPr>
          <w:rFonts w:ascii="Arial" w:hAnsi="Arial" w:cs="Arial"/>
          <w:sz w:val="18"/>
          <w:szCs w:val="18"/>
        </w:rPr>
      </w:pPr>
      <w:r w:rsidRPr="00712854">
        <w:rPr>
          <w:rFonts w:ascii="Arial" w:hAnsi="Arial" w:cs="Arial"/>
          <w:sz w:val="18"/>
          <w:szCs w:val="18"/>
        </w:rPr>
        <w:t>Zamawiający nie ponosi odpowiedzialności za składniki majątkowe Wykonawcy znajdujące się na terenie budowy w</w:t>
      </w:r>
      <w:r w:rsidR="00DE6600" w:rsidRPr="00712854">
        <w:rPr>
          <w:rFonts w:ascii="Arial" w:hAnsi="Arial" w:cs="Arial"/>
          <w:sz w:val="18"/>
          <w:szCs w:val="18"/>
        </w:rPr>
        <w:t> </w:t>
      </w:r>
      <w:r w:rsidRPr="00712854">
        <w:rPr>
          <w:rFonts w:ascii="Arial" w:hAnsi="Arial" w:cs="Arial"/>
          <w:sz w:val="18"/>
          <w:szCs w:val="18"/>
        </w:rPr>
        <w:t>trakcie realizacji Przedmiotu umowy.</w:t>
      </w:r>
    </w:p>
    <w:p w14:paraId="241D0FBF" w14:textId="00450977" w:rsidR="00D50E53" w:rsidRPr="00712854" w:rsidRDefault="002269E9" w:rsidP="000C2A6A">
      <w:pPr>
        <w:pStyle w:val="Akapitzlist"/>
        <w:numPr>
          <w:ilvl w:val="0"/>
          <w:numId w:val="108"/>
        </w:numPr>
        <w:spacing w:after="0" w:line="260" w:lineRule="exact"/>
        <w:jc w:val="both"/>
        <w:rPr>
          <w:rFonts w:ascii="Arial" w:hAnsi="Arial" w:cs="Arial"/>
          <w:sz w:val="18"/>
          <w:szCs w:val="18"/>
        </w:rPr>
      </w:pPr>
      <w:r w:rsidRPr="00712854">
        <w:rPr>
          <w:rFonts w:ascii="Arial" w:hAnsi="Arial" w:cs="Arial"/>
          <w:sz w:val="18"/>
          <w:szCs w:val="18"/>
        </w:rPr>
        <w:t>Zamawiający będzie uprawniony w każdym czasie do kontroli dostarczanych przez Wykonawcę materiałów i urządzeń</w:t>
      </w:r>
    </w:p>
    <w:p w14:paraId="210577A2" w14:textId="77777777" w:rsidR="000A1B66" w:rsidRDefault="000A1B66" w:rsidP="00056CE7">
      <w:pPr>
        <w:spacing w:after="0" w:line="260" w:lineRule="exact"/>
        <w:jc w:val="center"/>
        <w:rPr>
          <w:rFonts w:ascii="Arial" w:hAnsi="Arial" w:cs="Arial"/>
          <w:b/>
          <w:bCs/>
          <w:sz w:val="18"/>
          <w:szCs w:val="18"/>
        </w:rPr>
      </w:pPr>
    </w:p>
    <w:p w14:paraId="09F1DA06" w14:textId="4F58E992"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4</w:t>
      </w:r>
    </w:p>
    <w:p w14:paraId="139405C2" w14:textId="2E0A05FE" w:rsidR="00DE6600"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Obowiązki Wykonawcy</w:t>
      </w:r>
    </w:p>
    <w:p w14:paraId="749D54FB" w14:textId="6CA3C314" w:rsidR="002C0B19" w:rsidRPr="00712854" w:rsidRDefault="00D50E53" w:rsidP="000C2A6A">
      <w:pPr>
        <w:pStyle w:val="Akapitzlist"/>
        <w:numPr>
          <w:ilvl w:val="0"/>
          <w:numId w:val="78"/>
        </w:numPr>
        <w:spacing w:after="0" w:line="260" w:lineRule="exact"/>
        <w:jc w:val="both"/>
        <w:rPr>
          <w:rFonts w:ascii="Arial" w:hAnsi="Arial" w:cs="Arial"/>
          <w:sz w:val="18"/>
          <w:szCs w:val="18"/>
        </w:rPr>
      </w:pPr>
      <w:r w:rsidRPr="00712854">
        <w:rPr>
          <w:rFonts w:ascii="Arial" w:hAnsi="Arial" w:cs="Arial"/>
          <w:sz w:val="18"/>
          <w:szCs w:val="18"/>
        </w:rPr>
        <w:t xml:space="preserve">Wykonawca zobowiązany jest wykonać Przedmiot umowy z najwyższą </w:t>
      </w:r>
      <w:r w:rsidR="002C0B19" w:rsidRPr="00712854">
        <w:rPr>
          <w:rFonts w:ascii="Arial" w:hAnsi="Arial" w:cs="Arial"/>
          <w:sz w:val="18"/>
          <w:szCs w:val="18"/>
        </w:rPr>
        <w:t>starannością</w:t>
      </w:r>
      <w:r w:rsidRPr="00712854">
        <w:rPr>
          <w:rFonts w:ascii="Arial" w:hAnsi="Arial" w:cs="Arial"/>
          <w:sz w:val="18"/>
          <w:szCs w:val="18"/>
        </w:rPr>
        <w:t>, zgodnie</w:t>
      </w:r>
      <w:r w:rsidR="00B16444" w:rsidRPr="00712854">
        <w:rPr>
          <w:rFonts w:ascii="Arial" w:hAnsi="Arial" w:cs="Arial"/>
          <w:sz w:val="18"/>
          <w:szCs w:val="18"/>
        </w:rPr>
        <w:t xml:space="preserve"> z</w:t>
      </w:r>
      <w:r w:rsidRPr="00712854">
        <w:rPr>
          <w:rFonts w:ascii="Arial" w:hAnsi="Arial" w:cs="Arial"/>
          <w:sz w:val="18"/>
          <w:szCs w:val="18"/>
        </w:rPr>
        <w:t xml:space="preserve"> </w:t>
      </w:r>
      <w:r w:rsidR="00024917" w:rsidRPr="00712854">
        <w:rPr>
          <w:rFonts w:ascii="Arial" w:hAnsi="Arial" w:cs="Arial"/>
          <w:sz w:val="18"/>
          <w:szCs w:val="18"/>
        </w:rPr>
        <w:t xml:space="preserve">dokumentacją projektową, </w:t>
      </w:r>
      <w:r w:rsidRPr="00712854">
        <w:rPr>
          <w:rFonts w:ascii="Arial" w:hAnsi="Arial" w:cs="Arial"/>
          <w:sz w:val="18"/>
          <w:szCs w:val="18"/>
        </w:rPr>
        <w:t>zasadami sztuki budowlanej, obowiązującymi standardami, etyką zawodową, obowiązującymi przepisami prawa, w</w:t>
      </w:r>
      <w:r w:rsidR="005C21C3" w:rsidRPr="00712854">
        <w:rPr>
          <w:rFonts w:ascii="Arial" w:hAnsi="Arial" w:cs="Arial"/>
          <w:sz w:val="18"/>
          <w:szCs w:val="18"/>
        </w:rPr>
        <w:t> </w:t>
      </w:r>
      <w:r w:rsidRPr="00712854">
        <w:rPr>
          <w:rFonts w:ascii="Arial" w:hAnsi="Arial" w:cs="Arial"/>
          <w:sz w:val="18"/>
          <w:szCs w:val="18"/>
        </w:rPr>
        <w:t>szczególności ustawy Prawo Budowlane, jak również postanowieniami Umowy i</w:t>
      </w:r>
      <w:r w:rsidR="002C0B19" w:rsidRPr="00712854">
        <w:rPr>
          <w:rFonts w:ascii="Arial" w:hAnsi="Arial" w:cs="Arial"/>
          <w:sz w:val="18"/>
          <w:szCs w:val="18"/>
        </w:rPr>
        <w:t> </w:t>
      </w:r>
      <w:r w:rsidRPr="00712854">
        <w:rPr>
          <w:rFonts w:ascii="Arial" w:hAnsi="Arial" w:cs="Arial"/>
          <w:sz w:val="18"/>
          <w:szCs w:val="18"/>
        </w:rPr>
        <w:t>przedmiarze robót.</w:t>
      </w:r>
    </w:p>
    <w:p w14:paraId="5E751175" w14:textId="77777777" w:rsidR="00D50E53" w:rsidRPr="00712854" w:rsidRDefault="00D50E53" w:rsidP="000C2A6A">
      <w:pPr>
        <w:pStyle w:val="Akapitzlist"/>
        <w:numPr>
          <w:ilvl w:val="0"/>
          <w:numId w:val="78"/>
        </w:numPr>
        <w:spacing w:after="0" w:line="260" w:lineRule="exact"/>
        <w:jc w:val="both"/>
        <w:rPr>
          <w:rFonts w:ascii="Arial" w:hAnsi="Arial" w:cs="Arial"/>
          <w:sz w:val="18"/>
          <w:szCs w:val="18"/>
        </w:rPr>
      </w:pPr>
      <w:r w:rsidRPr="00712854">
        <w:rPr>
          <w:rFonts w:ascii="Arial" w:hAnsi="Arial" w:cs="Arial"/>
          <w:sz w:val="18"/>
          <w:szCs w:val="18"/>
        </w:rPr>
        <w:lastRenderedPageBreak/>
        <w:t>Wykonawca zobowiązuje się w</w:t>
      </w:r>
      <w:r w:rsidR="002C0B19" w:rsidRPr="00712854">
        <w:rPr>
          <w:rFonts w:ascii="Arial" w:hAnsi="Arial" w:cs="Arial"/>
          <w:sz w:val="18"/>
          <w:szCs w:val="18"/>
        </w:rPr>
        <w:t xml:space="preserve"> </w:t>
      </w:r>
      <w:r w:rsidRPr="00712854">
        <w:rPr>
          <w:rFonts w:ascii="Arial" w:hAnsi="Arial" w:cs="Arial"/>
          <w:sz w:val="18"/>
          <w:szCs w:val="18"/>
        </w:rPr>
        <w:t xml:space="preserve">szczególności do: </w:t>
      </w:r>
    </w:p>
    <w:p w14:paraId="4C2B9C4E" w14:textId="562F1559" w:rsidR="002C0B19" w:rsidRPr="00712854" w:rsidRDefault="00D50E53" w:rsidP="000C2A6A">
      <w:pPr>
        <w:pStyle w:val="Nagwek1"/>
        <w:numPr>
          <w:ilvl w:val="0"/>
          <w:numId w:val="88"/>
        </w:numPr>
        <w:spacing w:after="0" w:line="260" w:lineRule="exact"/>
      </w:pPr>
      <w:r w:rsidRPr="00712854">
        <w:t>prowadzenia robót przez pracowników posiadających aktualne świadectwa kwalifikacyjne, inne odpowiednie uprawnienia niezbędne do wykonania Przedmiotu umowy, badania lekarskie, w tym psychologiczne oraz przeszkolonych przez służby BHP Zamawiającego w zakresie obowiązujących przepisów BHP i ppoż.</w:t>
      </w:r>
    </w:p>
    <w:p w14:paraId="40183E44" w14:textId="77777777" w:rsidR="002C0B19" w:rsidRPr="00712854" w:rsidRDefault="00D50E53" w:rsidP="000C2A6A">
      <w:pPr>
        <w:pStyle w:val="Nagwek1"/>
        <w:spacing w:line="260" w:lineRule="exact"/>
      </w:pPr>
      <w:r w:rsidRPr="00712854">
        <w:t>wyposażenia swoich pracowników w sprzęt ochrony osobistej, odzież ochronną i roboczą oraz przeszkolenia w zakresie BHP,</w:t>
      </w:r>
    </w:p>
    <w:p w14:paraId="7D19A00D" w14:textId="07DB3BB2" w:rsidR="002C0B19" w:rsidRPr="00712854" w:rsidRDefault="00D50E53" w:rsidP="000C2A6A">
      <w:pPr>
        <w:pStyle w:val="Nagwek1"/>
        <w:spacing w:line="260" w:lineRule="exact"/>
      </w:pPr>
      <w:r w:rsidRPr="00712854">
        <w:t xml:space="preserve">protokolarnego przekazania terenu budowy po zakończeniu robót w stanie uporządkowanym oraz do demontażu ewentualnych obiektów tymczasowych, nie później </w:t>
      </w:r>
      <w:r w:rsidR="00047DEA" w:rsidRPr="00712854">
        <w:t>niż w</w:t>
      </w:r>
      <w:r w:rsidRPr="00712854">
        <w:t xml:space="preserve"> dniu odbioru końcowego Przedmiotu umowy,</w:t>
      </w:r>
    </w:p>
    <w:p w14:paraId="5B1DFB65" w14:textId="77777777" w:rsidR="002C0B19" w:rsidRPr="00712854" w:rsidRDefault="00D50E53" w:rsidP="000C2A6A">
      <w:pPr>
        <w:pStyle w:val="Nagwek1"/>
        <w:spacing w:line="260" w:lineRule="exact"/>
      </w:pPr>
      <w:r w:rsidRPr="00712854">
        <w:t>wykonania i utrzymania w należytym stanie oznakowania i zabezpieczenia terenu budowy,</w:t>
      </w:r>
    </w:p>
    <w:p w14:paraId="28424874" w14:textId="77777777" w:rsidR="002C0B19" w:rsidRPr="00712854" w:rsidRDefault="00D50E53" w:rsidP="000C2A6A">
      <w:pPr>
        <w:pStyle w:val="Nagwek1"/>
        <w:spacing w:line="260" w:lineRule="exact"/>
      </w:pPr>
      <w:r w:rsidRPr="00712854">
        <w:t>utrzymania terenu budowy i zaplecza robót w stanie gwarantującym bezpieczeństwo pracowników i</w:t>
      </w:r>
      <w:r w:rsidR="005C21C3" w:rsidRPr="00712854">
        <w:t> </w:t>
      </w:r>
      <w:r w:rsidRPr="00712854">
        <w:t>osób postronnych,</w:t>
      </w:r>
    </w:p>
    <w:p w14:paraId="11E26029" w14:textId="772915EE" w:rsidR="002C0B19" w:rsidRPr="00712854" w:rsidRDefault="00D50E53" w:rsidP="000C2A6A">
      <w:pPr>
        <w:pStyle w:val="Nagwek1"/>
        <w:spacing w:line="260" w:lineRule="exact"/>
      </w:pPr>
      <w:r w:rsidRPr="00712854">
        <w:t>prowadzenie dowozu materiałów na teren wykonywania Przedmiotu umowy w sposób nie powodujący zabrudzenia i zniszczenia terenów sąsiednich,</w:t>
      </w:r>
    </w:p>
    <w:p w14:paraId="348FCC74" w14:textId="6173C88E" w:rsidR="002C0B19" w:rsidRPr="00712854" w:rsidRDefault="00D50E53" w:rsidP="000C2A6A">
      <w:pPr>
        <w:pStyle w:val="Nagwek1"/>
        <w:spacing w:line="260" w:lineRule="exact"/>
      </w:pPr>
      <w:r w:rsidRPr="00712854">
        <w:t>poniesienia kosztów związanych z wypłatą odszkodowań za szkody, które powstaną w związku</w:t>
      </w:r>
      <w:r w:rsidR="00056CE7">
        <w:t xml:space="preserve"> </w:t>
      </w:r>
      <w:r w:rsidRPr="00712854">
        <w:t>z</w:t>
      </w:r>
      <w:r w:rsidR="005C21C3" w:rsidRPr="00712854">
        <w:t> </w:t>
      </w:r>
      <w:r w:rsidRPr="00712854">
        <w:t xml:space="preserve">wykonywaniem Przedmiotu umowy, </w:t>
      </w:r>
    </w:p>
    <w:p w14:paraId="0BA34387" w14:textId="008DD510" w:rsidR="002C0B19" w:rsidRPr="00712854" w:rsidRDefault="00D50E53" w:rsidP="000C2A6A">
      <w:pPr>
        <w:pStyle w:val="Nagwek1"/>
        <w:spacing w:line="260" w:lineRule="exact"/>
      </w:pPr>
      <w:r w:rsidRPr="00712854">
        <w:t>opracowanie i przekazanie Zamawiającemu dokumentacji powykonawczej</w:t>
      </w:r>
      <w:r w:rsidR="00B16444" w:rsidRPr="00712854">
        <w:t xml:space="preserve"> </w:t>
      </w:r>
      <w:r w:rsidR="00047DEA" w:rsidRPr="00712854">
        <w:t>i geodezyjnej</w:t>
      </w:r>
      <w:r w:rsidRPr="00712854">
        <w:t xml:space="preserve"> oraz </w:t>
      </w:r>
      <w:r w:rsidR="00643E11" w:rsidRPr="00712854">
        <w:t>innych</w:t>
      </w:r>
      <w:r w:rsidRPr="00712854">
        <w:t xml:space="preserve"> prawem wymagan</w:t>
      </w:r>
      <w:r w:rsidR="001819D3" w:rsidRPr="00712854">
        <w:t>ych</w:t>
      </w:r>
      <w:r w:rsidRPr="00712854">
        <w:t xml:space="preserve"> dokument</w:t>
      </w:r>
      <w:r w:rsidR="001819D3" w:rsidRPr="00712854">
        <w:t>ów</w:t>
      </w:r>
      <w:r w:rsidRPr="00712854">
        <w:t>, a w szczególności świadectwa jakości, certyfikaty, świadectwa wykonanych prób i zgłoszenie przedmiotu umowy do odbioru końcowego. Dokumentację powykonawczą należy wykonać w jednym egzemplarzu w wersji papierowej oraz w jednym egzemplarzu w wersji elektronicznej na płycie CD/DVD,</w:t>
      </w:r>
    </w:p>
    <w:p w14:paraId="11624D2A" w14:textId="77777777" w:rsidR="002C0B19" w:rsidRPr="00712854" w:rsidRDefault="00D50E53" w:rsidP="000C2A6A">
      <w:pPr>
        <w:pStyle w:val="Nagwek1"/>
        <w:spacing w:line="260" w:lineRule="exact"/>
      </w:pPr>
      <w:r w:rsidRPr="00712854">
        <w:t>przerwanie robót na żądanie Zamawiającego i w związku z tym zabezpieczenie wykonywanych robót przed ich zniszczeniem,</w:t>
      </w:r>
    </w:p>
    <w:p w14:paraId="033703CD" w14:textId="77777777" w:rsidR="002C0B19" w:rsidRPr="00712854" w:rsidRDefault="00D50E53" w:rsidP="000C2A6A">
      <w:pPr>
        <w:pStyle w:val="Nagwek1"/>
        <w:spacing w:line="260" w:lineRule="exact"/>
      </w:pPr>
      <w:r w:rsidRPr="00712854">
        <w:t>przestrzegania przepisów prawa w zakresie ochrony środowiska naturalnego i</w:t>
      </w:r>
      <w:r w:rsidR="002C0B19" w:rsidRPr="00712854">
        <w:t> </w:t>
      </w:r>
      <w:r w:rsidRPr="00712854">
        <w:t xml:space="preserve">gospodarowania odpadami, </w:t>
      </w:r>
    </w:p>
    <w:p w14:paraId="70998425" w14:textId="77777777" w:rsidR="002C0B19" w:rsidRPr="00712854" w:rsidRDefault="00D50E53" w:rsidP="000C2A6A">
      <w:pPr>
        <w:pStyle w:val="Nagwek1"/>
        <w:spacing w:line="260" w:lineRule="exact"/>
      </w:pPr>
      <w:r w:rsidRPr="00712854">
        <w:t>ochrony mienia, zabezpieczenia ppoż., nadzoru BHP i utrzymania ogólnego porządku na terenie budowy,</w:t>
      </w:r>
    </w:p>
    <w:p w14:paraId="4C6F73E2" w14:textId="77777777" w:rsidR="002C0B19" w:rsidRPr="00712854" w:rsidRDefault="00D50E53" w:rsidP="000C2A6A">
      <w:pPr>
        <w:pStyle w:val="Nagwek1"/>
        <w:spacing w:line="260" w:lineRule="exact"/>
      </w:pPr>
      <w:r w:rsidRPr="00712854">
        <w:t>usunięcia odpadów powstałych w wyniku realizacji robót zgodnie z obowiązującymi przepisami w</w:t>
      </w:r>
      <w:r w:rsidR="005C21C3" w:rsidRPr="00712854">
        <w:t> </w:t>
      </w:r>
      <w:r w:rsidRPr="00712854">
        <w:t>tym zakresie,</w:t>
      </w:r>
      <w:r w:rsidR="002C0B19" w:rsidRPr="00712854">
        <w:t xml:space="preserve"> </w:t>
      </w:r>
    </w:p>
    <w:p w14:paraId="6ABD79FE" w14:textId="77777777" w:rsidR="002C0B19" w:rsidRPr="00712854" w:rsidRDefault="00D50E53" w:rsidP="000C2A6A">
      <w:pPr>
        <w:pStyle w:val="Nagwek1"/>
        <w:spacing w:line="260" w:lineRule="exact"/>
      </w:pPr>
      <w:r w:rsidRPr="00712854">
        <w:t xml:space="preserve">uczestniczenia w czynnościach odbioru, usunięcia stwierdzonych wad Przedmiotu umowy, przekazanie atestów i zaświadczeń </w:t>
      </w:r>
      <w:r w:rsidR="00517DE2" w:rsidRPr="00712854">
        <w:t>związanych</w:t>
      </w:r>
      <w:r w:rsidRPr="00712854">
        <w:t xml:space="preserve"> z Przedmiotem umowy,</w:t>
      </w:r>
    </w:p>
    <w:p w14:paraId="01FDFDC3" w14:textId="77777777" w:rsidR="002C0B19" w:rsidRPr="00712854" w:rsidRDefault="00D50E53" w:rsidP="000C2A6A">
      <w:pPr>
        <w:pStyle w:val="Nagwek1"/>
        <w:spacing w:line="260" w:lineRule="exact"/>
      </w:pPr>
      <w:r w:rsidRPr="00712854">
        <w:t>prowadzenia dziennika budowy i udostępnienia go Zamawiającemu celem dokonywania wpisów i</w:t>
      </w:r>
      <w:r w:rsidR="005C21C3" w:rsidRPr="00712854">
        <w:t> </w:t>
      </w:r>
      <w:r w:rsidRPr="00712854">
        <w:t xml:space="preserve">potwierdzeń oraz przechowywanie dziennika budowy na terenie budowy (o ile wymagają tego </w:t>
      </w:r>
      <w:r w:rsidR="002C0B19" w:rsidRPr="00712854">
        <w:t>przepisy</w:t>
      </w:r>
      <w:r w:rsidRPr="00712854">
        <w:t xml:space="preserve"> prawa),</w:t>
      </w:r>
    </w:p>
    <w:p w14:paraId="07FCD851" w14:textId="70EFABFE" w:rsidR="00D50E53" w:rsidRPr="00712854" w:rsidRDefault="00D50E53" w:rsidP="000C2A6A">
      <w:pPr>
        <w:pStyle w:val="Nagwek1"/>
        <w:spacing w:line="260" w:lineRule="exact"/>
      </w:pPr>
      <w:r w:rsidRPr="00712854">
        <w:t>zabezpieczenie i przechowywanie przez Wykonawcę na terenie objętym budową dokumentów związanych z</w:t>
      </w:r>
      <w:r w:rsidR="00712854">
        <w:t> </w:t>
      </w:r>
      <w:r w:rsidRPr="00712854">
        <w:t xml:space="preserve">Przedmiotem umowy, które pozostaną pod jego </w:t>
      </w:r>
      <w:r w:rsidR="00517DE2" w:rsidRPr="00712854">
        <w:t>opieką,</w:t>
      </w:r>
      <w:r w:rsidRPr="00712854">
        <w:t xml:space="preserve"> dopóki nie zostaną przejęte przez Zamawiającego. Pracownicy Zamawiającego będą mieli prawo dostępu do wszystkich dokumentów.</w:t>
      </w:r>
    </w:p>
    <w:p w14:paraId="0A0350EE" w14:textId="3CD10F17" w:rsidR="002C0B19" w:rsidRPr="00712854" w:rsidRDefault="00D50E53" w:rsidP="000C2A6A">
      <w:pPr>
        <w:pStyle w:val="Akapitzlist"/>
        <w:numPr>
          <w:ilvl w:val="0"/>
          <w:numId w:val="78"/>
        </w:numPr>
        <w:spacing w:line="260" w:lineRule="exact"/>
        <w:jc w:val="both"/>
        <w:rPr>
          <w:rFonts w:ascii="Arial" w:hAnsi="Arial" w:cs="Arial"/>
          <w:sz w:val="18"/>
          <w:szCs w:val="18"/>
        </w:rPr>
      </w:pPr>
      <w:r w:rsidRPr="00712854">
        <w:rPr>
          <w:rFonts w:ascii="Arial" w:hAnsi="Arial" w:cs="Arial"/>
          <w:sz w:val="18"/>
          <w:szCs w:val="18"/>
        </w:rPr>
        <w:t>Wykonawca oświadcza, że dysponuje niezbędnym do realizacji Przedmiotu umowy personelem posiadającym stosowne uprawnienia między innymi: kierownikiem budowy z uprawnieniami budowlanymi.</w:t>
      </w:r>
    </w:p>
    <w:p w14:paraId="3C447918" w14:textId="7454ADD5" w:rsidR="002C0B19" w:rsidRPr="00712854" w:rsidRDefault="00D50E53" w:rsidP="000C2A6A">
      <w:pPr>
        <w:pStyle w:val="Akapitzlist"/>
        <w:numPr>
          <w:ilvl w:val="0"/>
          <w:numId w:val="78"/>
        </w:numPr>
        <w:spacing w:line="260" w:lineRule="exact"/>
        <w:jc w:val="both"/>
        <w:rPr>
          <w:rFonts w:ascii="Arial" w:hAnsi="Arial" w:cs="Arial"/>
          <w:sz w:val="18"/>
          <w:szCs w:val="18"/>
        </w:rPr>
      </w:pPr>
      <w:r w:rsidRPr="00712854">
        <w:rPr>
          <w:rFonts w:ascii="Arial" w:hAnsi="Arial" w:cs="Arial"/>
          <w:sz w:val="18"/>
          <w:szCs w:val="18"/>
        </w:rPr>
        <w:t xml:space="preserve">Wykonawca zobowiązany jest do dostarczenia materiałów i urządzeń niezbędnych do wykonania Przedmiotu umowy, dopuszczonych do obrotu i powszechnie stosowanych w budownictwie. Wszystkie urządzenia muszą posiadać parametry techniczne, eksploatacyjne i użytkowe nie gorsze niż opisane </w:t>
      </w:r>
      <w:r w:rsidR="00B16444" w:rsidRPr="00712854">
        <w:rPr>
          <w:rFonts w:ascii="Arial" w:hAnsi="Arial" w:cs="Arial"/>
          <w:sz w:val="18"/>
          <w:szCs w:val="18"/>
        </w:rPr>
        <w:t>projekcie</w:t>
      </w:r>
      <w:r w:rsidRPr="00712854">
        <w:rPr>
          <w:rFonts w:ascii="Arial" w:hAnsi="Arial" w:cs="Arial"/>
          <w:sz w:val="18"/>
          <w:szCs w:val="18"/>
        </w:rPr>
        <w:t xml:space="preserve">, bądź wyższe. </w:t>
      </w:r>
      <w:r w:rsidR="00024917" w:rsidRPr="00712854">
        <w:rPr>
          <w:rFonts w:ascii="Arial" w:hAnsi="Arial" w:cs="Arial"/>
          <w:sz w:val="18"/>
          <w:szCs w:val="18"/>
        </w:rPr>
        <w:t>Zamawiający nie przewiduje odstępstw od powyższego warunku.</w:t>
      </w:r>
    </w:p>
    <w:p w14:paraId="29E6529C" w14:textId="77777777" w:rsidR="002C0B19" w:rsidRPr="00712854" w:rsidRDefault="00D50E53" w:rsidP="000C2A6A">
      <w:pPr>
        <w:pStyle w:val="Akapitzlist"/>
        <w:numPr>
          <w:ilvl w:val="0"/>
          <w:numId w:val="78"/>
        </w:numPr>
        <w:spacing w:line="260" w:lineRule="exact"/>
        <w:jc w:val="both"/>
        <w:rPr>
          <w:rFonts w:ascii="Arial" w:hAnsi="Arial" w:cs="Arial"/>
          <w:sz w:val="18"/>
          <w:szCs w:val="18"/>
        </w:rPr>
      </w:pPr>
      <w:r w:rsidRPr="00712854">
        <w:rPr>
          <w:rFonts w:ascii="Arial" w:hAnsi="Arial" w:cs="Arial"/>
          <w:sz w:val="18"/>
          <w:szCs w:val="18"/>
        </w:rPr>
        <w:t>Wykonawca oświadcza, że użyty do wykonania Przedmiotu umowy sprzęt (maszyny, urządzenia, elektronarzędzia, rusztowania itp.) jest dopuszczony do użytkowania, do ruchu, posiada aktualne, zgodne z przepisami badania techniczne oraz środowiskowe, jest w pełni sprawny i znajduje się w</w:t>
      </w:r>
      <w:r w:rsidR="002C0B19" w:rsidRPr="00712854">
        <w:rPr>
          <w:rFonts w:ascii="Arial" w:hAnsi="Arial" w:cs="Arial"/>
          <w:sz w:val="18"/>
          <w:szCs w:val="18"/>
        </w:rPr>
        <w:t> </w:t>
      </w:r>
      <w:r w:rsidRPr="00712854">
        <w:rPr>
          <w:rFonts w:ascii="Arial" w:hAnsi="Arial" w:cs="Arial"/>
          <w:sz w:val="18"/>
          <w:szCs w:val="18"/>
        </w:rPr>
        <w:t xml:space="preserve">stanie zapewniającym prawidłową realizację Przedmiotu umowy.  </w:t>
      </w:r>
    </w:p>
    <w:p w14:paraId="03FBE2CC" w14:textId="77777777" w:rsidR="002C0B19" w:rsidRPr="00712854" w:rsidRDefault="00D50E53" w:rsidP="000C2A6A">
      <w:pPr>
        <w:pStyle w:val="Akapitzlist"/>
        <w:numPr>
          <w:ilvl w:val="0"/>
          <w:numId w:val="78"/>
        </w:numPr>
        <w:spacing w:line="260" w:lineRule="exact"/>
        <w:jc w:val="both"/>
        <w:rPr>
          <w:rFonts w:ascii="Arial" w:hAnsi="Arial" w:cs="Arial"/>
          <w:sz w:val="18"/>
          <w:szCs w:val="18"/>
        </w:rPr>
      </w:pPr>
      <w:r w:rsidRPr="00712854">
        <w:rPr>
          <w:rFonts w:ascii="Arial" w:hAnsi="Arial" w:cs="Arial"/>
          <w:sz w:val="18"/>
          <w:szCs w:val="18"/>
        </w:rPr>
        <w:t>Wykonawca ponosi pełną odpowiedzialność za wypadki i szkody powstałe w związku z</w:t>
      </w:r>
      <w:r w:rsidR="002C0B19" w:rsidRPr="00712854">
        <w:rPr>
          <w:rFonts w:ascii="Arial" w:hAnsi="Arial" w:cs="Arial"/>
          <w:sz w:val="18"/>
          <w:szCs w:val="18"/>
        </w:rPr>
        <w:t> </w:t>
      </w:r>
      <w:r w:rsidRPr="00712854">
        <w:rPr>
          <w:rFonts w:ascii="Arial" w:hAnsi="Arial" w:cs="Arial"/>
          <w:sz w:val="18"/>
          <w:szCs w:val="18"/>
        </w:rPr>
        <w:t>nieprawidłowym oznakowaniem terenu budowy oraz spowodowane wykonaniem i</w:t>
      </w:r>
      <w:r w:rsidR="002C0B19" w:rsidRPr="00712854">
        <w:rPr>
          <w:rFonts w:ascii="Arial" w:hAnsi="Arial" w:cs="Arial"/>
          <w:sz w:val="18"/>
          <w:szCs w:val="18"/>
        </w:rPr>
        <w:t> </w:t>
      </w:r>
      <w:r w:rsidRPr="00712854">
        <w:rPr>
          <w:rFonts w:ascii="Arial" w:hAnsi="Arial" w:cs="Arial"/>
          <w:sz w:val="18"/>
          <w:szCs w:val="18"/>
        </w:rPr>
        <w:t>wykonywaniem Przedmiotu umowy.</w:t>
      </w:r>
    </w:p>
    <w:p w14:paraId="71386175" w14:textId="5A0FF278" w:rsidR="002C0B19" w:rsidRPr="00712854" w:rsidRDefault="00D50E53" w:rsidP="000C2A6A">
      <w:pPr>
        <w:pStyle w:val="Akapitzlist"/>
        <w:numPr>
          <w:ilvl w:val="0"/>
          <w:numId w:val="78"/>
        </w:numPr>
        <w:spacing w:line="260" w:lineRule="exact"/>
        <w:jc w:val="both"/>
        <w:rPr>
          <w:rFonts w:ascii="Arial" w:hAnsi="Arial" w:cs="Arial"/>
          <w:sz w:val="18"/>
          <w:szCs w:val="18"/>
        </w:rPr>
      </w:pPr>
      <w:r w:rsidRPr="00712854">
        <w:rPr>
          <w:rFonts w:ascii="Arial" w:hAnsi="Arial" w:cs="Arial"/>
          <w:sz w:val="18"/>
          <w:szCs w:val="18"/>
        </w:rPr>
        <w:t xml:space="preserve">Wykonawca ponosi pełną odpowiedzialność za zapewnienie i przestrzeganie warunków bezpieczeństwa w czasie wykonywania robót, a w szczególności </w:t>
      </w:r>
      <w:r w:rsidR="00047DEA" w:rsidRPr="00712854">
        <w:rPr>
          <w:rFonts w:ascii="Arial" w:hAnsi="Arial" w:cs="Arial"/>
          <w:sz w:val="18"/>
          <w:szCs w:val="18"/>
        </w:rPr>
        <w:t>ponosi odpowiedzialność</w:t>
      </w:r>
      <w:r w:rsidRPr="00712854">
        <w:rPr>
          <w:rFonts w:ascii="Arial" w:hAnsi="Arial" w:cs="Arial"/>
          <w:sz w:val="18"/>
          <w:szCs w:val="18"/>
        </w:rPr>
        <w:t xml:space="preserve"> za wykonanie prawidłowych zabezpieczeń wymaganych przez </w:t>
      </w:r>
      <w:r w:rsidR="005C21C3" w:rsidRPr="00712854">
        <w:rPr>
          <w:rFonts w:ascii="Arial" w:hAnsi="Arial" w:cs="Arial"/>
          <w:sz w:val="18"/>
          <w:szCs w:val="18"/>
        </w:rPr>
        <w:t>właściwe</w:t>
      </w:r>
      <w:r w:rsidRPr="00712854">
        <w:rPr>
          <w:rFonts w:ascii="Arial" w:hAnsi="Arial" w:cs="Arial"/>
          <w:sz w:val="18"/>
          <w:szCs w:val="18"/>
        </w:rPr>
        <w:t xml:space="preserve"> przepisy bhp i ppoż.</w:t>
      </w:r>
    </w:p>
    <w:p w14:paraId="1AFFABEF" w14:textId="17760AEE" w:rsidR="002C0B19" w:rsidRPr="00712854" w:rsidRDefault="00D50E53" w:rsidP="000C2A6A">
      <w:pPr>
        <w:pStyle w:val="Akapitzlist"/>
        <w:numPr>
          <w:ilvl w:val="0"/>
          <w:numId w:val="78"/>
        </w:numPr>
        <w:spacing w:after="0" w:line="260" w:lineRule="exact"/>
        <w:jc w:val="both"/>
        <w:rPr>
          <w:rFonts w:ascii="Arial" w:hAnsi="Arial" w:cs="Arial"/>
          <w:sz w:val="18"/>
          <w:szCs w:val="18"/>
        </w:rPr>
      </w:pPr>
      <w:r w:rsidRPr="00712854">
        <w:rPr>
          <w:rFonts w:ascii="Arial" w:hAnsi="Arial" w:cs="Arial"/>
          <w:sz w:val="18"/>
          <w:szCs w:val="18"/>
        </w:rPr>
        <w:t xml:space="preserve">Wykonawca oświadcza, że przejmuje na siebie pełną odpowiedzialność za prawidłowe wykonanie Przedmiotu umowy zgodnie z przekazaną dokumentacją, a także powszechnie obowiązującymi przepisami prawa. </w:t>
      </w:r>
    </w:p>
    <w:p w14:paraId="5D73AEFD" w14:textId="77777777" w:rsidR="002C0B19" w:rsidRPr="00712854" w:rsidRDefault="00D50E53" w:rsidP="000C2A6A">
      <w:pPr>
        <w:pStyle w:val="Akapitzlist"/>
        <w:numPr>
          <w:ilvl w:val="0"/>
          <w:numId w:val="78"/>
        </w:numPr>
        <w:spacing w:after="0" w:line="260" w:lineRule="exact"/>
        <w:jc w:val="both"/>
        <w:rPr>
          <w:rFonts w:ascii="Arial" w:hAnsi="Arial" w:cs="Arial"/>
          <w:sz w:val="18"/>
          <w:szCs w:val="18"/>
        </w:rPr>
      </w:pPr>
      <w:r w:rsidRPr="00712854">
        <w:rPr>
          <w:rFonts w:ascii="Arial" w:hAnsi="Arial" w:cs="Arial"/>
          <w:sz w:val="18"/>
          <w:szCs w:val="18"/>
        </w:rPr>
        <w:t>Wykonawca oświadcza, że:</w:t>
      </w:r>
    </w:p>
    <w:p w14:paraId="3A0CFE78" w14:textId="0A1A6154" w:rsidR="002C0B19" w:rsidRPr="00712854" w:rsidRDefault="00D50E53" w:rsidP="000C2A6A">
      <w:pPr>
        <w:pStyle w:val="Nagwek1"/>
        <w:numPr>
          <w:ilvl w:val="0"/>
          <w:numId w:val="110"/>
        </w:numPr>
        <w:spacing w:after="0"/>
      </w:pPr>
      <w:r w:rsidRPr="00712854">
        <w:t>wszelkie niezbędne dokumenty i informacje potrzebne do wykonania Przedmiotu umowy są Wykonawcy znane i</w:t>
      </w:r>
      <w:r w:rsidR="00712854">
        <w:t> </w:t>
      </w:r>
      <w:r w:rsidRPr="00712854">
        <w:t>w</w:t>
      </w:r>
      <w:r w:rsidR="00712854">
        <w:t> </w:t>
      </w:r>
      <w:r w:rsidRPr="00712854">
        <w:t>wyznaczonym czasie nie wniósł do nich żadnych zastrzeżeń;</w:t>
      </w:r>
    </w:p>
    <w:p w14:paraId="1F8B2447" w14:textId="77777777" w:rsidR="00D50E53" w:rsidRDefault="00D50E53" w:rsidP="000C2A6A">
      <w:pPr>
        <w:pStyle w:val="Nagwek1"/>
        <w:spacing w:after="0"/>
      </w:pPr>
      <w:r w:rsidRPr="00712854">
        <w:lastRenderedPageBreak/>
        <w:t xml:space="preserve">w ramach wizji lokalnej dokonał oględzin miejsca realizacji prac i zapoznał się z panującymi tam warunkami, w tym warunkami i okolicznościami mogącymi mieć wpływ na realizację prac objętych umową.  </w:t>
      </w:r>
    </w:p>
    <w:p w14:paraId="46964BEA" w14:textId="77777777" w:rsidR="00AC39A6" w:rsidRPr="00AC39A6" w:rsidRDefault="00AC39A6" w:rsidP="00AC39A6"/>
    <w:p w14:paraId="4493D920" w14:textId="33B9C82B"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5</w:t>
      </w:r>
    </w:p>
    <w:p w14:paraId="0D50BA71" w14:textId="17B1B3C3" w:rsidR="00FB6565"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Gospodarka odpadami</w:t>
      </w:r>
    </w:p>
    <w:p w14:paraId="7472A2DC" w14:textId="0DFD0AAF" w:rsidR="002C0B19" w:rsidRPr="00712854" w:rsidRDefault="00D50E53" w:rsidP="000C2A6A">
      <w:pPr>
        <w:pStyle w:val="Akapitzlist"/>
        <w:numPr>
          <w:ilvl w:val="0"/>
          <w:numId w:val="5"/>
        </w:numPr>
        <w:spacing w:line="260" w:lineRule="exact"/>
        <w:jc w:val="both"/>
        <w:rPr>
          <w:rFonts w:ascii="Arial" w:hAnsi="Arial" w:cs="Arial"/>
          <w:sz w:val="18"/>
          <w:szCs w:val="18"/>
        </w:rPr>
      </w:pPr>
      <w:r w:rsidRPr="00712854">
        <w:rPr>
          <w:rFonts w:ascii="Arial" w:hAnsi="Arial" w:cs="Arial"/>
          <w:sz w:val="18"/>
          <w:szCs w:val="18"/>
        </w:rPr>
        <w:t>Wykonawca jest wytwórcą wszystkich odpadów powstałych w wyniku prowadzenia Robót, w tym odpadów niebezpiecznych. Na Wykonawcy ciążą wszystkie obowiązki wynikające z ustawy z dnia 14</w:t>
      </w:r>
      <w:r w:rsidR="005C21C3" w:rsidRPr="00712854">
        <w:rPr>
          <w:rFonts w:ascii="Arial" w:hAnsi="Arial" w:cs="Arial"/>
          <w:sz w:val="18"/>
          <w:szCs w:val="18"/>
        </w:rPr>
        <w:t> </w:t>
      </w:r>
      <w:r w:rsidRPr="00712854">
        <w:rPr>
          <w:rFonts w:ascii="Arial" w:hAnsi="Arial" w:cs="Arial"/>
          <w:sz w:val="18"/>
          <w:szCs w:val="18"/>
        </w:rPr>
        <w:t>grudnia 2012</w:t>
      </w:r>
      <w:r w:rsidR="00FB6565" w:rsidRPr="00712854">
        <w:rPr>
          <w:rFonts w:ascii="Arial" w:hAnsi="Arial" w:cs="Arial"/>
          <w:sz w:val="18"/>
          <w:szCs w:val="18"/>
        </w:rPr>
        <w:t xml:space="preserve"> </w:t>
      </w:r>
      <w:r w:rsidRPr="00712854">
        <w:rPr>
          <w:rFonts w:ascii="Arial" w:hAnsi="Arial" w:cs="Arial"/>
          <w:sz w:val="18"/>
          <w:szCs w:val="18"/>
        </w:rPr>
        <w:t>r. o odpadach</w:t>
      </w:r>
      <w:r w:rsidR="00FB6565" w:rsidRPr="00712854">
        <w:rPr>
          <w:rFonts w:ascii="Arial" w:hAnsi="Arial" w:cs="Arial"/>
          <w:sz w:val="18"/>
          <w:szCs w:val="18"/>
        </w:rPr>
        <w:t xml:space="preserve"> </w:t>
      </w:r>
      <w:r w:rsidRPr="00712854">
        <w:rPr>
          <w:rFonts w:ascii="Arial" w:hAnsi="Arial" w:cs="Arial"/>
          <w:sz w:val="18"/>
          <w:szCs w:val="18"/>
        </w:rPr>
        <w:t>oraz Rozporządzenia Ministra Środowiska z dnia 2 stycznia 2020 r. w</w:t>
      </w:r>
      <w:r w:rsidR="005C21C3" w:rsidRPr="00712854">
        <w:rPr>
          <w:rFonts w:ascii="Arial" w:hAnsi="Arial" w:cs="Arial"/>
          <w:sz w:val="18"/>
          <w:szCs w:val="18"/>
        </w:rPr>
        <w:t> </w:t>
      </w:r>
      <w:r w:rsidRPr="00712854">
        <w:rPr>
          <w:rFonts w:ascii="Arial" w:hAnsi="Arial" w:cs="Arial"/>
          <w:sz w:val="18"/>
          <w:szCs w:val="18"/>
        </w:rPr>
        <w:t>sprawie katalogu odpadów. Wykonawca jest zobowiązany do postępowania z odpadami zgodnie z</w:t>
      </w:r>
      <w:r w:rsidR="005C21C3" w:rsidRPr="00712854">
        <w:rPr>
          <w:rFonts w:ascii="Arial" w:hAnsi="Arial" w:cs="Arial"/>
          <w:sz w:val="18"/>
          <w:szCs w:val="18"/>
        </w:rPr>
        <w:t> </w:t>
      </w:r>
      <w:r w:rsidRPr="00712854">
        <w:rPr>
          <w:rFonts w:ascii="Arial" w:hAnsi="Arial" w:cs="Arial"/>
          <w:sz w:val="18"/>
          <w:szCs w:val="18"/>
        </w:rPr>
        <w:t>obowiązującymi przepisami w tym zakresie w ramach ceny ofertowej. Zamawiający posiada wpis do bazy danych o</w:t>
      </w:r>
      <w:r w:rsidR="00712854" w:rsidRPr="00712854">
        <w:rPr>
          <w:rFonts w:ascii="Arial" w:hAnsi="Arial" w:cs="Arial"/>
          <w:sz w:val="18"/>
          <w:szCs w:val="18"/>
        </w:rPr>
        <w:t> </w:t>
      </w:r>
      <w:r w:rsidRPr="00712854">
        <w:rPr>
          <w:rFonts w:ascii="Arial" w:hAnsi="Arial" w:cs="Arial"/>
          <w:sz w:val="18"/>
          <w:szCs w:val="18"/>
        </w:rPr>
        <w:t xml:space="preserve">produktach i opakowaniach oraz o gospodarce odpadami (BDO) o numerze </w:t>
      </w:r>
      <w:r w:rsidR="00055636">
        <w:rPr>
          <w:rFonts w:ascii="Arial" w:hAnsi="Arial" w:cs="Arial"/>
          <w:sz w:val="18"/>
          <w:szCs w:val="18"/>
        </w:rPr>
        <w:t>000125471</w:t>
      </w:r>
      <w:r w:rsidRPr="00712854">
        <w:rPr>
          <w:rFonts w:ascii="Arial" w:hAnsi="Arial" w:cs="Arial"/>
          <w:sz w:val="18"/>
          <w:szCs w:val="18"/>
        </w:rPr>
        <w:t>.</w:t>
      </w:r>
    </w:p>
    <w:p w14:paraId="47FD3340" w14:textId="64DB81C5" w:rsidR="00B16444" w:rsidRPr="00712854" w:rsidRDefault="00D50E53" w:rsidP="000C2A6A">
      <w:pPr>
        <w:pStyle w:val="Akapitzlist"/>
        <w:numPr>
          <w:ilvl w:val="0"/>
          <w:numId w:val="5"/>
        </w:numPr>
        <w:spacing w:line="260" w:lineRule="exact"/>
        <w:jc w:val="both"/>
        <w:rPr>
          <w:rFonts w:ascii="Arial" w:hAnsi="Arial" w:cs="Arial"/>
          <w:sz w:val="18"/>
          <w:szCs w:val="18"/>
        </w:rPr>
      </w:pPr>
      <w:r w:rsidRPr="00712854">
        <w:rPr>
          <w:rFonts w:ascii="Arial" w:hAnsi="Arial" w:cs="Arial"/>
          <w:sz w:val="18"/>
          <w:szCs w:val="18"/>
        </w:rPr>
        <w:t xml:space="preserve">Przy realizacji Przedmiotu umowy, odpadami są materiały pochodzące z ewentualnych rozbiórek i robót ziemnych. Wykonawca jest zobowiązany do zagospodarowania odpadów zgodnie z obowiązującymi przepisami w ramach ceny ofertowej. </w:t>
      </w:r>
    </w:p>
    <w:p w14:paraId="63D3AD46" w14:textId="77777777"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6</w:t>
      </w:r>
    </w:p>
    <w:p w14:paraId="01E2281F" w14:textId="168D40F8" w:rsidR="00712854"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Materiały</w:t>
      </w:r>
    </w:p>
    <w:p w14:paraId="620C748A" w14:textId="7A14A3BC" w:rsidR="00AD2A01" w:rsidRPr="00712854" w:rsidRDefault="00D50E53" w:rsidP="000C2A6A">
      <w:pPr>
        <w:pStyle w:val="Akapitzlist"/>
        <w:numPr>
          <w:ilvl w:val="0"/>
          <w:numId w:val="64"/>
        </w:numPr>
        <w:spacing w:after="0" w:line="260" w:lineRule="exact"/>
        <w:jc w:val="both"/>
        <w:rPr>
          <w:rFonts w:ascii="Arial" w:hAnsi="Arial" w:cs="Arial"/>
          <w:sz w:val="18"/>
          <w:szCs w:val="18"/>
        </w:rPr>
      </w:pPr>
      <w:r w:rsidRPr="00712854">
        <w:rPr>
          <w:rFonts w:ascii="Arial" w:hAnsi="Arial" w:cs="Arial"/>
          <w:sz w:val="18"/>
          <w:szCs w:val="18"/>
        </w:rPr>
        <w:t xml:space="preserve">Wszystkie materiały niezbędne do realizacji Przedmiotu umowy dostarcza Wykonawca. </w:t>
      </w:r>
      <w:r w:rsidR="00AD2A01" w:rsidRPr="00712854">
        <w:rPr>
          <w:rFonts w:ascii="Arial" w:hAnsi="Arial" w:cs="Arial"/>
          <w:sz w:val="18"/>
          <w:szCs w:val="18"/>
        </w:rPr>
        <w:t>Prefabrykowane studnie kablowe powinny być wykonane z betonu klasy B 20/30 zgodnie z normą PN-88/B-06250. Studnie kablowe i jej prefabrykowane elementy mogą być składowane na polu składowym nie zabezpieczonym przed wpływami atmosferycznymi. Elementy studni powinny być ustawione warstwami na wyrównanym podłożu, przy czym poszczególne odmiany należy układać w oddzielnych stosach.</w:t>
      </w:r>
    </w:p>
    <w:p w14:paraId="12DFCCA5" w14:textId="77777777" w:rsidR="00AD2A01" w:rsidRPr="00712854" w:rsidRDefault="00AD2A01" w:rsidP="000C2A6A">
      <w:pPr>
        <w:spacing w:after="0" w:line="260" w:lineRule="exact"/>
        <w:ind w:left="360"/>
        <w:jc w:val="both"/>
        <w:rPr>
          <w:rFonts w:ascii="Arial" w:hAnsi="Arial" w:cs="Arial"/>
          <w:sz w:val="18"/>
          <w:szCs w:val="18"/>
        </w:rPr>
      </w:pPr>
      <w:r w:rsidRPr="00712854">
        <w:rPr>
          <w:rFonts w:ascii="Arial" w:hAnsi="Arial" w:cs="Arial"/>
          <w:sz w:val="18"/>
          <w:szCs w:val="18"/>
        </w:rPr>
        <w:t>Kanalizację teletechniczną należy z rur HDPE wykonanych wg PN-EN 50086-2-4.</w:t>
      </w:r>
    </w:p>
    <w:p w14:paraId="2EBA88BF" w14:textId="77777777" w:rsidR="00AD2A01" w:rsidRPr="00712854" w:rsidRDefault="00AD2A01" w:rsidP="000C2A6A">
      <w:pPr>
        <w:spacing w:after="0" w:line="260" w:lineRule="exact"/>
        <w:ind w:left="360"/>
        <w:jc w:val="both"/>
        <w:rPr>
          <w:rFonts w:ascii="Arial" w:hAnsi="Arial" w:cs="Arial"/>
          <w:sz w:val="18"/>
          <w:szCs w:val="18"/>
        </w:rPr>
      </w:pPr>
      <w:r w:rsidRPr="00712854">
        <w:rPr>
          <w:rFonts w:ascii="Arial" w:hAnsi="Arial" w:cs="Arial"/>
          <w:sz w:val="18"/>
          <w:szCs w:val="18"/>
        </w:rPr>
        <w:t xml:space="preserve">Rury należy przechowywać na utwardzonym placu, w nie nasłonecznionych miejscach zabezpieczonych przed działaniem sił mechanicznych. Do budowy studni kablowych należy stosować następujące ich części: </w:t>
      </w:r>
    </w:p>
    <w:p w14:paraId="451CC0B5" w14:textId="77777777" w:rsidR="00AD2A01" w:rsidRPr="00712854" w:rsidRDefault="00AD2A01" w:rsidP="000C2A6A">
      <w:pPr>
        <w:spacing w:after="0" w:line="260" w:lineRule="exact"/>
        <w:ind w:left="360"/>
        <w:jc w:val="both"/>
        <w:rPr>
          <w:rFonts w:ascii="Arial" w:hAnsi="Arial" w:cs="Arial"/>
          <w:sz w:val="18"/>
          <w:szCs w:val="18"/>
        </w:rPr>
      </w:pPr>
      <w:r w:rsidRPr="00712854">
        <w:rPr>
          <w:rFonts w:ascii="Arial" w:hAnsi="Arial" w:cs="Arial"/>
          <w:sz w:val="18"/>
          <w:szCs w:val="18"/>
        </w:rPr>
        <w:sym w:font="Symbol" w:char="F02D"/>
      </w:r>
      <w:r w:rsidRPr="00712854">
        <w:rPr>
          <w:rFonts w:ascii="Arial" w:hAnsi="Arial" w:cs="Arial"/>
          <w:sz w:val="18"/>
          <w:szCs w:val="18"/>
        </w:rPr>
        <w:t>ramy i pokrywy odpowiadające BN-73/3233-03,</w:t>
      </w:r>
    </w:p>
    <w:p w14:paraId="7B19B7DE" w14:textId="77777777" w:rsidR="00AD2A01" w:rsidRPr="00712854" w:rsidRDefault="00AD2A01" w:rsidP="000C2A6A">
      <w:pPr>
        <w:spacing w:after="0" w:line="260" w:lineRule="exact"/>
        <w:ind w:left="360"/>
        <w:jc w:val="both"/>
        <w:rPr>
          <w:rFonts w:ascii="Arial" w:hAnsi="Arial" w:cs="Arial"/>
          <w:sz w:val="18"/>
          <w:szCs w:val="18"/>
        </w:rPr>
      </w:pPr>
      <w:r w:rsidRPr="00712854">
        <w:rPr>
          <w:rFonts w:ascii="Arial" w:hAnsi="Arial" w:cs="Arial"/>
          <w:sz w:val="18"/>
          <w:szCs w:val="18"/>
        </w:rPr>
        <w:sym w:font="Symbol" w:char="F02D"/>
      </w:r>
      <w:r w:rsidRPr="00712854">
        <w:rPr>
          <w:rFonts w:ascii="Arial" w:hAnsi="Arial" w:cs="Arial"/>
          <w:sz w:val="18"/>
          <w:szCs w:val="18"/>
        </w:rPr>
        <w:t>wsporniki kablowe odpowiadające BN-69/9378-30.</w:t>
      </w:r>
    </w:p>
    <w:p w14:paraId="24AFB0DE" w14:textId="77777777" w:rsidR="00AD2A01" w:rsidRPr="00712854" w:rsidRDefault="00AD2A01" w:rsidP="000C2A6A">
      <w:pPr>
        <w:spacing w:after="0" w:line="260" w:lineRule="exact"/>
        <w:ind w:left="360"/>
        <w:jc w:val="both"/>
        <w:rPr>
          <w:rFonts w:ascii="Arial" w:hAnsi="Arial" w:cs="Arial"/>
          <w:sz w:val="18"/>
          <w:szCs w:val="18"/>
        </w:rPr>
      </w:pPr>
      <w:r w:rsidRPr="00712854">
        <w:rPr>
          <w:rFonts w:ascii="Arial" w:hAnsi="Arial" w:cs="Arial"/>
          <w:sz w:val="18"/>
          <w:szCs w:val="18"/>
        </w:rPr>
        <w:t>Powyższe elementy powinny być składowane w pomieszczeniach suchych i zadaszonych.</w:t>
      </w:r>
    </w:p>
    <w:p w14:paraId="5EA25991" w14:textId="77777777" w:rsidR="002C0B19" w:rsidRPr="00712854" w:rsidRDefault="00D50E53" w:rsidP="000C2A6A">
      <w:pPr>
        <w:pStyle w:val="Akapitzlist"/>
        <w:numPr>
          <w:ilvl w:val="0"/>
          <w:numId w:val="64"/>
        </w:numPr>
        <w:spacing w:line="260" w:lineRule="exact"/>
        <w:jc w:val="both"/>
        <w:rPr>
          <w:rFonts w:ascii="Arial" w:hAnsi="Arial" w:cs="Arial"/>
          <w:sz w:val="18"/>
          <w:szCs w:val="18"/>
        </w:rPr>
      </w:pPr>
      <w:r w:rsidRPr="00712854">
        <w:rPr>
          <w:rFonts w:ascii="Arial" w:hAnsi="Arial" w:cs="Arial"/>
          <w:sz w:val="18"/>
          <w:szCs w:val="18"/>
        </w:rPr>
        <w:t xml:space="preserve">Materiały, urządzenia dostarczone przez Wykonawcę, objęte Przedmiotem umowy muszą być nowe, wyprodukowane w roku 2022 lub później, wolne od wad fizycznych i prawnych. </w:t>
      </w:r>
    </w:p>
    <w:p w14:paraId="43E8718C" w14:textId="6F5CD03B" w:rsidR="00AD2A01" w:rsidRPr="00712854" w:rsidRDefault="00AD2A01" w:rsidP="000C2A6A">
      <w:pPr>
        <w:suppressAutoHyphens/>
        <w:spacing w:after="0" w:line="260" w:lineRule="exact"/>
        <w:jc w:val="center"/>
        <w:rPr>
          <w:rFonts w:ascii="Arial" w:hAnsi="Arial" w:cs="Arial"/>
          <w:b/>
          <w:color w:val="000000"/>
          <w:sz w:val="18"/>
          <w:szCs w:val="18"/>
        </w:rPr>
      </w:pPr>
      <w:r w:rsidRPr="00712854">
        <w:rPr>
          <w:rFonts w:ascii="Arial" w:hAnsi="Arial" w:cs="Arial"/>
          <w:b/>
          <w:color w:val="000000"/>
          <w:sz w:val="18"/>
          <w:szCs w:val="18"/>
        </w:rPr>
        <w:t>§ 7</w:t>
      </w:r>
    </w:p>
    <w:p w14:paraId="2AFF05AD" w14:textId="18624115" w:rsidR="00712854" w:rsidRPr="00712854" w:rsidRDefault="00AD2A01" w:rsidP="000C2A6A">
      <w:pPr>
        <w:keepNext/>
        <w:suppressAutoHyphens/>
        <w:spacing w:after="0" w:line="260" w:lineRule="exact"/>
        <w:jc w:val="center"/>
        <w:outlineLvl w:val="6"/>
        <w:rPr>
          <w:rFonts w:ascii="Arial" w:hAnsi="Arial" w:cs="Arial"/>
          <w:b/>
          <w:color w:val="000000"/>
          <w:sz w:val="18"/>
          <w:szCs w:val="18"/>
        </w:rPr>
      </w:pPr>
      <w:r w:rsidRPr="00712854">
        <w:rPr>
          <w:rFonts w:ascii="Arial" w:hAnsi="Arial" w:cs="Arial"/>
          <w:b/>
          <w:color w:val="000000"/>
          <w:sz w:val="18"/>
          <w:szCs w:val="18"/>
        </w:rPr>
        <w:t>Roboty zamienne, zaniechane i dodatkowe</w:t>
      </w:r>
    </w:p>
    <w:p w14:paraId="3A3E8606" w14:textId="456C0C77" w:rsidR="00AD2A01" w:rsidRPr="00712854" w:rsidRDefault="00AD2A01" w:rsidP="000C2A6A">
      <w:pPr>
        <w:pStyle w:val="Akapitzlist"/>
        <w:numPr>
          <w:ilvl w:val="0"/>
          <w:numId w:val="79"/>
        </w:numPr>
        <w:spacing w:line="260" w:lineRule="exact"/>
        <w:jc w:val="both"/>
        <w:rPr>
          <w:rFonts w:ascii="Arial" w:hAnsi="Arial" w:cs="Arial"/>
          <w:sz w:val="18"/>
          <w:szCs w:val="18"/>
        </w:rPr>
      </w:pPr>
      <w:r w:rsidRPr="00712854">
        <w:rPr>
          <w:rFonts w:ascii="Arial" w:hAnsi="Arial" w:cs="Arial"/>
          <w:sz w:val="18"/>
          <w:szCs w:val="18"/>
        </w:rPr>
        <w:t>Zamawiający dopuszcza możliwość́ wystąpienia w trakcie realizacji Przedmiotu umowy konieczności wykonania robót zamiennych w stosunku do przewidzianych dokumentacją projektową, w sytuacji uznania konieczności ich wykonania, w szczególności, gdy będzie to uzasadnione należytym wykonaniem Przedmiotu umowy. Zmiany, o których mowa w</w:t>
      </w:r>
      <w:r w:rsidR="00712854">
        <w:rPr>
          <w:rFonts w:ascii="Arial" w:hAnsi="Arial" w:cs="Arial"/>
          <w:sz w:val="18"/>
          <w:szCs w:val="18"/>
        </w:rPr>
        <w:t> </w:t>
      </w:r>
      <w:r w:rsidRPr="00712854">
        <w:rPr>
          <w:rFonts w:ascii="Arial" w:hAnsi="Arial" w:cs="Arial"/>
          <w:sz w:val="18"/>
          <w:szCs w:val="18"/>
        </w:rPr>
        <w:t xml:space="preserve">zdaniu poprzednim nie mogą powodować podwyższenia ceny wykonania Przedmiotu umowy. </w:t>
      </w:r>
    </w:p>
    <w:p w14:paraId="0BA86E06" w14:textId="77777777" w:rsidR="00AD2A01" w:rsidRPr="00712854" w:rsidRDefault="00AD2A01" w:rsidP="000C2A6A">
      <w:pPr>
        <w:pStyle w:val="Akapitzlist"/>
        <w:numPr>
          <w:ilvl w:val="0"/>
          <w:numId w:val="79"/>
        </w:numPr>
        <w:spacing w:line="260" w:lineRule="exact"/>
        <w:jc w:val="both"/>
        <w:rPr>
          <w:rFonts w:ascii="Arial" w:hAnsi="Arial" w:cs="Arial"/>
          <w:sz w:val="18"/>
          <w:szCs w:val="18"/>
        </w:rPr>
      </w:pPr>
      <w:r w:rsidRPr="00712854">
        <w:rPr>
          <w:rFonts w:ascii="Arial" w:hAnsi="Arial" w:cs="Arial"/>
          <w:sz w:val="18"/>
          <w:szCs w:val="18"/>
        </w:rPr>
        <w:t>Zamawiający przewiduje również̇ możliwość́ ograniczenia zakresu rzeczowego Przedmiotu umowy (dalej jako „</w:t>
      </w:r>
      <w:r w:rsidRPr="00712854">
        <w:rPr>
          <w:rFonts w:ascii="Arial" w:hAnsi="Arial" w:cs="Arial"/>
          <w:b/>
          <w:bCs/>
          <w:sz w:val="18"/>
          <w:szCs w:val="18"/>
        </w:rPr>
        <w:t>Roboty</w:t>
      </w:r>
      <w:r w:rsidRPr="00712854">
        <w:rPr>
          <w:rFonts w:ascii="Arial" w:hAnsi="Arial" w:cs="Arial"/>
          <w:sz w:val="18"/>
          <w:szCs w:val="18"/>
        </w:rPr>
        <w:t xml:space="preserve"> </w:t>
      </w:r>
      <w:r w:rsidRPr="00712854">
        <w:rPr>
          <w:rFonts w:ascii="Arial" w:hAnsi="Arial" w:cs="Arial"/>
          <w:b/>
          <w:bCs/>
          <w:sz w:val="18"/>
          <w:szCs w:val="18"/>
        </w:rPr>
        <w:t>zaniechane</w:t>
      </w:r>
      <w:r w:rsidRPr="00712854">
        <w:rPr>
          <w:rFonts w:ascii="Arial" w:hAnsi="Arial" w:cs="Arial"/>
          <w:sz w:val="18"/>
          <w:szCs w:val="18"/>
        </w:rPr>
        <w:t xml:space="preserve">”), w sytuacji, gdy wykonanie części Robót okaże się zbędne do prawidłowego wykonania Przedmiotu umowy. </w:t>
      </w:r>
    </w:p>
    <w:p w14:paraId="5791877D" w14:textId="7106720C" w:rsidR="00AD2A01" w:rsidRPr="00712854" w:rsidRDefault="00AD2A01" w:rsidP="000C2A6A">
      <w:pPr>
        <w:pStyle w:val="Akapitzlist"/>
        <w:numPr>
          <w:ilvl w:val="0"/>
          <w:numId w:val="79"/>
        </w:numPr>
        <w:spacing w:line="260" w:lineRule="exact"/>
        <w:jc w:val="both"/>
        <w:rPr>
          <w:rFonts w:ascii="Arial" w:hAnsi="Arial" w:cs="Arial"/>
          <w:sz w:val="18"/>
          <w:szCs w:val="18"/>
        </w:rPr>
      </w:pPr>
      <w:r w:rsidRPr="00712854">
        <w:rPr>
          <w:rFonts w:ascii="Arial" w:hAnsi="Arial" w:cs="Arial"/>
          <w:sz w:val="18"/>
          <w:szCs w:val="18"/>
        </w:rPr>
        <w:t>Podstawą określenia wartości Robót zaniechanych, o którą zostanie pomniejszone wynagrodzenie Wykonawcy będzie kosztorys sporządzony przez Wykonawcę i zatwierdzony przez Zamawiającego</w:t>
      </w:r>
      <w:r w:rsidR="00441B19">
        <w:rPr>
          <w:rFonts w:ascii="Arial" w:hAnsi="Arial" w:cs="Arial"/>
          <w:sz w:val="18"/>
          <w:szCs w:val="18"/>
        </w:rPr>
        <w:t xml:space="preserve"> </w:t>
      </w:r>
      <w:r w:rsidRPr="00712854">
        <w:rPr>
          <w:rFonts w:ascii="Arial" w:hAnsi="Arial" w:cs="Arial"/>
          <w:sz w:val="18"/>
          <w:szCs w:val="18"/>
        </w:rPr>
        <w:t>uwzględniający:</w:t>
      </w:r>
    </w:p>
    <w:p w14:paraId="05079FCE" w14:textId="6CB12890" w:rsidR="00AD2A01" w:rsidRPr="00712854" w:rsidRDefault="00AD2A01" w:rsidP="000C2A6A">
      <w:pPr>
        <w:pStyle w:val="Akapitzlist"/>
        <w:numPr>
          <w:ilvl w:val="0"/>
          <w:numId w:val="80"/>
        </w:numPr>
        <w:spacing w:line="260" w:lineRule="exact"/>
        <w:jc w:val="both"/>
        <w:rPr>
          <w:rFonts w:ascii="Arial" w:hAnsi="Arial" w:cs="Arial"/>
          <w:sz w:val="18"/>
          <w:szCs w:val="18"/>
        </w:rPr>
      </w:pPr>
      <w:r w:rsidRPr="00712854">
        <w:rPr>
          <w:rFonts w:ascii="Arial" w:hAnsi="Arial" w:cs="Arial"/>
          <w:sz w:val="18"/>
          <w:szCs w:val="18"/>
        </w:rPr>
        <w:t xml:space="preserve">stawkę roboczogodzin, według stawek opublikowanych w kwartalnej Informacji o kosztach robocizny SEKOCENBUD opublikowanej w kwartale poprzedzającym sporządzenie kosztorysu, </w:t>
      </w:r>
    </w:p>
    <w:p w14:paraId="108A49B3" w14:textId="77777777" w:rsidR="00AD2A01" w:rsidRPr="00712854" w:rsidRDefault="00AD2A01" w:rsidP="000C2A6A">
      <w:pPr>
        <w:pStyle w:val="Akapitzlist"/>
        <w:numPr>
          <w:ilvl w:val="0"/>
          <w:numId w:val="80"/>
        </w:numPr>
        <w:spacing w:line="260" w:lineRule="exact"/>
        <w:jc w:val="both"/>
        <w:rPr>
          <w:rFonts w:ascii="Arial" w:hAnsi="Arial" w:cs="Arial"/>
          <w:sz w:val="18"/>
          <w:szCs w:val="18"/>
        </w:rPr>
      </w:pPr>
      <w:r w:rsidRPr="00712854">
        <w:rPr>
          <w:rFonts w:ascii="Arial" w:hAnsi="Arial" w:cs="Arial"/>
          <w:sz w:val="18"/>
          <w:szCs w:val="18"/>
        </w:rPr>
        <w:t>ceny materiałów – według średnich cen opublikowanych w kwartalnej Informacji cenowej</w:t>
      </w:r>
      <w:r w:rsidRPr="00712854">
        <w:rPr>
          <w:rFonts w:ascii="Arial" w:hAnsi="Arial" w:cs="Arial"/>
          <w:sz w:val="18"/>
          <w:szCs w:val="18"/>
        </w:rPr>
        <w:br/>
        <w:t>o cenach materiałów budowlanych, elektrycznych i instalacyjnych (IMB; IME i IMI) SEKOCENBUD, opublikowanej w kwartale poprzedzającym sporządzenie kosztorysu,</w:t>
      </w:r>
    </w:p>
    <w:p w14:paraId="243A23C8" w14:textId="326CDEFD" w:rsidR="00AD2A01" w:rsidRPr="00712854" w:rsidRDefault="00AD2A01" w:rsidP="000C2A6A">
      <w:pPr>
        <w:pStyle w:val="Akapitzlist"/>
        <w:numPr>
          <w:ilvl w:val="0"/>
          <w:numId w:val="80"/>
        </w:numPr>
        <w:spacing w:line="260" w:lineRule="exact"/>
        <w:jc w:val="both"/>
        <w:rPr>
          <w:rFonts w:ascii="Arial" w:hAnsi="Arial" w:cs="Arial"/>
          <w:sz w:val="18"/>
          <w:szCs w:val="18"/>
        </w:rPr>
      </w:pPr>
      <w:r w:rsidRPr="00712854">
        <w:rPr>
          <w:rFonts w:ascii="Arial" w:hAnsi="Arial" w:cs="Arial"/>
          <w:sz w:val="18"/>
          <w:szCs w:val="18"/>
        </w:rPr>
        <w:t>ceny sprzętu - według średnich cen opublikowanych w kwartalnej Informacji cenowej o cenach pracy sprzętu (IRS) SEKOCENBUD, opublikowanej w kwartale poprzedzającym sporządzenie kosztorysu,</w:t>
      </w:r>
    </w:p>
    <w:p w14:paraId="657B7BA2" w14:textId="1E266559" w:rsidR="00AD2A01" w:rsidRPr="00712854" w:rsidRDefault="00AD2A01" w:rsidP="000C2A6A">
      <w:pPr>
        <w:pStyle w:val="Akapitzlist"/>
        <w:numPr>
          <w:ilvl w:val="0"/>
          <w:numId w:val="79"/>
        </w:numPr>
        <w:spacing w:line="260" w:lineRule="exact"/>
        <w:jc w:val="both"/>
        <w:rPr>
          <w:rFonts w:ascii="Arial" w:hAnsi="Arial" w:cs="Arial"/>
          <w:sz w:val="18"/>
          <w:szCs w:val="18"/>
        </w:rPr>
      </w:pPr>
      <w:r w:rsidRPr="00712854">
        <w:rPr>
          <w:rFonts w:ascii="Arial" w:hAnsi="Arial" w:cs="Arial"/>
          <w:sz w:val="18"/>
          <w:szCs w:val="18"/>
        </w:rPr>
        <w:t xml:space="preserve">W przypadku wystąpienia w trakcie realizacji Umowy konieczności wykonania robót dodatkowych, </w:t>
      </w:r>
      <w:r w:rsidRPr="00712854">
        <w:rPr>
          <w:rFonts w:ascii="Arial" w:hAnsi="Arial" w:cs="Arial"/>
          <w:sz w:val="18"/>
          <w:szCs w:val="18"/>
        </w:rPr>
        <w:br/>
        <w:t xml:space="preserve">tj. robót bezpośrednio związanych z przedmiotem Umowy, wykraczających poza zakres określony niniejszą Umową, których Zamawiający przy dołożeniu należytej staranności nie mógł przewidzieć (dalej: </w:t>
      </w:r>
      <w:r w:rsidRPr="000C2A6A">
        <w:rPr>
          <w:rFonts w:ascii="Arial" w:hAnsi="Arial" w:cs="Arial"/>
          <w:b/>
          <w:bCs/>
          <w:sz w:val="18"/>
          <w:szCs w:val="18"/>
        </w:rPr>
        <w:t>Roboty</w:t>
      </w:r>
      <w:r w:rsidRPr="00712854">
        <w:rPr>
          <w:rFonts w:ascii="Arial" w:hAnsi="Arial" w:cs="Arial"/>
          <w:sz w:val="18"/>
          <w:szCs w:val="18"/>
        </w:rPr>
        <w:t xml:space="preserve"> </w:t>
      </w:r>
      <w:r w:rsidRPr="000C2A6A">
        <w:rPr>
          <w:rFonts w:ascii="Arial" w:hAnsi="Arial" w:cs="Arial"/>
          <w:b/>
          <w:bCs/>
          <w:sz w:val="18"/>
          <w:szCs w:val="18"/>
        </w:rPr>
        <w:t>dodatkowe</w:t>
      </w:r>
      <w:r w:rsidRPr="00712854">
        <w:rPr>
          <w:rFonts w:ascii="Arial" w:hAnsi="Arial" w:cs="Arial"/>
          <w:sz w:val="18"/>
          <w:szCs w:val="18"/>
        </w:rPr>
        <w:t>), Wykonawca zawiadomi Inspektora Nadzoru w terminie 7 dni od powzięcia informacji</w:t>
      </w:r>
      <w:r w:rsidR="00441B19">
        <w:rPr>
          <w:rFonts w:ascii="Arial" w:hAnsi="Arial" w:cs="Arial"/>
          <w:sz w:val="18"/>
          <w:szCs w:val="18"/>
        </w:rPr>
        <w:t xml:space="preserve"> </w:t>
      </w:r>
      <w:r w:rsidRPr="00712854">
        <w:rPr>
          <w:rFonts w:ascii="Arial" w:hAnsi="Arial" w:cs="Arial"/>
          <w:sz w:val="18"/>
          <w:szCs w:val="18"/>
        </w:rPr>
        <w:t>o powyższych okolicznościach oraz deklaruje gotowość przyjęcia ich do wykonania.</w:t>
      </w:r>
    </w:p>
    <w:p w14:paraId="4D42D6BC" w14:textId="164B8154" w:rsidR="00AD2A01" w:rsidRPr="00712854" w:rsidRDefault="00AD2A01" w:rsidP="000C2A6A">
      <w:pPr>
        <w:pStyle w:val="Akapitzlist"/>
        <w:numPr>
          <w:ilvl w:val="0"/>
          <w:numId w:val="79"/>
        </w:numPr>
        <w:spacing w:line="260" w:lineRule="exact"/>
        <w:jc w:val="both"/>
        <w:rPr>
          <w:rFonts w:ascii="Arial" w:hAnsi="Arial" w:cs="Arial"/>
          <w:sz w:val="18"/>
          <w:szCs w:val="18"/>
        </w:rPr>
      </w:pPr>
      <w:r w:rsidRPr="00712854">
        <w:rPr>
          <w:rFonts w:ascii="Arial" w:hAnsi="Arial" w:cs="Arial"/>
          <w:sz w:val="18"/>
          <w:szCs w:val="18"/>
        </w:rPr>
        <w:t xml:space="preserve">Wycena Robót dodatkowych nastąpi na podstawie kosztorysu sporządzonego przez Wykonawcę </w:t>
      </w:r>
      <w:r w:rsidRPr="00712854">
        <w:rPr>
          <w:rFonts w:ascii="Arial" w:hAnsi="Arial" w:cs="Arial"/>
          <w:sz w:val="18"/>
          <w:szCs w:val="18"/>
        </w:rPr>
        <w:br/>
        <w:t>i zatwierdzonego przez Zamawiającego z uwzględnieniem postanowień ust. 3.</w:t>
      </w:r>
    </w:p>
    <w:p w14:paraId="2964F829" w14:textId="420ACA2B" w:rsidR="00D50E53" w:rsidRPr="000C2A6A" w:rsidRDefault="00AD2A01" w:rsidP="000C2A6A">
      <w:pPr>
        <w:pStyle w:val="Akapitzlist"/>
        <w:numPr>
          <w:ilvl w:val="0"/>
          <w:numId w:val="79"/>
        </w:numPr>
        <w:spacing w:line="260" w:lineRule="exact"/>
        <w:jc w:val="both"/>
        <w:rPr>
          <w:rFonts w:ascii="Arial" w:hAnsi="Arial" w:cs="Arial"/>
          <w:sz w:val="18"/>
          <w:szCs w:val="18"/>
        </w:rPr>
      </w:pPr>
      <w:r w:rsidRPr="00712854">
        <w:rPr>
          <w:rFonts w:ascii="Arial" w:hAnsi="Arial" w:cs="Arial"/>
          <w:sz w:val="18"/>
          <w:szCs w:val="18"/>
        </w:rPr>
        <w:t>Roboty zamienne, zaniechane oraz dodatkowe mogą̨ zostać́ wykonane wyłącznie na podstawie uprzednio sporządzonego protokołu konieczności podpisanego przez Wykonawcę̨, a następnie zatwierdzonego przez Inspektora Nadzoru.</w:t>
      </w:r>
    </w:p>
    <w:p w14:paraId="20B85C9D" w14:textId="7A5AF879" w:rsidR="00AD2A01" w:rsidRPr="00712854" w:rsidRDefault="00AD2A01" w:rsidP="000C2A6A">
      <w:pPr>
        <w:suppressAutoHyphens/>
        <w:spacing w:after="0" w:line="260" w:lineRule="exact"/>
        <w:jc w:val="center"/>
        <w:rPr>
          <w:rFonts w:ascii="Arial" w:hAnsi="Arial" w:cs="Arial"/>
          <w:b/>
          <w:color w:val="000000"/>
          <w:sz w:val="18"/>
          <w:szCs w:val="18"/>
        </w:rPr>
      </w:pPr>
      <w:r w:rsidRPr="00712854">
        <w:rPr>
          <w:rFonts w:ascii="Arial" w:hAnsi="Arial" w:cs="Arial"/>
          <w:b/>
          <w:color w:val="000000"/>
          <w:sz w:val="18"/>
          <w:szCs w:val="18"/>
        </w:rPr>
        <w:t>§ 8</w:t>
      </w:r>
    </w:p>
    <w:p w14:paraId="1A068B3D" w14:textId="38627E68" w:rsidR="00441B19" w:rsidRPr="00712854" w:rsidRDefault="00AD2A01" w:rsidP="000C2A6A">
      <w:pPr>
        <w:keepNext/>
        <w:suppressAutoHyphens/>
        <w:spacing w:after="0" w:line="260" w:lineRule="exact"/>
        <w:jc w:val="center"/>
        <w:outlineLvl w:val="6"/>
        <w:rPr>
          <w:rFonts w:ascii="Arial" w:hAnsi="Arial" w:cs="Arial"/>
          <w:b/>
          <w:color w:val="000000"/>
          <w:sz w:val="18"/>
          <w:szCs w:val="18"/>
        </w:rPr>
      </w:pPr>
      <w:r w:rsidRPr="00712854">
        <w:rPr>
          <w:rFonts w:ascii="Arial" w:hAnsi="Arial" w:cs="Arial"/>
          <w:b/>
          <w:color w:val="000000"/>
          <w:sz w:val="18"/>
          <w:szCs w:val="18"/>
        </w:rPr>
        <w:t>Podwykonawstwo</w:t>
      </w:r>
    </w:p>
    <w:p w14:paraId="4DB64608"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 xml:space="preserve">Wykonawca może powierzyć wykonanie części Przedmiotu umowy innej osobie tylko za uprzednią pisemną zgodą Zamawiającego. </w:t>
      </w:r>
    </w:p>
    <w:p w14:paraId="64A972A7"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Wykonawca zobowiązany jest do zawarcia z Podwykonawcą umowy w formie pisemnej pod rygorem nieważności.</w:t>
      </w:r>
    </w:p>
    <w:p w14:paraId="53A05106"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Wykonawca, Podwykonawca lub dalszy Podwykonawca, zamierzający zawrzeć umowę o podwykonawstwo, której przedmiotem są Roboty, zobowiązani są do przedłożenia Zamawiającemu projektu tej umowy (a także projektu jej zmiany), przy czym Podwykonawca lub dalszy Podwykonawca jest obowiązany dołączyć zgodę Wykonawcy na zawarcie umowy o podwykonawstwo o treści zgodnej z projektem Umowy.</w:t>
      </w:r>
    </w:p>
    <w:p w14:paraId="485143A6"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W przypadku wyrażenia zgody, Wykonawca zawrze z Podwykonawcą umowę, w której Strony jednoznacznie określą m.in.:</w:t>
      </w:r>
    </w:p>
    <w:p w14:paraId="709D036E" w14:textId="77777777" w:rsidR="00AD2A01" w:rsidRPr="00712854" w:rsidRDefault="00AD2A01" w:rsidP="000C2A6A">
      <w:pPr>
        <w:pStyle w:val="Akapitzlist"/>
        <w:numPr>
          <w:ilvl w:val="0"/>
          <w:numId w:val="82"/>
        </w:numPr>
        <w:spacing w:line="260" w:lineRule="exact"/>
        <w:jc w:val="both"/>
        <w:rPr>
          <w:rFonts w:ascii="Arial" w:hAnsi="Arial" w:cs="Arial"/>
          <w:sz w:val="18"/>
          <w:szCs w:val="18"/>
        </w:rPr>
      </w:pPr>
      <w:r w:rsidRPr="00712854">
        <w:rPr>
          <w:rFonts w:ascii="Arial" w:hAnsi="Arial" w:cs="Arial"/>
          <w:sz w:val="18"/>
          <w:szCs w:val="18"/>
        </w:rPr>
        <w:t>przedmiot tej umowy,</w:t>
      </w:r>
    </w:p>
    <w:p w14:paraId="529981C7" w14:textId="77777777" w:rsidR="00AD2A01" w:rsidRPr="00712854" w:rsidRDefault="00AD2A01" w:rsidP="000C2A6A">
      <w:pPr>
        <w:pStyle w:val="Akapitzlist"/>
        <w:numPr>
          <w:ilvl w:val="0"/>
          <w:numId w:val="82"/>
        </w:numPr>
        <w:spacing w:line="260" w:lineRule="exact"/>
        <w:jc w:val="both"/>
        <w:rPr>
          <w:rFonts w:ascii="Arial" w:hAnsi="Arial" w:cs="Arial"/>
          <w:sz w:val="18"/>
          <w:szCs w:val="18"/>
        </w:rPr>
      </w:pPr>
      <w:r w:rsidRPr="00712854">
        <w:rPr>
          <w:rFonts w:ascii="Arial" w:hAnsi="Arial" w:cs="Arial"/>
          <w:sz w:val="18"/>
          <w:szCs w:val="18"/>
        </w:rPr>
        <w:t>strony umowy,</w:t>
      </w:r>
    </w:p>
    <w:p w14:paraId="6614A202" w14:textId="77777777" w:rsidR="00AD2A01" w:rsidRPr="00712854" w:rsidRDefault="00AD2A01" w:rsidP="000C2A6A">
      <w:pPr>
        <w:pStyle w:val="Akapitzlist"/>
        <w:numPr>
          <w:ilvl w:val="0"/>
          <w:numId w:val="82"/>
        </w:numPr>
        <w:spacing w:line="260" w:lineRule="exact"/>
        <w:jc w:val="both"/>
        <w:rPr>
          <w:rFonts w:ascii="Arial" w:hAnsi="Arial" w:cs="Arial"/>
          <w:sz w:val="18"/>
          <w:szCs w:val="18"/>
        </w:rPr>
      </w:pPr>
      <w:r w:rsidRPr="00712854">
        <w:rPr>
          <w:rFonts w:ascii="Arial" w:hAnsi="Arial" w:cs="Arial"/>
          <w:sz w:val="18"/>
          <w:szCs w:val="18"/>
        </w:rPr>
        <w:t>termin wykonania,</w:t>
      </w:r>
    </w:p>
    <w:p w14:paraId="40980416" w14:textId="77777777" w:rsidR="00AD2A01" w:rsidRPr="00712854" w:rsidRDefault="00AD2A01" w:rsidP="000C2A6A">
      <w:pPr>
        <w:pStyle w:val="Akapitzlist"/>
        <w:numPr>
          <w:ilvl w:val="0"/>
          <w:numId w:val="82"/>
        </w:numPr>
        <w:spacing w:line="260" w:lineRule="exact"/>
        <w:jc w:val="both"/>
        <w:rPr>
          <w:rFonts w:ascii="Arial" w:hAnsi="Arial" w:cs="Arial"/>
          <w:sz w:val="18"/>
          <w:szCs w:val="18"/>
        </w:rPr>
      </w:pPr>
      <w:r w:rsidRPr="00712854">
        <w:rPr>
          <w:rFonts w:ascii="Arial" w:hAnsi="Arial" w:cs="Arial"/>
          <w:sz w:val="18"/>
          <w:szCs w:val="18"/>
        </w:rPr>
        <w:t>warunki odbioru i rozliczeń,</w:t>
      </w:r>
    </w:p>
    <w:p w14:paraId="22E1A645" w14:textId="77777777" w:rsidR="00AD2A01" w:rsidRPr="00712854" w:rsidRDefault="00AD2A01" w:rsidP="000C2A6A">
      <w:pPr>
        <w:pStyle w:val="Akapitzlist"/>
        <w:numPr>
          <w:ilvl w:val="0"/>
          <w:numId w:val="82"/>
        </w:numPr>
        <w:spacing w:line="260" w:lineRule="exact"/>
        <w:jc w:val="both"/>
        <w:rPr>
          <w:rFonts w:ascii="Arial" w:hAnsi="Arial" w:cs="Arial"/>
          <w:sz w:val="18"/>
          <w:szCs w:val="18"/>
        </w:rPr>
      </w:pPr>
      <w:r w:rsidRPr="00712854">
        <w:rPr>
          <w:rFonts w:ascii="Arial" w:hAnsi="Arial" w:cs="Arial"/>
          <w:sz w:val="18"/>
          <w:szCs w:val="18"/>
        </w:rPr>
        <w:t>sposób zapłaty za wykonaną i odebraną pracę.</w:t>
      </w:r>
    </w:p>
    <w:p w14:paraId="45B47C95"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W przypadku zmiany albo rezygnacji przez Wykonawcę z Podwykonawcy, na którego zasoby Wykonawca powoływał się w ofercie, w celu wykazania spełniania warunków udziału w postępowaniu, Wykonawca jest obowiązany wykazać Zamawiającemu, że proponowany inny Podwykonawca lub Wykonawca samodzielnie je spełnia, w stopniu nie mniejszym niż Podwykonawca, na którego zasoby Wykonawca powoływał się w trakcie postępowania o udzielenie zamówienia.</w:t>
      </w:r>
    </w:p>
    <w:p w14:paraId="381C3FF7" w14:textId="5F0FDE90"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Wykonawca, Podwykonawca lub dalszy Podwykonawca zobowiązany jest do przedłożenia</w:t>
      </w:r>
      <w:r w:rsidR="0088699E">
        <w:rPr>
          <w:rFonts w:ascii="Arial" w:hAnsi="Arial" w:cs="Arial"/>
          <w:sz w:val="18"/>
          <w:szCs w:val="18"/>
        </w:rPr>
        <w:t xml:space="preserve"> </w:t>
      </w:r>
      <w:r w:rsidRPr="00712854">
        <w:rPr>
          <w:rFonts w:ascii="Arial" w:hAnsi="Arial" w:cs="Arial"/>
          <w:sz w:val="18"/>
          <w:szCs w:val="18"/>
        </w:rPr>
        <w:t>Zamawiającemu poświadczonej za zgodność z oryginałem kopii zawartej umowy o podwykonawstwo, w terminie 7 dni od dnia jej zawarcia.</w:t>
      </w:r>
    </w:p>
    <w:p w14:paraId="2ECEA66C"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Wykonawca, Podwykonawca lub dalszy Podwykonawca, zamierzający zawrzeć umowę o podwykonawstwo, której przedmiotem są roboty budowlane wykonywane w ramach Przedmiotu umowy (dalej jako „</w:t>
      </w:r>
      <w:r w:rsidRPr="000C2A6A">
        <w:rPr>
          <w:rFonts w:ascii="Arial" w:hAnsi="Arial" w:cs="Arial"/>
          <w:b/>
          <w:bCs/>
          <w:sz w:val="18"/>
          <w:szCs w:val="18"/>
        </w:rPr>
        <w:t>Umowa</w:t>
      </w:r>
      <w:r w:rsidRPr="00712854">
        <w:rPr>
          <w:rFonts w:ascii="Arial" w:hAnsi="Arial" w:cs="Arial"/>
          <w:sz w:val="18"/>
          <w:szCs w:val="18"/>
        </w:rPr>
        <w:t xml:space="preserve"> </w:t>
      </w:r>
      <w:r w:rsidRPr="000C2A6A">
        <w:rPr>
          <w:rFonts w:ascii="Arial" w:hAnsi="Arial" w:cs="Arial"/>
          <w:b/>
          <w:bCs/>
          <w:sz w:val="18"/>
          <w:szCs w:val="18"/>
        </w:rPr>
        <w:t>o</w:t>
      </w:r>
      <w:r w:rsidRPr="00712854">
        <w:rPr>
          <w:rFonts w:ascii="Arial" w:hAnsi="Arial" w:cs="Arial"/>
          <w:sz w:val="18"/>
          <w:szCs w:val="18"/>
        </w:rPr>
        <w:t> </w:t>
      </w:r>
      <w:r w:rsidRPr="000C2A6A">
        <w:rPr>
          <w:rFonts w:ascii="Arial" w:hAnsi="Arial" w:cs="Arial"/>
          <w:b/>
          <w:bCs/>
          <w:sz w:val="18"/>
          <w:szCs w:val="18"/>
        </w:rPr>
        <w:t>podwykonawstwo</w:t>
      </w:r>
      <w:r w:rsidRPr="00712854">
        <w:rPr>
          <w:rFonts w:ascii="Arial" w:hAnsi="Arial" w:cs="Arial"/>
          <w:sz w:val="18"/>
          <w:szCs w:val="18"/>
        </w:rPr>
        <w:t xml:space="preserve"> </w:t>
      </w:r>
      <w:r w:rsidRPr="000C2A6A">
        <w:rPr>
          <w:rFonts w:ascii="Arial" w:hAnsi="Arial" w:cs="Arial"/>
          <w:b/>
          <w:bCs/>
          <w:sz w:val="18"/>
          <w:szCs w:val="18"/>
        </w:rPr>
        <w:t>na</w:t>
      </w:r>
      <w:r w:rsidRPr="00712854">
        <w:rPr>
          <w:rFonts w:ascii="Arial" w:hAnsi="Arial" w:cs="Arial"/>
          <w:sz w:val="18"/>
          <w:szCs w:val="18"/>
        </w:rPr>
        <w:t xml:space="preserve"> </w:t>
      </w:r>
      <w:r w:rsidRPr="000C2A6A">
        <w:rPr>
          <w:rFonts w:ascii="Arial" w:hAnsi="Arial" w:cs="Arial"/>
          <w:b/>
          <w:bCs/>
          <w:sz w:val="18"/>
          <w:szCs w:val="18"/>
        </w:rPr>
        <w:t>roboty</w:t>
      </w:r>
      <w:r w:rsidRPr="00712854">
        <w:rPr>
          <w:rFonts w:ascii="Arial" w:hAnsi="Arial" w:cs="Arial"/>
          <w:sz w:val="18"/>
          <w:szCs w:val="18"/>
        </w:rPr>
        <w:t xml:space="preserve"> </w:t>
      </w:r>
      <w:r w:rsidRPr="000C2A6A">
        <w:rPr>
          <w:rFonts w:ascii="Arial" w:hAnsi="Arial" w:cs="Arial"/>
          <w:b/>
          <w:bCs/>
          <w:sz w:val="18"/>
          <w:szCs w:val="18"/>
        </w:rPr>
        <w:t>budowlane</w:t>
      </w:r>
      <w:r w:rsidRPr="00712854">
        <w:rPr>
          <w:rFonts w:ascii="Arial" w:hAnsi="Arial" w:cs="Arial"/>
          <w:sz w:val="18"/>
          <w:szCs w:val="18"/>
        </w:rPr>
        <w:t>”) zobowiązany jest do przedłożenia Zamawiającemu projektu takiej umowy lub projektu aneksu do Umowy o podwykonawstwo na roboty budowlane, w celu wyrażenia przez Zamawiającego zgody na ich zawarcie lub zmianę.</w:t>
      </w:r>
    </w:p>
    <w:p w14:paraId="48D33FD8" w14:textId="77777777" w:rsidR="00AD2A01" w:rsidRPr="00712854" w:rsidRDefault="00AD2A01" w:rsidP="000C2A6A">
      <w:pPr>
        <w:pStyle w:val="Akapitzlist"/>
        <w:numPr>
          <w:ilvl w:val="0"/>
          <w:numId w:val="81"/>
        </w:numPr>
        <w:spacing w:after="0" w:line="260" w:lineRule="exact"/>
        <w:jc w:val="both"/>
        <w:rPr>
          <w:rFonts w:ascii="Arial" w:hAnsi="Arial" w:cs="Arial"/>
          <w:sz w:val="18"/>
          <w:szCs w:val="18"/>
        </w:rPr>
      </w:pPr>
      <w:r w:rsidRPr="00712854">
        <w:rPr>
          <w:rFonts w:ascii="Arial" w:hAnsi="Arial" w:cs="Arial"/>
          <w:sz w:val="18"/>
          <w:szCs w:val="18"/>
        </w:rPr>
        <w:t xml:space="preserve">Umowa o podwykonawstwo na roboty budowlane powinna stanowić́ w szczególności, że: </w:t>
      </w:r>
    </w:p>
    <w:p w14:paraId="6B452DAA" w14:textId="77777777" w:rsidR="00AD2A01" w:rsidRPr="00712854" w:rsidRDefault="00AD2A01" w:rsidP="000C2A6A">
      <w:pPr>
        <w:pStyle w:val="Nagwek1"/>
        <w:numPr>
          <w:ilvl w:val="0"/>
          <w:numId w:val="89"/>
        </w:numPr>
        <w:spacing w:after="0" w:line="260" w:lineRule="exact"/>
      </w:pPr>
      <w:r w:rsidRPr="00712854">
        <w:t>termin zapłaty wynagrodzenia Podwykonawcy lub dalszemu Podwykonawcy nie może być́ dłuższy niż̇ 25 dni od dnia doręczenia Wykonawcy, Podwykonawcy lub dalszemu Podwykonawcy faktury lub rachunku, potwierdzających wykonanie Umowy o podwykonawstwo na roboty budowlane lub Umowy o podwykonawstwo,</w:t>
      </w:r>
    </w:p>
    <w:p w14:paraId="57F5B7AF" w14:textId="77777777" w:rsidR="00AD2A01" w:rsidRPr="00712854" w:rsidRDefault="00AD2A01" w:rsidP="000C2A6A">
      <w:pPr>
        <w:pStyle w:val="Nagwek1"/>
        <w:spacing w:after="0" w:line="260" w:lineRule="exact"/>
      </w:pPr>
      <w:r w:rsidRPr="00712854">
        <w:t>wykonanie Umowy o podwykonawstwo na roboty budowlane zostaje określone na co najmniej takim poziomie jakości, jaki wynika z umowy zawartej pomiędzy Zamawiającym a Wykonawcą i powinno odpowiadać́ stosownym dla tego wykonania wymaganiom określonym w dokumentacji projektowej, SWZ oraz standardom deklarowanym w ofercie Wykonawcy;</w:t>
      </w:r>
    </w:p>
    <w:p w14:paraId="0894A831" w14:textId="77777777" w:rsidR="00AD2A01" w:rsidRPr="00712854" w:rsidRDefault="00AD2A01" w:rsidP="000C2A6A">
      <w:pPr>
        <w:pStyle w:val="Nagwek1"/>
        <w:spacing w:after="0" w:line="260" w:lineRule="exact"/>
      </w:pPr>
      <w:r w:rsidRPr="00712854">
        <w:t>okres odpowiedzialności Podwykonawcy lub dalszego Podwykonawcy za wady Przedmiotu umowy o podwykonawstwo na roboty budowlane, nie będzie krótszy od okresu odpowiedzialności za wady Robót Wykonawcy wobec Zamawiającego;</w:t>
      </w:r>
    </w:p>
    <w:p w14:paraId="4A051DB1" w14:textId="32FAAE5C" w:rsidR="00AD2A01" w:rsidRPr="00712854" w:rsidRDefault="00AD2A01" w:rsidP="000C2A6A">
      <w:pPr>
        <w:pStyle w:val="Akapitzlist"/>
        <w:numPr>
          <w:ilvl w:val="0"/>
          <w:numId w:val="81"/>
        </w:numPr>
        <w:spacing w:after="0" w:line="260" w:lineRule="exact"/>
        <w:jc w:val="both"/>
        <w:rPr>
          <w:rFonts w:ascii="Arial" w:hAnsi="Arial" w:cs="Arial"/>
          <w:sz w:val="18"/>
          <w:szCs w:val="18"/>
        </w:rPr>
      </w:pPr>
      <w:r w:rsidRPr="00712854">
        <w:rPr>
          <w:rFonts w:ascii="Arial" w:hAnsi="Arial" w:cs="Arial"/>
          <w:sz w:val="18"/>
          <w:szCs w:val="18"/>
        </w:rPr>
        <w:t xml:space="preserve">Podwykonawca lub dalszy Podwykonawca musi wykazać́ się̨ posiadaniem wiedzy i doświadczenia odpowiadających proporcjonalnie co najmniej wiedzy i doświadczeniu wymaganym od Wykonawcy w związku z realizacją Przedmiotu umowy oraz dysponować́ personelem i sprzętem, gwarantującymi prawidłowe wykonanie podzlecanej części Robót, proporcjonalnie, kwalifikacjami lub zakresem odpowiadającymi wymaganiom stawianym Wykonawcy; </w:t>
      </w:r>
    </w:p>
    <w:p w14:paraId="4150EA7D" w14:textId="55FFD7FC"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Podwykonawca lub dalszy Podwykonawca są̨ zobowiązani do przedstawiania Zamawiającemu</w:t>
      </w:r>
      <w:r w:rsidR="00DB0E93">
        <w:rPr>
          <w:rFonts w:ascii="Arial" w:hAnsi="Arial" w:cs="Arial"/>
          <w:sz w:val="18"/>
          <w:szCs w:val="18"/>
        </w:rPr>
        <w:t xml:space="preserve"> </w:t>
      </w:r>
      <w:r w:rsidRPr="00712854">
        <w:rPr>
          <w:rFonts w:ascii="Arial" w:hAnsi="Arial" w:cs="Arial"/>
          <w:sz w:val="18"/>
          <w:szCs w:val="18"/>
        </w:rPr>
        <w:t>na jego żądanie dokumentów, oświadczeń i wyjaśnień dotyczących realizacji zleconej im części Robót.</w:t>
      </w:r>
    </w:p>
    <w:p w14:paraId="5840996C" w14:textId="77777777" w:rsidR="00AD2A01" w:rsidRPr="00712854" w:rsidRDefault="00AD2A01" w:rsidP="000C2A6A">
      <w:pPr>
        <w:pStyle w:val="Akapitzlist"/>
        <w:numPr>
          <w:ilvl w:val="0"/>
          <w:numId w:val="81"/>
        </w:numPr>
        <w:spacing w:after="0" w:line="260" w:lineRule="exact"/>
        <w:jc w:val="both"/>
        <w:rPr>
          <w:rFonts w:ascii="Arial" w:hAnsi="Arial" w:cs="Arial"/>
          <w:sz w:val="18"/>
          <w:szCs w:val="18"/>
        </w:rPr>
      </w:pPr>
      <w:r w:rsidRPr="00712854">
        <w:rPr>
          <w:rFonts w:ascii="Arial" w:hAnsi="Arial" w:cs="Arial"/>
          <w:sz w:val="18"/>
          <w:szCs w:val="18"/>
        </w:rPr>
        <w:t xml:space="preserve">Umowa o podwykonawstwo na roboty budowlane nie może zawierać́ postanowień: </w:t>
      </w:r>
    </w:p>
    <w:p w14:paraId="414AA02C" w14:textId="530DD336" w:rsidR="00AD2A01" w:rsidRPr="00712854" w:rsidRDefault="00AD2A01" w:rsidP="000C2A6A">
      <w:pPr>
        <w:pStyle w:val="Nagwek1"/>
        <w:numPr>
          <w:ilvl w:val="0"/>
          <w:numId w:val="90"/>
        </w:numPr>
        <w:spacing w:after="0" w:line="260" w:lineRule="exact"/>
      </w:pPr>
      <w:r w:rsidRPr="00712854">
        <w:t>kształtujących prawa i obowiązki Podwykonawcy lub dalszego Podwykonawcy, w zakresie kar umownych oraz postanowień dotyczących warunków wypłaty wynagrodzenia, w sposób dla niego mniej korzystny niż̇ prawa i</w:t>
      </w:r>
      <w:r w:rsidR="00056CE7">
        <w:t> </w:t>
      </w:r>
      <w:r w:rsidRPr="00712854">
        <w:t>obowiązki Wykonawcy, ukształtowane postanowieniami umowy zawartej między Zamawiającym a Wykonawcą;</w:t>
      </w:r>
    </w:p>
    <w:p w14:paraId="66EF8CF3" w14:textId="77777777" w:rsidR="00AD2A01" w:rsidRPr="00712854" w:rsidRDefault="00AD2A01" w:rsidP="000C2A6A">
      <w:pPr>
        <w:pStyle w:val="Nagwek1"/>
        <w:spacing w:after="0" w:line="260" w:lineRule="exact"/>
      </w:pPr>
      <w:r w:rsidRPr="00712854">
        <w:t xml:space="preserve">uzależniających uzyskanie przez Podwykonawcę̨ lub dalszego Podwykonawcę̨ zapłaty </w:t>
      </w:r>
      <w:r w:rsidRPr="00712854">
        <w:br/>
        <w:t>od Wykonawcy lub Podwykonawcy za wykonanie Umowy o podwykonawstwo na roboty budowlane od zapłaty przez Zamawiającego wynagrodzenia Wykonawcy lub odpowiednio od zapłaty przez Wykonawcę̨ wynagrodzenia Podwykonawcy;</w:t>
      </w:r>
    </w:p>
    <w:p w14:paraId="0EFF45BC" w14:textId="77777777" w:rsidR="00AD2A01" w:rsidRPr="00712854" w:rsidRDefault="00AD2A01" w:rsidP="000C2A6A">
      <w:pPr>
        <w:pStyle w:val="Nagwek1"/>
        <w:spacing w:after="0" w:line="260" w:lineRule="exact"/>
      </w:pPr>
      <w:r w:rsidRPr="00712854">
        <w:t xml:space="preserve">uzależniających zwrot kwot zabezpieczenia przez Wykonawcę̨ Podwykonawcy, od zwrotu zabezpieczenia należytego wykonania umowy Wykonawcy przez Zamawiającego, w przypadku, gdy umowa pomiędzy Wykonawcą a Zamawiającym przewiduje zabezpieczenie wykonania umowy. </w:t>
      </w:r>
    </w:p>
    <w:p w14:paraId="7222EFA5" w14:textId="77777777" w:rsidR="00AD2A01" w:rsidRPr="00712854" w:rsidRDefault="00AD2A01" w:rsidP="000C2A6A">
      <w:pPr>
        <w:pStyle w:val="Akapitzlist"/>
        <w:numPr>
          <w:ilvl w:val="0"/>
          <w:numId w:val="81"/>
        </w:numPr>
        <w:spacing w:after="0" w:line="260" w:lineRule="exact"/>
        <w:jc w:val="both"/>
        <w:rPr>
          <w:rFonts w:ascii="Arial" w:hAnsi="Arial" w:cs="Arial"/>
          <w:sz w:val="18"/>
          <w:szCs w:val="18"/>
        </w:rPr>
      </w:pPr>
      <w:r w:rsidRPr="00712854">
        <w:rPr>
          <w:rFonts w:ascii="Arial" w:hAnsi="Arial" w:cs="Arial"/>
          <w:sz w:val="18"/>
          <w:szCs w:val="18"/>
        </w:rPr>
        <w:t xml:space="preserve">Treść projektu Umowy o podwykonawstwo na roboty budowlane (lub jej zmian) wymaga akceptacji przez Zamawiającego. Jeżeli Zamawiający w terminie 7 dni (licząc od dnia następnego od daty otrzymania) nie zgłosi na piśmie zastrzeżeń, oznacza to, że wyraził zgodę na jej zawarcie i akceptuje jej treść. </w:t>
      </w:r>
    </w:p>
    <w:p w14:paraId="41508F8B" w14:textId="77777777" w:rsidR="00AD2A01" w:rsidRPr="00712854" w:rsidRDefault="00AD2A01" w:rsidP="000C2A6A">
      <w:pPr>
        <w:pStyle w:val="Akapitzlist"/>
        <w:numPr>
          <w:ilvl w:val="0"/>
          <w:numId w:val="81"/>
        </w:numPr>
        <w:spacing w:after="0" w:line="260" w:lineRule="exact"/>
        <w:jc w:val="both"/>
        <w:rPr>
          <w:rFonts w:ascii="Arial" w:hAnsi="Arial" w:cs="Arial"/>
          <w:sz w:val="18"/>
          <w:szCs w:val="18"/>
        </w:rPr>
      </w:pPr>
      <w:r w:rsidRPr="00712854">
        <w:rPr>
          <w:rFonts w:ascii="Arial" w:hAnsi="Arial" w:cs="Arial"/>
          <w:sz w:val="18"/>
          <w:szCs w:val="18"/>
        </w:rPr>
        <w:t xml:space="preserve">W przypadku zgłoszenia przez Zamawiającego zastrzeżeń do projektu Umowy o podwykonawstwo </w:t>
      </w:r>
      <w:r w:rsidRPr="00712854">
        <w:rPr>
          <w:rFonts w:ascii="Arial" w:hAnsi="Arial" w:cs="Arial"/>
          <w:sz w:val="18"/>
          <w:szCs w:val="18"/>
        </w:rPr>
        <w:br/>
        <w:t xml:space="preserve">na roboty budowlane, Wykonawca, Podwykonawca lub dalszy Podwykonawca w terminie 7 dni przedkłada zmieniony projekt Umowy o podwykonawstwo na roboty budowlane, uwzględniający w całości zastrzeżenia Zamawiającego. </w:t>
      </w:r>
    </w:p>
    <w:p w14:paraId="4A9F920D"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Po akceptacji projektu Umowy o podwykonawstwo na roboty budowlane lub po upływie terminu na zgłoszenie przez Zamawiającego zastrzeżeń do tego projektu, Wykonawca, Podwykonawca lub dalszy Podwykonawca zobowiązany jest do przedłożenia Zamawiającemu poświadczonej za zgodność z oryginałem kopii zawartej Umowy o podwykonawstwo na roboty budowlane, w terminie 7 dni od dnia jej zawarcia.</w:t>
      </w:r>
    </w:p>
    <w:p w14:paraId="66B2CC4B"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 xml:space="preserve">Wykonawca lub Podwykonawca nie może polecić́ odpowiednio Podwykonawcy lub dalszemu Podwykonawcy wykonania Umowy o podwykonawstwo na roboty budowlane, w przypadku braku jej akceptacji przez Zamawiającego. </w:t>
      </w:r>
    </w:p>
    <w:p w14:paraId="745455B3"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 xml:space="preserve">Zamawiający może zażądać́ od Wykonawcy niezwłocznego usunięcia z terenu budowy Podwykonawcy lub dalszego Podwykonawcy, z którym nie została zawarta Umowy o podwykonawstwo na roboty budowlane zaakceptowana przez Zamawiającego, lub może usunąć́ takiego Podwykonawcę̨ lub dalszego Podwykonawcę̨ na koszt Wykonawcy. </w:t>
      </w:r>
    </w:p>
    <w:p w14:paraId="6268A8EA" w14:textId="77777777" w:rsidR="00AD2A01" w:rsidRPr="00712854"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Wykonanie części Przedmiotu umowy przez Podwykonawców lub dalszych Podwykonawców nie zwalnia Wykonawcy z odpowiedzialności i zobowiązań wynikających z Umowy. Wykonawca będzie odpowiedzialny za działania, uchybienia i zaniedbania Podwykonawcy lub dalszych Podwykonawców jak za własne działanie lub zaniechanie. W szczególności Wykonawca ponosi wobec Zamawiającego pełną odpowiedzialność zgodnie z przepisami Prawa budowlanego oraz art. 415, 429, 430 i 474 Kodeksu cywilnego.</w:t>
      </w:r>
    </w:p>
    <w:p w14:paraId="56D09B4B" w14:textId="546C9156" w:rsidR="00D50E53" w:rsidRDefault="00AD2A01" w:rsidP="000C2A6A">
      <w:pPr>
        <w:pStyle w:val="Akapitzlist"/>
        <w:numPr>
          <w:ilvl w:val="0"/>
          <w:numId w:val="81"/>
        </w:numPr>
        <w:spacing w:line="260" w:lineRule="exact"/>
        <w:jc w:val="both"/>
        <w:rPr>
          <w:rFonts w:ascii="Arial" w:hAnsi="Arial" w:cs="Arial"/>
          <w:sz w:val="18"/>
          <w:szCs w:val="18"/>
        </w:rPr>
      </w:pPr>
      <w:r w:rsidRPr="00712854">
        <w:rPr>
          <w:rFonts w:ascii="Arial" w:hAnsi="Arial" w:cs="Arial"/>
          <w:sz w:val="18"/>
          <w:szCs w:val="18"/>
        </w:rPr>
        <w:t>W trakcie realizacji Przedmiotu umowy Wykonawca może dokonać zmiany Podwykonawcy, zrezygnować z Podwykonawcy bądź wprowadzić Podwykonawcę w zakresie nie przewidzianym w ofercie, za pisemną zgodą Zamawiającego. Postanowienia dotyczące zawarcia Umowy o podwykonawstwo na roboty budowlane lub Umowy o podwykonawstwo opisane w niniejszym paragrafie stosuje mają odpowiednie zastosowanie w przypadku zmiany lub wprowadzenia nowego Podwykonawcy.</w:t>
      </w:r>
    </w:p>
    <w:p w14:paraId="23CBE1A8" w14:textId="77777777" w:rsidR="00D0131E" w:rsidRPr="000C2A6A" w:rsidRDefault="00D0131E" w:rsidP="00D0131E">
      <w:pPr>
        <w:pStyle w:val="Akapitzlist"/>
        <w:spacing w:line="260" w:lineRule="exact"/>
        <w:ind w:left="360"/>
        <w:jc w:val="both"/>
        <w:rPr>
          <w:rFonts w:ascii="Arial" w:hAnsi="Arial" w:cs="Arial"/>
          <w:sz w:val="18"/>
          <w:szCs w:val="18"/>
        </w:rPr>
      </w:pPr>
    </w:p>
    <w:p w14:paraId="1BE25F7E" w14:textId="5682ED9C"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xml:space="preserve">§ </w:t>
      </w:r>
      <w:r w:rsidR="00AD2A01" w:rsidRPr="00712854">
        <w:rPr>
          <w:rFonts w:ascii="Arial" w:hAnsi="Arial" w:cs="Arial"/>
          <w:b/>
          <w:bCs/>
          <w:sz w:val="18"/>
          <w:szCs w:val="18"/>
        </w:rPr>
        <w:t>9</w:t>
      </w:r>
    </w:p>
    <w:p w14:paraId="5676370B" w14:textId="77777777"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Nadzór inwestorski i kierownictwo robót</w:t>
      </w:r>
    </w:p>
    <w:p w14:paraId="102A8BC6" w14:textId="77777777" w:rsidR="005C21C3" w:rsidRPr="00712854" w:rsidRDefault="00D50E53" w:rsidP="000C2A6A">
      <w:pPr>
        <w:pStyle w:val="Akapitzlist"/>
        <w:numPr>
          <w:ilvl w:val="0"/>
          <w:numId w:val="12"/>
        </w:numPr>
        <w:spacing w:line="260" w:lineRule="exact"/>
        <w:jc w:val="both"/>
        <w:rPr>
          <w:rFonts w:ascii="Arial" w:hAnsi="Arial" w:cs="Arial"/>
          <w:sz w:val="18"/>
          <w:szCs w:val="18"/>
        </w:rPr>
      </w:pPr>
      <w:r w:rsidRPr="00712854">
        <w:rPr>
          <w:rFonts w:ascii="Arial" w:hAnsi="Arial" w:cs="Arial"/>
          <w:sz w:val="18"/>
          <w:szCs w:val="18"/>
        </w:rPr>
        <w:t xml:space="preserve">Wykonawca zobowiązuje się do realizacji Przedmiotu umowy zgodnie z dokumentacją projektową, zaleceniami nadzoru inwestorskiego, obowiązującymi warunkami technicznymi, właściwymi przepisami, w szczególności Prawem Budowlanym oraz sztuką inżynierską. </w:t>
      </w:r>
    </w:p>
    <w:p w14:paraId="4B40D830" w14:textId="4756561E" w:rsidR="005C21C3" w:rsidRPr="00712854" w:rsidRDefault="00D50E53" w:rsidP="000C2A6A">
      <w:pPr>
        <w:pStyle w:val="Akapitzlist"/>
        <w:numPr>
          <w:ilvl w:val="0"/>
          <w:numId w:val="12"/>
        </w:numPr>
        <w:spacing w:line="260" w:lineRule="exact"/>
        <w:jc w:val="both"/>
        <w:rPr>
          <w:rFonts w:ascii="Arial" w:hAnsi="Arial" w:cs="Arial"/>
          <w:sz w:val="18"/>
          <w:szCs w:val="18"/>
        </w:rPr>
      </w:pPr>
      <w:r w:rsidRPr="00712854">
        <w:rPr>
          <w:rFonts w:ascii="Arial" w:hAnsi="Arial" w:cs="Arial"/>
          <w:sz w:val="18"/>
          <w:szCs w:val="18"/>
        </w:rPr>
        <w:t>Do pełnienia nadzoru inwestorskiego Zamawiający wyznacza Inspektor</w:t>
      </w:r>
      <w:r w:rsidR="00B163BB" w:rsidRPr="00712854">
        <w:rPr>
          <w:rFonts w:ascii="Arial" w:hAnsi="Arial" w:cs="Arial"/>
          <w:sz w:val="18"/>
          <w:szCs w:val="18"/>
        </w:rPr>
        <w:t>a</w:t>
      </w:r>
      <w:r w:rsidRPr="00712854">
        <w:rPr>
          <w:rFonts w:ascii="Arial" w:hAnsi="Arial" w:cs="Arial"/>
          <w:sz w:val="18"/>
          <w:szCs w:val="18"/>
        </w:rPr>
        <w:t xml:space="preserve"> Nadzoru:</w:t>
      </w:r>
    </w:p>
    <w:p w14:paraId="11B27831" w14:textId="0A4EF199" w:rsidR="00D50E53" w:rsidRPr="00AC39A6" w:rsidRDefault="00AC39A6" w:rsidP="00AC39A6">
      <w:pPr>
        <w:spacing w:line="260" w:lineRule="exact"/>
        <w:ind w:firstLine="360"/>
        <w:jc w:val="both"/>
        <w:rPr>
          <w:rFonts w:ascii="Arial" w:hAnsi="Arial" w:cs="Arial"/>
          <w:sz w:val="18"/>
          <w:szCs w:val="18"/>
        </w:rPr>
      </w:pPr>
      <w:r>
        <w:rPr>
          <w:rFonts w:ascii="Arial" w:hAnsi="Arial" w:cs="Arial"/>
          <w:sz w:val="18"/>
          <w:szCs w:val="18"/>
        </w:rPr>
        <w:t>…………………………………………………………………..</w:t>
      </w:r>
    </w:p>
    <w:p w14:paraId="1A2CD2CE" w14:textId="098FAA1A" w:rsidR="00D50E53" w:rsidRPr="00712854" w:rsidRDefault="00D50E53" w:rsidP="00AC39A6">
      <w:pPr>
        <w:pStyle w:val="Akapitzlist"/>
        <w:numPr>
          <w:ilvl w:val="0"/>
          <w:numId w:val="12"/>
        </w:numPr>
        <w:spacing w:after="0" w:line="260" w:lineRule="exact"/>
        <w:jc w:val="both"/>
        <w:rPr>
          <w:rFonts w:ascii="Arial" w:hAnsi="Arial" w:cs="Arial"/>
          <w:sz w:val="18"/>
          <w:szCs w:val="18"/>
        </w:rPr>
      </w:pPr>
      <w:r w:rsidRPr="00712854">
        <w:rPr>
          <w:rFonts w:ascii="Arial" w:hAnsi="Arial" w:cs="Arial"/>
          <w:sz w:val="18"/>
          <w:szCs w:val="18"/>
        </w:rPr>
        <w:t>Do kierowania robotami budowlanymi Wykonawca wyznacza Kierownik</w:t>
      </w:r>
      <w:r w:rsidR="00AD2A01" w:rsidRPr="00712854">
        <w:rPr>
          <w:rFonts w:ascii="Arial" w:hAnsi="Arial" w:cs="Arial"/>
          <w:sz w:val="18"/>
          <w:szCs w:val="18"/>
        </w:rPr>
        <w:t>a</w:t>
      </w:r>
      <w:r w:rsidRPr="00712854">
        <w:rPr>
          <w:rFonts w:ascii="Arial" w:hAnsi="Arial" w:cs="Arial"/>
          <w:sz w:val="18"/>
          <w:szCs w:val="18"/>
        </w:rPr>
        <w:t xml:space="preserve"> Budowy:</w:t>
      </w:r>
    </w:p>
    <w:p w14:paraId="74FB63EA" w14:textId="372DE218" w:rsidR="00AD2A01" w:rsidRPr="00AC39A6" w:rsidRDefault="00AC39A6" w:rsidP="00AC39A6">
      <w:pPr>
        <w:pStyle w:val="Akapitzlist"/>
        <w:suppressAutoHyphens/>
        <w:spacing w:after="0" w:line="260" w:lineRule="exact"/>
        <w:ind w:left="360"/>
        <w:jc w:val="both"/>
        <w:rPr>
          <w:rFonts w:ascii="Arial" w:hAnsi="Arial" w:cs="Arial"/>
          <w:sz w:val="18"/>
          <w:szCs w:val="18"/>
        </w:rPr>
      </w:pPr>
      <w:r w:rsidRPr="00AC39A6">
        <w:rPr>
          <w:rFonts w:ascii="Arial" w:hAnsi="Arial" w:cs="Arial"/>
          <w:sz w:val="18"/>
          <w:szCs w:val="18"/>
        </w:rPr>
        <w:t>……………………………………………………………</w:t>
      </w:r>
      <w:r>
        <w:rPr>
          <w:rFonts w:ascii="Arial" w:hAnsi="Arial" w:cs="Arial"/>
          <w:sz w:val="18"/>
          <w:szCs w:val="18"/>
        </w:rPr>
        <w:t>........</w:t>
      </w:r>
    </w:p>
    <w:p w14:paraId="7C57111C" w14:textId="77777777" w:rsidR="00AD2A01" w:rsidRPr="00712854" w:rsidRDefault="00AD2A01" w:rsidP="000C2A6A">
      <w:pPr>
        <w:pStyle w:val="Akapitzlist"/>
        <w:spacing w:line="260" w:lineRule="exact"/>
        <w:ind w:left="360"/>
        <w:jc w:val="both"/>
        <w:rPr>
          <w:rFonts w:ascii="Arial" w:hAnsi="Arial" w:cs="Arial"/>
          <w:sz w:val="18"/>
          <w:szCs w:val="18"/>
        </w:rPr>
      </w:pPr>
    </w:p>
    <w:p w14:paraId="10CF7353" w14:textId="77777777" w:rsidR="00A5667F" w:rsidRPr="00712854" w:rsidRDefault="00D50E53" w:rsidP="000C2A6A">
      <w:pPr>
        <w:pStyle w:val="Akapitzlist"/>
        <w:numPr>
          <w:ilvl w:val="0"/>
          <w:numId w:val="12"/>
        </w:numPr>
        <w:spacing w:line="260" w:lineRule="exact"/>
        <w:jc w:val="both"/>
        <w:rPr>
          <w:rFonts w:ascii="Arial" w:hAnsi="Arial" w:cs="Arial"/>
          <w:sz w:val="18"/>
          <w:szCs w:val="18"/>
        </w:rPr>
      </w:pPr>
      <w:r w:rsidRPr="00712854">
        <w:rPr>
          <w:rFonts w:ascii="Arial" w:hAnsi="Arial" w:cs="Arial"/>
          <w:sz w:val="18"/>
          <w:szCs w:val="18"/>
        </w:rPr>
        <w:t>Zamawiający może dokonać zmiany Inspektora Nadzoru, o którym mowa w ust. 2. Zamawiający o takiej zmianie zobowiązany jest powiadomić Wykonawcę na 7 dni przed planowaną zmianą. Zmiana taka winna być dokonana wpisem do dziennika budowy i nie wymaga aneksu do Umowy.</w:t>
      </w:r>
    </w:p>
    <w:p w14:paraId="032F29A2" w14:textId="7B77BC2E" w:rsidR="00056CE7" w:rsidRDefault="00D50E53" w:rsidP="00AC39A6">
      <w:pPr>
        <w:pStyle w:val="Akapitzlist"/>
        <w:numPr>
          <w:ilvl w:val="0"/>
          <w:numId w:val="12"/>
        </w:numPr>
        <w:spacing w:line="260" w:lineRule="exact"/>
        <w:jc w:val="both"/>
        <w:rPr>
          <w:rFonts w:ascii="Arial" w:hAnsi="Arial" w:cs="Arial"/>
          <w:sz w:val="18"/>
          <w:szCs w:val="18"/>
        </w:rPr>
      </w:pPr>
      <w:r w:rsidRPr="00712854">
        <w:rPr>
          <w:rFonts w:ascii="Arial" w:hAnsi="Arial" w:cs="Arial"/>
          <w:sz w:val="18"/>
          <w:szCs w:val="18"/>
        </w:rPr>
        <w:t xml:space="preserve">Wykonawca może dokonać zmiany Kierownika Budowy, o którym mowa w ust. 3. Wykonawca o takiej zmianie zobowiązany jest powiadomić na 7 dni przed planowaną zmianą oraz uzyskać akceptację Zamawiającego, który dokona weryfikacji, czy dana osoba spełnia wymagania określone w zaproszeniu do składania ofert. </w:t>
      </w:r>
    </w:p>
    <w:p w14:paraId="3B7B3DA7" w14:textId="77777777" w:rsidR="00AC39A6" w:rsidRPr="00AC39A6" w:rsidRDefault="00AC39A6" w:rsidP="00AC39A6">
      <w:pPr>
        <w:pStyle w:val="Akapitzlist"/>
        <w:spacing w:line="260" w:lineRule="exact"/>
        <w:ind w:left="360"/>
        <w:jc w:val="both"/>
        <w:rPr>
          <w:rFonts w:ascii="Arial" w:hAnsi="Arial" w:cs="Arial"/>
          <w:sz w:val="18"/>
          <w:szCs w:val="18"/>
        </w:rPr>
      </w:pPr>
    </w:p>
    <w:p w14:paraId="1AF01E84" w14:textId="7E36462D"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xml:space="preserve">§ </w:t>
      </w:r>
      <w:r w:rsidR="000C68B4">
        <w:rPr>
          <w:rFonts w:ascii="Arial" w:hAnsi="Arial" w:cs="Arial"/>
          <w:b/>
          <w:bCs/>
          <w:sz w:val="18"/>
          <w:szCs w:val="18"/>
        </w:rPr>
        <w:t>10</w:t>
      </w:r>
    </w:p>
    <w:p w14:paraId="63D85280" w14:textId="1B3630EA" w:rsidR="00DB5CAF"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Zasady odbioru robót budowlanych</w:t>
      </w:r>
    </w:p>
    <w:p w14:paraId="18497A15" w14:textId="77777777" w:rsidR="00D50E53" w:rsidRPr="00712854" w:rsidRDefault="00D50E53" w:rsidP="000C2A6A">
      <w:pPr>
        <w:pStyle w:val="Akapitzlist"/>
        <w:numPr>
          <w:ilvl w:val="0"/>
          <w:numId w:val="14"/>
        </w:numPr>
        <w:spacing w:after="0" w:line="260" w:lineRule="exact"/>
        <w:jc w:val="both"/>
        <w:rPr>
          <w:rFonts w:ascii="Arial" w:hAnsi="Arial" w:cs="Arial"/>
          <w:sz w:val="18"/>
          <w:szCs w:val="18"/>
        </w:rPr>
      </w:pPr>
      <w:r w:rsidRPr="00712854">
        <w:rPr>
          <w:rFonts w:ascii="Arial" w:hAnsi="Arial" w:cs="Arial"/>
          <w:sz w:val="18"/>
          <w:szCs w:val="18"/>
        </w:rPr>
        <w:t xml:space="preserve">Strony zgodnie postanawiają̨, </w:t>
      </w:r>
      <w:r w:rsidR="00A5667F" w:rsidRPr="00712854">
        <w:rPr>
          <w:rFonts w:ascii="Arial" w:hAnsi="Arial" w:cs="Arial"/>
          <w:sz w:val="18"/>
          <w:szCs w:val="18"/>
        </w:rPr>
        <w:t>że</w:t>
      </w:r>
      <w:r w:rsidRPr="00712854">
        <w:rPr>
          <w:rFonts w:ascii="Arial" w:hAnsi="Arial" w:cs="Arial"/>
          <w:sz w:val="18"/>
          <w:szCs w:val="18"/>
        </w:rPr>
        <w:t xml:space="preserve"> </w:t>
      </w:r>
      <w:r w:rsidR="00A5667F" w:rsidRPr="00712854">
        <w:rPr>
          <w:rFonts w:ascii="Arial" w:hAnsi="Arial" w:cs="Arial"/>
          <w:sz w:val="18"/>
          <w:szCs w:val="18"/>
        </w:rPr>
        <w:t>będą</w:t>
      </w:r>
      <w:r w:rsidRPr="00712854">
        <w:rPr>
          <w:rFonts w:ascii="Arial" w:hAnsi="Arial" w:cs="Arial"/>
          <w:sz w:val="18"/>
          <w:szCs w:val="18"/>
        </w:rPr>
        <w:t xml:space="preserve">̨ stosowane następujące rodzaje odbiorów Przedmiotu umowy: </w:t>
      </w:r>
    </w:p>
    <w:p w14:paraId="222A2CB4" w14:textId="77777777" w:rsidR="00D50E53" w:rsidRPr="00712854" w:rsidRDefault="00D50E53" w:rsidP="000C2A6A">
      <w:pPr>
        <w:pStyle w:val="Nagwek1"/>
        <w:numPr>
          <w:ilvl w:val="0"/>
          <w:numId w:val="91"/>
        </w:numPr>
        <w:spacing w:after="0" w:line="260" w:lineRule="exact"/>
      </w:pPr>
      <w:r w:rsidRPr="00712854">
        <w:t xml:space="preserve">odbiór </w:t>
      </w:r>
      <w:r w:rsidR="00A5667F" w:rsidRPr="00712854">
        <w:t>robót</w:t>
      </w:r>
      <w:r w:rsidRPr="00712854">
        <w:t xml:space="preserve"> zanikających i ulegających zakryciu;</w:t>
      </w:r>
    </w:p>
    <w:p w14:paraId="4701CABC" w14:textId="77777777" w:rsidR="00D50E53" w:rsidRPr="00712854" w:rsidRDefault="00D50E53" w:rsidP="000C2A6A">
      <w:pPr>
        <w:pStyle w:val="Nagwek1"/>
        <w:spacing w:after="0" w:line="260" w:lineRule="exact"/>
      </w:pPr>
      <w:r w:rsidRPr="00712854">
        <w:t>odbiór częściowy;</w:t>
      </w:r>
    </w:p>
    <w:p w14:paraId="2ACB63DE" w14:textId="77777777" w:rsidR="00D50E53" w:rsidRPr="00712854" w:rsidRDefault="00D50E53" w:rsidP="000C2A6A">
      <w:pPr>
        <w:pStyle w:val="Nagwek1"/>
        <w:spacing w:after="0" w:line="260" w:lineRule="exact"/>
      </w:pPr>
      <w:r w:rsidRPr="00712854">
        <w:t>odbiór końcowy;</w:t>
      </w:r>
    </w:p>
    <w:p w14:paraId="525CC0BA" w14:textId="77777777"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Wykonawca zobowiązany jest do informowania Inspektora Nadzoru o gotowości do odbioru robót zanikających lub ulegających zakryciu. Wykonawca powinien informować Inspektora Nadzoru o gotowości do odbioru robót zanikających lub ulegających zakryciu w formie pisemnej, telefonicznej, mailowej lub faksem.</w:t>
      </w:r>
    </w:p>
    <w:p w14:paraId="4B5A7450" w14:textId="77777777"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Odbiór, o którym mowa w ust. 2, winien być przeprowadzony niezwłocznie, nie później jednak niż w</w:t>
      </w:r>
      <w:r w:rsidR="00A5667F" w:rsidRPr="00712854">
        <w:rPr>
          <w:rFonts w:ascii="Arial" w:hAnsi="Arial" w:cs="Arial"/>
          <w:sz w:val="18"/>
          <w:szCs w:val="18"/>
        </w:rPr>
        <w:t> </w:t>
      </w:r>
      <w:r w:rsidRPr="00712854">
        <w:rPr>
          <w:rFonts w:ascii="Arial" w:hAnsi="Arial" w:cs="Arial"/>
          <w:sz w:val="18"/>
          <w:szCs w:val="18"/>
        </w:rPr>
        <w:t>następnym dniu roboczym od daty zgłoszenia Inspektorowi Nadzoru. Jeżeli Inspektor Nadzoru uzna odbiór robót zanikających lub ulegających zakryciu za zbędny, ma obowiązek pisemnie w formie elektronicznej lub faksem powiadomić o tym Wykonawcę lub dokonać wpisu do dziennika budowy (jeśli dotyczy).</w:t>
      </w:r>
    </w:p>
    <w:p w14:paraId="682D0B9C" w14:textId="77777777"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Wykonawca, na żądanie Inspektora Nadzoru, ma obowiązek odkryć elementy niezbędne do zbadania robót, o ile wcześniej nie informował Inspektora Nadzoru o gotowości robót do odbioru, a następnie na</w:t>
      </w:r>
      <w:r w:rsidR="00517DE2" w:rsidRPr="00712854">
        <w:rPr>
          <w:rFonts w:ascii="Arial" w:hAnsi="Arial" w:cs="Arial"/>
          <w:sz w:val="18"/>
          <w:szCs w:val="18"/>
        </w:rPr>
        <w:t> </w:t>
      </w:r>
      <w:r w:rsidRPr="00712854">
        <w:rPr>
          <w:rFonts w:ascii="Arial" w:hAnsi="Arial" w:cs="Arial"/>
          <w:sz w:val="18"/>
          <w:szCs w:val="18"/>
        </w:rPr>
        <w:t>własny koszt i ryzyko przywrócić stan poprzedni.</w:t>
      </w:r>
    </w:p>
    <w:p w14:paraId="232344C1" w14:textId="3412E832" w:rsidR="00A5667F" w:rsidRPr="00712854" w:rsidRDefault="00D50E53" w:rsidP="000C2A6A">
      <w:pPr>
        <w:pStyle w:val="Akapitzlist"/>
        <w:numPr>
          <w:ilvl w:val="0"/>
          <w:numId w:val="14"/>
        </w:numPr>
        <w:spacing w:after="0" w:line="260" w:lineRule="exact"/>
        <w:jc w:val="both"/>
        <w:rPr>
          <w:rFonts w:ascii="Arial" w:hAnsi="Arial" w:cs="Arial"/>
          <w:sz w:val="18"/>
          <w:szCs w:val="18"/>
        </w:rPr>
      </w:pPr>
      <w:r w:rsidRPr="00712854">
        <w:rPr>
          <w:rFonts w:ascii="Arial" w:hAnsi="Arial" w:cs="Arial"/>
          <w:sz w:val="18"/>
          <w:szCs w:val="18"/>
        </w:rPr>
        <w:t xml:space="preserve">Po zakończeniu poszczególnych etapów prac </w:t>
      </w:r>
      <w:r w:rsidR="00047DEA" w:rsidRPr="00712854">
        <w:rPr>
          <w:rFonts w:ascii="Arial" w:hAnsi="Arial" w:cs="Arial"/>
          <w:sz w:val="18"/>
          <w:szCs w:val="18"/>
        </w:rPr>
        <w:t>i potwierdzeniu</w:t>
      </w:r>
      <w:r w:rsidRPr="00712854">
        <w:rPr>
          <w:rFonts w:ascii="Arial" w:hAnsi="Arial" w:cs="Arial"/>
          <w:sz w:val="18"/>
          <w:szCs w:val="18"/>
        </w:rPr>
        <w:t xml:space="preserve"> gotowości do odbioru częściowego przez Inspektora Nadzoru, Wykonawca zawiadomi </w:t>
      </w:r>
      <w:r w:rsidR="00A5667F" w:rsidRPr="00712854">
        <w:rPr>
          <w:rFonts w:ascii="Arial" w:hAnsi="Arial" w:cs="Arial"/>
          <w:sz w:val="18"/>
          <w:szCs w:val="18"/>
        </w:rPr>
        <w:t>Zamawiającego</w:t>
      </w:r>
      <w:r w:rsidRPr="00712854">
        <w:rPr>
          <w:rFonts w:ascii="Arial" w:hAnsi="Arial" w:cs="Arial"/>
          <w:sz w:val="18"/>
          <w:szCs w:val="18"/>
        </w:rPr>
        <w:t xml:space="preserve"> o gotowości odbioru. </w:t>
      </w:r>
    </w:p>
    <w:p w14:paraId="1B1154DE" w14:textId="77777777" w:rsidR="00D50E53" w:rsidRPr="00712854" w:rsidRDefault="00D50E53" w:rsidP="000C2A6A">
      <w:pPr>
        <w:pStyle w:val="Akapitzlist"/>
        <w:numPr>
          <w:ilvl w:val="0"/>
          <w:numId w:val="14"/>
        </w:numPr>
        <w:spacing w:after="0" w:line="260" w:lineRule="exact"/>
        <w:jc w:val="both"/>
        <w:rPr>
          <w:rFonts w:ascii="Arial" w:hAnsi="Arial" w:cs="Arial"/>
          <w:sz w:val="18"/>
          <w:szCs w:val="18"/>
        </w:rPr>
      </w:pPr>
      <w:r w:rsidRPr="00712854">
        <w:rPr>
          <w:rFonts w:ascii="Arial" w:hAnsi="Arial" w:cs="Arial"/>
          <w:sz w:val="18"/>
          <w:szCs w:val="18"/>
        </w:rPr>
        <w:t xml:space="preserve">Do zawiadomienia, o którym mowa w ust. 5 Wykonawca załączy następujące dokumenty: </w:t>
      </w:r>
    </w:p>
    <w:p w14:paraId="02F17755" w14:textId="77777777" w:rsidR="00D50E53" w:rsidRPr="00712854" w:rsidRDefault="00D50E53" w:rsidP="000C2A6A">
      <w:pPr>
        <w:pStyle w:val="Nagwek1"/>
        <w:numPr>
          <w:ilvl w:val="0"/>
          <w:numId w:val="92"/>
        </w:numPr>
        <w:spacing w:after="0" w:line="260" w:lineRule="exact"/>
      </w:pPr>
      <w:r w:rsidRPr="00712854">
        <w:t>protokoły odbiorów technicznych;</w:t>
      </w:r>
    </w:p>
    <w:p w14:paraId="047BB194" w14:textId="77777777" w:rsidR="00D50E53" w:rsidRPr="00712854" w:rsidRDefault="00D50E53" w:rsidP="000C2A6A">
      <w:pPr>
        <w:pStyle w:val="Nagwek1"/>
        <w:spacing w:after="0" w:line="260" w:lineRule="exact"/>
      </w:pPr>
      <w:r w:rsidRPr="00712854">
        <w:t>protokoły badań i sprawdzeń́;</w:t>
      </w:r>
    </w:p>
    <w:p w14:paraId="18582900" w14:textId="77777777" w:rsidR="00D50E53" w:rsidRPr="00712854" w:rsidRDefault="00D50E53" w:rsidP="000C2A6A">
      <w:pPr>
        <w:pStyle w:val="Nagwek1"/>
        <w:spacing w:after="0" w:line="260" w:lineRule="exact"/>
      </w:pPr>
      <w:r w:rsidRPr="00712854">
        <w:t>rozliczenie częściowe (etapu) robót z podaniem wykonanych elementów, ich ilości i wartości brutto ogółem oraz netto (bez podatku VAT).</w:t>
      </w:r>
    </w:p>
    <w:p w14:paraId="0929B23F" w14:textId="6D496847" w:rsidR="00A5667F" w:rsidRPr="00712854" w:rsidRDefault="00B163BB" w:rsidP="000C2A6A">
      <w:pPr>
        <w:pStyle w:val="Akapitzlist"/>
        <w:numPr>
          <w:ilvl w:val="0"/>
          <w:numId w:val="14"/>
        </w:numPr>
        <w:spacing w:after="0" w:line="260" w:lineRule="exact"/>
        <w:jc w:val="both"/>
        <w:rPr>
          <w:rFonts w:ascii="Arial" w:hAnsi="Arial" w:cs="Arial"/>
          <w:sz w:val="18"/>
          <w:szCs w:val="18"/>
        </w:rPr>
      </w:pPr>
      <w:r w:rsidRPr="00712854">
        <w:rPr>
          <w:rFonts w:ascii="Arial" w:hAnsi="Arial" w:cs="Arial"/>
          <w:sz w:val="18"/>
          <w:szCs w:val="18"/>
        </w:rPr>
        <w:t>Zamawiający</w:t>
      </w:r>
      <w:r w:rsidR="00D50E53" w:rsidRPr="00712854">
        <w:rPr>
          <w:rFonts w:ascii="Arial" w:hAnsi="Arial" w:cs="Arial"/>
          <w:sz w:val="18"/>
          <w:szCs w:val="18"/>
        </w:rPr>
        <w:t xml:space="preserve"> obowiązany jest przystąpić́ do odbioru częściowego w terminie 2 dni od zgłoszenia przez Wykonawcę̨ pisemnie, drogą elektroniczną lub faksem Zamawiającemu gotowości do odbioru</w:t>
      </w:r>
      <w:r w:rsidR="00A5667F" w:rsidRPr="00712854">
        <w:rPr>
          <w:rFonts w:ascii="Arial" w:hAnsi="Arial" w:cs="Arial"/>
          <w:sz w:val="18"/>
          <w:szCs w:val="18"/>
        </w:rPr>
        <w:t>.</w:t>
      </w:r>
    </w:p>
    <w:p w14:paraId="1FA7C988" w14:textId="2E40B22C"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 xml:space="preserve">Zamawiający przystąpi do odbioru częściowego w terminie 7 dni od daty zawiadomienia przez Wykonawcę o gotowości do odbioru tych robót. Datę̨ i godzinnę odbioru wyznacza </w:t>
      </w:r>
      <w:r w:rsidR="00B163BB" w:rsidRPr="00712854">
        <w:rPr>
          <w:rFonts w:ascii="Arial" w:hAnsi="Arial" w:cs="Arial"/>
          <w:sz w:val="18"/>
          <w:szCs w:val="18"/>
        </w:rPr>
        <w:t>Zamawiający</w:t>
      </w:r>
      <w:r w:rsidRPr="00712854">
        <w:rPr>
          <w:rFonts w:ascii="Arial" w:hAnsi="Arial" w:cs="Arial"/>
          <w:sz w:val="18"/>
          <w:szCs w:val="18"/>
        </w:rPr>
        <w:t xml:space="preserve"> </w:t>
      </w:r>
      <w:r w:rsidR="00A5667F" w:rsidRPr="00712854">
        <w:rPr>
          <w:rFonts w:ascii="Arial" w:hAnsi="Arial" w:cs="Arial"/>
          <w:sz w:val="18"/>
          <w:szCs w:val="18"/>
        </w:rPr>
        <w:t>powiadamiając</w:t>
      </w:r>
      <w:r w:rsidRPr="00712854">
        <w:rPr>
          <w:rFonts w:ascii="Arial" w:hAnsi="Arial" w:cs="Arial"/>
          <w:sz w:val="18"/>
          <w:szCs w:val="18"/>
        </w:rPr>
        <w:t xml:space="preserve"> Wykonawcę̨ w formie pisemnej, elektronicznej lub faksem.</w:t>
      </w:r>
    </w:p>
    <w:p w14:paraId="02EB2FCD" w14:textId="0CFE6C0B" w:rsidR="00A5667F" w:rsidRPr="00712854" w:rsidRDefault="00B163BB"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Zamawiający</w:t>
      </w:r>
      <w:r w:rsidR="00D50E53" w:rsidRPr="00712854">
        <w:rPr>
          <w:rFonts w:ascii="Arial" w:hAnsi="Arial" w:cs="Arial"/>
          <w:sz w:val="18"/>
          <w:szCs w:val="18"/>
        </w:rPr>
        <w:t xml:space="preserve"> zobowiązany jest do dokonania lub odmowy dokonania odbioru częściowego oraz końcowego w terminie 14 dni od dnia rozpoczęcia tego odbioru. </w:t>
      </w:r>
    </w:p>
    <w:p w14:paraId="13958EF3" w14:textId="64107E76"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Zamawiający przystąpi do odbioru końcowego robót w terminie do 14 dni od daty zawiadomienia przez Wykonawcę o</w:t>
      </w:r>
      <w:r w:rsidR="00CC45CA">
        <w:rPr>
          <w:rFonts w:ascii="Arial" w:hAnsi="Arial" w:cs="Arial"/>
          <w:sz w:val="18"/>
          <w:szCs w:val="18"/>
        </w:rPr>
        <w:t> </w:t>
      </w:r>
      <w:r w:rsidRPr="00712854">
        <w:rPr>
          <w:rFonts w:ascii="Arial" w:hAnsi="Arial" w:cs="Arial"/>
          <w:sz w:val="18"/>
          <w:szCs w:val="18"/>
        </w:rPr>
        <w:t>gotowości do odbioru tych robót, o czym Wykonawca pisemnie, na adres wskazany w</w:t>
      </w:r>
      <w:r w:rsidR="00517DE2" w:rsidRPr="00712854">
        <w:rPr>
          <w:rFonts w:ascii="Arial" w:hAnsi="Arial" w:cs="Arial"/>
          <w:sz w:val="18"/>
          <w:szCs w:val="18"/>
        </w:rPr>
        <w:t> </w:t>
      </w:r>
      <w:r w:rsidRPr="00712854">
        <w:rPr>
          <w:rFonts w:ascii="Arial" w:hAnsi="Arial" w:cs="Arial"/>
          <w:sz w:val="18"/>
          <w:szCs w:val="18"/>
        </w:rPr>
        <w:t xml:space="preserve">umowie, zawiadomi Zamawiającego. Datę̨ i godzinnę odbioru wyznacza </w:t>
      </w:r>
      <w:r w:rsidR="00B163BB" w:rsidRPr="00712854">
        <w:rPr>
          <w:rFonts w:ascii="Arial" w:hAnsi="Arial" w:cs="Arial"/>
          <w:sz w:val="18"/>
          <w:szCs w:val="18"/>
        </w:rPr>
        <w:t>Zamawiający</w:t>
      </w:r>
      <w:r w:rsidRPr="00712854">
        <w:rPr>
          <w:rFonts w:ascii="Arial" w:hAnsi="Arial" w:cs="Arial"/>
          <w:sz w:val="18"/>
          <w:szCs w:val="18"/>
        </w:rPr>
        <w:t xml:space="preserve"> powiadamiając Wykonawcę̨ w formie pisemnej, elektronicznej lub faksem.</w:t>
      </w:r>
    </w:p>
    <w:p w14:paraId="6B99B657" w14:textId="67D0561F"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Przedmiotem odbioru końcowego jest bezusterkowe wykonanie Przedmiotu umowy, potwierdzone protokołem odbioru końcowego. Odbiór końcowy polegać będzie na ocenie ilości i jakości wykonanych robót pod względem zgodności z</w:t>
      </w:r>
      <w:r w:rsidR="00CC45CA">
        <w:rPr>
          <w:rFonts w:ascii="Arial" w:hAnsi="Arial" w:cs="Arial"/>
          <w:sz w:val="18"/>
          <w:szCs w:val="18"/>
        </w:rPr>
        <w:t> </w:t>
      </w:r>
      <w:r w:rsidRPr="00712854">
        <w:rPr>
          <w:rFonts w:ascii="Arial" w:hAnsi="Arial" w:cs="Arial"/>
          <w:sz w:val="18"/>
          <w:szCs w:val="18"/>
        </w:rPr>
        <w:t>dokumentacją projektową i zatwierdzonymi zmianami.</w:t>
      </w:r>
    </w:p>
    <w:p w14:paraId="7D809208" w14:textId="4BF99926" w:rsidR="00AD2A01" w:rsidRPr="00712854" w:rsidRDefault="00AD2A01"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Do odbioru końcowego Wykonawca przedłoży wszystkie niezbędne dokumenty, pozwalające na ocenę prawidłowości wykonania Robót związanych z budową sieci ciepłowniczej, tj. w szczególności:</w:t>
      </w:r>
    </w:p>
    <w:p w14:paraId="6FC17EBF" w14:textId="77777777" w:rsidR="00AD2A01" w:rsidRPr="00712854" w:rsidRDefault="00AD2A01" w:rsidP="000C2A6A">
      <w:pPr>
        <w:pStyle w:val="Akapitzlist"/>
        <w:numPr>
          <w:ilvl w:val="0"/>
          <w:numId w:val="13"/>
        </w:numPr>
        <w:spacing w:line="260" w:lineRule="exact"/>
        <w:jc w:val="both"/>
        <w:rPr>
          <w:rFonts w:ascii="Arial" w:hAnsi="Arial" w:cs="Arial"/>
          <w:sz w:val="18"/>
          <w:szCs w:val="18"/>
        </w:rPr>
      </w:pPr>
      <w:r w:rsidRPr="00712854">
        <w:rPr>
          <w:rFonts w:ascii="Arial" w:hAnsi="Arial" w:cs="Arial"/>
          <w:sz w:val="18"/>
          <w:szCs w:val="18"/>
        </w:rPr>
        <w:t xml:space="preserve">protokół odbioru próby szczelności i drożności wtórników RHDPE Dn 40 dla potrzeb telemetrii, </w:t>
      </w:r>
    </w:p>
    <w:p w14:paraId="6D2849F0" w14:textId="77777777" w:rsidR="00AD2A01" w:rsidRPr="00712854" w:rsidRDefault="00AD2A01" w:rsidP="000C2A6A">
      <w:pPr>
        <w:pStyle w:val="Akapitzlist"/>
        <w:numPr>
          <w:ilvl w:val="0"/>
          <w:numId w:val="13"/>
        </w:numPr>
        <w:spacing w:line="260" w:lineRule="exact"/>
        <w:jc w:val="both"/>
        <w:rPr>
          <w:rFonts w:ascii="Arial" w:hAnsi="Arial" w:cs="Arial"/>
          <w:sz w:val="18"/>
          <w:szCs w:val="18"/>
        </w:rPr>
      </w:pPr>
      <w:r w:rsidRPr="00712854">
        <w:rPr>
          <w:rFonts w:ascii="Arial" w:hAnsi="Arial" w:cs="Arial"/>
          <w:sz w:val="18"/>
          <w:szCs w:val="18"/>
        </w:rPr>
        <w:t>protokół odbioru podsypki,</w:t>
      </w:r>
    </w:p>
    <w:p w14:paraId="0C979B1E" w14:textId="77777777" w:rsidR="00AD2A01" w:rsidRPr="00712854" w:rsidRDefault="00AD2A01" w:rsidP="000C2A6A">
      <w:pPr>
        <w:pStyle w:val="Akapitzlist"/>
        <w:numPr>
          <w:ilvl w:val="0"/>
          <w:numId w:val="13"/>
        </w:numPr>
        <w:spacing w:line="260" w:lineRule="exact"/>
        <w:jc w:val="both"/>
        <w:rPr>
          <w:rFonts w:ascii="Arial" w:hAnsi="Arial" w:cs="Arial"/>
          <w:sz w:val="18"/>
          <w:szCs w:val="18"/>
        </w:rPr>
      </w:pPr>
      <w:r w:rsidRPr="00712854">
        <w:rPr>
          <w:rFonts w:ascii="Arial" w:hAnsi="Arial" w:cs="Arial"/>
          <w:sz w:val="18"/>
          <w:szCs w:val="18"/>
        </w:rPr>
        <w:t xml:space="preserve">protokół odbioru zasypki, </w:t>
      </w:r>
    </w:p>
    <w:p w14:paraId="2F267457" w14:textId="77777777" w:rsidR="00AD2A01" w:rsidRPr="00712854" w:rsidRDefault="00AD2A01" w:rsidP="000C2A6A">
      <w:pPr>
        <w:pStyle w:val="Akapitzlist"/>
        <w:numPr>
          <w:ilvl w:val="0"/>
          <w:numId w:val="13"/>
        </w:numPr>
        <w:spacing w:line="260" w:lineRule="exact"/>
        <w:jc w:val="both"/>
        <w:rPr>
          <w:rFonts w:ascii="Arial" w:hAnsi="Arial" w:cs="Arial"/>
          <w:sz w:val="18"/>
          <w:szCs w:val="18"/>
        </w:rPr>
      </w:pPr>
      <w:r w:rsidRPr="00712854">
        <w:rPr>
          <w:rFonts w:ascii="Arial" w:hAnsi="Arial" w:cs="Arial"/>
          <w:sz w:val="18"/>
          <w:szCs w:val="18"/>
        </w:rPr>
        <w:t xml:space="preserve">szkic geodezji powykonawczej, </w:t>
      </w:r>
    </w:p>
    <w:p w14:paraId="3B580846" w14:textId="77777777" w:rsidR="00AD2A01" w:rsidRPr="00712854" w:rsidRDefault="00AD2A01" w:rsidP="000C2A6A">
      <w:pPr>
        <w:pStyle w:val="Akapitzlist"/>
        <w:numPr>
          <w:ilvl w:val="0"/>
          <w:numId w:val="13"/>
        </w:numPr>
        <w:spacing w:line="260" w:lineRule="exact"/>
        <w:jc w:val="both"/>
        <w:rPr>
          <w:rFonts w:ascii="Arial" w:hAnsi="Arial" w:cs="Arial"/>
          <w:sz w:val="18"/>
          <w:szCs w:val="18"/>
        </w:rPr>
      </w:pPr>
      <w:r w:rsidRPr="00712854">
        <w:rPr>
          <w:rFonts w:ascii="Arial" w:hAnsi="Arial" w:cs="Arial"/>
          <w:sz w:val="18"/>
          <w:szCs w:val="18"/>
        </w:rPr>
        <w:t xml:space="preserve">atesty, </w:t>
      </w:r>
    </w:p>
    <w:p w14:paraId="3B423F45" w14:textId="77777777" w:rsidR="00AD2A01" w:rsidRPr="00712854" w:rsidRDefault="00AD2A01" w:rsidP="000C2A6A">
      <w:pPr>
        <w:pStyle w:val="Akapitzlist"/>
        <w:numPr>
          <w:ilvl w:val="0"/>
          <w:numId w:val="13"/>
        </w:numPr>
        <w:spacing w:line="260" w:lineRule="exact"/>
        <w:jc w:val="both"/>
        <w:rPr>
          <w:rFonts w:ascii="Arial" w:hAnsi="Arial" w:cs="Arial"/>
          <w:sz w:val="18"/>
          <w:szCs w:val="18"/>
        </w:rPr>
      </w:pPr>
      <w:r w:rsidRPr="00712854">
        <w:rPr>
          <w:rFonts w:ascii="Arial" w:hAnsi="Arial" w:cs="Arial"/>
          <w:sz w:val="18"/>
          <w:szCs w:val="18"/>
        </w:rPr>
        <w:t xml:space="preserve">certyfikaty na wbudowane materiały (o ile nie zostały załączone do oferty), </w:t>
      </w:r>
    </w:p>
    <w:p w14:paraId="77820BBC" w14:textId="77777777" w:rsidR="00AD2A01" w:rsidRPr="00712854" w:rsidRDefault="00AD2A01" w:rsidP="000C2A6A">
      <w:pPr>
        <w:pStyle w:val="Akapitzlist"/>
        <w:numPr>
          <w:ilvl w:val="0"/>
          <w:numId w:val="13"/>
        </w:numPr>
        <w:spacing w:line="260" w:lineRule="exact"/>
        <w:jc w:val="both"/>
        <w:rPr>
          <w:rFonts w:ascii="Arial" w:hAnsi="Arial" w:cs="Arial"/>
          <w:sz w:val="18"/>
          <w:szCs w:val="18"/>
        </w:rPr>
      </w:pPr>
      <w:r w:rsidRPr="00712854">
        <w:rPr>
          <w:rFonts w:ascii="Arial" w:hAnsi="Arial" w:cs="Arial"/>
          <w:sz w:val="18"/>
          <w:szCs w:val="18"/>
        </w:rPr>
        <w:t xml:space="preserve">dokumentację powykonawczą z naniesionymi zmianami potwierdzonymi przez Projektanta </w:t>
      </w:r>
      <w:r w:rsidRPr="00712854">
        <w:rPr>
          <w:rFonts w:ascii="Arial" w:hAnsi="Arial" w:cs="Arial"/>
          <w:sz w:val="18"/>
          <w:szCs w:val="18"/>
        </w:rPr>
        <w:br/>
        <w:t>i Inspektora Nadzoru.</w:t>
      </w:r>
    </w:p>
    <w:p w14:paraId="49CFCDA3" w14:textId="77777777" w:rsidR="00D50E53" w:rsidRPr="00712854" w:rsidRDefault="00D50E53" w:rsidP="000C2A6A">
      <w:pPr>
        <w:pStyle w:val="Akapitzlist"/>
        <w:numPr>
          <w:ilvl w:val="0"/>
          <w:numId w:val="14"/>
        </w:numPr>
        <w:spacing w:after="0" w:line="260" w:lineRule="exact"/>
        <w:jc w:val="both"/>
        <w:rPr>
          <w:rFonts w:ascii="Arial" w:hAnsi="Arial" w:cs="Arial"/>
          <w:sz w:val="18"/>
          <w:szCs w:val="18"/>
        </w:rPr>
      </w:pPr>
      <w:r w:rsidRPr="00712854">
        <w:rPr>
          <w:rFonts w:ascii="Arial" w:hAnsi="Arial" w:cs="Arial"/>
          <w:sz w:val="18"/>
          <w:szCs w:val="18"/>
        </w:rPr>
        <w:t>Z czynności odbioru każdorazowo sporządzony jest protokół odbioru, w którym należy wskazać w</w:t>
      </w:r>
      <w:r w:rsidR="00517DE2" w:rsidRPr="00712854">
        <w:rPr>
          <w:rFonts w:ascii="Arial" w:hAnsi="Arial" w:cs="Arial"/>
          <w:sz w:val="18"/>
          <w:szCs w:val="18"/>
        </w:rPr>
        <w:t> szczególności</w:t>
      </w:r>
      <w:r w:rsidRPr="00712854">
        <w:rPr>
          <w:rFonts w:ascii="Arial" w:hAnsi="Arial" w:cs="Arial"/>
          <w:sz w:val="18"/>
          <w:szCs w:val="18"/>
        </w:rPr>
        <w:t xml:space="preserve">: </w:t>
      </w:r>
    </w:p>
    <w:p w14:paraId="4410AFDF" w14:textId="77777777" w:rsidR="00D50E53" w:rsidRPr="00712854" w:rsidRDefault="00D50E53" w:rsidP="000C2A6A">
      <w:pPr>
        <w:pStyle w:val="Nagwek1"/>
        <w:numPr>
          <w:ilvl w:val="0"/>
          <w:numId w:val="93"/>
        </w:numPr>
        <w:spacing w:after="0" w:line="260" w:lineRule="exact"/>
      </w:pPr>
      <w:r w:rsidRPr="00712854">
        <w:t>datę̨ dokonania czynności odbioru;</w:t>
      </w:r>
    </w:p>
    <w:p w14:paraId="4F37C6B1" w14:textId="77777777" w:rsidR="00D50E53" w:rsidRPr="00712854" w:rsidRDefault="00D50E53" w:rsidP="000C2A6A">
      <w:pPr>
        <w:pStyle w:val="Nagwek1"/>
        <w:spacing w:after="0" w:line="260" w:lineRule="exact"/>
      </w:pPr>
      <w:r w:rsidRPr="00712854">
        <w:t>przedmiot odbioru;</w:t>
      </w:r>
    </w:p>
    <w:p w14:paraId="2DEF5227" w14:textId="77777777" w:rsidR="00130225" w:rsidRPr="00712854" w:rsidRDefault="00D50E53" w:rsidP="000C2A6A">
      <w:pPr>
        <w:pStyle w:val="Nagwek1"/>
        <w:spacing w:after="0" w:line="260" w:lineRule="exact"/>
      </w:pPr>
      <w:r w:rsidRPr="00712854">
        <w:t>wynik odbioru, w tym wszystkie ustalenia i zalecenia;</w:t>
      </w:r>
    </w:p>
    <w:p w14:paraId="2E9E0F64" w14:textId="0585815B" w:rsidR="00130225" w:rsidRPr="00712854" w:rsidRDefault="00130225" w:rsidP="000C2A6A">
      <w:pPr>
        <w:pStyle w:val="Nagwek1"/>
        <w:spacing w:after="0" w:line="260" w:lineRule="exact"/>
      </w:pPr>
      <w:r w:rsidRPr="00712854">
        <w:t xml:space="preserve">terminy wyznaczone na usunięcie wad o ile zostały stwierdzone, </w:t>
      </w:r>
    </w:p>
    <w:p w14:paraId="6BB24013" w14:textId="77777777" w:rsidR="00D50E53" w:rsidRPr="00712854" w:rsidRDefault="00D50E53" w:rsidP="000C2A6A">
      <w:pPr>
        <w:pStyle w:val="Nagwek1"/>
        <w:spacing w:after="0" w:line="260" w:lineRule="exact"/>
      </w:pPr>
      <w:r w:rsidRPr="00712854">
        <w:t xml:space="preserve">podpisy obydwu stron (Zamawiającego i Wykonawcy). </w:t>
      </w:r>
    </w:p>
    <w:p w14:paraId="3051046D" w14:textId="3E84DA9F" w:rsidR="00D50E53" w:rsidRPr="00712854" w:rsidRDefault="00D50E53" w:rsidP="000C2A6A">
      <w:pPr>
        <w:spacing w:after="0" w:line="260" w:lineRule="exact"/>
        <w:ind w:left="360"/>
        <w:jc w:val="both"/>
        <w:rPr>
          <w:rFonts w:ascii="Arial" w:hAnsi="Arial" w:cs="Arial"/>
          <w:sz w:val="18"/>
          <w:szCs w:val="18"/>
        </w:rPr>
      </w:pPr>
      <w:r w:rsidRPr="00712854">
        <w:rPr>
          <w:rFonts w:ascii="Arial" w:hAnsi="Arial" w:cs="Arial"/>
          <w:sz w:val="18"/>
          <w:szCs w:val="18"/>
        </w:rPr>
        <w:t>W czynnościach odbioru biorą̨ udział upoważnieni przedstawiciele obu Stron (w tym obligatoryjnie Kierownik Budowy i</w:t>
      </w:r>
      <w:r w:rsidR="00CC45CA">
        <w:rPr>
          <w:rFonts w:ascii="Arial" w:hAnsi="Arial" w:cs="Arial"/>
          <w:sz w:val="18"/>
          <w:szCs w:val="18"/>
        </w:rPr>
        <w:t> </w:t>
      </w:r>
      <w:r w:rsidRPr="00712854">
        <w:rPr>
          <w:rFonts w:ascii="Arial" w:hAnsi="Arial" w:cs="Arial"/>
          <w:sz w:val="18"/>
          <w:szCs w:val="18"/>
        </w:rPr>
        <w:t>Inspektor Nadzoru Inwestorskiego), którzy podpisują̨ protokół.</w:t>
      </w:r>
    </w:p>
    <w:p w14:paraId="78A0C30D" w14:textId="77777777"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W razie wystąpienia wad, Zamawiający wyznacza termin ich usunięcia. W takim przypadku termin gwarancji na te roboty biegnie na nowo od chwili ich usunięcia zgodnie z art. 581 § 1k.c.</w:t>
      </w:r>
    </w:p>
    <w:p w14:paraId="4A67C91A" w14:textId="77777777" w:rsidR="00D50E53" w:rsidRPr="00712854" w:rsidRDefault="00D50E53" w:rsidP="000C2A6A">
      <w:pPr>
        <w:pStyle w:val="Akapitzlist"/>
        <w:numPr>
          <w:ilvl w:val="0"/>
          <w:numId w:val="14"/>
        </w:numPr>
        <w:spacing w:after="0" w:line="260" w:lineRule="exact"/>
        <w:jc w:val="both"/>
        <w:rPr>
          <w:rFonts w:ascii="Arial" w:hAnsi="Arial" w:cs="Arial"/>
          <w:sz w:val="18"/>
          <w:szCs w:val="18"/>
        </w:rPr>
      </w:pPr>
      <w:r w:rsidRPr="00712854">
        <w:rPr>
          <w:rFonts w:ascii="Arial" w:hAnsi="Arial" w:cs="Arial"/>
          <w:sz w:val="18"/>
          <w:szCs w:val="18"/>
        </w:rPr>
        <w:t>W przypadku stwierdzenia wad podczas odbioru Zamawiającemu przysługują następujące uprawnienia:</w:t>
      </w:r>
    </w:p>
    <w:p w14:paraId="0A9AD346" w14:textId="77777777" w:rsidR="00D50E53" w:rsidRPr="00712854" w:rsidRDefault="00D50E53" w:rsidP="000C2A6A">
      <w:pPr>
        <w:pStyle w:val="Nagwek1"/>
        <w:numPr>
          <w:ilvl w:val="0"/>
          <w:numId w:val="94"/>
        </w:numPr>
        <w:spacing w:after="0" w:line="260" w:lineRule="exact"/>
      </w:pPr>
      <w:r w:rsidRPr="00712854">
        <w:t>jeżeli wady nadają się do usunięcia Zamawiający może zażądać usunięcia wad w terminie przez siebie wyznaczonym i odmówić odbioru do czasu usunięcia wad, z zachowaniem prawa do naliczenia kar umownych za zwłokę;</w:t>
      </w:r>
    </w:p>
    <w:p w14:paraId="70A7DC53" w14:textId="77777777" w:rsidR="00D50E53" w:rsidRPr="00712854" w:rsidRDefault="00D50E53" w:rsidP="000C2A6A">
      <w:pPr>
        <w:pStyle w:val="Nagwek1"/>
        <w:spacing w:line="260" w:lineRule="exact"/>
      </w:pPr>
      <w:r w:rsidRPr="00712854">
        <w:t>jeżeli wady nie nadają się do usunięcia to:</w:t>
      </w:r>
    </w:p>
    <w:p w14:paraId="72BC4952" w14:textId="77777777" w:rsidR="00D50E53" w:rsidRPr="00712854" w:rsidRDefault="00D50E53" w:rsidP="000C2A6A">
      <w:pPr>
        <w:pStyle w:val="Akapitzlist"/>
        <w:numPr>
          <w:ilvl w:val="0"/>
          <w:numId w:val="20"/>
        </w:numPr>
        <w:spacing w:line="260" w:lineRule="exact"/>
        <w:jc w:val="both"/>
        <w:rPr>
          <w:rFonts w:ascii="Arial" w:hAnsi="Arial" w:cs="Arial"/>
          <w:sz w:val="18"/>
          <w:szCs w:val="18"/>
        </w:rPr>
      </w:pPr>
      <w:r w:rsidRPr="00712854">
        <w:rPr>
          <w:rFonts w:ascii="Arial" w:hAnsi="Arial" w:cs="Arial"/>
          <w:sz w:val="18"/>
          <w:szCs w:val="18"/>
        </w:rPr>
        <w:t>jeżeli nie uniemożliwiają one użytkowania Przedmiotu umowy zgodnie z przeznaczeniem, Zamawiający może żądać obniżenia wynagrodzenia w proporcji w jakiej wady obniżają wartość przedmiotu umowy,</w:t>
      </w:r>
    </w:p>
    <w:p w14:paraId="3C55C1A8" w14:textId="77777777" w:rsidR="00D50E53" w:rsidRPr="00712854" w:rsidRDefault="00D50E53" w:rsidP="000C2A6A">
      <w:pPr>
        <w:pStyle w:val="Akapitzlist"/>
        <w:numPr>
          <w:ilvl w:val="0"/>
          <w:numId w:val="20"/>
        </w:numPr>
        <w:spacing w:line="260" w:lineRule="exact"/>
        <w:jc w:val="both"/>
        <w:rPr>
          <w:rFonts w:ascii="Arial" w:hAnsi="Arial" w:cs="Arial"/>
          <w:sz w:val="18"/>
          <w:szCs w:val="18"/>
        </w:rPr>
      </w:pPr>
      <w:r w:rsidRPr="00712854">
        <w:rPr>
          <w:rFonts w:ascii="Arial" w:hAnsi="Arial" w:cs="Arial"/>
          <w:sz w:val="18"/>
          <w:szCs w:val="18"/>
        </w:rPr>
        <w:t>jeżeli wady uniemożliwiają użytkowanie Przedmiotu umowy zgodnie z przeznaczeniem, Zamawiający może odstąpić od Umowy.</w:t>
      </w:r>
    </w:p>
    <w:p w14:paraId="40F30F0A" w14:textId="77777777"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 xml:space="preserve">Jeżeli dla ustalenia zaistnienia wad niezbędne jest dokonanie prób, badań, odkryć́ lub ekspertyz, </w:t>
      </w:r>
      <w:r w:rsidR="00517DE2" w:rsidRPr="00712854">
        <w:rPr>
          <w:rFonts w:ascii="Arial" w:hAnsi="Arial" w:cs="Arial"/>
          <w:sz w:val="18"/>
          <w:szCs w:val="18"/>
        </w:rPr>
        <w:t>Zamawiający</w:t>
      </w:r>
      <w:r w:rsidRPr="00712854">
        <w:rPr>
          <w:rFonts w:ascii="Arial" w:hAnsi="Arial" w:cs="Arial"/>
          <w:sz w:val="18"/>
          <w:szCs w:val="18"/>
        </w:rPr>
        <w:t xml:space="preserve"> ma prawo polecić́ Wykonawcy dokonanie tych czynności na jego koszt. W przypadku, jeżeli te czynności przesądzą, że wady w robotach nie wystąpiły z winy Wykonawcy, Wykonawca </w:t>
      </w:r>
      <w:r w:rsidR="00517DE2" w:rsidRPr="00712854">
        <w:rPr>
          <w:rFonts w:ascii="Arial" w:hAnsi="Arial" w:cs="Arial"/>
          <w:sz w:val="18"/>
          <w:szCs w:val="18"/>
        </w:rPr>
        <w:t>będzie</w:t>
      </w:r>
      <w:r w:rsidRPr="00712854">
        <w:rPr>
          <w:rFonts w:ascii="Arial" w:hAnsi="Arial" w:cs="Arial"/>
          <w:sz w:val="18"/>
          <w:szCs w:val="18"/>
        </w:rPr>
        <w:t xml:space="preserve"> miał prawo żądać́ od Zamawiającego zwrotu poniesionych z tego tytułu kosztów. </w:t>
      </w:r>
    </w:p>
    <w:p w14:paraId="4794D7A3" w14:textId="3C6E3136"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Jeżeli wady nadają̨ się̨ do usunięcia i nie uniemożliwiają̨ bezpiecznego użytkowania Przedmiotu umowy zgodnie z</w:t>
      </w:r>
      <w:r w:rsidR="00430E7C">
        <w:rPr>
          <w:rFonts w:ascii="Arial" w:hAnsi="Arial" w:cs="Arial"/>
          <w:sz w:val="18"/>
          <w:szCs w:val="18"/>
        </w:rPr>
        <w:t> </w:t>
      </w:r>
      <w:r w:rsidRPr="00712854">
        <w:rPr>
          <w:rFonts w:ascii="Arial" w:hAnsi="Arial" w:cs="Arial"/>
          <w:sz w:val="18"/>
          <w:szCs w:val="18"/>
        </w:rPr>
        <w:t xml:space="preserve">przeznaczeniem, </w:t>
      </w:r>
      <w:r w:rsidR="00517DE2" w:rsidRPr="00712854">
        <w:rPr>
          <w:rFonts w:ascii="Arial" w:hAnsi="Arial" w:cs="Arial"/>
          <w:sz w:val="18"/>
          <w:szCs w:val="18"/>
        </w:rPr>
        <w:t>Zamawiający</w:t>
      </w:r>
      <w:r w:rsidRPr="00712854">
        <w:rPr>
          <w:rFonts w:ascii="Arial" w:hAnsi="Arial" w:cs="Arial"/>
          <w:sz w:val="18"/>
          <w:szCs w:val="18"/>
        </w:rPr>
        <w:t xml:space="preserve"> może przejąć́ Przedmiot umowy do eksploatacji pomimo występowania wad i</w:t>
      </w:r>
      <w:r w:rsidR="00430E7C">
        <w:rPr>
          <w:rFonts w:ascii="Arial" w:hAnsi="Arial" w:cs="Arial"/>
          <w:sz w:val="18"/>
          <w:szCs w:val="18"/>
        </w:rPr>
        <w:t> </w:t>
      </w:r>
      <w:r w:rsidRPr="00712854">
        <w:rPr>
          <w:rFonts w:ascii="Arial" w:hAnsi="Arial" w:cs="Arial"/>
          <w:sz w:val="18"/>
          <w:szCs w:val="18"/>
        </w:rPr>
        <w:t>wyznaczyć́ Wykonawcy dodatkowy termin na ich usuniecie. Jeżeli w zakreślonym terminie Wykonawca nie usunie wad, wówczas Zamawiającemu przysługuje uprawnienie określone w</w:t>
      </w:r>
      <w:r w:rsidR="00517DE2" w:rsidRPr="00712854">
        <w:rPr>
          <w:rFonts w:ascii="Arial" w:hAnsi="Arial" w:cs="Arial"/>
          <w:sz w:val="18"/>
          <w:szCs w:val="18"/>
        </w:rPr>
        <w:t> </w:t>
      </w:r>
      <w:r w:rsidRPr="00712854">
        <w:rPr>
          <w:rFonts w:ascii="Arial" w:hAnsi="Arial" w:cs="Arial"/>
          <w:sz w:val="18"/>
          <w:szCs w:val="18"/>
        </w:rPr>
        <w:t xml:space="preserve">ust. </w:t>
      </w:r>
      <w:r w:rsidR="00056CE7">
        <w:rPr>
          <w:rFonts w:ascii="Arial" w:hAnsi="Arial" w:cs="Arial"/>
          <w:sz w:val="18"/>
          <w:szCs w:val="18"/>
        </w:rPr>
        <w:t>19</w:t>
      </w:r>
      <w:r w:rsidRPr="00712854">
        <w:rPr>
          <w:rFonts w:ascii="Arial" w:hAnsi="Arial" w:cs="Arial"/>
          <w:sz w:val="18"/>
          <w:szCs w:val="18"/>
        </w:rPr>
        <w:t xml:space="preserve">. Do czasu usunięcia wad </w:t>
      </w:r>
      <w:r w:rsidR="00517DE2" w:rsidRPr="00712854">
        <w:rPr>
          <w:rFonts w:ascii="Arial" w:hAnsi="Arial" w:cs="Arial"/>
          <w:sz w:val="18"/>
          <w:szCs w:val="18"/>
        </w:rPr>
        <w:t>Zamawiający</w:t>
      </w:r>
      <w:r w:rsidRPr="00712854">
        <w:rPr>
          <w:rFonts w:ascii="Arial" w:hAnsi="Arial" w:cs="Arial"/>
          <w:sz w:val="18"/>
          <w:szCs w:val="18"/>
        </w:rPr>
        <w:t xml:space="preserve"> może zatrzymać́ odpowiednią część́ wynagrodzenia </w:t>
      </w:r>
      <w:r w:rsidR="00517DE2" w:rsidRPr="00712854">
        <w:rPr>
          <w:rFonts w:ascii="Arial" w:hAnsi="Arial" w:cs="Arial"/>
          <w:sz w:val="18"/>
          <w:szCs w:val="18"/>
        </w:rPr>
        <w:t>Wykonawcy</w:t>
      </w:r>
      <w:r w:rsidRPr="00712854">
        <w:rPr>
          <w:rFonts w:ascii="Arial" w:hAnsi="Arial" w:cs="Arial"/>
          <w:sz w:val="18"/>
          <w:szCs w:val="18"/>
        </w:rPr>
        <w:t xml:space="preserve"> jako dodatkowe zabezpieczenie uprawnienia, o</w:t>
      </w:r>
      <w:r w:rsidR="00430E7C">
        <w:rPr>
          <w:rFonts w:ascii="Arial" w:hAnsi="Arial" w:cs="Arial"/>
          <w:sz w:val="18"/>
          <w:szCs w:val="18"/>
        </w:rPr>
        <w:t> </w:t>
      </w:r>
      <w:r w:rsidRPr="00712854">
        <w:rPr>
          <w:rFonts w:ascii="Arial" w:hAnsi="Arial" w:cs="Arial"/>
          <w:sz w:val="18"/>
          <w:szCs w:val="18"/>
        </w:rPr>
        <w:t xml:space="preserve">którym mowa w ust. </w:t>
      </w:r>
      <w:r w:rsidR="00056CE7">
        <w:rPr>
          <w:rFonts w:ascii="Arial" w:hAnsi="Arial" w:cs="Arial"/>
          <w:sz w:val="18"/>
          <w:szCs w:val="18"/>
        </w:rPr>
        <w:t>19</w:t>
      </w:r>
      <w:r w:rsidRPr="00712854">
        <w:rPr>
          <w:rFonts w:ascii="Arial" w:hAnsi="Arial" w:cs="Arial"/>
          <w:sz w:val="18"/>
          <w:szCs w:val="18"/>
        </w:rPr>
        <w:t xml:space="preserve">. </w:t>
      </w:r>
    </w:p>
    <w:p w14:paraId="34215C5C" w14:textId="2E4EDA3E"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 xml:space="preserve">Wykonawca nie może odmówić́ usunięcia wad bez względu na wysokość́ związanych z tym kosztów. Jeżeli koszt usunięcia wad byłby niewspółmierny do efektów uzyskanych w następstwie ich usunięcia, poczytuje się̨, że wady nie nadają̨ się̨ do usunięcia. W takim przypadku stosuje się̨ </w:t>
      </w:r>
      <w:r w:rsidRPr="00682DB7">
        <w:rPr>
          <w:rFonts w:ascii="Arial" w:hAnsi="Arial" w:cs="Arial"/>
          <w:sz w:val="18"/>
          <w:szCs w:val="18"/>
        </w:rPr>
        <w:t xml:space="preserve">postanowienie </w:t>
      </w:r>
      <w:r w:rsidRPr="000C2A6A">
        <w:rPr>
          <w:rFonts w:ascii="Arial" w:hAnsi="Arial" w:cs="Arial"/>
          <w:sz w:val="18"/>
          <w:szCs w:val="18"/>
        </w:rPr>
        <w:t>ust.</w:t>
      </w:r>
      <w:r w:rsidR="00517DE2" w:rsidRPr="000C2A6A">
        <w:rPr>
          <w:rFonts w:ascii="Arial" w:hAnsi="Arial" w:cs="Arial"/>
          <w:sz w:val="18"/>
          <w:szCs w:val="18"/>
        </w:rPr>
        <w:t> </w:t>
      </w:r>
      <w:r w:rsidR="00056CE7" w:rsidRPr="000C2A6A">
        <w:rPr>
          <w:rFonts w:ascii="Arial" w:hAnsi="Arial" w:cs="Arial"/>
          <w:sz w:val="18"/>
          <w:szCs w:val="18"/>
        </w:rPr>
        <w:t>15 </w:t>
      </w:r>
      <w:r w:rsidRPr="000C2A6A">
        <w:rPr>
          <w:rFonts w:ascii="Arial" w:hAnsi="Arial" w:cs="Arial"/>
          <w:sz w:val="18"/>
          <w:szCs w:val="18"/>
        </w:rPr>
        <w:t xml:space="preserve">pkt </w:t>
      </w:r>
      <w:r w:rsidR="00056CE7" w:rsidRPr="000C2A6A">
        <w:rPr>
          <w:rFonts w:ascii="Arial" w:hAnsi="Arial" w:cs="Arial"/>
          <w:sz w:val="18"/>
          <w:szCs w:val="18"/>
        </w:rPr>
        <w:t>b) ppkt I</w:t>
      </w:r>
      <w:r w:rsidRPr="000C2A6A">
        <w:rPr>
          <w:rFonts w:ascii="Arial" w:hAnsi="Arial" w:cs="Arial"/>
          <w:sz w:val="18"/>
          <w:szCs w:val="18"/>
        </w:rPr>
        <w:t>,</w:t>
      </w:r>
      <w:r w:rsidRPr="00682DB7">
        <w:rPr>
          <w:rFonts w:ascii="Arial" w:hAnsi="Arial" w:cs="Arial"/>
          <w:sz w:val="18"/>
          <w:szCs w:val="18"/>
        </w:rPr>
        <w:t xml:space="preserve"> o ile stwierdzone</w:t>
      </w:r>
      <w:r w:rsidRPr="00712854">
        <w:rPr>
          <w:rFonts w:ascii="Arial" w:hAnsi="Arial" w:cs="Arial"/>
          <w:sz w:val="18"/>
          <w:szCs w:val="18"/>
        </w:rPr>
        <w:t xml:space="preserve"> wady nie uniemożliwiają̨ użytkowania Przedmiotu umowy. </w:t>
      </w:r>
    </w:p>
    <w:p w14:paraId="7EE10E95" w14:textId="77777777"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 xml:space="preserve">Zamawiającemu przysługuje prawo usunięcia w zastępstwie Wykonawcy i na jego koszt wad nieusuniętych przez Wykonawcę̨ w terminie wyznaczonym zgodnie z ust. 17. W takim przypadku Wykonawca zobowiązany jest do zwrotu poniesionych przez Zamawiającego kosztów wraz z odsetkami ustawowymi za każdy dzień́, liczonych od dnia poniesienia tych kosztów przez Zamawiającego. Takie usuniecie wad, w tym także powierzenie tych czynności podmiotom trzecim nie wyklucza w żaden sposób wykonywania przez Zamawiającego uprawnień́ z tytułu rękojmi lub gwarancji. </w:t>
      </w:r>
    </w:p>
    <w:p w14:paraId="1AF9702E" w14:textId="77777777"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 xml:space="preserve">Wykonawca zobowiązany jest do niezwłocznego pisemnego zawiadomienia Zamawiającego o usunięciu wad. </w:t>
      </w:r>
    </w:p>
    <w:p w14:paraId="6E514689" w14:textId="77777777" w:rsidR="00A5667F"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 xml:space="preserve">Podpisanie protokołu odbioru częściowego nie pozbawia Zamawiającego możliwości zgłaszania zastrzeżeń́ do Przedmiotu umowy w trakcie odbioru końcowego. </w:t>
      </w:r>
    </w:p>
    <w:p w14:paraId="3F0BEDF4" w14:textId="77777777" w:rsidR="00D50E53" w:rsidRPr="00712854" w:rsidRDefault="00D50E53" w:rsidP="000C2A6A">
      <w:pPr>
        <w:pStyle w:val="Akapitzlist"/>
        <w:numPr>
          <w:ilvl w:val="0"/>
          <w:numId w:val="14"/>
        </w:numPr>
        <w:spacing w:line="260" w:lineRule="exact"/>
        <w:jc w:val="both"/>
        <w:rPr>
          <w:rFonts w:ascii="Arial" w:hAnsi="Arial" w:cs="Arial"/>
          <w:sz w:val="18"/>
          <w:szCs w:val="18"/>
        </w:rPr>
      </w:pPr>
      <w:r w:rsidRPr="00712854">
        <w:rPr>
          <w:rFonts w:ascii="Arial" w:hAnsi="Arial" w:cs="Arial"/>
          <w:sz w:val="18"/>
          <w:szCs w:val="18"/>
        </w:rPr>
        <w:t>W przypadku stwierdzenia, że roboty nie zostały wykonane w sposób należyty, zgodny z umową, posiadają̨ usterki, wady, braki, zamiast protokołu odbioru Strony podpisują̨ protokół odbioru warunkowego, w którym zostaną̨ wskazane wady Przedmiotu odbioru oraz terminy ich usunięcia. Protokół odbioru warunkowego nie stanowi podstawy do wystawienia faktury przez Wykonawcę. Po</w:t>
      </w:r>
      <w:r w:rsidR="00517DE2" w:rsidRPr="00712854">
        <w:rPr>
          <w:rFonts w:ascii="Arial" w:hAnsi="Arial" w:cs="Arial"/>
          <w:sz w:val="18"/>
          <w:szCs w:val="18"/>
        </w:rPr>
        <w:t> </w:t>
      </w:r>
      <w:r w:rsidRPr="00712854">
        <w:rPr>
          <w:rFonts w:ascii="Arial" w:hAnsi="Arial" w:cs="Arial"/>
          <w:sz w:val="18"/>
          <w:szCs w:val="18"/>
        </w:rPr>
        <w:t xml:space="preserve">usunięciu wad, usterek i braków wskazanych w protokole odbioru warunkowego, Strony sporządzają̨ protokół odbioru prac lub w przypadku odbioru końcowego – bezusterkowy protokół odbioru końcowego. </w:t>
      </w:r>
    </w:p>
    <w:p w14:paraId="47B490F7" w14:textId="379A4E8B"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1</w:t>
      </w:r>
      <w:r w:rsidR="000C68B4">
        <w:rPr>
          <w:rFonts w:ascii="Arial" w:hAnsi="Arial" w:cs="Arial"/>
          <w:b/>
          <w:bCs/>
          <w:sz w:val="18"/>
          <w:szCs w:val="18"/>
        </w:rPr>
        <w:t>1</w:t>
      </w:r>
    </w:p>
    <w:p w14:paraId="6E5D4586" w14:textId="7F76AE4A" w:rsidR="000C68B4"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Wynagrodzenie Wykonawcy</w:t>
      </w:r>
    </w:p>
    <w:p w14:paraId="70E90BC4" w14:textId="731CCDAE" w:rsidR="00D50E53" w:rsidRPr="00712854" w:rsidRDefault="00D50E53" w:rsidP="000C2A6A">
      <w:pPr>
        <w:pStyle w:val="Akapitzlist"/>
        <w:numPr>
          <w:ilvl w:val="0"/>
          <w:numId w:val="21"/>
        </w:numPr>
        <w:spacing w:after="0" w:line="260" w:lineRule="exact"/>
        <w:jc w:val="both"/>
        <w:rPr>
          <w:rFonts w:ascii="Arial" w:hAnsi="Arial" w:cs="Arial"/>
          <w:sz w:val="18"/>
          <w:szCs w:val="18"/>
        </w:rPr>
      </w:pPr>
      <w:r w:rsidRPr="00712854">
        <w:rPr>
          <w:rFonts w:ascii="Arial" w:hAnsi="Arial" w:cs="Arial"/>
          <w:sz w:val="18"/>
          <w:szCs w:val="18"/>
        </w:rPr>
        <w:t>Strony ustalają, że za wykonanie Przedmiotu umowy Zamawiający zapłaci Wykonawcy wynagrodzenie ryczałtowe w</w:t>
      </w:r>
      <w:r w:rsidR="00430E7C">
        <w:rPr>
          <w:rFonts w:ascii="Arial" w:hAnsi="Arial" w:cs="Arial"/>
          <w:sz w:val="18"/>
          <w:szCs w:val="18"/>
        </w:rPr>
        <w:t> </w:t>
      </w:r>
      <w:r w:rsidRPr="00712854">
        <w:rPr>
          <w:rFonts w:ascii="Arial" w:hAnsi="Arial" w:cs="Arial"/>
          <w:sz w:val="18"/>
          <w:szCs w:val="18"/>
        </w:rPr>
        <w:t>wysokości:</w:t>
      </w:r>
    </w:p>
    <w:p w14:paraId="37754994" w14:textId="77777777" w:rsidR="00D50E53" w:rsidRPr="00712854" w:rsidRDefault="00D50E53" w:rsidP="000C2A6A">
      <w:pPr>
        <w:pStyle w:val="Nagwek1"/>
        <w:numPr>
          <w:ilvl w:val="0"/>
          <w:numId w:val="95"/>
        </w:numPr>
        <w:spacing w:after="0" w:line="260" w:lineRule="exact"/>
      </w:pPr>
      <w:r w:rsidRPr="00712854">
        <w:t xml:space="preserve">netto: _________ PLN (słownie: _________) </w:t>
      </w:r>
    </w:p>
    <w:p w14:paraId="2994717B" w14:textId="77777777" w:rsidR="00D50E53" w:rsidRPr="00712854" w:rsidRDefault="00D50E53" w:rsidP="000C2A6A">
      <w:pPr>
        <w:pStyle w:val="Nagwek1"/>
        <w:spacing w:after="0" w:line="260" w:lineRule="exact"/>
      </w:pPr>
      <w:r w:rsidRPr="00712854">
        <w:t>brutto: _________ PLN (słownie: _________)</w:t>
      </w:r>
    </w:p>
    <w:p w14:paraId="3ED256CC" w14:textId="77777777" w:rsidR="00A5667F" w:rsidRPr="00712854" w:rsidRDefault="00D50E53" w:rsidP="000C2A6A">
      <w:pPr>
        <w:pStyle w:val="Akapitzlist"/>
        <w:numPr>
          <w:ilvl w:val="0"/>
          <w:numId w:val="21"/>
        </w:numPr>
        <w:spacing w:after="0" w:line="260" w:lineRule="exact"/>
        <w:jc w:val="both"/>
        <w:rPr>
          <w:rFonts w:ascii="Arial" w:hAnsi="Arial" w:cs="Arial"/>
          <w:sz w:val="18"/>
          <w:szCs w:val="18"/>
        </w:rPr>
      </w:pPr>
      <w:r w:rsidRPr="00712854">
        <w:rPr>
          <w:rFonts w:ascii="Arial" w:hAnsi="Arial" w:cs="Arial"/>
          <w:sz w:val="18"/>
          <w:szCs w:val="18"/>
        </w:rPr>
        <w:t xml:space="preserve">Wynagrodzenie brutto, o którym mowa w ust. 1, uwzględnia stawkę podatku VAT w wysokości określonej przez przepisy prawa powszechnie obowiązującego. </w:t>
      </w:r>
    </w:p>
    <w:p w14:paraId="2658A528" w14:textId="77777777" w:rsidR="00A25744" w:rsidRPr="00712854" w:rsidRDefault="00D50E53" w:rsidP="000C2A6A">
      <w:pPr>
        <w:pStyle w:val="Akapitzlist"/>
        <w:numPr>
          <w:ilvl w:val="0"/>
          <w:numId w:val="21"/>
        </w:numPr>
        <w:spacing w:line="260" w:lineRule="exact"/>
        <w:jc w:val="both"/>
        <w:rPr>
          <w:rFonts w:ascii="Arial" w:hAnsi="Arial" w:cs="Arial"/>
          <w:sz w:val="18"/>
          <w:szCs w:val="18"/>
        </w:rPr>
      </w:pPr>
      <w:r w:rsidRPr="00712854">
        <w:rPr>
          <w:rFonts w:ascii="Arial" w:hAnsi="Arial" w:cs="Arial"/>
          <w:sz w:val="18"/>
          <w:szCs w:val="18"/>
        </w:rPr>
        <w:t>W wynagrodzeniu ustalonym w oparciu o cenę ofertową  określoną w ust. 1 mieszczą się wszystkie koszty jakie musi ponieść Wykonawca w celu wykonania Przedmiotu umowy, w tym w szczególności (wyliczenie przykładowe): koszty opinii, zatwierdzeń, nadzorów branżowych, ewentualnych decyzji i</w:t>
      </w:r>
      <w:r w:rsidR="00A25744" w:rsidRPr="00712854">
        <w:rPr>
          <w:rFonts w:ascii="Arial" w:hAnsi="Arial" w:cs="Arial"/>
          <w:sz w:val="18"/>
          <w:szCs w:val="18"/>
        </w:rPr>
        <w:t> </w:t>
      </w:r>
      <w:r w:rsidRPr="00712854">
        <w:rPr>
          <w:rFonts w:ascii="Arial" w:hAnsi="Arial" w:cs="Arial"/>
          <w:sz w:val="18"/>
          <w:szCs w:val="18"/>
        </w:rPr>
        <w:t>postanowień administracyjnych, koszty robót przygotowawczych, porządkowych, oznakowania, organizacji ruchu, przygotowania ewentualnych tras dojazdów do miejsca robót, zagospodarowania placu robót, utrzymania i likwidacji zaplecza robót, opłaty za transport odpadów i ich składowanie, koszty związane z utylizacją materiałów pochodzących z robót ziemnych, itp.</w:t>
      </w:r>
    </w:p>
    <w:p w14:paraId="31C4A93A" w14:textId="77777777" w:rsidR="00A25744" w:rsidRPr="00712854" w:rsidRDefault="00D50E53" w:rsidP="000C2A6A">
      <w:pPr>
        <w:pStyle w:val="Akapitzlist"/>
        <w:numPr>
          <w:ilvl w:val="0"/>
          <w:numId w:val="21"/>
        </w:numPr>
        <w:spacing w:line="260" w:lineRule="exact"/>
        <w:jc w:val="both"/>
        <w:rPr>
          <w:rFonts w:ascii="Arial" w:hAnsi="Arial" w:cs="Arial"/>
          <w:sz w:val="18"/>
          <w:szCs w:val="18"/>
        </w:rPr>
      </w:pPr>
      <w:r w:rsidRPr="00712854">
        <w:rPr>
          <w:rFonts w:ascii="Arial" w:hAnsi="Arial" w:cs="Arial"/>
          <w:sz w:val="18"/>
          <w:szCs w:val="18"/>
        </w:rPr>
        <w:t xml:space="preserve">W przypadku, gdy bezpośrednio kosztami czynności wymienionych w ust. 3 będzie obciążony Zamawiający, to Wykonawca zobowiązuje się do zwrotu tych kosztów Zamawiającemu. </w:t>
      </w:r>
    </w:p>
    <w:p w14:paraId="7EE3585E" w14:textId="69A6050E" w:rsidR="00D50E53" w:rsidRPr="00712854" w:rsidRDefault="00D50E53" w:rsidP="000C2A6A">
      <w:pPr>
        <w:pStyle w:val="Akapitzlist"/>
        <w:numPr>
          <w:ilvl w:val="0"/>
          <w:numId w:val="21"/>
        </w:numPr>
        <w:spacing w:line="260" w:lineRule="exact"/>
        <w:jc w:val="both"/>
        <w:rPr>
          <w:rFonts w:ascii="Arial" w:hAnsi="Arial" w:cs="Arial"/>
          <w:sz w:val="18"/>
          <w:szCs w:val="18"/>
        </w:rPr>
      </w:pPr>
      <w:r w:rsidRPr="00712854">
        <w:rPr>
          <w:rFonts w:ascii="Arial" w:hAnsi="Arial" w:cs="Arial"/>
          <w:sz w:val="18"/>
          <w:szCs w:val="18"/>
        </w:rPr>
        <w:t xml:space="preserve">Wykonawca oświadcza, że zdobył wszelkie informacje, które mogą być konieczne do prawidłowej wyceny wartości robót, a w przypadku pominięcia przez Wykonawcę̨ przy wycenie Przedmiotu umowy jakichkolwiek robót lub kosztów określonych w dokumentacji i ich nieujęcia w wynagrodzeniu ryczałtowym, Wykonawcy nie przysługują̨ względem </w:t>
      </w:r>
      <w:r w:rsidR="00047DEA" w:rsidRPr="00712854">
        <w:rPr>
          <w:rFonts w:ascii="Arial" w:hAnsi="Arial" w:cs="Arial"/>
          <w:sz w:val="18"/>
          <w:szCs w:val="18"/>
        </w:rPr>
        <w:t>Zamawiającego</w:t>
      </w:r>
      <w:r w:rsidRPr="00712854">
        <w:rPr>
          <w:rFonts w:ascii="Arial" w:hAnsi="Arial" w:cs="Arial"/>
          <w:sz w:val="18"/>
          <w:szCs w:val="18"/>
        </w:rPr>
        <w:t xml:space="preserve"> żadne roszczenia z powyższego tytułu, a w </w:t>
      </w:r>
      <w:r w:rsidR="00047DEA" w:rsidRPr="00712854">
        <w:rPr>
          <w:rFonts w:ascii="Arial" w:hAnsi="Arial" w:cs="Arial"/>
          <w:sz w:val="18"/>
          <w:szCs w:val="18"/>
        </w:rPr>
        <w:t>szczególności</w:t>
      </w:r>
      <w:r w:rsidRPr="00712854">
        <w:rPr>
          <w:rFonts w:ascii="Arial" w:hAnsi="Arial" w:cs="Arial"/>
          <w:sz w:val="18"/>
          <w:szCs w:val="18"/>
        </w:rPr>
        <w:t xml:space="preserve"> roszczenie o podwyższenie wynagrodzenia. </w:t>
      </w:r>
    </w:p>
    <w:p w14:paraId="72C1FB77" w14:textId="3BD93A4B"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1</w:t>
      </w:r>
      <w:r w:rsidR="000C68B4">
        <w:rPr>
          <w:rFonts w:ascii="Arial" w:hAnsi="Arial" w:cs="Arial"/>
          <w:b/>
          <w:bCs/>
          <w:sz w:val="18"/>
          <w:szCs w:val="18"/>
        </w:rPr>
        <w:t>2</w:t>
      </w:r>
    </w:p>
    <w:p w14:paraId="12A6E37C" w14:textId="0FF727FF" w:rsidR="00047DEA"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Warunki płatności</w:t>
      </w:r>
    </w:p>
    <w:p w14:paraId="1EA2E70A" w14:textId="330B84EC" w:rsidR="00D50E53" w:rsidRPr="00712854" w:rsidRDefault="00D50E53"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 xml:space="preserve">Zapłata wynagrodzenia Wykonawcy nastąpi </w:t>
      </w:r>
      <w:r w:rsidR="00047DEA" w:rsidRPr="00712854">
        <w:rPr>
          <w:rFonts w:ascii="Arial" w:hAnsi="Arial" w:cs="Arial"/>
          <w:sz w:val="18"/>
          <w:szCs w:val="18"/>
        </w:rPr>
        <w:t>jednorazowo w</w:t>
      </w:r>
      <w:r w:rsidRPr="00712854">
        <w:rPr>
          <w:rFonts w:ascii="Arial" w:hAnsi="Arial" w:cs="Arial"/>
          <w:sz w:val="18"/>
          <w:szCs w:val="18"/>
        </w:rPr>
        <w:t xml:space="preserve"> terminie 30 dni od dnia otrzymania przez Zamawiającego prawidłowo wystawionej faktury VAT, wystawionej po podpisaniu bezusterkowego protokołu odbioru końcowego robót zgodnie z § </w:t>
      </w:r>
      <w:r w:rsidR="00CF31F7">
        <w:rPr>
          <w:rFonts w:ascii="Arial" w:hAnsi="Arial" w:cs="Arial"/>
          <w:sz w:val="18"/>
          <w:szCs w:val="18"/>
        </w:rPr>
        <w:t>10</w:t>
      </w:r>
      <w:r w:rsidR="00CF31F7" w:rsidRPr="00712854">
        <w:rPr>
          <w:rFonts w:ascii="Arial" w:hAnsi="Arial" w:cs="Arial"/>
          <w:sz w:val="18"/>
          <w:szCs w:val="18"/>
        </w:rPr>
        <w:t xml:space="preserve"> </w:t>
      </w:r>
      <w:r w:rsidRPr="00712854">
        <w:rPr>
          <w:rFonts w:ascii="Arial" w:hAnsi="Arial" w:cs="Arial"/>
          <w:sz w:val="18"/>
          <w:szCs w:val="18"/>
        </w:rPr>
        <w:t>Umowy. Za termin zapłaty uznaje się dzień obciążenia rachunku Zamawiającego.</w:t>
      </w:r>
    </w:p>
    <w:p w14:paraId="6A862A05" w14:textId="77777777" w:rsidR="00D50E53" w:rsidRPr="00712854" w:rsidRDefault="00D50E53" w:rsidP="000C2A6A">
      <w:pPr>
        <w:pStyle w:val="Akapitzlist"/>
        <w:numPr>
          <w:ilvl w:val="0"/>
          <w:numId w:val="23"/>
        </w:numPr>
        <w:spacing w:after="0" w:line="260" w:lineRule="exact"/>
        <w:jc w:val="both"/>
        <w:rPr>
          <w:rFonts w:ascii="Arial" w:hAnsi="Arial" w:cs="Arial"/>
          <w:sz w:val="18"/>
          <w:szCs w:val="18"/>
        </w:rPr>
      </w:pPr>
      <w:r w:rsidRPr="00712854">
        <w:rPr>
          <w:rFonts w:ascii="Arial" w:hAnsi="Arial" w:cs="Arial"/>
          <w:sz w:val="18"/>
          <w:szCs w:val="18"/>
        </w:rPr>
        <w:t xml:space="preserve">Dopuszcza się fakturowanie </w:t>
      </w:r>
      <w:r w:rsidR="00A25744" w:rsidRPr="00712854">
        <w:rPr>
          <w:rFonts w:ascii="Arial" w:hAnsi="Arial" w:cs="Arial"/>
          <w:sz w:val="18"/>
          <w:szCs w:val="18"/>
        </w:rPr>
        <w:t>częściowe</w:t>
      </w:r>
      <w:r w:rsidRPr="00712854">
        <w:rPr>
          <w:rFonts w:ascii="Arial" w:hAnsi="Arial" w:cs="Arial"/>
          <w:sz w:val="18"/>
          <w:szCs w:val="18"/>
        </w:rPr>
        <w:t xml:space="preserve"> nie częściej niż raz w miesiącu, zgodnie z poniższymi warunkami:</w:t>
      </w:r>
    </w:p>
    <w:p w14:paraId="3806F548" w14:textId="77777777" w:rsidR="00D50E53" w:rsidRPr="00712854" w:rsidRDefault="00D50E53" w:rsidP="000C2A6A">
      <w:pPr>
        <w:pStyle w:val="Nagwek1"/>
        <w:numPr>
          <w:ilvl w:val="0"/>
          <w:numId w:val="96"/>
        </w:numPr>
        <w:spacing w:after="0" w:line="260" w:lineRule="exact"/>
      </w:pPr>
      <w:r w:rsidRPr="00712854">
        <w:t>na podstawie częściowego protokołu odbioru robót potwierdzonego przez Inspektora Nadzoru,</w:t>
      </w:r>
    </w:p>
    <w:p w14:paraId="7DFCA178" w14:textId="77777777" w:rsidR="00D50E53" w:rsidRPr="00712854" w:rsidRDefault="00D50E53" w:rsidP="000C2A6A">
      <w:pPr>
        <w:pStyle w:val="Nagwek1"/>
        <w:spacing w:after="0" w:line="260" w:lineRule="exact"/>
      </w:pPr>
      <w:r w:rsidRPr="00712854">
        <w:t>suma faktur częściowych nie może przekroczyć 80% wartości Przedmiotu umowy,</w:t>
      </w:r>
    </w:p>
    <w:p w14:paraId="5FCB8263" w14:textId="77777777" w:rsidR="00A25744" w:rsidRPr="00712854" w:rsidRDefault="00D50E53" w:rsidP="000C2A6A">
      <w:pPr>
        <w:pStyle w:val="Nagwek1"/>
        <w:spacing w:after="0" w:line="260" w:lineRule="exact"/>
      </w:pPr>
      <w:r w:rsidRPr="00712854">
        <w:t>fakturowanie końcowe nastąpi po bezusterkowym odbiorze końcowym robót.</w:t>
      </w:r>
    </w:p>
    <w:p w14:paraId="1D55EB4E" w14:textId="77777777" w:rsidR="00A25744" w:rsidRPr="00712854" w:rsidRDefault="00D50E53" w:rsidP="000C2A6A">
      <w:pPr>
        <w:pStyle w:val="Akapitzlist"/>
        <w:numPr>
          <w:ilvl w:val="0"/>
          <w:numId w:val="23"/>
        </w:numPr>
        <w:spacing w:after="0" w:line="260" w:lineRule="exact"/>
        <w:jc w:val="both"/>
        <w:rPr>
          <w:rFonts w:ascii="Arial" w:hAnsi="Arial" w:cs="Arial"/>
          <w:sz w:val="18"/>
          <w:szCs w:val="18"/>
        </w:rPr>
      </w:pPr>
      <w:r w:rsidRPr="00712854">
        <w:rPr>
          <w:rFonts w:ascii="Arial" w:hAnsi="Arial" w:cs="Arial"/>
          <w:sz w:val="18"/>
          <w:szCs w:val="18"/>
        </w:rPr>
        <w:t>Faktura wystawiona na kwotę niezgodną z protokołem, do czasu sporządzenia właściwych korekt, nie będzie stanowiła podstawy do wypłaty wynagrodzenia Wykonawcy.</w:t>
      </w:r>
    </w:p>
    <w:p w14:paraId="0430D2ED" w14:textId="77777777" w:rsidR="00A25744" w:rsidRPr="00712854" w:rsidRDefault="00D50E53"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 xml:space="preserve">Faktura wystawiona przed datą zatwierdzenia protokołu odbioru końcowego przez uprawnionego przedstawiciela Zamawiającego lub wystawiona na kwotę̨ niezgodną z protokołem, do czasu sporządzenia właściwych korekt, nie </w:t>
      </w:r>
      <w:r w:rsidR="00517DE2" w:rsidRPr="00712854">
        <w:rPr>
          <w:rFonts w:ascii="Arial" w:hAnsi="Arial" w:cs="Arial"/>
          <w:sz w:val="18"/>
          <w:szCs w:val="18"/>
        </w:rPr>
        <w:t>będzie</w:t>
      </w:r>
      <w:r w:rsidRPr="00712854">
        <w:rPr>
          <w:rFonts w:ascii="Arial" w:hAnsi="Arial" w:cs="Arial"/>
          <w:sz w:val="18"/>
          <w:szCs w:val="18"/>
        </w:rPr>
        <w:t xml:space="preserve"> stanowiła podstawy do wypłaty wynagrodzenia Wykonawcy.</w:t>
      </w:r>
    </w:p>
    <w:p w14:paraId="60187B6D" w14:textId="5BF71D30" w:rsidR="00A25744" w:rsidRPr="00712854" w:rsidRDefault="00D50E53"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Należne wynagrodzenie będzie płatne na rachunek bankowy Wykonawcy każdorazowo w</w:t>
      </w:r>
      <w:r w:rsidR="00A25744" w:rsidRPr="00712854">
        <w:rPr>
          <w:rFonts w:ascii="Arial" w:hAnsi="Arial" w:cs="Arial"/>
          <w:sz w:val="18"/>
          <w:szCs w:val="18"/>
        </w:rPr>
        <w:t>s</w:t>
      </w:r>
      <w:r w:rsidRPr="00712854">
        <w:rPr>
          <w:rFonts w:ascii="Arial" w:hAnsi="Arial" w:cs="Arial"/>
          <w:sz w:val="18"/>
          <w:szCs w:val="18"/>
        </w:rPr>
        <w:t>k</w:t>
      </w:r>
      <w:r w:rsidR="00A25744" w:rsidRPr="00712854">
        <w:rPr>
          <w:rFonts w:ascii="Arial" w:hAnsi="Arial" w:cs="Arial"/>
          <w:sz w:val="18"/>
          <w:szCs w:val="18"/>
        </w:rPr>
        <w:t>a</w:t>
      </w:r>
      <w:r w:rsidRPr="00712854">
        <w:rPr>
          <w:rFonts w:ascii="Arial" w:hAnsi="Arial" w:cs="Arial"/>
          <w:sz w:val="18"/>
          <w:szCs w:val="18"/>
        </w:rPr>
        <w:t>zany na fakturze, z</w:t>
      </w:r>
      <w:r w:rsidR="006D0897">
        <w:rPr>
          <w:rFonts w:ascii="Arial" w:hAnsi="Arial" w:cs="Arial"/>
          <w:sz w:val="18"/>
          <w:szCs w:val="18"/>
        </w:rPr>
        <w:t> </w:t>
      </w:r>
      <w:r w:rsidRPr="00712854">
        <w:rPr>
          <w:rFonts w:ascii="Arial" w:hAnsi="Arial" w:cs="Arial"/>
          <w:sz w:val="18"/>
          <w:szCs w:val="18"/>
        </w:rPr>
        <w:t xml:space="preserve">zastrzeżeniem postanowień ust. 7. </w:t>
      </w:r>
    </w:p>
    <w:p w14:paraId="264400AE" w14:textId="322790E8" w:rsidR="00A25744" w:rsidRPr="00712854" w:rsidRDefault="00D50E53"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W przypadku rozbieżności pomiędzy terminem płatności wskazanym na dokumencie księgowym (fakturze), a</w:t>
      </w:r>
      <w:r w:rsidR="006D0897">
        <w:rPr>
          <w:rFonts w:ascii="Arial" w:hAnsi="Arial" w:cs="Arial"/>
          <w:sz w:val="18"/>
          <w:szCs w:val="18"/>
        </w:rPr>
        <w:t> </w:t>
      </w:r>
      <w:r w:rsidRPr="00712854">
        <w:rPr>
          <w:rFonts w:ascii="Arial" w:hAnsi="Arial" w:cs="Arial"/>
          <w:sz w:val="18"/>
          <w:szCs w:val="18"/>
        </w:rPr>
        <w:t>wskazanym w Umowie przyjmuje się̨, że prawidłowo podano termin określony w niniejszej Umowie. Za datę zapłaty uznaje się dzień obciążenia rachunku bankowego Zamawiającego.</w:t>
      </w:r>
    </w:p>
    <w:p w14:paraId="19DAE543" w14:textId="32EEDF49" w:rsidR="00A25744" w:rsidRPr="00712854" w:rsidRDefault="00D50E53"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Wykonawca oświadcza, iż posiada rachunek bankowy lub rachunek w spółdzielczej kasie oszczędnościowo-kredytowej, w ramach którego został aktywowany rachunek VAT przeznaczony do przyjmowania i dokonywania płatności w ramach mechanizmu Podzielonej Płatności, o którym mowa w</w:t>
      </w:r>
      <w:r w:rsidR="00A25744" w:rsidRPr="00712854">
        <w:rPr>
          <w:rFonts w:ascii="Arial" w:hAnsi="Arial" w:cs="Arial"/>
          <w:sz w:val="18"/>
          <w:szCs w:val="18"/>
        </w:rPr>
        <w:t> </w:t>
      </w:r>
      <w:r w:rsidRPr="00712854">
        <w:rPr>
          <w:rFonts w:ascii="Arial" w:hAnsi="Arial" w:cs="Arial"/>
          <w:sz w:val="18"/>
          <w:szCs w:val="18"/>
        </w:rPr>
        <w:t>art. 108a ustawy z dnia 11 marca 2004 r. o</w:t>
      </w:r>
      <w:r w:rsidR="006D0897">
        <w:rPr>
          <w:rFonts w:ascii="Arial" w:hAnsi="Arial" w:cs="Arial"/>
          <w:sz w:val="18"/>
          <w:szCs w:val="18"/>
        </w:rPr>
        <w:t> </w:t>
      </w:r>
      <w:r w:rsidRPr="00712854">
        <w:rPr>
          <w:rFonts w:ascii="Arial" w:hAnsi="Arial" w:cs="Arial"/>
          <w:sz w:val="18"/>
          <w:szCs w:val="18"/>
        </w:rPr>
        <w:t>podatku od towarów i usług.</w:t>
      </w:r>
    </w:p>
    <w:p w14:paraId="7D99EAD7" w14:textId="77777777" w:rsidR="00A25744" w:rsidRPr="00712854" w:rsidRDefault="00D50E53"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Jeżeli część́ Przedmiotu umowy, zgodnie z protokołem odbioru końcowego została wykonana przez Podwykonawcę̨ lub dalszego Podwykonawcę̨ na podstawie zaakceptowanej przez Zamawiającego Umowy o</w:t>
      </w:r>
      <w:r w:rsidR="00A25744" w:rsidRPr="00712854">
        <w:rPr>
          <w:rFonts w:ascii="Arial" w:hAnsi="Arial" w:cs="Arial"/>
          <w:sz w:val="18"/>
          <w:szCs w:val="18"/>
        </w:rPr>
        <w:t> </w:t>
      </w:r>
      <w:r w:rsidRPr="00712854">
        <w:rPr>
          <w:rFonts w:ascii="Arial" w:hAnsi="Arial" w:cs="Arial"/>
          <w:sz w:val="18"/>
          <w:szCs w:val="18"/>
        </w:rPr>
        <w:t xml:space="preserve">podwykonawstwo na roboty budowlane lub Wykonawca zawarł Umowę o </w:t>
      </w:r>
      <w:r w:rsidR="00A25744" w:rsidRPr="00712854">
        <w:rPr>
          <w:rFonts w:ascii="Arial" w:hAnsi="Arial" w:cs="Arial"/>
          <w:sz w:val="18"/>
          <w:szCs w:val="18"/>
        </w:rPr>
        <w:t>podwykonawstwo</w:t>
      </w:r>
      <w:r w:rsidRPr="00712854">
        <w:rPr>
          <w:rFonts w:ascii="Arial" w:hAnsi="Arial" w:cs="Arial"/>
          <w:sz w:val="18"/>
          <w:szCs w:val="18"/>
        </w:rPr>
        <w:t>, Wykonawca zobowiązuje się̨ do zapłaty należności Podwykonawcy lub dalszego Podwykonawcę̨ z</w:t>
      </w:r>
      <w:r w:rsidR="00A25744" w:rsidRPr="00712854">
        <w:rPr>
          <w:rFonts w:ascii="Arial" w:hAnsi="Arial" w:cs="Arial"/>
          <w:sz w:val="18"/>
          <w:szCs w:val="18"/>
        </w:rPr>
        <w:t> </w:t>
      </w:r>
      <w:r w:rsidRPr="00712854">
        <w:rPr>
          <w:rFonts w:ascii="Arial" w:hAnsi="Arial" w:cs="Arial"/>
          <w:sz w:val="18"/>
          <w:szCs w:val="18"/>
        </w:rPr>
        <w:t xml:space="preserve">zachowaniem terminów płatności określonych w tych umowach, przed złożeniem faktury Zamawiającemu, z zastrzeżeniem, iż termin płatności nie może być dłuższy niż 30 dni. </w:t>
      </w:r>
    </w:p>
    <w:p w14:paraId="14D34074" w14:textId="32E57FDD" w:rsidR="00A25744" w:rsidRPr="00712854" w:rsidRDefault="00D50E53"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Wymagalność́ wynagrodzenia należnego Wykonawcy uzależniona jest od obowiązku dołączenia do faktury dowodu zapłaty wynagrodzenia wymagalnego Podwykonawcom lub dalszym Podwykonawcom albo oświadczenia danego Podwykonawcy lub dalszego Podwykonawcy o zapłacie przez Wykonawcę̨ należnego mu wynagrodzenia, a</w:t>
      </w:r>
      <w:r w:rsidR="006D0897">
        <w:rPr>
          <w:rFonts w:ascii="Arial" w:hAnsi="Arial" w:cs="Arial"/>
          <w:sz w:val="18"/>
          <w:szCs w:val="18"/>
        </w:rPr>
        <w:t> </w:t>
      </w:r>
      <w:r w:rsidRPr="00712854">
        <w:rPr>
          <w:rFonts w:ascii="Arial" w:hAnsi="Arial" w:cs="Arial"/>
          <w:sz w:val="18"/>
          <w:szCs w:val="18"/>
        </w:rPr>
        <w:t>w</w:t>
      </w:r>
      <w:r w:rsidR="006D0897">
        <w:rPr>
          <w:rFonts w:ascii="Arial" w:hAnsi="Arial" w:cs="Arial"/>
          <w:sz w:val="18"/>
          <w:szCs w:val="18"/>
        </w:rPr>
        <w:t> </w:t>
      </w:r>
      <w:r w:rsidRPr="00712854">
        <w:rPr>
          <w:rFonts w:ascii="Arial" w:hAnsi="Arial" w:cs="Arial"/>
          <w:sz w:val="18"/>
          <w:szCs w:val="18"/>
        </w:rPr>
        <w:t xml:space="preserve">przypadku Umowy o podwykonawstwo na roboty budowlane również̇ oświadczenia </w:t>
      </w:r>
      <w:r w:rsidR="00517DE2" w:rsidRPr="00712854">
        <w:rPr>
          <w:rFonts w:ascii="Arial" w:hAnsi="Arial" w:cs="Arial"/>
          <w:sz w:val="18"/>
          <w:szCs w:val="18"/>
        </w:rPr>
        <w:t>Podwykonawców</w:t>
      </w:r>
      <w:r w:rsidRPr="00712854">
        <w:rPr>
          <w:rFonts w:ascii="Arial" w:hAnsi="Arial" w:cs="Arial"/>
          <w:sz w:val="18"/>
          <w:szCs w:val="18"/>
        </w:rPr>
        <w:t xml:space="preserve"> oraz dalszych Podwykonawców o przeniesieniu na rzecz Zamawiającego roszczeń́ z tytułu udzielonej przez nich gwarancji jakości oraz rękojmi za wady. </w:t>
      </w:r>
    </w:p>
    <w:p w14:paraId="075C6FD8" w14:textId="2967120F" w:rsidR="00A25744" w:rsidRPr="00712854" w:rsidRDefault="00A25744"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W</w:t>
      </w:r>
      <w:r w:rsidR="00D50E53" w:rsidRPr="00712854">
        <w:rPr>
          <w:rFonts w:ascii="Arial" w:hAnsi="Arial" w:cs="Arial"/>
          <w:sz w:val="18"/>
          <w:szCs w:val="18"/>
        </w:rPr>
        <w:t xml:space="preserve"> przypadku nieprzedstawienia przez Wykonawcę wszystkich dowodów zapłaty lub oświadczeń, o których mowa w</w:t>
      </w:r>
      <w:r w:rsidR="006D0897">
        <w:rPr>
          <w:rFonts w:ascii="Arial" w:hAnsi="Arial" w:cs="Arial"/>
          <w:sz w:val="18"/>
          <w:szCs w:val="18"/>
        </w:rPr>
        <w:t> </w:t>
      </w:r>
      <w:r w:rsidR="00D50E53" w:rsidRPr="00712854">
        <w:rPr>
          <w:rFonts w:ascii="Arial" w:hAnsi="Arial" w:cs="Arial"/>
          <w:sz w:val="18"/>
          <w:szCs w:val="18"/>
        </w:rPr>
        <w:t>ust. 9 na co najmniej 3 dni przed upływem terminu płatności faktury przez Zamawiającego, o którym mowa w ust. 1, Zamawiający wstrzymuje wypłatę należnego wynagrodzenia za odebrane roboty w części równej sumie kwot wynikających z nieprzedstawionych dowodów zapłaty Podwykonawcom/dalszym Podwykonawcom. W tym czasie Zamawiający nie pozostaje w opóźnieniu ani w zwłoce w spełnieniu świadczenia wynikającego z Umowy.</w:t>
      </w:r>
      <w:r w:rsidRPr="00712854">
        <w:rPr>
          <w:rFonts w:ascii="Arial" w:hAnsi="Arial" w:cs="Arial"/>
          <w:sz w:val="18"/>
          <w:szCs w:val="18"/>
        </w:rPr>
        <w:t xml:space="preserve"> </w:t>
      </w:r>
    </w:p>
    <w:p w14:paraId="003B72CF" w14:textId="722C9BF1" w:rsidR="00A25744" w:rsidRPr="00712854" w:rsidRDefault="00A25744"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B</w:t>
      </w:r>
      <w:r w:rsidR="00D50E53" w:rsidRPr="00712854">
        <w:rPr>
          <w:rFonts w:ascii="Arial" w:hAnsi="Arial" w:cs="Arial"/>
          <w:sz w:val="18"/>
          <w:szCs w:val="18"/>
        </w:rPr>
        <w:t xml:space="preserve">ezpośrednia zapłata obejmuje wyłącznie należne wynagrodzenie bez odsetek należnych Podwykonawcy lub dalszemu Podwykonawcy. Przed dokonaniem tej zapłaty </w:t>
      </w:r>
      <w:r w:rsidR="00517DE2" w:rsidRPr="00712854">
        <w:rPr>
          <w:rFonts w:ascii="Arial" w:hAnsi="Arial" w:cs="Arial"/>
          <w:sz w:val="18"/>
          <w:szCs w:val="18"/>
        </w:rPr>
        <w:t>Zamawiający</w:t>
      </w:r>
      <w:r w:rsidR="00D50E53" w:rsidRPr="00712854">
        <w:rPr>
          <w:rFonts w:ascii="Arial" w:hAnsi="Arial" w:cs="Arial"/>
          <w:sz w:val="18"/>
          <w:szCs w:val="18"/>
        </w:rPr>
        <w:t xml:space="preserve"> wzywa Wykonawcę̨ do zgłoszenia pisemnych uwag dotyczących zasadności bezpośredniej zapłaty wynagrodzenia Podwykonawcy lub dalszemu Podwykonawcy w</w:t>
      </w:r>
      <w:r w:rsidR="004A0B50">
        <w:rPr>
          <w:rFonts w:ascii="Arial" w:hAnsi="Arial" w:cs="Arial"/>
          <w:sz w:val="18"/>
          <w:szCs w:val="18"/>
        </w:rPr>
        <w:t> </w:t>
      </w:r>
      <w:r w:rsidR="00D50E53" w:rsidRPr="00712854">
        <w:rPr>
          <w:rFonts w:ascii="Arial" w:hAnsi="Arial" w:cs="Arial"/>
          <w:sz w:val="18"/>
          <w:szCs w:val="18"/>
        </w:rPr>
        <w:t xml:space="preserve">terminie 7 dni od daty doręczenia wezwania. </w:t>
      </w:r>
    </w:p>
    <w:p w14:paraId="03B031AA" w14:textId="77777777" w:rsidR="00D50E53" w:rsidRPr="00712854" w:rsidRDefault="00D50E53" w:rsidP="000C2A6A">
      <w:pPr>
        <w:pStyle w:val="Akapitzlist"/>
        <w:numPr>
          <w:ilvl w:val="0"/>
          <w:numId w:val="23"/>
        </w:numPr>
        <w:spacing w:after="0" w:line="260" w:lineRule="exact"/>
        <w:jc w:val="both"/>
        <w:rPr>
          <w:rFonts w:ascii="Arial" w:hAnsi="Arial" w:cs="Arial"/>
          <w:sz w:val="18"/>
          <w:szCs w:val="18"/>
        </w:rPr>
      </w:pPr>
      <w:r w:rsidRPr="00712854">
        <w:rPr>
          <w:rFonts w:ascii="Arial" w:hAnsi="Arial" w:cs="Arial"/>
          <w:sz w:val="18"/>
          <w:szCs w:val="18"/>
        </w:rPr>
        <w:t xml:space="preserve">W przypadku terminowego zgłoszenia uwag, o których mowa w ust. 11 Zamawiający może: </w:t>
      </w:r>
    </w:p>
    <w:p w14:paraId="196DFEA9" w14:textId="77777777" w:rsidR="00D50E53" w:rsidRPr="00712854" w:rsidRDefault="00D50E53" w:rsidP="000C2A6A">
      <w:pPr>
        <w:pStyle w:val="Nagwek1"/>
        <w:numPr>
          <w:ilvl w:val="0"/>
          <w:numId w:val="97"/>
        </w:numPr>
        <w:spacing w:after="0" w:line="260" w:lineRule="exact"/>
      </w:pPr>
      <w:r w:rsidRPr="00712854">
        <w:t xml:space="preserve">nie dokonać́ bezpośredniej zapłaty wynagrodzenia Podwykonawcy lub dalszemu Podwykonawcy, jeżeli Wykonawca wykazie niezasadność́ takiej zapłaty, albo </w:t>
      </w:r>
    </w:p>
    <w:p w14:paraId="2BCF4836" w14:textId="77777777" w:rsidR="00D50E53" w:rsidRPr="00712854" w:rsidRDefault="00D50E53" w:rsidP="000C2A6A">
      <w:pPr>
        <w:pStyle w:val="Nagwek1"/>
        <w:spacing w:after="0" w:line="260" w:lineRule="exact"/>
      </w:pPr>
      <w:r w:rsidRPr="00712854">
        <w:t>złożyć́ do depozytu sadowego kwotę̨ potrzebną na pokrycie wynagrodzenia Podwykonawcy lub dalszemu Podwykonawcy w przypadku istnienia zasadniczej wątpliwości Zamawiającego co do wysokości należnej zapłaty lub podmiotu, któremu płatność się̨ należy, albo</w:t>
      </w:r>
    </w:p>
    <w:p w14:paraId="4A1216B9" w14:textId="77777777" w:rsidR="00D50E53" w:rsidRPr="00712854" w:rsidRDefault="00D50E53" w:rsidP="000C2A6A">
      <w:pPr>
        <w:pStyle w:val="Nagwek1"/>
        <w:spacing w:after="0" w:line="260" w:lineRule="exact"/>
      </w:pPr>
      <w:r w:rsidRPr="00712854">
        <w:t xml:space="preserve">dokonać bezpośredniej zapłaty wynagrodzenia Podwykonawcy lub dalszemu Podwykonawcy, jeżeli Podwykonawca lub dalszy Podwykonawca wykazie zasadność takiej zapłaty. </w:t>
      </w:r>
    </w:p>
    <w:p w14:paraId="32FE83E6" w14:textId="77777777" w:rsidR="00A25744" w:rsidRPr="00712854" w:rsidRDefault="00D50E53" w:rsidP="000C2A6A">
      <w:pPr>
        <w:pStyle w:val="Akapitzlist"/>
        <w:numPr>
          <w:ilvl w:val="0"/>
          <w:numId w:val="23"/>
        </w:numPr>
        <w:spacing w:after="0" w:line="260" w:lineRule="exact"/>
        <w:jc w:val="both"/>
        <w:rPr>
          <w:rFonts w:ascii="Arial" w:hAnsi="Arial" w:cs="Arial"/>
          <w:sz w:val="18"/>
          <w:szCs w:val="18"/>
        </w:rPr>
      </w:pPr>
      <w:r w:rsidRPr="00712854">
        <w:rPr>
          <w:rFonts w:ascii="Arial" w:hAnsi="Arial" w:cs="Arial"/>
          <w:sz w:val="18"/>
          <w:szCs w:val="18"/>
        </w:rPr>
        <w:t xml:space="preserve">W przypadku dokonania bezpośredniej zapłaty lub złożenia do depozytu sadowego kwoty potrzebnej na pokrycie wynagrodzenia Podwykonawcy lub dalszemu Podwykonawcy, Zamawiający potrąca kwotę̨ wypłaconego wynagrodzenia z wynagrodzenia należnego Wykonawcy. </w:t>
      </w:r>
    </w:p>
    <w:p w14:paraId="6916D1B0" w14:textId="4125F21A" w:rsidR="00A25744" w:rsidRPr="00712854" w:rsidRDefault="00D50E53"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 xml:space="preserve">Konieczność́ </w:t>
      </w:r>
      <w:r w:rsidR="002C3C70">
        <w:rPr>
          <w:rFonts w:ascii="Arial" w:hAnsi="Arial" w:cs="Arial"/>
          <w:sz w:val="18"/>
          <w:szCs w:val="18"/>
        </w:rPr>
        <w:t>trzykrotnego</w:t>
      </w:r>
      <w:r w:rsidR="002C3C70" w:rsidRPr="00712854">
        <w:rPr>
          <w:rFonts w:ascii="Arial" w:hAnsi="Arial" w:cs="Arial"/>
          <w:sz w:val="18"/>
          <w:szCs w:val="18"/>
        </w:rPr>
        <w:t xml:space="preserve"> dokon</w:t>
      </w:r>
      <w:r w:rsidR="002C3C70">
        <w:rPr>
          <w:rFonts w:ascii="Arial" w:hAnsi="Arial" w:cs="Arial"/>
          <w:sz w:val="18"/>
          <w:szCs w:val="18"/>
        </w:rPr>
        <w:t>ania</w:t>
      </w:r>
      <w:r w:rsidR="002C3C70" w:rsidRPr="00712854">
        <w:rPr>
          <w:rFonts w:ascii="Arial" w:hAnsi="Arial" w:cs="Arial"/>
          <w:sz w:val="18"/>
          <w:szCs w:val="18"/>
        </w:rPr>
        <w:t xml:space="preserve"> </w:t>
      </w:r>
      <w:r w:rsidRPr="00712854">
        <w:rPr>
          <w:rFonts w:ascii="Arial" w:hAnsi="Arial" w:cs="Arial"/>
          <w:sz w:val="18"/>
          <w:szCs w:val="18"/>
        </w:rPr>
        <w:t xml:space="preserve">bezpośredniej zapłaty Podwykonawcy lub dalszemu Podwykonawcy </w:t>
      </w:r>
      <w:r w:rsidR="002C3C70">
        <w:rPr>
          <w:rFonts w:ascii="Arial" w:hAnsi="Arial" w:cs="Arial"/>
          <w:sz w:val="18"/>
          <w:szCs w:val="18"/>
        </w:rPr>
        <w:t>stanowi</w:t>
      </w:r>
      <w:r w:rsidR="002C3C70" w:rsidRPr="00712854">
        <w:rPr>
          <w:rFonts w:ascii="Arial" w:hAnsi="Arial" w:cs="Arial"/>
          <w:sz w:val="18"/>
          <w:szCs w:val="18"/>
        </w:rPr>
        <w:t xml:space="preserve"> </w:t>
      </w:r>
      <w:r w:rsidRPr="00712854">
        <w:rPr>
          <w:rFonts w:ascii="Arial" w:hAnsi="Arial" w:cs="Arial"/>
          <w:sz w:val="18"/>
          <w:szCs w:val="18"/>
        </w:rPr>
        <w:t xml:space="preserve">podstawę̨ do odstąpienia od Umowy przez Zamawiającego. </w:t>
      </w:r>
    </w:p>
    <w:p w14:paraId="2B77438D" w14:textId="77777777" w:rsidR="00D50E53" w:rsidRPr="00712854" w:rsidRDefault="00D50E53"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W przypadku wytoczenia przez Podwykonawcę powództwa Zamawiającemu o zapłatę, Wykonawca zobowiązany jest do zwrotu poniesionych przez Zamawiającego kosztów związanych z postępowaniem sądowym, w tym wszelkich kosztów sądowych.</w:t>
      </w:r>
    </w:p>
    <w:p w14:paraId="1AA9961A" w14:textId="51C23519" w:rsidR="001D6CDF" w:rsidRPr="00712854" w:rsidRDefault="001D6CDF" w:rsidP="000C2A6A">
      <w:pPr>
        <w:pStyle w:val="Akapitzlist"/>
        <w:numPr>
          <w:ilvl w:val="0"/>
          <w:numId w:val="23"/>
        </w:numPr>
        <w:spacing w:line="260" w:lineRule="exact"/>
        <w:jc w:val="both"/>
        <w:rPr>
          <w:rFonts w:ascii="Arial" w:hAnsi="Arial" w:cs="Arial"/>
          <w:sz w:val="18"/>
          <w:szCs w:val="18"/>
        </w:rPr>
      </w:pPr>
      <w:r w:rsidRPr="00712854">
        <w:rPr>
          <w:rFonts w:ascii="Arial" w:hAnsi="Arial" w:cs="Arial"/>
          <w:sz w:val="18"/>
          <w:szCs w:val="18"/>
        </w:rPr>
        <w:t>Wykonawca nie może dokonać cesji  należnych mu z niniejszej umowy wierzytelności na rzecz osób trzecich bez pisemnej zgody Zamawiającego.</w:t>
      </w:r>
    </w:p>
    <w:p w14:paraId="6F9DB8B7" w14:textId="77777777"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13</w:t>
      </w:r>
    </w:p>
    <w:p w14:paraId="40AAE8AA" w14:textId="472F4B2E" w:rsidR="00047DEA"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Rękojmia i gwarancja</w:t>
      </w:r>
    </w:p>
    <w:p w14:paraId="50FF6830" w14:textId="7777777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Wykonawca jest odpowiedzialny wobec Zamawiającego za wady w Przedmiocie umowy zmniejszające jego wartość lub użyteczność ze względu na cel oznaczony w Umowie oraz wynikający z przeznaczenia.</w:t>
      </w:r>
    </w:p>
    <w:p w14:paraId="714CD7B2" w14:textId="6080FA0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 xml:space="preserve">Wykonawca udziela gwarancji jakości na wykonany Przedmiot umowy wraz z zamontowanymi urządzeniami na okres </w:t>
      </w:r>
      <w:r w:rsidR="00130225" w:rsidRPr="00712854">
        <w:rPr>
          <w:rFonts w:ascii="Arial" w:hAnsi="Arial" w:cs="Arial"/>
          <w:sz w:val="18"/>
          <w:szCs w:val="18"/>
        </w:rPr>
        <w:t>36</w:t>
      </w:r>
      <w:r w:rsidRPr="00712854">
        <w:rPr>
          <w:rFonts w:ascii="Arial" w:hAnsi="Arial" w:cs="Arial"/>
          <w:sz w:val="18"/>
          <w:szCs w:val="18"/>
        </w:rPr>
        <w:t xml:space="preserve"> miesięcy. Okres gwarancji liczony będzie od dnia podpisania przez strony bezusterkowego protokołu odbioru końcowego Przedmiotu umowy.</w:t>
      </w:r>
    </w:p>
    <w:p w14:paraId="2BFBB4D6" w14:textId="7777777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 xml:space="preserve">Strony rozszerzają okres rękojmi na czas udzielonej gwarancji. Zamawiający może realizować uprawnienia z tytułu rękojmi, niezależnie od uprawnień z tytułu gwarancji. </w:t>
      </w:r>
    </w:p>
    <w:p w14:paraId="7255423E" w14:textId="7777777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Bieg terminu gwarancji i rękojmi rozpoczyna się od daty bezusterkowego odbioru końcowego robót.</w:t>
      </w:r>
    </w:p>
    <w:p w14:paraId="4BDB2FD2" w14:textId="7777777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Okres gwarancji ulega stosownemu przedłużeniu lub rozpoczyna swój bieg od nowa w przypadkach określonych w art. 581 § 1 i § 2 Kodeksu cywilnego.</w:t>
      </w:r>
    </w:p>
    <w:p w14:paraId="32C66953" w14:textId="2CD86188"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W okresie gwarancji Wykonawca zobowiązuje się do usunięcia ujawnionych wad bezpłatnie w terminie 7</w:t>
      </w:r>
      <w:r w:rsidR="00A25744" w:rsidRPr="00712854">
        <w:rPr>
          <w:rFonts w:ascii="Arial" w:hAnsi="Arial" w:cs="Arial"/>
          <w:sz w:val="18"/>
          <w:szCs w:val="18"/>
        </w:rPr>
        <w:t> </w:t>
      </w:r>
      <w:r w:rsidRPr="00712854">
        <w:rPr>
          <w:rFonts w:ascii="Arial" w:hAnsi="Arial" w:cs="Arial"/>
          <w:sz w:val="18"/>
          <w:szCs w:val="18"/>
        </w:rPr>
        <w:t>dni od daty zgłoszenia przez Zamawiającego wady pisemnie lub elektronicznie lub faksem, a</w:t>
      </w:r>
      <w:r w:rsidR="00A25744" w:rsidRPr="00712854">
        <w:rPr>
          <w:rFonts w:ascii="Arial" w:hAnsi="Arial" w:cs="Arial"/>
          <w:sz w:val="18"/>
          <w:szCs w:val="18"/>
        </w:rPr>
        <w:t> </w:t>
      </w:r>
      <w:r w:rsidRPr="00712854">
        <w:rPr>
          <w:rFonts w:ascii="Arial" w:hAnsi="Arial" w:cs="Arial"/>
          <w:sz w:val="18"/>
          <w:szCs w:val="18"/>
        </w:rPr>
        <w:t>w</w:t>
      </w:r>
      <w:r w:rsidR="00A25744" w:rsidRPr="00712854">
        <w:rPr>
          <w:rFonts w:ascii="Arial" w:hAnsi="Arial" w:cs="Arial"/>
          <w:sz w:val="18"/>
          <w:szCs w:val="18"/>
        </w:rPr>
        <w:t> </w:t>
      </w:r>
      <w:r w:rsidR="00047DEA" w:rsidRPr="00712854">
        <w:rPr>
          <w:rFonts w:ascii="Arial" w:hAnsi="Arial" w:cs="Arial"/>
          <w:sz w:val="18"/>
          <w:szCs w:val="18"/>
        </w:rPr>
        <w:t>przypadku,</w:t>
      </w:r>
      <w:r w:rsidRPr="00712854">
        <w:rPr>
          <w:rFonts w:ascii="Arial" w:hAnsi="Arial" w:cs="Arial"/>
          <w:sz w:val="18"/>
          <w:szCs w:val="18"/>
        </w:rPr>
        <w:t xml:space="preserve"> gdyby usunięcie wady w tym terminie nie było technicznie możliwe, bez nieuzasadnionej zwłoki w innym technicznie możliwym terminie wyznaczonym przez Zamawiającego. Powyższy obowiązek Wykonawcy dotyczy również usuwania wad z tytułu rękojmi.</w:t>
      </w:r>
    </w:p>
    <w:p w14:paraId="00C36D6C" w14:textId="7777777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Jeżeli Wykonawca nie usunie wad w wyznaczonym przez Zamawiającego terminie, Zamawiający, po uprzednim zawiadomieniu Wykonawcy, zleci ich usunięcie osobie trzeciej na koszt Wykonawcy.</w:t>
      </w:r>
    </w:p>
    <w:p w14:paraId="64497AA9" w14:textId="7777777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Zamawiający może dochodzić roszczeń z tytułu rękojmi lub gwarancji także po upływie terminów rękojmi i gwarancji, jeżeli notyfikował wadę przed upływem tych terminów. W tym wypadku roszczenia Zamawiającego wygasają w ciągu roku od daty zgłoszenia reklamacji.</w:t>
      </w:r>
    </w:p>
    <w:p w14:paraId="71F38899" w14:textId="7777777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Wykonawca nie może odmówić usunięcia wad na swój koszt bez względu na wysokość związanych z</w:t>
      </w:r>
      <w:r w:rsidR="00A25744" w:rsidRPr="00712854">
        <w:rPr>
          <w:rFonts w:ascii="Arial" w:hAnsi="Arial" w:cs="Arial"/>
          <w:sz w:val="18"/>
          <w:szCs w:val="18"/>
        </w:rPr>
        <w:t> </w:t>
      </w:r>
      <w:r w:rsidRPr="00712854">
        <w:rPr>
          <w:rFonts w:ascii="Arial" w:hAnsi="Arial" w:cs="Arial"/>
          <w:sz w:val="18"/>
          <w:szCs w:val="18"/>
        </w:rPr>
        <w:t>tym kosztów.</w:t>
      </w:r>
    </w:p>
    <w:p w14:paraId="26CC4DC5" w14:textId="7777777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Usunięcie wad winno być stwierdzone protokolarnie po zgłoszeniu pisemnym usunięcia wad przez Wykonawcę.</w:t>
      </w:r>
    </w:p>
    <w:p w14:paraId="06D03F88" w14:textId="77777777"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Wykonawca udziela gwarancji i rękojmi na opisanych powyżej zasadach na Roboty wykonywane przez Podwykonawców.</w:t>
      </w:r>
    </w:p>
    <w:p w14:paraId="7E220A63" w14:textId="67C59B6C" w:rsidR="00A25744" w:rsidRPr="00712854" w:rsidRDefault="00D50E53" w:rsidP="000C2A6A">
      <w:pPr>
        <w:pStyle w:val="Akapitzlist"/>
        <w:numPr>
          <w:ilvl w:val="0"/>
          <w:numId w:val="29"/>
        </w:numPr>
        <w:spacing w:line="260" w:lineRule="exact"/>
        <w:jc w:val="both"/>
        <w:rPr>
          <w:rFonts w:ascii="Arial" w:hAnsi="Arial" w:cs="Arial"/>
          <w:sz w:val="18"/>
          <w:szCs w:val="18"/>
        </w:rPr>
      </w:pPr>
      <w:r w:rsidRPr="00712854">
        <w:rPr>
          <w:rFonts w:ascii="Arial" w:hAnsi="Arial" w:cs="Arial"/>
          <w:sz w:val="18"/>
          <w:szCs w:val="18"/>
        </w:rPr>
        <w:t xml:space="preserve">Wykonawca jest zobowiązany przelać na </w:t>
      </w:r>
      <w:r w:rsidR="00A25744" w:rsidRPr="00712854">
        <w:rPr>
          <w:rFonts w:ascii="Arial" w:hAnsi="Arial" w:cs="Arial"/>
          <w:sz w:val="18"/>
          <w:szCs w:val="18"/>
        </w:rPr>
        <w:t>Zamawiającego</w:t>
      </w:r>
      <w:r w:rsidRPr="00712854">
        <w:rPr>
          <w:rFonts w:ascii="Arial" w:hAnsi="Arial" w:cs="Arial"/>
          <w:sz w:val="18"/>
          <w:szCs w:val="18"/>
        </w:rPr>
        <w:t xml:space="preserve"> wszelkie </w:t>
      </w:r>
      <w:r w:rsidR="00A25744" w:rsidRPr="00712854">
        <w:rPr>
          <w:rFonts w:ascii="Arial" w:hAnsi="Arial" w:cs="Arial"/>
          <w:sz w:val="18"/>
          <w:szCs w:val="18"/>
        </w:rPr>
        <w:t>roszczenia</w:t>
      </w:r>
      <w:r w:rsidRPr="00712854">
        <w:rPr>
          <w:rFonts w:ascii="Arial" w:hAnsi="Arial" w:cs="Arial"/>
          <w:sz w:val="18"/>
          <w:szCs w:val="18"/>
        </w:rPr>
        <w:t xml:space="preserve"> (wymagalne i</w:t>
      </w:r>
      <w:r w:rsidR="00A25744" w:rsidRPr="00712854">
        <w:rPr>
          <w:rFonts w:ascii="Arial" w:hAnsi="Arial" w:cs="Arial"/>
          <w:sz w:val="18"/>
          <w:szCs w:val="18"/>
        </w:rPr>
        <w:t> </w:t>
      </w:r>
      <w:r w:rsidRPr="00712854">
        <w:rPr>
          <w:rFonts w:ascii="Arial" w:hAnsi="Arial" w:cs="Arial"/>
          <w:sz w:val="18"/>
          <w:szCs w:val="18"/>
        </w:rPr>
        <w:t xml:space="preserve">niewymagalne) przysługującemu na podstawie Umowy o roboty </w:t>
      </w:r>
      <w:r w:rsidR="00A25744" w:rsidRPr="00712854">
        <w:rPr>
          <w:rFonts w:ascii="Arial" w:hAnsi="Arial" w:cs="Arial"/>
          <w:sz w:val="18"/>
          <w:szCs w:val="18"/>
        </w:rPr>
        <w:t>budowalne</w:t>
      </w:r>
      <w:r w:rsidRPr="00712854">
        <w:rPr>
          <w:rFonts w:ascii="Arial" w:hAnsi="Arial" w:cs="Arial"/>
          <w:sz w:val="18"/>
          <w:szCs w:val="18"/>
        </w:rPr>
        <w:t xml:space="preserve"> oraz na podstawie przepisów prawa z tytułu udzielonej przez Podwykonawcę̨ lub gwarancji oraz rękojmi. Roszczenia nabyte przez </w:t>
      </w:r>
      <w:r w:rsidR="00A25744" w:rsidRPr="00712854">
        <w:rPr>
          <w:rFonts w:ascii="Arial" w:hAnsi="Arial" w:cs="Arial"/>
          <w:sz w:val="18"/>
          <w:szCs w:val="18"/>
        </w:rPr>
        <w:t>Zamawiającego</w:t>
      </w:r>
      <w:r w:rsidRPr="00712854">
        <w:rPr>
          <w:rFonts w:ascii="Arial" w:hAnsi="Arial" w:cs="Arial"/>
          <w:sz w:val="18"/>
          <w:szCs w:val="18"/>
        </w:rPr>
        <w:t xml:space="preserve"> z tytułu gwarancji i rękojmi w stosunku do Podwykonawcy nie naruszają̨ jego praw w zakresie gwarancji i rękojmi w stosunku do Wykonawcy, w</w:t>
      </w:r>
      <w:r w:rsidR="00892388">
        <w:rPr>
          <w:rFonts w:ascii="Arial" w:hAnsi="Arial" w:cs="Arial"/>
          <w:sz w:val="18"/>
          <w:szCs w:val="18"/>
        </w:rPr>
        <w:t> </w:t>
      </w:r>
      <w:r w:rsidR="00A25744" w:rsidRPr="00712854">
        <w:rPr>
          <w:rFonts w:ascii="Arial" w:hAnsi="Arial" w:cs="Arial"/>
          <w:sz w:val="18"/>
          <w:szCs w:val="18"/>
        </w:rPr>
        <w:t>szczególności</w:t>
      </w:r>
      <w:r w:rsidRPr="00712854">
        <w:rPr>
          <w:rFonts w:ascii="Arial" w:hAnsi="Arial" w:cs="Arial"/>
          <w:sz w:val="18"/>
          <w:szCs w:val="18"/>
        </w:rPr>
        <w:t xml:space="preserve"> w zakresie dochodzenia roszczeń́ bezpośrednio od samego Wykonawcy. </w:t>
      </w:r>
    </w:p>
    <w:p w14:paraId="16D2128A" w14:textId="4795D66B" w:rsidR="00047DEA" w:rsidRPr="000C2A6A" w:rsidRDefault="00D50E53" w:rsidP="000C2A6A">
      <w:pPr>
        <w:pStyle w:val="Akapitzlist"/>
        <w:numPr>
          <w:ilvl w:val="0"/>
          <w:numId w:val="29"/>
        </w:numPr>
        <w:spacing w:line="260" w:lineRule="exact"/>
        <w:jc w:val="both"/>
        <w:rPr>
          <w:rFonts w:ascii="Arial" w:hAnsi="Arial" w:cs="Arial"/>
          <w:b/>
          <w:bCs/>
          <w:sz w:val="18"/>
          <w:szCs w:val="18"/>
        </w:rPr>
      </w:pPr>
      <w:r w:rsidRPr="00712854">
        <w:rPr>
          <w:rFonts w:ascii="Arial" w:hAnsi="Arial" w:cs="Arial"/>
          <w:sz w:val="18"/>
          <w:szCs w:val="18"/>
        </w:rPr>
        <w:t>Niezależnie od uprawnień Zamawiającego wynikającego z niniejszego paragrafu, przysługuje mu również prawo do żądania naprawienia poniesionej szkody.</w:t>
      </w:r>
    </w:p>
    <w:p w14:paraId="6C69E50A" w14:textId="48DB0EC2"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14</w:t>
      </w:r>
    </w:p>
    <w:p w14:paraId="40D3403F" w14:textId="22060F7F" w:rsidR="00047DEA"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Kary umowne</w:t>
      </w:r>
    </w:p>
    <w:p w14:paraId="3EB1B137" w14:textId="77777777" w:rsidR="00A25744"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Strony ustalają odpowiedzialność za niewykonanie lub nienależyte wykonanie Przedmiotu umowy w</w:t>
      </w:r>
      <w:r w:rsidR="00517DE2" w:rsidRPr="00712854">
        <w:rPr>
          <w:rFonts w:ascii="Arial" w:hAnsi="Arial" w:cs="Arial"/>
          <w:sz w:val="18"/>
          <w:szCs w:val="18"/>
        </w:rPr>
        <w:t> </w:t>
      </w:r>
      <w:r w:rsidRPr="00712854">
        <w:rPr>
          <w:rFonts w:ascii="Arial" w:hAnsi="Arial" w:cs="Arial"/>
          <w:sz w:val="18"/>
          <w:szCs w:val="18"/>
        </w:rPr>
        <w:t>formie kar umownych.</w:t>
      </w:r>
    </w:p>
    <w:p w14:paraId="41E86B0A" w14:textId="3E25E829" w:rsidR="00D50E53" w:rsidRPr="00712854" w:rsidRDefault="00047DEA" w:rsidP="000C2A6A">
      <w:pPr>
        <w:pStyle w:val="Akapitzlist"/>
        <w:numPr>
          <w:ilvl w:val="0"/>
          <w:numId w:val="30"/>
        </w:numPr>
        <w:spacing w:after="0" w:line="260" w:lineRule="exact"/>
        <w:jc w:val="both"/>
        <w:rPr>
          <w:rFonts w:ascii="Arial" w:hAnsi="Arial" w:cs="Arial"/>
          <w:sz w:val="18"/>
          <w:szCs w:val="18"/>
        </w:rPr>
      </w:pPr>
      <w:r w:rsidRPr="00712854">
        <w:rPr>
          <w:rFonts w:ascii="Arial" w:hAnsi="Arial" w:cs="Arial"/>
          <w:sz w:val="18"/>
          <w:szCs w:val="18"/>
        </w:rPr>
        <w:t>Wykonawca zapłaci</w:t>
      </w:r>
      <w:r w:rsidR="00D50E53" w:rsidRPr="00712854">
        <w:rPr>
          <w:rFonts w:ascii="Arial" w:hAnsi="Arial" w:cs="Arial"/>
          <w:sz w:val="18"/>
          <w:szCs w:val="18"/>
        </w:rPr>
        <w:t xml:space="preserve"> Zamawiającemu kary umowne:</w:t>
      </w:r>
    </w:p>
    <w:p w14:paraId="0C5F333B" w14:textId="77777777" w:rsidR="00D50E53" w:rsidRPr="00712854" w:rsidRDefault="00D50E53" w:rsidP="000C2A6A">
      <w:pPr>
        <w:pStyle w:val="Nagwek1"/>
        <w:numPr>
          <w:ilvl w:val="0"/>
          <w:numId w:val="98"/>
        </w:numPr>
        <w:spacing w:after="0" w:line="260" w:lineRule="exact"/>
      </w:pPr>
      <w:r w:rsidRPr="00712854">
        <w:t>za odstąpienie od umowy z przyczyn leżących po stronie Wykonawcy - w wysokości 10% wartości brutto Przedmiotu umowy;</w:t>
      </w:r>
    </w:p>
    <w:p w14:paraId="3B3D14AF" w14:textId="5A4F9C83" w:rsidR="00A25744" w:rsidRPr="00712854" w:rsidRDefault="00D50E53" w:rsidP="000C2A6A">
      <w:pPr>
        <w:pStyle w:val="Nagwek1"/>
        <w:spacing w:after="0" w:line="260" w:lineRule="exact"/>
      </w:pPr>
      <w:r w:rsidRPr="00712854">
        <w:t xml:space="preserve">za niewykonanie Przedmiotu umowy w terminie określonym zgodnie § 2 ust. 1 pkt </w:t>
      </w:r>
      <w:r w:rsidR="006C5477">
        <w:t>b)</w:t>
      </w:r>
      <w:r w:rsidR="006C5477" w:rsidRPr="00712854">
        <w:t xml:space="preserve"> </w:t>
      </w:r>
      <w:r w:rsidRPr="00712854">
        <w:t>- w wysokości 0,</w:t>
      </w:r>
      <w:r w:rsidR="00B163BB" w:rsidRPr="00712854">
        <w:t>5</w:t>
      </w:r>
      <w:r w:rsidRPr="00712854">
        <w:t>% wartości brutto Przedmiotu umowy, za każdy dzień zwłoki liczony od dnia następnego po dniu, w którym termin powinien być dotrzymany;</w:t>
      </w:r>
    </w:p>
    <w:p w14:paraId="314F4488" w14:textId="0363CC65" w:rsidR="00A25744" w:rsidRPr="00712854" w:rsidRDefault="00D50E53" w:rsidP="000C2A6A">
      <w:pPr>
        <w:pStyle w:val="Nagwek1"/>
        <w:spacing w:after="0" w:line="260" w:lineRule="exact"/>
      </w:pPr>
      <w:r w:rsidRPr="00712854">
        <w:t xml:space="preserve">za zwłokę w usunięciu wad stwierdzonych w czasie odbioru </w:t>
      </w:r>
      <w:r w:rsidR="00D51BEF" w:rsidRPr="00712854">
        <w:t>końcowego</w:t>
      </w:r>
      <w:r w:rsidRPr="00712854">
        <w:t xml:space="preserve"> lub ujawnionych w okresie gwarancji i rękojmi - w wysokości 0,</w:t>
      </w:r>
      <w:r w:rsidR="00B163BB" w:rsidRPr="00712854">
        <w:t>8</w:t>
      </w:r>
      <w:r w:rsidRPr="00712854">
        <w:t xml:space="preserve">% wartości brutto Przedmiotu umowy, za każdy dzień zwłoki liczony od dnia następnego po dniu wyznaczonym na usunięcie wad; </w:t>
      </w:r>
    </w:p>
    <w:p w14:paraId="4904EFC5" w14:textId="77777777" w:rsidR="00A25744" w:rsidRPr="00712854" w:rsidRDefault="00D50E53" w:rsidP="000C2A6A">
      <w:pPr>
        <w:pStyle w:val="Nagwek1"/>
        <w:spacing w:after="0" w:line="260" w:lineRule="exact"/>
      </w:pPr>
      <w:r w:rsidRPr="00712854">
        <w:t xml:space="preserve">za zwłokę w usunięciu wad w terminie dodatkowym - wysokość kary umownej zostanie podwyższona do 0,2% wartości brutto Przedmiotu umowy, za każdy dzień zwłoki liczony od dnia następnego po dniu wyznaczonym na usuniecie wad; </w:t>
      </w:r>
    </w:p>
    <w:p w14:paraId="5D6F34A7" w14:textId="4F4834AD" w:rsidR="00A25744" w:rsidRPr="00712854" w:rsidRDefault="00D50E53" w:rsidP="000C2A6A">
      <w:pPr>
        <w:pStyle w:val="Nagwek1"/>
        <w:spacing w:after="0" w:line="260" w:lineRule="exact"/>
      </w:pPr>
      <w:r w:rsidRPr="00712854">
        <w:t xml:space="preserve">za nieprzedłożenie do zaakceptowania projektu Umowy o podwykonawstwo na roboty budowlane </w:t>
      </w:r>
      <w:r w:rsidR="00047DEA" w:rsidRPr="00712854">
        <w:t>lub projektu</w:t>
      </w:r>
      <w:r w:rsidRPr="00712854">
        <w:t xml:space="preserve"> jej zmiany - w wysokości 1.000,00 zł za każdy przypadek;</w:t>
      </w:r>
    </w:p>
    <w:p w14:paraId="0E43CD94" w14:textId="77777777" w:rsidR="00A25744" w:rsidRPr="00712854" w:rsidRDefault="00D50E53" w:rsidP="000C2A6A">
      <w:pPr>
        <w:pStyle w:val="Nagwek1"/>
        <w:spacing w:after="0" w:line="260" w:lineRule="exact"/>
      </w:pPr>
      <w:r w:rsidRPr="00712854">
        <w:t xml:space="preserve">za nieprzedłożenie poświadczonej za zgodność z oryginałem kopii Umowy o podwykonawstwo na roboty budowlane lub Umowy o </w:t>
      </w:r>
      <w:r w:rsidR="00A25744" w:rsidRPr="00712854">
        <w:t>podwykonawstwo</w:t>
      </w:r>
      <w:r w:rsidRPr="00712854">
        <w:t xml:space="preserve"> albo projektu ich zmian – w wysokości 1.000,00 zł za każdy przypadek;</w:t>
      </w:r>
    </w:p>
    <w:p w14:paraId="5A325140" w14:textId="2019AB23" w:rsidR="00A25744" w:rsidRPr="00712854" w:rsidRDefault="00D50E53" w:rsidP="000C2A6A">
      <w:pPr>
        <w:pStyle w:val="Nagwek1"/>
        <w:spacing w:after="0" w:line="260" w:lineRule="exact"/>
      </w:pPr>
      <w:r w:rsidRPr="00712854">
        <w:t xml:space="preserve">za brak zmiany Umowy o podwykonawstwo na roboty budowlane lub Umowy o </w:t>
      </w:r>
      <w:r w:rsidR="00A25744" w:rsidRPr="00712854">
        <w:t>podwykonawstwo</w:t>
      </w:r>
      <w:r w:rsidRPr="00712854">
        <w:t xml:space="preserve"> w</w:t>
      </w:r>
      <w:r w:rsidR="00517DE2" w:rsidRPr="00712854">
        <w:t> </w:t>
      </w:r>
      <w:r w:rsidRPr="00712854">
        <w:t xml:space="preserve">zakresie terminu zapłaty, jeżeli został określony w Umowie jako dłuższy niż̇ 30 dni, pomimo wezwania przez </w:t>
      </w:r>
      <w:r w:rsidR="00047DEA" w:rsidRPr="00712854">
        <w:t>Zamawiającego do</w:t>
      </w:r>
      <w:r w:rsidRPr="00712854">
        <w:t xml:space="preserve"> zmiany tego terminu - w wysokości 1.000,00 zł za każdy przypadek;</w:t>
      </w:r>
    </w:p>
    <w:p w14:paraId="5763DDB7" w14:textId="5E62EFE5" w:rsidR="00A25744" w:rsidRPr="00712854" w:rsidRDefault="00D50E53" w:rsidP="000C2A6A">
      <w:pPr>
        <w:pStyle w:val="Nagwek1"/>
        <w:spacing w:after="0" w:line="260" w:lineRule="exact"/>
      </w:pPr>
      <w:r w:rsidRPr="00712854">
        <w:t xml:space="preserve">z tytułu nieterminowej zapłaty wynagrodzenia należnego Podwykonawcom lub dalszym Podwykonawcom </w:t>
      </w:r>
      <w:r w:rsidR="003678F1">
        <w:t>–</w:t>
      </w:r>
      <w:r w:rsidRPr="00712854">
        <w:t xml:space="preserve"> w</w:t>
      </w:r>
      <w:r w:rsidR="003678F1">
        <w:t> </w:t>
      </w:r>
      <w:r w:rsidRPr="00712854">
        <w:t xml:space="preserve">wysokości 0,05% wartości brutto umowy o podwykonawstwo – a każdy dzień́ opóźnienia w płatności liczony od dnia następnego po dniu, w którym termin powinien być́ dotrzymany; </w:t>
      </w:r>
    </w:p>
    <w:p w14:paraId="2D3D8AAD" w14:textId="77777777" w:rsidR="00D50E53" w:rsidRPr="00712854" w:rsidRDefault="00D50E53" w:rsidP="000C2A6A">
      <w:pPr>
        <w:pStyle w:val="Nagwek1"/>
        <w:spacing w:after="0" w:line="260" w:lineRule="exact"/>
      </w:pPr>
      <w:r w:rsidRPr="00712854">
        <w:t>w wysokości 0,05% wartości brutto Umowy o podwykonawstwo na roboty budowlane – w</w:t>
      </w:r>
      <w:r w:rsidR="00A25744" w:rsidRPr="00712854">
        <w:t> </w:t>
      </w:r>
      <w:r w:rsidRPr="00712854">
        <w:t>przypadku bezpośredniego uregulowania wynagrodzenia Podwykonawcom lub dalszym Podwykonawcom.</w:t>
      </w:r>
    </w:p>
    <w:p w14:paraId="2CFDD67B" w14:textId="149A03CE" w:rsidR="00A25744" w:rsidRPr="00712854" w:rsidRDefault="00D50E53" w:rsidP="000C2A6A">
      <w:pPr>
        <w:pStyle w:val="Akapitzlist"/>
        <w:numPr>
          <w:ilvl w:val="0"/>
          <w:numId w:val="30"/>
        </w:numPr>
        <w:spacing w:after="0" w:line="260" w:lineRule="exact"/>
        <w:jc w:val="both"/>
        <w:rPr>
          <w:rFonts w:ascii="Arial" w:hAnsi="Arial" w:cs="Arial"/>
          <w:sz w:val="18"/>
          <w:szCs w:val="18"/>
        </w:rPr>
      </w:pPr>
      <w:r w:rsidRPr="00712854">
        <w:rPr>
          <w:rFonts w:ascii="Arial" w:hAnsi="Arial" w:cs="Arial"/>
          <w:sz w:val="18"/>
          <w:szCs w:val="18"/>
        </w:rPr>
        <w:t xml:space="preserve">Maksymalny limit kar umownych, jakie mogą być nałożone na Wykonawcę, a odnoszące się̨ do wykonania Przedmiotu umowy od momentu zawarcia niniejszej Umowy do chwili odebrania protokołem odbioru końcowego robót, wynosi 20% wynagrodzenia brutto określonego w § </w:t>
      </w:r>
      <w:r w:rsidR="00622CB0" w:rsidRPr="00712854">
        <w:rPr>
          <w:rFonts w:ascii="Arial" w:hAnsi="Arial" w:cs="Arial"/>
          <w:sz w:val="18"/>
          <w:szCs w:val="18"/>
        </w:rPr>
        <w:t>1</w:t>
      </w:r>
      <w:r w:rsidR="00622CB0">
        <w:rPr>
          <w:rFonts w:ascii="Arial" w:hAnsi="Arial" w:cs="Arial"/>
          <w:sz w:val="18"/>
          <w:szCs w:val="18"/>
        </w:rPr>
        <w:t>1</w:t>
      </w:r>
      <w:r w:rsidR="00622CB0" w:rsidRPr="00712854">
        <w:rPr>
          <w:rFonts w:ascii="Arial" w:hAnsi="Arial" w:cs="Arial"/>
          <w:sz w:val="18"/>
          <w:szCs w:val="18"/>
        </w:rPr>
        <w:t xml:space="preserve"> </w:t>
      </w:r>
      <w:r w:rsidRPr="00712854">
        <w:rPr>
          <w:rFonts w:ascii="Arial" w:hAnsi="Arial" w:cs="Arial"/>
          <w:sz w:val="18"/>
          <w:szCs w:val="18"/>
        </w:rPr>
        <w:t>ust. 1 Umowy. W</w:t>
      </w:r>
      <w:r w:rsidR="00A25744" w:rsidRPr="00712854">
        <w:rPr>
          <w:rFonts w:ascii="Arial" w:hAnsi="Arial" w:cs="Arial"/>
          <w:sz w:val="18"/>
          <w:szCs w:val="18"/>
        </w:rPr>
        <w:t> </w:t>
      </w:r>
      <w:r w:rsidRPr="00712854">
        <w:rPr>
          <w:rFonts w:ascii="Arial" w:hAnsi="Arial" w:cs="Arial"/>
          <w:sz w:val="18"/>
          <w:szCs w:val="18"/>
        </w:rPr>
        <w:t xml:space="preserve">przypadku gdy suma wszystkich kar umownych naliczonych Wykonawcy przekroczy ww. wartość́, kary umowne nie </w:t>
      </w:r>
      <w:r w:rsidR="00D51BEF" w:rsidRPr="00712854">
        <w:rPr>
          <w:rFonts w:ascii="Arial" w:hAnsi="Arial" w:cs="Arial"/>
          <w:sz w:val="18"/>
          <w:szCs w:val="18"/>
        </w:rPr>
        <w:t>będą</w:t>
      </w:r>
      <w:r w:rsidRPr="00712854">
        <w:rPr>
          <w:rFonts w:ascii="Arial" w:hAnsi="Arial" w:cs="Arial"/>
          <w:sz w:val="18"/>
          <w:szCs w:val="18"/>
        </w:rPr>
        <w:t xml:space="preserve">̨ naliczane. </w:t>
      </w:r>
    </w:p>
    <w:p w14:paraId="2119F90A" w14:textId="7390A09E" w:rsidR="00A25744"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 xml:space="preserve">Kary dotyczące zwłoki w usunięciu wad w okresie rękojmi i gwarancji </w:t>
      </w:r>
      <w:r w:rsidR="00D51BEF" w:rsidRPr="00712854">
        <w:rPr>
          <w:rFonts w:ascii="Arial" w:hAnsi="Arial" w:cs="Arial"/>
          <w:sz w:val="18"/>
          <w:szCs w:val="18"/>
        </w:rPr>
        <w:t>będą</w:t>
      </w:r>
      <w:r w:rsidRPr="00712854">
        <w:rPr>
          <w:rFonts w:ascii="Arial" w:hAnsi="Arial" w:cs="Arial"/>
          <w:sz w:val="18"/>
          <w:szCs w:val="18"/>
        </w:rPr>
        <w:t>̨ naliczane do wysokości 5%</w:t>
      </w:r>
      <w:r w:rsidR="00A25744" w:rsidRPr="00712854">
        <w:rPr>
          <w:rFonts w:ascii="Arial" w:hAnsi="Arial" w:cs="Arial"/>
          <w:sz w:val="18"/>
          <w:szCs w:val="18"/>
        </w:rPr>
        <w:t> </w:t>
      </w:r>
      <w:r w:rsidRPr="00712854">
        <w:rPr>
          <w:rFonts w:ascii="Arial" w:hAnsi="Arial" w:cs="Arial"/>
          <w:sz w:val="18"/>
          <w:szCs w:val="18"/>
        </w:rPr>
        <w:t xml:space="preserve">wynagrodzenia brutto określonego w § </w:t>
      </w:r>
      <w:r w:rsidR="00622CB0" w:rsidRPr="00712854">
        <w:rPr>
          <w:rFonts w:ascii="Arial" w:hAnsi="Arial" w:cs="Arial"/>
          <w:sz w:val="18"/>
          <w:szCs w:val="18"/>
        </w:rPr>
        <w:t>1</w:t>
      </w:r>
      <w:r w:rsidR="00622CB0">
        <w:rPr>
          <w:rFonts w:ascii="Arial" w:hAnsi="Arial" w:cs="Arial"/>
          <w:sz w:val="18"/>
          <w:szCs w:val="18"/>
        </w:rPr>
        <w:t>1</w:t>
      </w:r>
      <w:r w:rsidR="00622CB0" w:rsidRPr="00712854">
        <w:rPr>
          <w:rFonts w:ascii="Arial" w:hAnsi="Arial" w:cs="Arial"/>
          <w:sz w:val="18"/>
          <w:szCs w:val="18"/>
        </w:rPr>
        <w:t xml:space="preserve"> </w:t>
      </w:r>
      <w:r w:rsidRPr="00712854">
        <w:rPr>
          <w:rFonts w:ascii="Arial" w:hAnsi="Arial" w:cs="Arial"/>
          <w:sz w:val="18"/>
          <w:szCs w:val="18"/>
        </w:rPr>
        <w:t xml:space="preserve">ust. 1. </w:t>
      </w:r>
    </w:p>
    <w:p w14:paraId="7C73ABA0" w14:textId="77777777" w:rsidR="00A25744"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 xml:space="preserve">Kary umowne, o których mowa w ust. 3, nie są̨ wliczane do sumy kar, o których mowa w ust. 4. </w:t>
      </w:r>
    </w:p>
    <w:p w14:paraId="7C8C25C3" w14:textId="77777777" w:rsidR="00A25744"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 xml:space="preserve">Zamawiający, niezależnie od postanowień ust. 3 i 4 zastrzega sobie prawo do dochodzenia odszkodowania uzupełniającego przewyższającego wysokość zastrzeżonych kar umownych, do wysokości rzeczywiście poniesionej szkody. </w:t>
      </w:r>
    </w:p>
    <w:p w14:paraId="2791A7CC" w14:textId="4A319185" w:rsidR="00A25744"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 xml:space="preserve">Strony ustalają, że w przypadku zaistnienia sytuacji opisanej w ust. 2 pkt </w:t>
      </w:r>
      <w:r w:rsidR="006C5477">
        <w:rPr>
          <w:rFonts w:ascii="Arial" w:hAnsi="Arial" w:cs="Arial"/>
          <w:sz w:val="18"/>
          <w:szCs w:val="18"/>
        </w:rPr>
        <w:t>c)</w:t>
      </w:r>
      <w:r w:rsidRPr="00712854">
        <w:rPr>
          <w:rFonts w:ascii="Arial" w:hAnsi="Arial" w:cs="Arial"/>
          <w:sz w:val="18"/>
          <w:szCs w:val="18"/>
        </w:rPr>
        <w:t xml:space="preserve"> i </w:t>
      </w:r>
      <w:r w:rsidR="006C5477">
        <w:rPr>
          <w:rFonts w:ascii="Arial" w:hAnsi="Arial" w:cs="Arial"/>
          <w:sz w:val="18"/>
          <w:szCs w:val="18"/>
        </w:rPr>
        <w:t>d)</w:t>
      </w:r>
      <w:r w:rsidRPr="00712854">
        <w:rPr>
          <w:rFonts w:ascii="Arial" w:hAnsi="Arial" w:cs="Arial"/>
          <w:sz w:val="18"/>
          <w:szCs w:val="18"/>
        </w:rPr>
        <w:t>, Zamawiający może zlecić usunięcie wad innemu podmiotowi i obciążyć powstałymi z tego tytułu kosztami Wykonawcę.</w:t>
      </w:r>
    </w:p>
    <w:p w14:paraId="19DEFDA0" w14:textId="77777777" w:rsidR="00D50E53" w:rsidRPr="00712854" w:rsidRDefault="00D50E53" w:rsidP="000C2A6A">
      <w:pPr>
        <w:pStyle w:val="Akapitzlist"/>
        <w:numPr>
          <w:ilvl w:val="0"/>
          <w:numId w:val="30"/>
        </w:numPr>
        <w:spacing w:after="0" w:line="260" w:lineRule="exact"/>
        <w:jc w:val="both"/>
        <w:rPr>
          <w:rFonts w:ascii="Arial" w:hAnsi="Arial" w:cs="Arial"/>
          <w:sz w:val="18"/>
          <w:szCs w:val="18"/>
        </w:rPr>
      </w:pPr>
      <w:r w:rsidRPr="00712854">
        <w:rPr>
          <w:rFonts w:ascii="Arial" w:hAnsi="Arial" w:cs="Arial"/>
          <w:sz w:val="18"/>
          <w:szCs w:val="18"/>
        </w:rPr>
        <w:t>Zamawiający zapłaci Wykonawcy karę umowną:</w:t>
      </w:r>
    </w:p>
    <w:p w14:paraId="1AB4A5AA" w14:textId="77777777" w:rsidR="00D50E53" w:rsidRPr="00712854" w:rsidRDefault="00D50E53" w:rsidP="000C2A6A">
      <w:pPr>
        <w:pStyle w:val="Nagwek1"/>
        <w:numPr>
          <w:ilvl w:val="0"/>
          <w:numId w:val="99"/>
        </w:numPr>
        <w:spacing w:after="0" w:line="260" w:lineRule="exact"/>
      </w:pPr>
      <w:r w:rsidRPr="00712854">
        <w:t>za odstąpienie od Umowy z przyczyn leżących wyłącznie po stronie Zamawiającego - w wysokości 10% wartości brutto Przedmiotu umowy;</w:t>
      </w:r>
    </w:p>
    <w:p w14:paraId="1F4429A0" w14:textId="6AA87261" w:rsidR="00D50E53" w:rsidRPr="00712854" w:rsidRDefault="00D50E53" w:rsidP="000C2A6A">
      <w:pPr>
        <w:pStyle w:val="Nagwek1"/>
        <w:spacing w:after="0" w:line="260" w:lineRule="exact"/>
      </w:pPr>
      <w:r w:rsidRPr="00712854">
        <w:t xml:space="preserve">za nieprzystąpienie do odbioru robót częściowych i </w:t>
      </w:r>
      <w:r w:rsidR="0018525E" w:rsidRPr="00712854">
        <w:t>odbioru</w:t>
      </w:r>
      <w:r w:rsidRPr="00712854">
        <w:t xml:space="preserve"> końcowego Przedmiotu umowy – w</w:t>
      </w:r>
      <w:r w:rsidR="00517DE2" w:rsidRPr="00712854">
        <w:t> </w:t>
      </w:r>
      <w:r w:rsidRPr="00712854">
        <w:t>wysokości 0,05% wartości brutto Przedmiotu umowy, za każdy dzień zwłoki liczony od dnia następnego po terminie, w</w:t>
      </w:r>
      <w:r w:rsidR="004C63B1">
        <w:t> </w:t>
      </w:r>
      <w:r w:rsidRPr="00712854">
        <w:t>którym odbiór miał być rozpoczęty.</w:t>
      </w:r>
    </w:p>
    <w:p w14:paraId="14FDA1D0" w14:textId="5B38F5FD" w:rsidR="00A25744" w:rsidRPr="00712854" w:rsidRDefault="00D50E53" w:rsidP="000C2A6A">
      <w:pPr>
        <w:pStyle w:val="Akapitzlist"/>
        <w:numPr>
          <w:ilvl w:val="0"/>
          <w:numId w:val="30"/>
        </w:numPr>
        <w:spacing w:after="0" w:line="260" w:lineRule="exact"/>
        <w:jc w:val="both"/>
        <w:rPr>
          <w:rFonts w:ascii="Arial" w:hAnsi="Arial" w:cs="Arial"/>
          <w:sz w:val="18"/>
          <w:szCs w:val="18"/>
        </w:rPr>
      </w:pPr>
      <w:r w:rsidRPr="00712854">
        <w:rPr>
          <w:rFonts w:ascii="Arial" w:hAnsi="Arial" w:cs="Arial"/>
          <w:sz w:val="18"/>
          <w:szCs w:val="18"/>
        </w:rPr>
        <w:t xml:space="preserve">Maksymalny limit kar umownych, jakie mogą być nałożone na Zamawiającego wynosi 20% wynagrodzenia brutto określonego w § </w:t>
      </w:r>
      <w:r w:rsidR="00622CB0" w:rsidRPr="00712854">
        <w:rPr>
          <w:rFonts w:ascii="Arial" w:hAnsi="Arial" w:cs="Arial"/>
          <w:sz w:val="18"/>
          <w:szCs w:val="18"/>
        </w:rPr>
        <w:t>1</w:t>
      </w:r>
      <w:r w:rsidR="00622CB0">
        <w:rPr>
          <w:rFonts w:ascii="Arial" w:hAnsi="Arial" w:cs="Arial"/>
          <w:sz w:val="18"/>
          <w:szCs w:val="18"/>
        </w:rPr>
        <w:t>1</w:t>
      </w:r>
      <w:r w:rsidR="00622CB0" w:rsidRPr="00712854">
        <w:rPr>
          <w:rFonts w:ascii="Arial" w:hAnsi="Arial" w:cs="Arial"/>
          <w:sz w:val="18"/>
          <w:szCs w:val="18"/>
        </w:rPr>
        <w:t xml:space="preserve"> </w:t>
      </w:r>
      <w:r w:rsidRPr="00712854">
        <w:rPr>
          <w:rFonts w:ascii="Arial" w:hAnsi="Arial" w:cs="Arial"/>
          <w:sz w:val="18"/>
          <w:szCs w:val="18"/>
        </w:rPr>
        <w:t xml:space="preserve">ust. 1 Umowy, a w przypadku, gdy suma wszystkich kar przekroczy ww. wartość́, kary umowne nie </w:t>
      </w:r>
      <w:r w:rsidR="00D51BEF" w:rsidRPr="00712854">
        <w:rPr>
          <w:rFonts w:ascii="Arial" w:hAnsi="Arial" w:cs="Arial"/>
          <w:sz w:val="18"/>
          <w:szCs w:val="18"/>
        </w:rPr>
        <w:t>będą</w:t>
      </w:r>
      <w:r w:rsidRPr="00712854">
        <w:rPr>
          <w:rFonts w:ascii="Arial" w:hAnsi="Arial" w:cs="Arial"/>
          <w:sz w:val="18"/>
          <w:szCs w:val="18"/>
        </w:rPr>
        <w:t xml:space="preserve">̨ naliczane. </w:t>
      </w:r>
    </w:p>
    <w:p w14:paraId="6135755D" w14:textId="77777777" w:rsidR="0018525E"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Kary umowne określone w Umowie mogą być naliczane i dochodzone niezależnie z różnych tytułów.</w:t>
      </w:r>
    </w:p>
    <w:p w14:paraId="5AE45197" w14:textId="3341C354" w:rsidR="0018525E"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 xml:space="preserve">Przez wartość́ brutto Przedmiotu umowy należy </w:t>
      </w:r>
      <w:r w:rsidR="0018525E" w:rsidRPr="00712854">
        <w:rPr>
          <w:rFonts w:ascii="Arial" w:hAnsi="Arial" w:cs="Arial"/>
          <w:sz w:val="18"/>
          <w:szCs w:val="18"/>
        </w:rPr>
        <w:t>rozumieć</w:t>
      </w:r>
      <w:r w:rsidRPr="00712854">
        <w:rPr>
          <w:rFonts w:ascii="Arial" w:hAnsi="Arial" w:cs="Arial"/>
          <w:sz w:val="18"/>
          <w:szCs w:val="18"/>
        </w:rPr>
        <w:t>́ wynagrodzenie brutto za Przedmiot umowy określone w §</w:t>
      </w:r>
      <w:r w:rsidR="00622CB0">
        <w:rPr>
          <w:rFonts w:ascii="Arial" w:hAnsi="Arial" w:cs="Arial"/>
          <w:sz w:val="18"/>
          <w:szCs w:val="18"/>
        </w:rPr>
        <w:t> </w:t>
      </w:r>
      <w:r w:rsidR="00622CB0" w:rsidRPr="00712854">
        <w:rPr>
          <w:rFonts w:ascii="Arial" w:hAnsi="Arial" w:cs="Arial"/>
          <w:sz w:val="18"/>
          <w:szCs w:val="18"/>
        </w:rPr>
        <w:t>1</w:t>
      </w:r>
      <w:r w:rsidR="00622CB0">
        <w:rPr>
          <w:rFonts w:ascii="Arial" w:hAnsi="Arial" w:cs="Arial"/>
          <w:sz w:val="18"/>
          <w:szCs w:val="18"/>
        </w:rPr>
        <w:t>1</w:t>
      </w:r>
      <w:r w:rsidR="00622CB0" w:rsidRPr="00712854">
        <w:rPr>
          <w:rFonts w:ascii="Arial" w:hAnsi="Arial" w:cs="Arial"/>
          <w:sz w:val="18"/>
          <w:szCs w:val="18"/>
        </w:rPr>
        <w:t xml:space="preserve"> </w:t>
      </w:r>
      <w:r w:rsidRPr="00712854">
        <w:rPr>
          <w:rFonts w:ascii="Arial" w:hAnsi="Arial" w:cs="Arial"/>
          <w:sz w:val="18"/>
          <w:szCs w:val="18"/>
        </w:rPr>
        <w:t xml:space="preserve">ust. 1 Umowy w kwocie </w:t>
      </w:r>
      <w:r w:rsidR="0018525E" w:rsidRPr="00712854">
        <w:rPr>
          <w:rFonts w:ascii="Arial" w:hAnsi="Arial" w:cs="Arial"/>
          <w:sz w:val="18"/>
          <w:szCs w:val="18"/>
        </w:rPr>
        <w:t>uwzgledniającej</w:t>
      </w:r>
      <w:r w:rsidRPr="00712854">
        <w:rPr>
          <w:rFonts w:ascii="Arial" w:hAnsi="Arial" w:cs="Arial"/>
          <w:sz w:val="18"/>
          <w:szCs w:val="18"/>
        </w:rPr>
        <w:t xml:space="preserve"> należny podatek VAT. </w:t>
      </w:r>
    </w:p>
    <w:p w14:paraId="041B01C6" w14:textId="77777777" w:rsidR="0018525E"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Kara umowna zostanie zapłacona przez Stronę, która naruszyła postanowienia umowne w terminie 7 dni od daty wystąpienia przez drugą Stronę z żądaniem zapłaty.</w:t>
      </w:r>
    </w:p>
    <w:p w14:paraId="1B1FBC55" w14:textId="77777777" w:rsidR="0018525E"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Wykonawca wyraża zgodę na potrącanie przez Zamawiającego kar umownych z przysługującego Wykonawcy wynagrodzenia umownego. Jeżeli kwota kar umownych przewyższy należne wynagrodzenie, Wykonawca zapłaci kwotę przewyższającą w terminie 7 dni od otrzymania stosownego wezwania do zapłaty. Zamawiający poinformuje Wykonawcę na piśmie o fakcie pomniejszenia wynagrodzenia Wykonawcy w związku z powstaniem obowiązku zapłaty kwoty kar umownych.</w:t>
      </w:r>
    </w:p>
    <w:p w14:paraId="2B88D396" w14:textId="483DA038" w:rsidR="0018525E" w:rsidRPr="00712854"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 xml:space="preserve">Wykonawca nie może dokonać </w:t>
      </w:r>
      <w:r w:rsidR="00047DEA" w:rsidRPr="00712854">
        <w:rPr>
          <w:rFonts w:ascii="Arial" w:hAnsi="Arial" w:cs="Arial"/>
          <w:sz w:val="18"/>
          <w:szCs w:val="18"/>
        </w:rPr>
        <w:t>cesji wierzytelności</w:t>
      </w:r>
      <w:r w:rsidRPr="00712854">
        <w:rPr>
          <w:rFonts w:ascii="Arial" w:hAnsi="Arial" w:cs="Arial"/>
          <w:sz w:val="18"/>
          <w:szCs w:val="18"/>
        </w:rPr>
        <w:t xml:space="preserve"> należnych mu z tytułu </w:t>
      </w:r>
      <w:r w:rsidR="00047DEA" w:rsidRPr="00712854">
        <w:rPr>
          <w:rFonts w:ascii="Arial" w:hAnsi="Arial" w:cs="Arial"/>
          <w:sz w:val="18"/>
          <w:szCs w:val="18"/>
        </w:rPr>
        <w:t>Umowy na</w:t>
      </w:r>
      <w:r w:rsidRPr="00712854">
        <w:rPr>
          <w:rFonts w:ascii="Arial" w:hAnsi="Arial" w:cs="Arial"/>
          <w:sz w:val="18"/>
          <w:szCs w:val="18"/>
        </w:rPr>
        <w:t xml:space="preserve"> rzecz osób trzecich bez pisemnej zgody Zamawiającego.</w:t>
      </w:r>
    </w:p>
    <w:p w14:paraId="4F68D96E" w14:textId="7CEF2DE0" w:rsidR="00E41FBC" w:rsidRPr="000C2A6A" w:rsidRDefault="00D50E53" w:rsidP="000C2A6A">
      <w:pPr>
        <w:pStyle w:val="Akapitzlist"/>
        <w:numPr>
          <w:ilvl w:val="0"/>
          <w:numId w:val="30"/>
        </w:numPr>
        <w:spacing w:line="260" w:lineRule="exact"/>
        <w:jc w:val="both"/>
        <w:rPr>
          <w:rFonts w:ascii="Arial" w:hAnsi="Arial" w:cs="Arial"/>
          <w:sz w:val="18"/>
          <w:szCs w:val="18"/>
        </w:rPr>
      </w:pPr>
      <w:r w:rsidRPr="00712854">
        <w:rPr>
          <w:rFonts w:ascii="Arial" w:hAnsi="Arial" w:cs="Arial"/>
          <w:sz w:val="18"/>
          <w:szCs w:val="18"/>
        </w:rPr>
        <w:t xml:space="preserve">W przypadku odstąpienia od Umowy z przyczyn lezących po stronie Wykonawcy, naliczone i rozliczone przez </w:t>
      </w:r>
      <w:r w:rsidR="0018525E" w:rsidRPr="00712854">
        <w:rPr>
          <w:rFonts w:ascii="Arial" w:hAnsi="Arial" w:cs="Arial"/>
          <w:sz w:val="18"/>
          <w:szCs w:val="18"/>
        </w:rPr>
        <w:t>Zamawiającego</w:t>
      </w:r>
      <w:r w:rsidRPr="00712854">
        <w:rPr>
          <w:rFonts w:ascii="Arial" w:hAnsi="Arial" w:cs="Arial"/>
          <w:sz w:val="18"/>
          <w:szCs w:val="18"/>
        </w:rPr>
        <w:t xml:space="preserve"> kary umowne nie podlegają̨ zwrotowi lub rozliczeniu z innymi wierzytelnościami, a</w:t>
      </w:r>
      <w:r w:rsidR="00517DE2" w:rsidRPr="00712854">
        <w:rPr>
          <w:rFonts w:ascii="Arial" w:hAnsi="Arial" w:cs="Arial"/>
          <w:sz w:val="18"/>
          <w:szCs w:val="18"/>
        </w:rPr>
        <w:t> </w:t>
      </w:r>
      <w:r w:rsidRPr="00712854">
        <w:rPr>
          <w:rFonts w:ascii="Arial" w:hAnsi="Arial" w:cs="Arial"/>
          <w:sz w:val="18"/>
          <w:szCs w:val="18"/>
        </w:rPr>
        <w:t xml:space="preserve">w </w:t>
      </w:r>
      <w:r w:rsidR="0018525E" w:rsidRPr="00712854">
        <w:rPr>
          <w:rFonts w:ascii="Arial" w:hAnsi="Arial" w:cs="Arial"/>
          <w:sz w:val="18"/>
          <w:szCs w:val="18"/>
        </w:rPr>
        <w:t>szczególności</w:t>
      </w:r>
      <w:r w:rsidRPr="00712854">
        <w:rPr>
          <w:rFonts w:ascii="Arial" w:hAnsi="Arial" w:cs="Arial"/>
          <w:sz w:val="18"/>
          <w:szCs w:val="18"/>
        </w:rPr>
        <w:t xml:space="preserve"> potraceniu z karami umownymi należnymi Zamawiającemu w związku </w:t>
      </w:r>
      <w:r w:rsidR="00047DEA" w:rsidRPr="00712854">
        <w:rPr>
          <w:rFonts w:ascii="Arial" w:hAnsi="Arial" w:cs="Arial"/>
          <w:sz w:val="18"/>
          <w:szCs w:val="18"/>
        </w:rPr>
        <w:t>z odstąpieniem</w:t>
      </w:r>
      <w:r w:rsidRPr="00712854">
        <w:rPr>
          <w:rFonts w:ascii="Arial" w:hAnsi="Arial" w:cs="Arial"/>
          <w:sz w:val="18"/>
          <w:szCs w:val="18"/>
        </w:rPr>
        <w:t xml:space="preserve"> od umowy. </w:t>
      </w:r>
    </w:p>
    <w:p w14:paraId="046A203D" w14:textId="77777777"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15</w:t>
      </w:r>
    </w:p>
    <w:p w14:paraId="41735874" w14:textId="004E0EFE" w:rsidR="00047DEA"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Zmiany umowy</w:t>
      </w:r>
    </w:p>
    <w:p w14:paraId="61F42E3F" w14:textId="77777777" w:rsidR="00D50E53" w:rsidRPr="00712854" w:rsidRDefault="00D50E53" w:rsidP="000C2A6A">
      <w:pPr>
        <w:pStyle w:val="Akapitzlist"/>
        <w:numPr>
          <w:ilvl w:val="0"/>
          <w:numId w:val="33"/>
        </w:numPr>
        <w:spacing w:line="260" w:lineRule="exact"/>
        <w:jc w:val="both"/>
        <w:rPr>
          <w:rFonts w:ascii="Arial" w:hAnsi="Arial" w:cs="Arial"/>
          <w:sz w:val="18"/>
          <w:szCs w:val="18"/>
        </w:rPr>
      </w:pPr>
      <w:r w:rsidRPr="00712854">
        <w:rPr>
          <w:rFonts w:ascii="Arial" w:hAnsi="Arial" w:cs="Arial"/>
          <w:sz w:val="18"/>
          <w:szCs w:val="18"/>
        </w:rPr>
        <w:t>Strony przewidują, że zmiana istotnych postanowień Umowy będzie możliwa w następujących okolicznościach:</w:t>
      </w:r>
    </w:p>
    <w:p w14:paraId="6F9F0D03" w14:textId="77777777" w:rsidR="00D50E53" w:rsidRPr="00712854" w:rsidRDefault="00D50E53" w:rsidP="000C2A6A">
      <w:pPr>
        <w:pStyle w:val="Akapitzlist"/>
        <w:numPr>
          <w:ilvl w:val="0"/>
          <w:numId w:val="34"/>
        </w:numPr>
        <w:spacing w:line="260" w:lineRule="exact"/>
        <w:jc w:val="both"/>
        <w:rPr>
          <w:rFonts w:ascii="Arial" w:hAnsi="Arial" w:cs="Arial"/>
          <w:sz w:val="18"/>
          <w:szCs w:val="18"/>
        </w:rPr>
      </w:pPr>
      <w:r w:rsidRPr="00712854">
        <w:rPr>
          <w:rFonts w:ascii="Arial" w:hAnsi="Arial" w:cs="Arial"/>
          <w:sz w:val="18"/>
          <w:szCs w:val="18"/>
        </w:rPr>
        <w:t>zmiana terminu wykonania Umowy, w następujących przypadkach:</w:t>
      </w:r>
    </w:p>
    <w:p w14:paraId="43C31C08" w14:textId="77777777" w:rsidR="00D50E53" w:rsidRPr="00712854" w:rsidRDefault="00D50E53" w:rsidP="000C2A6A">
      <w:pPr>
        <w:pStyle w:val="Akapitzlist"/>
        <w:numPr>
          <w:ilvl w:val="0"/>
          <w:numId w:val="35"/>
        </w:numPr>
        <w:spacing w:line="260" w:lineRule="exact"/>
        <w:jc w:val="both"/>
        <w:rPr>
          <w:rFonts w:ascii="Arial" w:hAnsi="Arial" w:cs="Arial"/>
          <w:sz w:val="18"/>
          <w:szCs w:val="18"/>
        </w:rPr>
      </w:pPr>
      <w:r w:rsidRPr="00712854">
        <w:rPr>
          <w:rFonts w:ascii="Arial" w:hAnsi="Arial" w:cs="Arial"/>
          <w:sz w:val="18"/>
          <w:szCs w:val="18"/>
        </w:rPr>
        <w:t>wystąpienia „siły wyższej” oznaczającej wydarzenie nagłe i nieprzewidywalne, pozostające poza kontrolą Stron Umowy, występujące po podpisaniu Umowy, a powodujące niemożliwość wywiązania się z Umowy w jej obecnym brzmieniu,</w:t>
      </w:r>
    </w:p>
    <w:p w14:paraId="2F174722" w14:textId="77777777" w:rsidR="00D50E53" w:rsidRPr="00712854" w:rsidRDefault="00D50E53" w:rsidP="000C2A6A">
      <w:pPr>
        <w:pStyle w:val="Akapitzlist"/>
        <w:numPr>
          <w:ilvl w:val="0"/>
          <w:numId w:val="35"/>
        </w:numPr>
        <w:spacing w:line="260" w:lineRule="exact"/>
        <w:jc w:val="both"/>
        <w:rPr>
          <w:rFonts w:ascii="Arial" w:hAnsi="Arial" w:cs="Arial"/>
          <w:sz w:val="18"/>
          <w:szCs w:val="18"/>
        </w:rPr>
      </w:pPr>
      <w:r w:rsidRPr="00712854">
        <w:rPr>
          <w:rFonts w:ascii="Arial" w:hAnsi="Arial" w:cs="Arial"/>
          <w:sz w:val="18"/>
          <w:szCs w:val="18"/>
        </w:rPr>
        <w:t>zmian istotnych przepisów prawa Unii Europejskiej lub prawa krajowego powodujących konieczność dostosowania dokumentacji projektowej do zmiany przepisów, które nastąpiły w</w:t>
      </w:r>
      <w:r w:rsidR="0018525E" w:rsidRPr="00712854">
        <w:rPr>
          <w:rFonts w:ascii="Arial" w:hAnsi="Arial" w:cs="Arial"/>
          <w:sz w:val="18"/>
          <w:szCs w:val="18"/>
        </w:rPr>
        <w:t> </w:t>
      </w:r>
      <w:r w:rsidRPr="00712854">
        <w:rPr>
          <w:rFonts w:ascii="Arial" w:hAnsi="Arial" w:cs="Arial"/>
          <w:sz w:val="18"/>
          <w:szCs w:val="18"/>
        </w:rPr>
        <w:t>trakcie realizacji Umowy,</w:t>
      </w:r>
    </w:p>
    <w:p w14:paraId="2B10B03B" w14:textId="2E6B5ACD" w:rsidR="00D50E53" w:rsidRPr="00712854" w:rsidRDefault="00D50E53" w:rsidP="000C2A6A">
      <w:pPr>
        <w:pStyle w:val="Akapitzlist"/>
        <w:numPr>
          <w:ilvl w:val="0"/>
          <w:numId w:val="35"/>
        </w:numPr>
        <w:spacing w:line="260" w:lineRule="exact"/>
        <w:jc w:val="both"/>
        <w:rPr>
          <w:rFonts w:ascii="Arial" w:hAnsi="Arial" w:cs="Arial"/>
          <w:sz w:val="18"/>
          <w:szCs w:val="18"/>
        </w:rPr>
      </w:pPr>
      <w:r w:rsidRPr="00712854">
        <w:rPr>
          <w:rFonts w:ascii="Arial" w:hAnsi="Arial" w:cs="Arial"/>
          <w:sz w:val="18"/>
          <w:szCs w:val="18"/>
        </w:rPr>
        <w:t xml:space="preserve">niezawinionych przez Wykonawcę opóźnień w uzyskaniu wymaganych uzgodnień, decyzji lub opinii innych organów, niezbędnych do uzyskania </w:t>
      </w:r>
      <w:r w:rsidR="00047DEA" w:rsidRPr="00712854">
        <w:rPr>
          <w:rFonts w:ascii="Arial" w:hAnsi="Arial" w:cs="Arial"/>
          <w:sz w:val="18"/>
          <w:szCs w:val="18"/>
        </w:rPr>
        <w:t>koniecznych pozwoleń</w:t>
      </w:r>
      <w:r w:rsidRPr="00712854">
        <w:rPr>
          <w:rFonts w:ascii="Arial" w:hAnsi="Arial" w:cs="Arial"/>
          <w:sz w:val="18"/>
          <w:szCs w:val="18"/>
        </w:rPr>
        <w:t>,</w:t>
      </w:r>
    </w:p>
    <w:p w14:paraId="3A4588D9" w14:textId="77777777" w:rsidR="00D50E53" w:rsidRPr="00712854" w:rsidRDefault="00D50E53" w:rsidP="000C2A6A">
      <w:pPr>
        <w:pStyle w:val="Akapitzlist"/>
        <w:numPr>
          <w:ilvl w:val="0"/>
          <w:numId w:val="35"/>
        </w:numPr>
        <w:spacing w:line="260" w:lineRule="exact"/>
        <w:jc w:val="both"/>
        <w:rPr>
          <w:rFonts w:ascii="Arial" w:hAnsi="Arial" w:cs="Arial"/>
          <w:sz w:val="18"/>
          <w:szCs w:val="18"/>
        </w:rPr>
      </w:pPr>
      <w:r w:rsidRPr="00712854">
        <w:rPr>
          <w:rFonts w:ascii="Arial" w:hAnsi="Arial" w:cs="Arial"/>
          <w:sz w:val="18"/>
          <w:szCs w:val="18"/>
        </w:rPr>
        <w:t>zmian spowodowanych przez zagrożenie wpływające na bezpieczeństwo życia, zdrowia, mienia lub robót na terenie budowy, lub sąsiadujących nieruchomości, a Inspektor Nadzoru wydał Wykonawcy polecenie wykonania robót, usunięcia wad lub podjęcia innych czynności w celu wyeliminowania lub zmniejszenia zagrożenia, jeśli konieczność́ polecenia wynikła z przyczyn leżących po stronie Zamawiającego,</w:t>
      </w:r>
    </w:p>
    <w:p w14:paraId="189FB644" w14:textId="77777777" w:rsidR="00D50E53" w:rsidRPr="00712854" w:rsidRDefault="00D50E53" w:rsidP="000C2A6A">
      <w:pPr>
        <w:pStyle w:val="Akapitzlist"/>
        <w:numPr>
          <w:ilvl w:val="0"/>
          <w:numId w:val="35"/>
        </w:numPr>
        <w:spacing w:line="260" w:lineRule="exact"/>
        <w:jc w:val="both"/>
        <w:rPr>
          <w:rFonts w:ascii="Arial" w:hAnsi="Arial" w:cs="Arial"/>
          <w:sz w:val="18"/>
          <w:szCs w:val="18"/>
        </w:rPr>
      </w:pPr>
      <w:r w:rsidRPr="00712854">
        <w:rPr>
          <w:rFonts w:ascii="Arial" w:hAnsi="Arial" w:cs="Arial"/>
          <w:sz w:val="18"/>
          <w:szCs w:val="18"/>
        </w:rPr>
        <w:t xml:space="preserve">wystąpienia niekorzystnych warunków atmosferycznych uniemożliwiających prowadzenie robót, których prowadzenie zgodnie z technologią ich wykonania jest znacznie utrudnione; przy czym wystąpienie niekorzystnych warunków pogodowych Wykonawca winien zgłosić́ w Inspektorowi Nadzoru Inwestorskiego, </w:t>
      </w:r>
    </w:p>
    <w:p w14:paraId="4220027B" w14:textId="77777777" w:rsidR="00D50E53" w:rsidRPr="00712854" w:rsidRDefault="00D50E53" w:rsidP="000C2A6A">
      <w:pPr>
        <w:pStyle w:val="Akapitzlist"/>
        <w:numPr>
          <w:ilvl w:val="0"/>
          <w:numId w:val="35"/>
        </w:numPr>
        <w:spacing w:line="260" w:lineRule="exact"/>
        <w:jc w:val="both"/>
        <w:rPr>
          <w:rFonts w:ascii="Arial" w:hAnsi="Arial" w:cs="Arial"/>
          <w:sz w:val="18"/>
          <w:szCs w:val="18"/>
        </w:rPr>
      </w:pPr>
      <w:r w:rsidRPr="00712854">
        <w:rPr>
          <w:rFonts w:ascii="Arial" w:hAnsi="Arial" w:cs="Arial"/>
          <w:sz w:val="18"/>
          <w:szCs w:val="18"/>
        </w:rPr>
        <w:t>wydłużenia w związku z faktem wystąpienia zdarzeń, na które strony nie mają wpływu, a które uniemożliwiają przy normalnym tempie prac wykonanie Umowy w terminie</w:t>
      </w:r>
    </w:p>
    <w:p w14:paraId="610BEFDD" w14:textId="77777777" w:rsidR="00D50E53" w:rsidRPr="00712854" w:rsidRDefault="00D50E53" w:rsidP="000C2A6A">
      <w:pPr>
        <w:pStyle w:val="Akapitzlist"/>
        <w:numPr>
          <w:ilvl w:val="0"/>
          <w:numId w:val="35"/>
        </w:numPr>
        <w:spacing w:line="260" w:lineRule="exact"/>
        <w:jc w:val="both"/>
        <w:rPr>
          <w:rFonts w:ascii="Arial" w:hAnsi="Arial" w:cs="Arial"/>
          <w:sz w:val="18"/>
          <w:szCs w:val="18"/>
        </w:rPr>
      </w:pPr>
      <w:r w:rsidRPr="00712854">
        <w:rPr>
          <w:rFonts w:ascii="Arial" w:hAnsi="Arial" w:cs="Arial"/>
          <w:sz w:val="18"/>
          <w:szCs w:val="18"/>
        </w:rPr>
        <w:t>zmian będących następstwem okoliczności leżących wyłącznie po stronie Zamawiającego, które spowodowały niezawinione i niemożliwe do uniknięcia przez Wykonawcę̨ opóźnienie, w</w:t>
      </w:r>
      <w:r w:rsidR="0018525E" w:rsidRPr="00712854">
        <w:rPr>
          <w:rFonts w:ascii="Arial" w:hAnsi="Arial" w:cs="Arial"/>
          <w:sz w:val="18"/>
          <w:szCs w:val="18"/>
        </w:rPr>
        <w:t> szczególności</w:t>
      </w:r>
      <w:r w:rsidRPr="00712854">
        <w:rPr>
          <w:rFonts w:ascii="Arial" w:hAnsi="Arial" w:cs="Arial"/>
          <w:sz w:val="18"/>
          <w:szCs w:val="18"/>
        </w:rPr>
        <w:t xml:space="preserve"> wstrzymanie robót przez Zamawiającego,</w:t>
      </w:r>
    </w:p>
    <w:p w14:paraId="21FDE08E" w14:textId="77777777" w:rsidR="00D50E53" w:rsidRPr="00712854" w:rsidRDefault="0018525E" w:rsidP="000C2A6A">
      <w:pPr>
        <w:pStyle w:val="Akapitzlist"/>
        <w:numPr>
          <w:ilvl w:val="0"/>
          <w:numId w:val="35"/>
        </w:numPr>
        <w:spacing w:line="260" w:lineRule="exact"/>
        <w:jc w:val="both"/>
        <w:rPr>
          <w:rFonts w:ascii="Arial" w:hAnsi="Arial" w:cs="Arial"/>
          <w:sz w:val="18"/>
          <w:szCs w:val="18"/>
        </w:rPr>
      </w:pPr>
      <w:r w:rsidRPr="00712854">
        <w:rPr>
          <w:rFonts w:ascii="Arial" w:hAnsi="Arial" w:cs="Arial"/>
          <w:sz w:val="18"/>
          <w:szCs w:val="18"/>
        </w:rPr>
        <w:t>wystąpienia</w:t>
      </w:r>
      <w:r w:rsidR="00D50E53" w:rsidRPr="00712854">
        <w:rPr>
          <w:rFonts w:ascii="Arial" w:hAnsi="Arial" w:cs="Arial"/>
          <w:sz w:val="18"/>
          <w:szCs w:val="18"/>
        </w:rPr>
        <w:t xml:space="preserve"> </w:t>
      </w:r>
      <w:r w:rsidRPr="00712854">
        <w:rPr>
          <w:rFonts w:ascii="Arial" w:hAnsi="Arial" w:cs="Arial"/>
          <w:sz w:val="18"/>
          <w:szCs w:val="18"/>
        </w:rPr>
        <w:t>konieczności</w:t>
      </w:r>
      <w:r w:rsidR="00D50E53" w:rsidRPr="00712854">
        <w:rPr>
          <w:rFonts w:ascii="Arial" w:hAnsi="Arial" w:cs="Arial"/>
          <w:sz w:val="18"/>
          <w:szCs w:val="18"/>
        </w:rPr>
        <w:t xml:space="preserve"> wykonania robót zamiennych lub innych robót dodatkowych, które wstrzymują̨ lub opóźniają̨ realizację Przedmiotu umowy; </w:t>
      </w:r>
    </w:p>
    <w:p w14:paraId="239C7750" w14:textId="77777777" w:rsidR="00D50E53" w:rsidRPr="00712854" w:rsidRDefault="00D50E53" w:rsidP="000C2A6A">
      <w:pPr>
        <w:pStyle w:val="Akapitzlist"/>
        <w:numPr>
          <w:ilvl w:val="0"/>
          <w:numId w:val="34"/>
        </w:numPr>
        <w:spacing w:line="260" w:lineRule="exact"/>
        <w:jc w:val="both"/>
        <w:rPr>
          <w:rFonts w:ascii="Arial" w:hAnsi="Arial" w:cs="Arial"/>
          <w:sz w:val="18"/>
          <w:szCs w:val="18"/>
        </w:rPr>
      </w:pPr>
      <w:r w:rsidRPr="00712854">
        <w:rPr>
          <w:rFonts w:ascii="Arial" w:hAnsi="Arial" w:cs="Arial"/>
          <w:sz w:val="18"/>
          <w:szCs w:val="18"/>
        </w:rPr>
        <w:t xml:space="preserve">zmiana sposobu spełnienia świadczenia – zmiany technologiczne spowodowane w </w:t>
      </w:r>
      <w:r w:rsidR="0018525E" w:rsidRPr="00712854">
        <w:rPr>
          <w:rFonts w:ascii="Arial" w:hAnsi="Arial" w:cs="Arial"/>
          <w:sz w:val="18"/>
          <w:szCs w:val="18"/>
        </w:rPr>
        <w:t>szczególności</w:t>
      </w:r>
      <w:r w:rsidRPr="00712854">
        <w:rPr>
          <w:rFonts w:ascii="Arial" w:hAnsi="Arial" w:cs="Arial"/>
          <w:sz w:val="18"/>
          <w:szCs w:val="18"/>
        </w:rPr>
        <w:t xml:space="preserve"> </w:t>
      </w:r>
      <w:r w:rsidR="0018525E" w:rsidRPr="00712854">
        <w:rPr>
          <w:rFonts w:ascii="Arial" w:hAnsi="Arial" w:cs="Arial"/>
          <w:sz w:val="18"/>
          <w:szCs w:val="18"/>
        </w:rPr>
        <w:t>następującymi</w:t>
      </w:r>
      <w:r w:rsidRPr="00712854">
        <w:rPr>
          <w:rFonts w:ascii="Arial" w:hAnsi="Arial" w:cs="Arial"/>
          <w:sz w:val="18"/>
          <w:szCs w:val="18"/>
        </w:rPr>
        <w:t xml:space="preserve"> </w:t>
      </w:r>
      <w:r w:rsidR="0018525E" w:rsidRPr="00712854">
        <w:rPr>
          <w:rFonts w:ascii="Arial" w:hAnsi="Arial" w:cs="Arial"/>
          <w:sz w:val="18"/>
          <w:szCs w:val="18"/>
        </w:rPr>
        <w:t>okolicznościami</w:t>
      </w:r>
      <w:r w:rsidRPr="00712854">
        <w:rPr>
          <w:rFonts w:ascii="Arial" w:hAnsi="Arial" w:cs="Arial"/>
          <w:sz w:val="18"/>
          <w:szCs w:val="18"/>
        </w:rPr>
        <w:t xml:space="preserve">: </w:t>
      </w:r>
    </w:p>
    <w:p w14:paraId="4499F5BB" w14:textId="77777777" w:rsidR="00D50E53" w:rsidRPr="00712854" w:rsidRDefault="00D50E53" w:rsidP="000C2A6A">
      <w:pPr>
        <w:pStyle w:val="Akapitzlist"/>
        <w:numPr>
          <w:ilvl w:val="0"/>
          <w:numId w:val="36"/>
        </w:numPr>
        <w:spacing w:line="260" w:lineRule="exact"/>
        <w:jc w:val="both"/>
        <w:rPr>
          <w:rFonts w:ascii="Arial" w:hAnsi="Arial" w:cs="Arial"/>
          <w:sz w:val="18"/>
          <w:szCs w:val="18"/>
        </w:rPr>
      </w:pPr>
      <w:r w:rsidRPr="00712854">
        <w:rPr>
          <w:rFonts w:ascii="Arial" w:hAnsi="Arial" w:cs="Arial"/>
          <w:sz w:val="18"/>
          <w:szCs w:val="18"/>
        </w:rPr>
        <w:t xml:space="preserve">z uwagi na możliwość osiągnięcia wymaganego efektu przy niższych kosztach wykonania robót poprzez zastosowanie innych rozwiązań́ technicznych, technologicznych lub materiałowych, przy zachowaniu jakości i </w:t>
      </w:r>
      <w:r w:rsidR="0018525E" w:rsidRPr="00712854">
        <w:rPr>
          <w:rFonts w:ascii="Arial" w:hAnsi="Arial" w:cs="Arial"/>
          <w:sz w:val="18"/>
          <w:szCs w:val="18"/>
        </w:rPr>
        <w:t>parametrów</w:t>
      </w:r>
      <w:r w:rsidRPr="00712854">
        <w:rPr>
          <w:rFonts w:ascii="Arial" w:hAnsi="Arial" w:cs="Arial"/>
          <w:sz w:val="18"/>
          <w:szCs w:val="18"/>
        </w:rPr>
        <w:t xml:space="preserve"> technicznych obiektów budowlanych, instalacji i urządzeń,</w:t>
      </w:r>
    </w:p>
    <w:p w14:paraId="6174CD37" w14:textId="77777777" w:rsidR="00D50E53" w:rsidRPr="00712854" w:rsidRDefault="00D50E53" w:rsidP="000C2A6A">
      <w:pPr>
        <w:pStyle w:val="Akapitzlist"/>
        <w:numPr>
          <w:ilvl w:val="0"/>
          <w:numId w:val="36"/>
        </w:numPr>
        <w:spacing w:line="260" w:lineRule="exact"/>
        <w:jc w:val="both"/>
        <w:rPr>
          <w:rFonts w:ascii="Arial" w:hAnsi="Arial" w:cs="Arial"/>
          <w:sz w:val="18"/>
          <w:szCs w:val="18"/>
        </w:rPr>
      </w:pPr>
      <w:r w:rsidRPr="00712854">
        <w:rPr>
          <w:rFonts w:ascii="Arial" w:hAnsi="Arial" w:cs="Arial"/>
          <w:sz w:val="18"/>
          <w:szCs w:val="18"/>
        </w:rPr>
        <w:t>z uwagi na możliwość osiągniecia wymaganego efektu poprzez zastosowanie innych rozwiązań́ technicznych lub materiałowych zwiększających jakość́, parametry techniczne lub eksploatacyjne obiektów budowlanych lub skracających termin realizacji zamówienia,</w:t>
      </w:r>
    </w:p>
    <w:p w14:paraId="58F19F5B" w14:textId="77777777" w:rsidR="00D50E53" w:rsidRPr="00712854" w:rsidRDefault="00D50E53" w:rsidP="000C2A6A">
      <w:pPr>
        <w:pStyle w:val="Akapitzlist"/>
        <w:numPr>
          <w:ilvl w:val="0"/>
          <w:numId w:val="36"/>
        </w:numPr>
        <w:spacing w:line="260" w:lineRule="exact"/>
        <w:jc w:val="both"/>
        <w:rPr>
          <w:rFonts w:ascii="Arial" w:hAnsi="Arial" w:cs="Arial"/>
          <w:sz w:val="18"/>
          <w:szCs w:val="18"/>
        </w:rPr>
      </w:pPr>
      <w:r w:rsidRPr="00712854">
        <w:rPr>
          <w:rFonts w:ascii="Arial" w:hAnsi="Arial" w:cs="Arial"/>
          <w:sz w:val="18"/>
          <w:szCs w:val="18"/>
        </w:rPr>
        <w:t xml:space="preserve">pojawienie się̨ na rynku </w:t>
      </w:r>
      <w:r w:rsidR="0018525E" w:rsidRPr="00712854">
        <w:rPr>
          <w:rFonts w:ascii="Arial" w:hAnsi="Arial" w:cs="Arial"/>
          <w:sz w:val="18"/>
          <w:szCs w:val="18"/>
        </w:rPr>
        <w:t>materiałów</w:t>
      </w:r>
      <w:r w:rsidRPr="00712854">
        <w:rPr>
          <w:rFonts w:ascii="Arial" w:hAnsi="Arial" w:cs="Arial"/>
          <w:sz w:val="18"/>
          <w:szCs w:val="18"/>
        </w:rPr>
        <w:t xml:space="preserve"> lub urządzeń nowszej generacji pozwalających na poniesienie niższych kosztów realizacji Przedmiotu umowy lub kosztów eksploatacji wykonanego Przedmiotu umowy, lub umożliwiające uzyskanie lepszej jakości robót,</w:t>
      </w:r>
    </w:p>
    <w:p w14:paraId="7EDAC92D" w14:textId="77777777" w:rsidR="0039293C" w:rsidRPr="00712854" w:rsidRDefault="00D50E53" w:rsidP="000C2A6A">
      <w:pPr>
        <w:pStyle w:val="Akapitzlist"/>
        <w:numPr>
          <w:ilvl w:val="0"/>
          <w:numId w:val="36"/>
        </w:numPr>
        <w:spacing w:line="260" w:lineRule="exact"/>
        <w:jc w:val="both"/>
        <w:rPr>
          <w:rFonts w:ascii="Arial" w:hAnsi="Arial" w:cs="Arial"/>
          <w:sz w:val="18"/>
          <w:szCs w:val="18"/>
        </w:rPr>
      </w:pPr>
      <w:r w:rsidRPr="00712854">
        <w:rPr>
          <w:rFonts w:ascii="Arial" w:hAnsi="Arial" w:cs="Arial"/>
          <w:sz w:val="18"/>
          <w:szCs w:val="18"/>
        </w:rPr>
        <w:t xml:space="preserve">pojawienie się̨ nowszej technologii wykonania zaprojektowanych robót pozwalającej na </w:t>
      </w:r>
    </w:p>
    <w:p w14:paraId="487B40DF" w14:textId="2DB47434" w:rsidR="00D50E53" w:rsidRPr="00712854" w:rsidRDefault="00D50E53" w:rsidP="000C2A6A">
      <w:pPr>
        <w:pStyle w:val="Akapitzlist"/>
        <w:numPr>
          <w:ilvl w:val="0"/>
          <w:numId w:val="36"/>
        </w:numPr>
        <w:spacing w:line="260" w:lineRule="exact"/>
        <w:jc w:val="both"/>
        <w:rPr>
          <w:rFonts w:ascii="Arial" w:hAnsi="Arial" w:cs="Arial"/>
          <w:sz w:val="18"/>
          <w:szCs w:val="18"/>
        </w:rPr>
      </w:pPr>
      <w:r w:rsidRPr="00712854">
        <w:rPr>
          <w:rFonts w:ascii="Arial" w:hAnsi="Arial" w:cs="Arial"/>
          <w:sz w:val="18"/>
          <w:szCs w:val="18"/>
        </w:rPr>
        <w:t>skrócenie czasu realizacji inwestycji lub kosztów wykonywanych robót lub prac, jak również̇ kosztów eksploatacji wykonanego Przedmiotu umowy,</w:t>
      </w:r>
    </w:p>
    <w:p w14:paraId="3B748A8C" w14:textId="77777777" w:rsidR="00D50E53" w:rsidRPr="00712854" w:rsidRDefault="00D50E53" w:rsidP="000C2A6A">
      <w:pPr>
        <w:pStyle w:val="Akapitzlist"/>
        <w:numPr>
          <w:ilvl w:val="0"/>
          <w:numId w:val="36"/>
        </w:numPr>
        <w:spacing w:line="260" w:lineRule="exact"/>
        <w:jc w:val="both"/>
        <w:rPr>
          <w:rFonts w:ascii="Arial" w:hAnsi="Arial" w:cs="Arial"/>
          <w:sz w:val="18"/>
          <w:szCs w:val="18"/>
        </w:rPr>
      </w:pPr>
      <w:r w:rsidRPr="00712854">
        <w:rPr>
          <w:rFonts w:ascii="Arial" w:hAnsi="Arial" w:cs="Arial"/>
          <w:sz w:val="18"/>
          <w:szCs w:val="18"/>
        </w:rPr>
        <w:t xml:space="preserve">zmiany rodzaju </w:t>
      </w:r>
      <w:r w:rsidR="0018525E" w:rsidRPr="00712854">
        <w:rPr>
          <w:rFonts w:ascii="Arial" w:hAnsi="Arial" w:cs="Arial"/>
          <w:sz w:val="18"/>
          <w:szCs w:val="18"/>
        </w:rPr>
        <w:t>materiałów</w:t>
      </w:r>
      <w:r w:rsidRPr="00712854">
        <w:rPr>
          <w:rFonts w:ascii="Arial" w:hAnsi="Arial" w:cs="Arial"/>
          <w:sz w:val="18"/>
          <w:szCs w:val="18"/>
        </w:rPr>
        <w:t xml:space="preserve">, z których </w:t>
      </w:r>
      <w:r w:rsidR="0018525E" w:rsidRPr="00712854">
        <w:rPr>
          <w:rFonts w:ascii="Arial" w:hAnsi="Arial" w:cs="Arial"/>
          <w:sz w:val="18"/>
          <w:szCs w:val="18"/>
        </w:rPr>
        <w:t>będą</w:t>
      </w:r>
      <w:r w:rsidRPr="00712854">
        <w:rPr>
          <w:rFonts w:ascii="Arial" w:hAnsi="Arial" w:cs="Arial"/>
          <w:sz w:val="18"/>
          <w:szCs w:val="18"/>
        </w:rPr>
        <w:t>̨ wykonane roboty, w przypadku zaprzestania produkcji materiału bądź́ wycofania i wprowadzenia przez producenta materiału o parametrach i</w:t>
      </w:r>
      <w:r w:rsidR="0018525E" w:rsidRPr="00712854">
        <w:rPr>
          <w:rFonts w:ascii="Arial" w:hAnsi="Arial" w:cs="Arial"/>
          <w:sz w:val="18"/>
          <w:szCs w:val="18"/>
        </w:rPr>
        <w:t> </w:t>
      </w:r>
      <w:r w:rsidRPr="00712854">
        <w:rPr>
          <w:rFonts w:ascii="Arial" w:hAnsi="Arial" w:cs="Arial"/>
          <w:sz w:val="18"/>
          <w:szCs w:val="18"/>
        </w:rPr>
        <w:t>cechach użytkowych lepszych lub jakościowo wyższych lub technologicznie nowszych,</w:t>
      </w:r>
    </w:p>
    <w:p w14:paraId="00F3E70B" w14:textId="77777777" w:rsidR="00D50E53" w:rsidRPr="00712854" w:rsidRDefault="00D50E53" w:rsidP="000C2A6A">
      <w:pPr>
        <w:pStyle w:val="Akapitzlist"/>
        <w:numPr>
          <w:ilvl w:val="0"/>
          <w:numId w:val="36"/>
        </w:numPr>
        <w:spacing w:line="260" w:lineRule="exact"/>
        <w:jc w:val="both"/>
        <w:rPr>
          <w:rFonts w:ascii="Arial" w:hAnsi="Arial" w:cs="Arial"/>
          <w:sz w:val="18"/>
          <w:szCs w:val="18"/>
        </w:rPr>
      </w:pPr>
      <w:r w:rsidRPr="00712854">
        <w:rPr>
          <w:rFonts w:ascii="Arial" w:hAnsi="Arial" w:cs="Arial"/>
          <w:sz w:val="18"/>
          <w:szCs w:val="18"/>
        </w:rPr>
        <w:t>zmiana decyzji, postanowień́ lub uzgodnień́ przez organy administracyjne i podmioty uzgadniające dokumentację projektową,</w:t>
      </w:r>
    </w:p>
    <w:p w14:paraId="27F33DBB" w14:textId="77777777" w:rsidR="00D50E53" w:rsidRPr="00712854" w:rsidRDefault="00D50E53" w:rsidP="000C2A6A">
      <w:pPr>
        <w:pStyle w:val="Akapitzlist"/>
        <w:numPr>
          <w:ilvl w:val="0"/>
          <w:numId w:val="36"/>
        </w:numPr>
        <w:spacing w:line="260" w:lineRule="exact"/>
        <w:jc w:val="both"/>
        <w:rPr>
          <w:rFonts w:ascii="Arial" w:hAnsi="Arial" w:cs="Arial"/>
          <w:sz w:val="18"/>
          <w:szCs w:val="18"/>
        </w:rPr>
      </w:pPr>
      <w:r w:rsidRPr="00712854">
        <w:rPr>
          <w:rFonts w:ascii="Arial" w:hAnsi="Arial" w:cs="Arial"/>
          <w:sz w:val="18"/>
          <w:szCs w:val="18"/>
        </w:rPr>
        <w:t>konieczność́ zrealizowania Przedmiotu umowy przy zastosowaniu innych rozwiązań́ technicznych lub materiałowych ze względu na zmiany obowiązującego prawa.</w:t>
      </w:r>
    </w:p>
    <w:p w14:paraId="3993F345" w14:textId="77777777" w:rsidR="00D50E53" w:rsidRPr="00712854" w:rsidRDefault="00D50E53" w:rsidP="000C2A6A">
      <w:pPr>
        <w:pStyle w:val="Akapitzlist"/>
        <w:numPr>
          <w:ilvl w:val="0"/>
          <w:numId w:val="34"/>
        </w:numPr>
        <w:spacing w:line="260" w:lineRule="exact"/>
        <w:jc w:val="both"/>
        <w:rPr>
          <w:rFonts w:ascii="Arial" w:hAnsi="Arial" w:cs="Arial"/>
          <w:sz w:val="18"/>
          <w:szCs w:val="18"/>
        </w:rPr>
      </w:pPr>
      <w:r w:rsidRPr="00712854">
        <w:rPr>
          <w:rFonts w:ascii="Arial" w:hAnsi="Arial" w:cs="Arial"/>
          <w:sz w:val="18"/>
          <w:szCs w:val="18"/>
        </w:rPr>
        <w:t>Pozostałe rodzaje zmian dotyczące w szczególności sposobu wykonania, materiałów i technologii robót spowodowane następującymi okolicznościami:</w:t>
      </w:r>
    </w:p>
    <w:p w14:paraId="7BE87637" w14:textId="77777777" w:rsidR="00D50E53" w:rsidRPr="00712854" w:rsidRDefault="00D50E53" w:rsidP="000C2A6A">
      <w:pPr>
        <w:pStyle w:val="Akapitzlist"/>
        <w:numPr>
          <w:ilvl w:val="0"/>
          <w:numId w:val="37"/>
        </w:numPr>
        <w:spacing w:line="260" w:lineRule="exact"/>
        <w:jc w:val="both"/>
        <w:rPr>
          <w:rFonts w:ascii="Arial" w:hAnsi="Arial" w:cs="Arial"/>
          <w:sz w:val="18"/>
          <w:szCs w:val="18"/>
        </w:rPr>
      </w:pPr>
      <w:r w:rsidRPr="00712854">
        <w:rPr>
          <w:rFonts w:ascii="Arial" w:hAnsi="Arial" w:cs="Arial"/>
          <w:sz w:val="18"/>
          <w:szCs w:val="18"/>
        </w:rPr>
        <w:t>zmiana zakresu Przedmiotu umowy w wyniku rezygnacji przez Zamawiającego z realizacji części Przedmiotu umowy wraz ze zmniejszeniem wynagrodzenia Wykonawcy,</w:t>
      </w:r>
    </w:p>
    <w:p w14:paraId="200C23E7" w14:textId="77777777" w:rsidR="00D50E53" w:rsidRPr="00712854" w:rsidRDefault="00D50E53" w:rsidP="000C2A6A">
      <w:pPr>
        <w:pStyle w:val="Akapitzlist"/>
        <w:numPr>
          <w:ilvl w:val="0"/>
          <w:numId w:val="37"/>
        </w:numPr>
        <w:spacing w:line="260" w:lineRule="exact"/>
        <w:jc w:val="both"/>
        <w:rPr>
          <w:rFonts w:ascii="Arial" w:hAnsi="Arial" w:cs="Arial"/>
          <w:sz w:val="18"/>
          <w:szCs w:val="18"/>
        </w:rPr>
      </w:pPr>
      <w:r w:rsidRPr="00712854">
        <w:rPr>
          <w:rFonts w:ascii="Arial" w:hAnsi="Arial" w:cs="Arial"/>
          <w:sz w:val="18"/>
          <w:szCs w:val="18"/>
        </w:rPr>
        <w:t>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w:t>
      </w:r>
    </w:p>
    <w:p w14:paraId="0CCA1B94" w14:textId="77777777" w:rsidR="00D50E53" w:rsidRPr="00712854" w:rsidRDefault="00D50E53" w:rsidP="000C2A6A">
      <w:pPr>
        <w:pStyle w:val="Akapitzlist"/>
        <w:numPr>
          <w:ilvl w:val="0"/>
          <w:numId w:val="37"/>
        </w:numPr>
        <w:spacing w:line="260" w:lineRule="exact"/>
        <w:jc w:val="both"/>
        <w:rPr>
          <w:rFonts w:ascii="Arial" w:hAnsi="Arial" w:cs="Arial"/>
          <w:sz w:val="18"/>
          <w:szCs w:val="18"/>
        </w:rPr>
      </w:pPr>
      <w:r w:rsidRPr="00712854">
        <w:rPr>
          <w:rFonts w:ascii="Arial" w:hAnsi="Arial" w:cs="Arial"/>
          <w:sz w:val="18"/>
          <w:szCs w:val="18"/>
        </w:rPr>
        <w:t>zmiany podwykonawców lub włączenie nowego podwykonawcy do realizacji zadania – za zgodą Zamawiającego,</w:t>
      </w:r>
    </w:p>
    <w:p w14:paraId="4090BB42" w14:textId="41CED311" w:rsidR="00D50E53" w:rsidRPr="00712854" w:rsidRDefault="00D50E53" w:rsidP="000C2A6A">
      <w:pPr>
        <w:pStyle w:val="Akapitzlist"/>
        <w:numPr>
          <w:ilvl w:val="0"/>
          <w:numId w:val="37"/>
        </w:numPr>
        <w:spacing w:line="260" w:lineRule="exact"/>
        <w:jc w:val="both"/>
        <w:rPr>
          <w:rFonts w:ascii="Arial" w:hAnsi="Arial" w:cs="Arial"/>
          <w:sz w:val="18"/>
          <w:szCs w:val="18"/>
        </w:rPr>
      </w:pPr>
      <w:r w:rsidRPr="00712854">
        <w:rPr>
          <w:rFonts w:ascii="Arial" w:hAnsi="Arial" w:cs="Arial"/>
          <w:sz w:val="18"/>
          <w:szCs w:val="18"/>
        </w:rPr>
        <w:t xml:space="preserve">zmiany przepisów </w:t>
      </w:r>
      <w:r w:rsidR="00047DEA" w:rsidRPr="00712854">
        <w:rPr>
          <w:rFonts w:ascii="Arial" w:hAnsi="Arial" w:cs="Arial"/>
          <w:sz w:val="18"/>
          <w:szCs w:val="18"/>
        </w:rPr>
        <w:t>prawa istotnych</w:t>
      </w:r>
      <w:r w:rsidRPr="00712854">
        <w:rPr>
          <w:rFonts w:ascii="Arial" w:hAnsi="Arial" w:cs="Arial"/>
          <w:sz w:val="18"/>
          <w:szCs w:val="18"/>
        </w:rPr>
        <w:t xml:space="preserve"> </w:t>
      </w:r>
      <w:r w:rsidR="00047DEA" w:rsidRPr="00712854">
        <w:rPr>
          <w:rFonts w:ascii="Arial" w:hAnsi="Arial" w:cs="Arial"/>
          <w:sz w:val="18"/>
          <w:szCs w:val="18"/>
        </w:rPr>
        <w:t>dla postanowień zawartej</w:t>
      </w:r>
      <w:r w:rsidRPr="00712854">
        <w:rPr>
          <w:rFonts w:ascii="Arial" w:hAnsi="Arial" w:cs="Arial"/>
          <w:sz w:val="18"/>
          <w:szCs w:val="18"/>
        </w:rPr>
        <w:t xml:space="preserve"> umowy, w tym przepisów w zakresie wystawiania faktur, powstawania obowiązku podatkowego.</w:t>
      </w:r>
    </w:p>
    <w:p w14:paraId="0B6C9930" w14:textId="77777777" w:rsidR="0018525E" w:rsidRPr="00712854" w:rsidRDefault="00D50E53" w:rsidP="000C2A6A">
      <w:pPr>
        <w:pStyle w:val="Akapitzlist"/>
        <w:numPr>
          <w:ilvl w:val="0"/>
          <w:numId w:val="33"/>
        </w:numPr>
        <w:spacing w:line="260" w:lineRule="exact"/>
        <w:jc w:val="both"/>
        <w:rPr>
          <w:rFonts w:ascii="Arial" w:hAnsi="Arial" w:cs="Arial"/>
          <w:sz w:val="18"/>
          <w:szCs w:val="18"/>
        </w:rPr>
      </w:pPr>
      <w:r w:rsidRPr="00712854">
        <w:rPr>
          <w:rFonts w:ascii="Arial" w:hAnsi="Arial" w:cs="Arial"/>
          <w:sz w:val="18"/>
          <w:szCs w:val="18"/>
        </w:rPr>
        <w:t>Wszystkie powyższe postanowienia stanowią katalog zmian, na które Zamawiający może wyrazić zgodę. Nie stanowią jednocześnie zobowiązania do wyrażenia takiej zgody. Strona, która występuje z propozycją zmiany umowy, w oparciu o przedstawiony powyżej katalog zmian umowy, zobowiązana jest do sporządzenia i uzasadnienia wniosku o taką zmianę.</w:t>
      </w:r>
    </w:p>
    <w:p w14:paraId="329D2A9E" w14:textId="1C79B338" w:rsidR="00D50E53" w:rsidRPr="00712854" w:rsidRDefault="00D50E53" w:rsidP="000C2A6A">
      <w:pPr>
        <w:pStyle w:val="Akapitzlist"/>
        <w:numPr>
          <w:ilvl w:val="0"/>
          <w:numId w:val="33"/>
        </w:numPr>
        <w:spacing w:line="260" w:lineRule="exact"/>
        <w:jc w:val="both"/>
        <w:rPr>
          <w:rFonts w:ascii="Arial" w:hAnsi="Arial" w:cs="Arial"/>
          <w:sz w:val="18"/>
          <w:szCs w:val="18"/>
        </w:rPr>
      </w:pPr>
      <w:r w:rsidRPr="00712854">
        <w:rPr>
          <w:rFonts w:ascii="Arial" w:hAnsi="Arial" w:cs="Arial"/>
          <w:sz w:val="18"/>
          <w:szCs w:val="18"/>
        </w:rPr>
        <w:t>Wszelkie zmiany niniejszej umowy wymagają formy pisemnej pod rygorem nieważności, w postaci aneksu do umowy.</w:t>
      </w:r>
    </w:p>
    <w:p w14:paraId="5278CE8E" w14:textId="77777777"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16</w:t>
      </w:r>
    </w:p>
    <w:p w14:paraId="10B9FA3D" w14:textId="2964940C" w:rsidR="00047DEA"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Umowne prawo odstąpienia od umowy</w:t>
      </w:r>
    </w:p>
    <w:p w14:paraId="2E46F502" w14:textId="7EBFEBB3" w:rsidR="0018525E" w:rsidRPr="00712854" w:rsidRDefault="00D50E53" w:rsidP="000C2A6A">
      <w:pPr>
        <w:pStyle w:val="Akapitzlist"/>
        <w:numPr>
          <w:ilvl w:val="0"/>
          <w:numId w:val="38"/>
        </w:numPr>
        <w:spacing w:line="260" w:lineRule="exact"/>
        <w:jc w:val="both"/>
        <w:rPr>
          <w:rFonts w:ascii="Arial" w:hAnsi="Arial" w:cs="Arial"/>
          <w:sz w:val="18"/>
          <w:szCs w:val="18"/>
        </w:rPr>
      </w:pPr>
      <w:r w:rsidRPr="00712854">
        <w:rPr>
          <w:rFonts w:ascii="Arial" w:hAnsi="Arial" w:cs="Arial"/>
          <w:sz w:val="18"/>
          <w:szCs w:val="18"/>
        </w:rPr>
        <w:t xml:space="preserve">W razie zaistnienia istotnej zmiany okoliczności powodującej, że wykonanie Umowy nie leży w interesie publicznym, czego nie można było </w:t>
      </w:r>
      <w:r w:rsidR="00047DEA" w:rsidRPr="00712854">
        <w:rPr>
          <w:rFonts w:ascii="Arial" w:hAnsi="Arial" w:cs="Arial"/>
          <w:sz w:val="18"/>
          <w:szCs w:val="18"/>
        </w:rPr>
        <w:t>przewidzieć w</w:t>
      </w:r>
      <w:r w:rsidRPr="00712854">
        <w:rPr>
          <w:rFonts w:ascii="Arial" w:hAnsi="Arial" w:cs="Arial"/>
          <w:sz w:val="18"/>
          <w:szCs w:val="18"/>
        </w:rPr>
        <w:t xml:space="preserve"> chwili zawarcia Umowy, lub dalsze wykonywanie Umowy może zagrozić istotnemu interesowi bezpieczeństwa państwa lub bezpieczeństwu publicznemu, Zamawiający może odstąpić od Umowy w</w:t>
      </w:r>
      <w:r w:rsidR="000A1B66">
        <w:rPr>
          <w:rFonts w:ascii="Arial" w:hAnsi="Arial" w:cs="Arial"/>
          <w:sz w:val="18"/>
          <w:szCs w:val="18"/>
        </w:rPr>
        <w:t> </w:t>
      </w:r>
      <w:r w:rsidRPr="00712854">
        <w:rPr>
          <w:rFonts w:ascii="Arial" w:hAnsi="Arial" w:cs="Arial"/>
          <w:sz w:val="18"/>
          <w:szCs w:val="18"/>
        </w:rPr>
        <w:t>terminie 30 dni od powzięcia wiadomości o tych okolicznościach. W takim wypadku Wykonawca może żądać jedynie wynagrodzenia należnego mu z</w:t>
      </w:r>
      <w:r w:rsidR="0018525E" w:rsidRPr="00712854">
        <w:rPr>
          <w:rFonts w:ascii="Arial" w:hAnsi="Arial" w:cs="Arial"/>
          <w:sz w:val="18"/>
          <w:szCs w:val="18"/>
        </w:rPr>
        <w:t> </w:t>
      </w:r>
      <w:r w:rsidRPr="00712854">
        <w:rPr>
          <w:rFonts w:ascii="Arial" w:hAnsi="Arial" w:cs="Arial"/>
          <w:sz w:val="18"/>
          <w:szCs w:val="18"/>
        </w:rPr>
        <w:t>tytułu wykonania części Umowy.</w:t>
      </w:r>
    </w:p>
    <w:p w14:paraId="7332102F" w14:textId="77777777" w:rsidR="00D50E53" w:rsidRPr="00712854" w:rsidRDefault="00D50E53" w:rsidP="000C2A6A">
      <w:pPr>
        <w:pStyle w:val="Akapitzlist"/>
        <w:numPr>
          <w:ilvl w:val="0"/>
          <w:numId w:val="38"/>
        </w:numPr>
        <w:spacing w:after="0" w:line="260" w:lineRule="exact"/>
        <w:jc w:val="both"/>
        <w:rPr>
          <w:rFonts w:ascii="Arial" w:hAnsi="Arial" w:cs="Arial"/>
          <w:sz w:val="18"/>
          <w:szCs w:val="18"/>
        </w:rPr>
      </w:pPr>
      <w:r w:rsidRPr="00712854">
        <w:rPr>
          <w:rFonts w:ascii="Arial" w:hAnsi="Arial" w:cs="Arial"/>
          <w:sz w:val="18"/>
          <w:szCs w:val="18"/>
        </w:rPr>
        <w:t xml:space="preserve">Zamawiający zastrzega sobie prawo odstąpienia od Umowy ze skutkiem natychmiastowym w następujących przypadkach: </w:t>
      </w:r>
    </w:p>
    <w:p w14:paraId="62A3DFB2" w14:textId="77777777" w:rsidR="00D50E53" w:rsidRPr="00712854" w:rsidRDefault="00D50E53" w:rsidP="000C2A6A">
      <w:pPr>
        <w:pStyle w:val="Nagwek1"/>
        <w:numPr>
          <w:ilvl w:val="0"/>
          <w:numId w:val="100"/>
        </w:numPr>
        <w:spacing w:after="0" w:line="260" w:lineRule="exact"/>
      </w:pPr>
      <w:r w:rsidRPr="00712854">
        <w:t xml:space="preserve">wydania nakazu zajęcia majątku Wykonawcy w zakresie uniemożliwiającym wykonanie Robót; </w:t>
      </w:r>
    </w:p>
    <w:p w14:paraId="43C99CFC" w14:textId="77777777" w:rsidR="00D50E53" w:rsidRPr="00712854" w:rsidRDefault="00D50E53" w:rsidP="000C2A6A">
      <w:pPr>
        <w:pStyle w:val="Nagwek1"/>
        <w:spacing w:after="0" w:line="260" w:lineRule="exact"/>
      </w:pPr>
      <w:r w:rsidRPr="00712854">
        <w:t>nierozpoczęcia przez Wykonawcę̨ robót bez uzasadnionych przyczyn w terminie 14 dni od daty przejęcia terenu budowy lub nieprzystąpienia do odbioru terenu budowy w wyznaczonym terminie;</w:t>
      </w:r>
    </w:p>
    <w:p w14:paraId="289849EA" w14:textId="77777777" w:rsidR="00D50E53" w:rsidRPr="00712854" w:rsidRDefault="00D50E53" w:rsidP="000C2A6A">
      <w:pPr>
        <w:pStyle w:val="Nagwek1"/>
        <w:spacing w:after="0" w:line="260" w:lineRule="exact"/>
      </w:pPr>
      <w:r w:rsidRPr="00712854">
        <w:t>przerwania wykonywania Przedmiotu umowy z przyczyn leżących po stronie Wykonawcy, gdy przerwa ta, trwa dłużej niż̇ 14 dni oraz niekontynuowania prac pomimo wezwania Zamawiającego na piśmie,</w:t>
      </w:r>
    </w:p>
    <w:p w14:paraId="75584BBA" w14:textId="77777777" w:rsidR="00D50E53" w:rsidRPr="00712854" w:rsidRDefault="00D50E53" w:rsidP="000C2A6A">
      <w:pPr>
        <w:pStyle w:val="Nagwek1"/>
        <w:spacing w:after="0" w:line="260" w:lineRule="exact"/>
      </w:pPr>
      <w:r w:rsidRPr="00712854">
        <w:t xml:space="preserve">wykonywania przez Wykonawcę̨ Przedmiotu Umowy wadliwie albo sprzecznie z Umową, po uprzednim pisemnym wezwaniu Zamawiającego do zmiany sposobu wykonywania umowy i wyznaczeniu w tym celu odpowiedniego terminu; </w:t>
      </w:r>
    </w:p>
    <w:p w14:paraId="575E27D6" w14:textId="77777777" w:rsidR="00D50E53" w:rsidRPr="00712854" w:rsidRDefault="00D50E53" w:rsidP="000C2A6A">
      <w:pPr>
        <w:pStyle w:val="Nagwek1"/>
        <w:spacing w:after="0" w:line="260" w:lineRule="exact"/>
      </w:pPr>
      <w:r w:rsidRPr="00712854">
        <w:t>powierzenia wykonania części Przedmiotu umowy Podwykonawcy bez uprzedniego powiadomienia i</w:t>
      </w:r>
      <w:r w:rsidR="00517DE2" w:rsidRPr="00712854">
        <w:t> </w:t>
      </w:r>
      <w:r w:rsidRPr="00712854">
        <w:t>zgody Zamawiającego;</w:t>
      </w:r>
    </w:p>
    <w:p w14:paraId="522B33F4" w14:textId="77777777" w:rsidR="00D50E53" w:rsidRPr="00712854" w:rsidRDefault="00D50E53" w:rsidP="000C2A6A">
      <w:pPr>
        <w:pStyle w:val="Nagwek1"/>
        <w:spacing w:after="0" w:line="260" w:lineRule="exact"/>
      </w:pPr>
      <w:r w:rsidRPr="00712854">
        <w:t>doprowadzenia co najmniej trzy razy do dokonania bezpośredniej zapłaty przez Zamawiającego na rzecz Podwykonawcy lub dalszego Podwykonawcy;</w:t>
      </w:r>
    </w:p>
    <w:p w14:paraId="5E74F11A" w14:textId="77777777" w:rsidR="00D50E53" w:rsidRPr="00712854" w:rsidRDefault="00D50E53" w:rsidP="000C2A6A">
      <w:pPr>
        <w:pStyle w:val="Nagwek1"/>
        <w:spacing w:after="0" w:line="260" w:lineRule="exact"/>
      </w:pPr>
      <w:r w:rsidRPr="00712854">
        <w:t xml:space="preserve">nieprzedłużenia przez Wykonawcę̨ wygasającej polisy ubezpieczeniowej lub nieprzedłożenie Zamawiającemu potwierdzenia płatności kolejnych rat, pomimo pisemnego wezwania Zamawiającego do okazania ww. dokumentu w wyznaczonym terminie. </w:t>
      </w:r>
    </w:p>
    <w:p w14:paraId="47526E00" w14:textId="77777777" w:rsidR="0018525E" w:rsidRPr="00712854" w:rsidRDefault="00D50E53" w:rsidP="000C2A6A">
      <w:pPr>
        <w:pStyle w:val="Akapitzlist"/>
        <w:numPr>
          <w:ilvl w:val="0"/>
          <w:numId w:val="38"/>
        </w:numPr>
        <w:spacing w:after="0" w:line="260" w:lineRule="exact"/>
        <w:jc w:val="both"/>
        <w:rPr>
          <w:rFonts w:ascii="Arial" w:hAnsi="Arial" w:cs="Arial"/>
          <w:sz w:val="18"/>
          <w:szCs w:val="18"/>
        </w:rPr>
      </w:pPr>
      <w:r w:rsidRPr="00712854">
        <w:rPr>
          <w:rFonts w:ascii="Arial" w:hAnsi="Arial" w:cs="Arial"/>
          <w:sz w:val="18"/>
          <w:szCs w:val="18"/>
        </w:rPr>
        <w:t>Jeżeli Wykonawca opóźnia się z rozpoczęciem lub zakończeniem realizacji Przedmiotu umowy tak dalece, że nie jest prawdopodobne, żeby zdołał go ukończyć w terminie wyznaczonym przez Zamawiającego, Zamawiający może bez wyznaczenia terminu dodatkowego odstąpić od Umowy w trybie natychmiastowym jeszcze przed upływem terminu jej wykonania.</w:t>
      </w:r>
    </w:p>
    <w:p w14:paraId="4052E3FF" w14:textId="77777777" w:rsidR="0018525E" w:rsidRPr="00712854" w:rsidRDefault="00D50E53" w:rsidP="000C2A6A">
      <w:pPr>
        <w:pStyle w:val="Akapitzlist"/>
        <w:numPr>
          <w:ilvl w:val="0"/>
          <w:numId w:val="38"/>
        </w:numPr>
        <w:spacing w:line="260" w:lineRule="exact"/>
        <w:jc w:val="both"/>
        <w:rPr>
          <w:rFonts w:ascii="Arial" w:hAnsi="Arial" w:cs="Arial"/>
          <w:sz w:val="18"/>
          <w:szCs w:val="18"/>
        </w:rPr>
      </w:pPr>
      <w:r w:rsidRPr="00712854">
        <w:rPr>
          <w:rFonts w:ascii="Arial" w:hAnsi="Arial" w:cs="Arial"/>
          <w:sz w:val="18"/>
          <w:szCs w:val="18"/>
        </w:rPr>
        <w:t xml:space="preserve">Wykonawcy przysługuje prawo odstąpienia od Umowy, jeżeli </w:t>
      </w:r>
      <w:r w:rsidR="0018525E" w:rsidRPr="00712854">
        <w:rPr>
          <w:rFonts w:ascii="Arial" w:hAnsi="Arial" w:cs="Arial"/>
          <w:sz w:val="18"/>
          <w:szCs w:val="18"/>
        </w:rPr>
        <w:t>Zamawiający</w:t>
      </w:r>
      <w:r w:rsidRPr="00712854">
        <w:rPr>
          <w:rFonts w:ascii="Arial" w:hAnsi="Arial" w:cs="Arial"/>
          <w:sz w:val="18"/>
          <w:szCs w:val="18"/>
        </w:rPr>
        <w:t xml:space="preserve"> odmawia bez wskazania uzasadnionej przyczyny odbioru robót lub podpisania protokołu odbioru – w terminie do 30 dni od dnia upływu terminu na dokonanie przez Zamawiającego odbioru Robót lub od dnia odmowy Zamawiającego podpisania protokołu odbioru. </w:t>
      </w:r>
    </w:p>
    <w:p w14:paraId="470179FD" w14:textId="77777777" w:rsidR="0018525E" w:rsidRPr="00712854" w:rsidRDefault="00D50E53" w:rsidP="000C2A6A">
      <w:pPr>
        <w:pStyle w:val="Akapitzlist"/>
        <w:numPr>
          <w:ilvl w:val="0"/>
          <w:numId w:val="38"/>
        </w:numPr>
        <w:spacing w:line="260" w:lineRule="exact"/>
        <w:jc w:val="both"/>
        <w:rPr>
          <w:rFonts w:ascii="Arial" w:hAnsi="Arial" w:cs="Arial"/>
          <w:sz w:val="18"/>
          <w:szCs w:val="18"/>
        </w:rPr>
      </w:pPr>
      <w:r w:rsidRPr="00712854">
        <w:rPr>
          <w:rFonts w:ascii="Arial" w:hAnsi="Arial" w:cs="Arial"/>
          <w:sz w:val="18"/>
          <w:szCs w:val="18"/>
        </w:rPr>
        <w:t xml:space="preserve">Odstąpienie od Umowy nie ma wpływu na możliwość dochodzenia kar umownych. </w:t>
      </w:r>
    </w:p>
    <w:p w14:paraId="1EB1BC46" w14:textId="77777777" w:rsidR="0018525E" w:rsidRPr="00712854" w:rsidRDefault="00D50E53" w:rsidP="000C2A6A">
      <w:pPr>
        <w:pStyle w:val="Akapitzlist"/>
        <w:numPr>
          <w:ilvl w:val="0"/>
          <w:numId w:val="38"/>
        </w:numPr>
        <w:spacing w:line="260" w:lineRule="exact"/>
        <w:jc w:val="both"/>
        <w:rPr>
          <w:rFonts w:ascii="Arial" w:hAnsi="Arial" w:cs="Arial"/>
          <w:sz w:val="18"/>
          <w:szCs w:val="18"/>
        </w:rPr>
      </w:pPr>
      <w:r w:rsidRPr="00712854">
        <w:rPr>
          <w:rFonts w:ascii="Arial" w:hAnsi="Arial" w:cs="Arial"/>
          <w:sz w:val="18"/>
          <w:szCs w:val="18"/>
        </w:rPr>
        <w:t>Odstąpienie od umowy powinno nastąpić w formie pisemnej pod rygorem nieważności takiego oświadczenia i musi zawierać uzasadnienie.</w:t>
      </w:r>
    </w:p>
    <w:p w14:paraId="23908958" w14:textId="77777777" w:rsidR="00D50E53" w:rsidRPr="00712854" w:rsidRDefault="00D50E53" w:rsidP="000C2A6A">
      <w:pPr>
        <w:pStyle w:val="Akapitzlist"/>
        <w:numPr>
          <w:ilvl w:val="0"/>
          <w:numId w:val="38"/>
        </w:numPr>
        <w:spacing w:after="0" w:line="260" w:lineRule="exact"/>
        <w:jc w:val="both"/>
        <w:rPr>
          <w:rFonts w:ascii="Arial" w:hAnsi="Arial" w:cs="Arial"/>
          <w:sz w:val="18"/>
          <w:szCs w:val="18"/>
        </w:rPr>
      </w:pPr>
      <w:r w:rsidRPr="00712854">
        <w:rPr>
          <w:rFonts w:ascii="Arial" w:hAnsi="Arial" w:cs="Arial"/>
          <w:sz w:val="18"/>
          <w:szCs w:val="18"/>
        </w:rPr>
        <w:t xml:space="preserve">W przypadku odstąpienia od Umowy przez którakolwiek ze Stron, Wykonawcy </w:t>
      </w:r>
      <w:r w:rsidR="00D51BEF" w:rsidRPr="00712854">
        <w:rPr>
          <w:rFonts w:ascii="Arial" w:hAnsi="Arial" w:cs="Arial"/>
          <w:sz w:val="18"/>
          <w:szCs w:val="18"/>
        </w:rPr>
        <w:t>będzie</w:t>
      </w:r>
      <w:r w:rsidRPr="00712854">
        <w:rPr>
          <w:rFonts w:ascii="Arial" w:hAnsi="Arial" w:cs="Arial"/>
          <w:sz w:val="18"/>
          <w:szCs w:val="18"/>
        </w:rPr>
        <w:t xml:space="preserve"> przysługiwało uprawnienie do żądania zapłaty części wynagrodzenia odpowiadającej zakresowi należycie zrealizowanej części Przedmiotu umowy do dnia złożenia oświadczenia o odstąpieniu. W takim przypadku Strony obciążają̨ następujące obowiązki: </w:t>
      </w:r>
    </w:p>
    <w:p w14:paraId="7AF1CC7B" w14:textId="77777777" w:rsidR="00D50E53" w:rsidRPr="00712854" w:rsidRDefault="00D50E53" w:rsidP="000C2A6A">
      <w:pPr>
        <w:pStyle w:val="Nagwek1"/>
        <w:numPr>
          <w:ilvl w:val="0"/>
          <w:numId w:val="101"/>
        </w:numPr>
        <w:spacing w:after="0" w:line="260" w:lineRule="exact"/>
      </w:pPr>
      <w:r w:rsidRPr="00712854">
        <w:t>Wykonawca zabezpieczy przerwane roboty w zakresie obustronnie uzgodnionym na koszt tej Strony, z której to winy nastąpiło odstąpienie od umowy;</w:t>
      </w:r>
    </w:p>
    <w:p w14:paraId="293E90E2" w14:textId="77777777" w:rsidR="00D50E53" w:rsidRPr="00712854" w:rsidRDefault="00D50E53" w:rsidP="000C2A6A">
      <w:pPr>
        <w:pStyle w:val="Nagwek1"/>
        <w:spacing w:after="0" w:line="260" w:lineRule="exact"/>
      </w:pPr>
      <w:r w:rsidRPr="00712854">
        <w:t>Wykonawca zgłosi Zamawiającemu gotowość́ do odbioru robót przerwanych, jeżeli odstąpienie od umowy nastąpiło z przyczyn lezących wyłącznie po stronie Zamawiającego;</w:t>
      </w:r>
    </w:p>
    <w:p w14:paraId="6048EDDD" w14:textId="23C21FA6" w:rsidR="00D50E53" w:rsidRPr="00712854" w:rsidRDefault="00D50E53" w:rsidP="000C2A6A">
      <w:pPr>
        <w:pStyle w:val="Nagwek1"/>
        <w:spacing w:after="0" w:line="260" w:lineRule="exact"/>
      </w:pPr>
      <w:r w:rsidRPr="00712854">
        <w:t xml:space="preserve">w terminie do 3 dni roboczych od daty zgłoszenia, o którym mowa w pkt </w:t>
      </w:r>
      <w:r w:rsidR="006F1521">
        <w:t>b)</w:t>
      </w:r>
      <w:r w:rsidRPr="00712854">
        <w:t>, Wykonawca przy udziale Zamawiającego sporządzi szczegółowy protokół inwentaryzacji Robót w toku wraz z zestawieniem wartości wykonanych robót według stanu na dzień́ odstąpienia; protokół inwentaryzacji robót w</w:t>
      </w:r>
      <w:r w:rsidR="00517DE2" w:rsidRPr="00712854">
        <w:t> </w:t>
      </w:r>
      <w:r w:rsidRPr="00712854">
        <w:t>toku stanowić́ będzie podstawę̨ do wystawienia faktury przez Wykonawcę̨;</w:t>
      </w:r>
    </w:p>
    <w:p w14:paraId="68DA273A" w14:textId="77777777" w:rsidR="00D50E53" w:rsidRPr="00712854" w:rsidRDefault="00D50E53" w:rsidP="000C2A6A">
      <w:pPr>
        <w:pStyle w:val="Nagwek1"/>
        <w:spacing w:after="0" w:line="260" w:lineRule="exact"/>
      </w:pPr>
      <w:r w:rsidRPr="00712854">
        <w:t>Zamawiający w razie odstąpienia od Umowy z przyczyn leżących wyłącznie po jego stronie, obowiązany jest do dokonania odbioru robót przerwanych oraz przejęcia od Wykonawcy terenu robót w terminie do 7 dni od daty odstąpienia oraz do zapłaty wynagrodzenia za Roboty, które zostały wykonane do dnia odstąpienia;</w:t>
      </w:r>
    </w:p>
    <w:p w14:paraId="141FC426" w14:textId="77777777" w:rsidR="00D50E53" w:rsidRPr="00712854" w:rsidRDefault="00D50E53" w:rsidP="000C2A6A">
      <w:pPr>
        <w:pStyle w:val="Nagwek1"/>
        <w:spacing w:after="0" w:line="260" w:lineRule="exact"/>
      </w:pPr>
      <w:r w:rsidRPr="00712854">
        <w:t xml:space="preserve">Zamawiający w razie odstąpienia od Umowy z przyczyn, za które odpowiada Wykonawca, wyznaczy termin odbioru robót, które zostały wykonane prawidłowo. Jeżeli Kierownik budowy oraz przedstawiciel Wykonawcy nie stawią się̨ celem dokonania odbioru, Zamawiający sporządzi jednostronny protokół inwentaryzacji robót wykonanych prawidłowo. </w:t>
      </w:r>
    </w:p>
    <w:p w14:paraId="0C3E53B7" w14:textId="3C3DB607" w:rsidR="00517DE2" w:rsidRPr="00712854" w:rsidRDefault="00D50E53" w:rsidP="000C2A6A">
      <w:pPr>
        <w:pStyle w:val="Akapitzlist"/>
        <w:numPr>
          <w:ilvl w:val="0"/>
          <w:numId w:val="38"/>
        </w:numPr>
        <w:spacing w:after="0" w:line="260" w:lineRule="exact"/>
        <w:jc w:val="both"/>
        <w:rPr>
          <w:rFonts w:ascii="Arial" w:hAnsi="Arial" w:cs="Arial"/>
          <w:sz w:val="18"/>
          <w:szCs w:val="18"/>
        </w:rPr>
      </w:pPr>
      <w:r w:rsidRPr="00712854">
        <w:rPr>
          <w:rFonts w:ascii="Arial" w:hAnsi="Arial" w:cs="Arial"/>
          <w:sz w:val="18"/>
          <w:szCs w:val="18"/>
        </w:rPr>
        <w:t xml:space="preserve">Zamawiający zapłaci Wykonawcy tylko za wykonane i odebrane prace, które nie są wadliwe, przyjmując wycenę zamkniętych elementów robot z harmonogramu rzeczowo-finansowego oraz procentowy stan ich zaawansowania ustalony protokolarnie przez strony. Wykonane i odebrane prace, za które Zamawiający zapłaci, będą objęte gwarancją i rękojmią na zasadach wynikających z Umowy. </w:t>
      </w:r>
      <w:bookmarkStart w:id="0" w:name="_GoBack"/>
      <w:bookmarkEnd w:id="0"/>
    </w:p>
    <w:p w14:paraId="4E1E5B09" w14:textId="326D89F3" w:rsidR="00D50E53"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 1</w:t>
      </w:r>
      <w:r w:rsidR="000C68B4">
        <w:rPr>
          <w:rFonts w:ascii="Arial" w:hAnsi="Arial" w:cs="Arial"/>
          <w:b/>
          <w:bCs/>
          <w:sz w:val="18"/>
          <w:szCs w:val="18"/>
        </w:rPr>
        <w:t>7</w:t>
      </w:r>
    </w:p>
    <w:p w14:paraId="1FC72E06" w14:textId="5CAFB869" w:rsidR="00047DEA"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Ochrona danych osobowych</w:t>
      </w:r>
    </w:p>
    <w:p w14:paraId="571D267A" w14:textId="361C94D5" w:rsidR="00E41FBC" w:rsidRPr="000C2A6A" w:rsidRDefault="00D50E53" w:rsidP="000C2A6A">
      <w:pPr>
        <w:pStyle w:val="Akapitzlist"/>
        <w:numPr>
          <w:ilvl w:val="0"/>
          <w:numId w:val="42"/>
        </w:numPr>
        <w:spacing w:line="260" w:lineRule="exact"/>
        <w:jc w:val="both"/>
        <w:rPr>
          <w:rFonts w:ascii="Arial" w:hAnsi="Arial" w:cs="Arial"/>
          <w:sz w:val="18"/>
          <w:szCs w:val="18"/>
        </w:rPr>
      </w:pPr>
      <w:r w:rsidRPr="00712854">
        <w:rPr>
          <w:rFonts w:ascii="Arial" w:hAnsi="Arial" w:cs="Arial"/>
          <w:sz w:val="18"/>
          <w:szCs w:val="18"/>
        </w:rPr>
        <w:t xml:space="preserve">Wykonawca wykona obowiązki w zakresie ochrony danych osobowych, które wynikają z niniejszej Umowy, oraz obowiązujących w tym zakresie przepisów prawa w ramach wynagrodzenia umownego, o którym mowa w § </w:t>
      </w:r>
      <w:r w:rsidR="006F1521" w:rsidRPr="00712854">
        <w:rPr>
          <w:rFonts w:ascii="Arial" w:hAnsi="Arial" w:cs="Arial"/>
          <w:sz w:val="18"/>
          <w:szCs w:val="18"/>
        </w:rPr>
        <w:t>1</w:t>
      </w:r>
      <w:r w:rsidR="006F1521">
        <w:rPr>
          <w:rFonts w:ascii="Arial" w:hAnsi="Arial" w:cs="Arial"/>
          <w:sz w:val="18"/>
          <w:szCs w:val="18"/>
        </w:rPr>
        <w:t>1</w:t>
      </w:r>
      <w:r w:rsidR="006F1521" w:rsidRPr="00712854">
        <w:rPr>
          <w:rFonts w:ascii="Arial" w:hAnsi="Arial" w:cs="Arial"/>
          <w:sz w:val="18"/>
          <w:szCs w:val="18"/>
        </w:rPr>
        <w:t xml:space="preserve"> </w:t>
      </w:r>
      <w:r w:rsidRPr="00712854">
        <w:rPr>
          <w:rFonts w:ascii="Arial" w:hAnsi="Arial" w:cs="Arial"/>
          <w:sz w:val="18"/>
          <w:szCs w:val="18"/>
        </w:rPr>
        <w:t xml:space="preserve">ust. 1 umowy.  </w:t>
      </w:r>
    </w:p>
    <w:p w14:paraId="145A06A4" w14:textId="00A3CCA4" w:rsidR="00A6575B" w:rsidRPr="000C68B4" w:rsidRDefault="00A6575B" w:rsidP="000C2A6A">
      <w:pPr>
        <w:spacing w:after="0" w:line="260" w:lineRule="exact"/>
        <w:jc w:val="center"/>
        <w:rPr>
          <w:rFonts w:ascii="Arial" w:hAnsi="Arial" w:cs="Arial"/>
          <w:b/>
          <w:bCs/>
          <w:sz w:val="18"/>
          <w:szCs w:val="18"/>
        </w:rPr>
      </w:pPr>
      <w:r w:rsidRPr="000C68B4">
        <w:rPr>
          <w:rFonts w:ascii="Arial" w:hAnsi="Arial" w:cs="Arial"/>
          <w:b/>
          <w:bCs/>
          <w:sz w:val="18"/>
          <w:szCs w:val="18"/>
        </w:rPr>
        <w:t>§ 1</w:t>
      </w:r>
      <w:r w:rsidR="000C68B4">
        <w:rPr>
          <w:rFonts w:ascii="Arial" w:hAnsi="Arial" w:cs="Arial"/>
          <w:b/>
          <w:bCs/>
          <w:sz w:val="18"/>
          <w:szCs w:val="18"/>
        </w:rPr>
        <w:t>8</w:t>
      </w:r>
    </w:p>
    <w:p w14:paraId="44BAED13" w14:textId="66FBD2DD" w:rsidR="00047DEA" w:rsidRPr="00712854" w:rsidRDefault="000C68B4" w:rsidP="000C2A6A">
      <w:pPr>
        <w:spacing w:after="0" w:line="260" w:lineRule="exact"/>
        <w:jc w:val="center"/>
        <w:rPr>
          <w:rFonts w:ascii="Arial" w:hAnsi="Arial" w:cs="Arial"/>
          <w:b/>
          <w:sz w:val="18"/>
          <w:szCs w:val="18"/>
        </w:rPr>
      </w:pPr>
      <w:r>
        <w:rPr>
          <w:rFonts w:ascii="Arial" w:hAnsi="Arial" w:cs="Arial"/>
          <w:b/>
          <w:sz w:val="18"/>
          <w:szCs w:val="18"/>
        </w:rPr>
        <w:t>P</w:t>
      </w:r>
      <w:r w:rsidRPr="00712854">
        <w:rPr>
          <w:rFonts w:ascii="Arial" w:hAnsi="Arial" w:cs="Arial"/>
          <w:b/>
          <w:sz w:val="18"/>
          <w:szCs w:val="18"/>
        </w:rPr>
        <w:t>oufność informacji, prawa autorskie</w:t>
      </w:r>
    </w:p>
    <w:p w14:paraId="6CDB7943" w14:textId="7870BA8E"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Wszystkie informacje przekazane przez Zamawiającego lub wynikające z umowy objęte są poufnością i mogą być udostępniane stronom trzecim jedynie w niezbędnym zakresie, wynikającym z przedmiotu umowy.</w:t>
      </w:r>
    </w:p>
    <w:p w14:paraId="3AC7F13B" w14:textId="77777777"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Przekazane informacje i wydane dokumenty nie mogą być powielane, wypożyczane, przechowywane i publikowane dostępnymi metodami elektronicznymi, fotokopiowaniem, bez pisemnej zgody Zamawiającego.</w:t>
      </w:r>
    </w:p>
    <w:p w14:paraId="237E41DF" w14:textId="77777777"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Założenia lub dane wyjściowe uzyskane od Zamawiającego są własnością Zamawiającego i nie mogą być udostępniane osobom trzecim bez pisemnej zgody Zamawiającego.</w:t>
      </w:r>
    </w:p>
    <w:p w14:paraId="3DB1CEE5" w14:textId="1B8CFCB0"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Wykonawca niniejszą umową, stosownie do ustawy z dnia 4 lutego 1994 r. o prawie autorskim i prawach pokrewnych, przenosi na rzecz Zamawiającego całość autorskich praw majątkowych do opracowań obejmujących prawo do rozporządzania nimi we wszystkich polach eksploatacji, a w szczególności do:</w:t>
      </w:r>
    </w:p>
    <w:p w14:paraId="695AFA96" w14:textId="77777777" w:rsidR="00A6575B" w:rsidRPr="00712854" w:rsidRDefault="00A6575B" w:rsidP="000C2A6A">
      <w:pPr>
        <w:pStyle w:val="Nagwek1"/>
        <w:numPr>
          <w:ilvl w:val="0"/>
          <w:numId w:val="102"/>
        </w:numPr>
        <w:spacing w:after="0" w:line="260" w:lineRule="exact"/>
      </w:pPr>
      <w:r w:rsidRPr="00712854">
        <w:t>korzystania z nich na własny użytek,</w:t>
      </w:r>
    </w:p>
    <w:p w14:paraId="624C2CB3" w14:textId="77777777" w:rsidR="00A6575B" w:rsidRPr="00712854" w:rsidRDefault="00A6575B" w:rsidP="000C2A6A">
      <w:pPr>
        <w:pStyle w:val="Nagwek1"/>
        <w:spacing w:after="0" w:line="260" w:lineRule="exact"/>
      </w:pPr>
      <w:r w:rsidRPr="00712854">
        <w:t>wielokrotnego ich publikowania,</w:t>
      </w:r>
    </w:p>
    <w:p w14:paraId="1F5BB18F" w14:textId="77777777" w:rsidR="00A6575B" w:rsidRPr="00712854" w:rsidRDefault="00A6575B" w:rsidP="000C2A6A">
      <w:pPr>
        <w:pStyle w:val="Nagwek1"/>
        <w:spacing w:after="0" w:line="260" w:lineRule="exact"/>
      </w:pPr>
      <w:r w:rsidRPr="00712854">
        <w:t>rozpowszechniania,</w:t>
      </w:r>
    </w:p>
    <w:p w14:paraId="1BB78F52" w14:textId="77777777" w:rsidR="00A6575B" w:rsidRPr="00712854" w:rsidRDefault="00A6575B" w:rsidP="000C2A6A">
      <w:pPr>
        <w:pStyle w:val="Nagwek1"/>
        <w:spacing w:after="0" w:line="260" w:lineRule="exact"/>
      </w:pPr>
      <w:r w:rsidRPr="00712854">
        <w:t>wielokrotnego udostępniania i przekazywania osobom trzecim,</w:t>
      </w:r>
    </w:p>
    <w:p w14:paraId="6C02047E" w14:textId="77777777" w:rsidR="00A6575B" w:rsidRPr="00712854" w:rsidRDefault="00A6575B" w:rsidP="000C2A6A">
      <w:pPr>
        <w:pStyle w:val="Nagwek1"/>
        <w:spacing w:after="0" w:line="260" w:lineRule="exact"/>
      </w:pPr>
      <w:r w:rsidRPr="00712854">
        <w:t>wielokrotnego wprowadzania do pamięci komputera.</w:t>
      </w:r>
    </w:p>
    <w:p w14:paraId="24734F76" w14:textId="0AC69C58"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Opracowania wykonane w ramach niniejszej umowy stanowią własność Zamawiającego i ich wyniki nie mogą być udostępniane przez Wykonawcę osobie trzeciej bez pisemnej zgody Zamawiającego.</w:t>
      </w:r>
    </w:p>
    <w:p w14:paraId="76BC14BE" w14:textId="77777777"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Niniejszą umową Zamawiający nabywa prawo do przeniesienia autorskich praw majątkowych na rzecz osób trzecich.</w:t>
      </w:r>
    </w:p>
    <w:p w14:paraId="2874A3AD" w14:textId="77777777"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Cena nabycia własności autorskich praw majątkowych została uwzględniona w cenie wykonania przedmiotu umowy.</w:t>
      </w:r>
    </w:p>
    <w:p w14:paraId="1DB7F7FF" w14:textId="77777777"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Wykonawca oświadcza, że osoby trzecie nie uzyskały, ani nie uzyskują autorskich praw majątkowych do opracowań będących przedmiotem Umowy.</w:t>
      </w:r>
    </w:p>
    <w:p w14:paraId="35B1A470" w14:textId="77777777"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Postanowienia niniejszego ustępu nie naruszają autorskich praw osobistych.</w:t>
      </w:r>
    </w:p>
    <w:p w14:paraId="7AFE3C5E" w14:textId="77777777" w:rsidR="00A6575B" w:rsidRPr="00712854" w:rsidRDefault="00A6575B" w:rsidP="000C2A6A">
      <w:pPr>
        <w:pStyle w:val="Akapitzlist"/>
        <w:numPr>
          <w:ilvl w:val="0"/>
          <w:numId w:val="103"/>
        </w:numPr>
        <w:spacing w:after="0" w:line="260" w:lineRule="exact"/>
        <w:jc w:val="both"/>
        <w:rPr>
          <w:rFonts w:ascii="Arial" w:hAnsi="Arial" w:cs="Arial"/>
          <w:sz w:val="18"/>
          <w:szCs w:val="18"/>
        </w:rPr>
      </w:pPr>
      <w:r w:rsidRPr="00712854">
        <w:rPr>
          <w:rFonts w:ascii="Arial" w:hAnsi="Arial" w:cs="Arial"/>
          <w:sz w:val="18"/>
          <w:szCs w:val="18"/>
        </w:rPr>
        <w:t>Jeśli w związku z wykonaniem opracowania będącego przedmiotem niniejszej Umowy Wykonawca dokona wynalazku lub wzoru użytkowego, Zamawiający zastrzega sobie udział w prawie do patentu na ten wynalazek lub w prawach ochronnych na wzór użytkowy. Ustalenie udziałów stron w prawie do patentu lub w prawach wzoru użytkowego nastąpi na podstawie osobnej umowy.</w:t>
      </w:r>
    </w:p>
    <w:p w14:paraId="3C49B819" w14:textId="261DC9C4" w:rsidR="00B163BB" w:rsidRPr="00712854" w:rsidRDefault="00B163BB" w:rsidP="000C2A6A">
      <w:pPr>
        <w:spacing w:after="0" w:line="260" w:lineRule="exact"/>
        <w:rPr>
          <w:rFonts w:ascii="Arial" w:hAnsi="Arial" w:cs="Arial"/>
          <w:sz w:val="18"/>
          <w:szCs w:val="18"/>
        </w:rPr>
      </w:pPr>
    </w:p>
    <w:p w14:paraId="00DC4B59" w14:textId="5E11008D" w:rsidR="00D50E53" w:rsidRPr="00712854" w:rsidRDefault="00146E40" w:rsidP="000C2A6A">
      <w:pPr>
        <w:spacing w:after="0" w:line="260" w:lineRule="exact"/>
        <w:jc w:val="center"/>
        <w:rPr>
          <w:rFonts w:ascii="Arial" w:hAnsi="Arial" w:cs="Arial"/>
          <w:b/>
          <w:bCs/>
          <w:sz w:val="18"/>
          <w:szCs w:val="18"/>
        </w:rPr>
      </w:pPr>
      <w:r w:rsidRPr="00712854">
        <w:rPr>
          <w:rFonts w:ascii="Arial" w:hAnsi="Arial" w:cs="Arial"/>
          <w:b/>
          <w:bCs/>
          <w:sz w:val="18"/>
          <w:szCs w:val="18"/>
        </w:rPr>
        <w:t xml:space="preserve">§ </w:t>
      </w:r>
      <w:r w:rsidR="000C68B4">
        <w:rPr>
          <w:rFonts w:ascii="Arial" w:hAnsi="Arial" w:cs="Arial"/>
          <w:b/>
          <w:bCs/>
          <w:sz w:val="18"/>
          <w:szCs w:val="18"/>
        </w:rPr>
        <w:t>19</w:t>
      </w:r>
    </w:p>
    <w:p w14:paraId="7A07CEA5" w14:textId="63ED1EDF" w:rsidR="00047DEA" w:rsidRPr="00712854" w:rsidRDefault="00D50E53" w:rsidP="000C2A6A">
      <w:pPr>
        <w:spacing w:after="0" w:line="260" w:lineRule="exact"/>
        <w:jc w:val="center"/>
        <w:rPr>
          <w:rFonts w:ascii="Arial" w:hAnsi="Arial" w:cs="Arial"/>
          <w:b/>
          <w:bCs/>
          <w:sz w:val="18"/>
          <w:szCs w:val="18"/>
        </w:rPr>
      </w:pPr>
      <w:r w:rsidRPr="00712854">
        <w:rPr>
          <w:rFonts w:ascii="Arial" w:hAnsi="Arial" w:cs="Arial"/>
          <w:b/>
          <w:bCs/>
          <w:sz w:val="18"/>
          <w:szCs w:val="18"/>
        </w:rPr>
        <w:t>Postanowienia końcowe</w:t>
      </w:r>
    </w:p>
    <w:p w14:paraId="0E349062" w14:textId="00689C7C" w:rsidR="00130225" w:rsidRPr="00712854" w:rsidRDefault="00130225" w:rsidP="000C2A6A">
      <w:pPr>
        <w:pStyle w:val="Akapitzlist"/>
        <w:numPr>
          <w:ilvl w:val="0"/>
          <w:numId w:val="105"/>
        </w:numPr>
        <w:spacing w:after="0" w:line="260" w:lineRule="exact"/>
        <w:jc w:val="both"/>
        <w:rPr>
          <w:rFonts w:ascii="Arial" w:hAnsi="Arial" w:cs="Arial"/>
          <w:sz w:val="18"/>
          <w:szCs w:val="18"/>
        </w:rPr>
      </w:pPr>
      <w:r w:rsidRPr="00712854">
        <w:rPr>
          <w:rFonts w:ascii="Arial" w:hAnsi="Arial" w:cs="Arial"/>
          <w:sz w:val="18"/>
          <w:szCs w:val="18"/>
        </w:rPr>
        <w:t>W sprawach nieuregulowanych Umową zastosowanie mają odpowiednie obowiązujące przepisy prawa, a w szczególności</w:t>
      </w:r>
      <w:r w:rsidR="000A1B66">
        <w:rPr>
          <w:rFonts w:ascii="Arial" w:hAnsi="Arial" w:cs="Arial"/>
          <w:sz w:val="18"/>
          <w:szCs w:val="18"/>
        </w:rPr>
        <w:t xml:space="preserve"> </w:t>
      </w:r>
      <w:r w:rsidRPr="00712854">
        <w:rPr>
          <w:rFonts w:ascii="Arial" w:hAnsi="Arial" w:cs="Arial"/>
          <w:sz w:val="18"/>
          <w:szCs w:val="18"/>
        </w:rPr>
        <w:t>Prawa budowlanego, kodeksu cywilnego, a w sprawach procesowych kodeksu postępowania cywilnego.</w:t>
      </w:r>
    </w:p>
    <w:p w14:paraId="1193C6C9" w14:textId="77777777" w:rsidR="00130225" w:rsidRPr="00712854" w:rsidRDefault="00130225" w:rsidP="000C2A6A">
      <w:pPr>
        <w:pStyle w:val="Akapitzlist"/>
        <w:numPr>
          <w:ilvl w:val="0"/>
          <w:numId w:val="105"/>
        </w:numPr>
        <w:spacing w:after="0" w:line="260" w:lineRule="exact"/>
        <w:jc w:val="both"/>
        <w:rPr>
          <w:rFonts w:ascii="Arial" w:hAnsi="Arial" w:cs="Arial"/>
          <w:sz w:val="18"/>
          <w:szCs w:val="18"/>
        </w:rPr>
      </w:pPr>
      <w:r w:rsidRPr="00712854">
        <w:rPr>
          <w:rFonts w:ascii="Arial" w:hAnsi="Arial" w:cs="Arial"/>
          <w:sz w:val="18"/>
          <w:szCs w:val="18"/>
        </w:rPr>
        <w:t xml:space="preserve">Jeżeli powstaną spory wynikłe na tle realizacji niniejszej umowy, Zamawiający i Wykonawca dołożą wszelkich starań, aby dokonać ich rozwiązania w sposób polubowny, a w braku możliwości polubownego ich załatwienia, Strony poddają je pod jurysdykcję sądów powszechnych właściwych dla siedziby Zamawiającego. Postanowienie zawarte w zdaniu poprzednim obowiązuje także po złożeniu oświadczenia o odstąpieniu od Umowy przez którąkolwiek ze Stron. </w:t>
      </w:r>
    </w:p>
    <w:p w14:paraId="6D3DD5EC" w14:textId="77777777" w:rsidR="00130225" w:rsidRPr="00712854" w:rsidRDefault="00130225" w:rsidP="000C2A6A">
      <w:pPr>
        <w:pStyle w:val="Akapitzlist"/>
        <w:numPr>
          <w:ilvl w:val="0"/>
          <w:numId w:val="105"/>
        </w:numPr>
        <w:spacing w:after="0" w:line="260" w:lineRule="exact"/>
        <w:jc w:val="both"/>
        <w:rPr>
          <w:rFonts w:ascii="Arial" w:hAnsi="Arial" w:cs="Arial"/>
          <w:sz w:val="18"/>
          <w:szCs w:val="18"/>
        </w:rPr>
      </w:pPr>
      <w:r w:rsidRPr="00712854">
        <w:rPr>
          <w:rFonts w:ascii="Arial" w:hAnsi="Arial" w:cs="Arial"/>
          <w:sz w:val="18"/>
          <w:szCs w:val="18"/>
        </w:rPr>
        <w:t>Wszelkie doręczenia Strony będą dokonywały na adresy wskazane w komparycji Umowy. Zmiana adresu, o którym mowa w zdaniu poprzednim wymaga zawiadomienia drugiej Strony na piśmie pod rygorem uznania korespondencji za skutecznie doręczoną w dniu jej wysłania, także w przypadku:</w:t>
      </w:r>
    </w:p>
    <w:p w14:paraId="7844B4D1" w14:textId="41010D41" w:rsidR="00130225" w:rsidRPr="00712854" w:rsidRDefault="00130225" w:rsidP="000C2A6A">
      <w:pPr>
        <w:pStyle w:val="Nagwek1"/>
        <w:numPr>
          <w:ilvl w:val="0"/>
          <w:numId w:val="104"/>
        </w:numPr>
        <w:spacing w:line="260" w:lineRule="exact"/>
      </w:pPr>
      <w:r w:rsidRPr="00712854">
        <w:t>odmowy jej odbioru przez Stronę, do której jest kierowana,</w:t>
      </w:r>
    </w:p>
    <w:p w14:paraId="7ED9C051" w14:textId="6F230A35" w:rsidR="00130225" w:rsidRPr="00712854" w:rsidRDefault="00130225" w:rsidP="000C2A6A">
      <w:pPr>
        <w:pStyle w:val="Nagwek1"/>
        <w:spacing w:line="260" w:lineRule="exact"/>
      </w:pPr>
      <w:r w:rsidRPr="00712854">
        <w:t>niepodjęcia korespondencji w urzędzie pocztowym, pomimo awizowania przesyłki.</w:t>
      </w:r>
    </w:p>
    <w:p w14:paraId="3BD1876E" w14:textId="77777777" w:rsidR="00D50E53" w:rsidRPr="00712854" w:rsidRDefault="00D50E53" w:rsidP="000C2A6A">
      <w:pPr>
        <w:spacing w:line="260" w:lineRule="exact"/>
        <w:rPr>
          <w:rFonts w:ascii="Arial" w:hAnsi="Arial" w:cs="Arial"/>
          <w:sz w:val="18"/>
          <w:szCs w:val="18"/>
        </w:rPr>
      </w:pPr>
    </w:p>
    <w:p w14:paraId="70454CDE" w14:textId="76B95AEA" w:rsidR="004026D0" w:rsidRDefault="00A1357E" w:rsidP="000C2A6A">
      <w:pPr>
        <w:spacing w:line="260" w:lineRule="exact"/>
        <w:rPr>
          <w:rFonts w:ascii="Arial" w:hAnsi="Arial" w:cs="Arial"/>
          <w:sz w:val="18"/>
          <w:szCs w:val="18"/>
        </w:rPr>
      </w:pPr>
      <w:r>
        <w:rPr>
          <w:rFonts w:ascii="Arial" w:hAnsi="Arial" w:cs="Arial"/>
          <w:sz w:val="18"/>
          <w:szCs w:val="18"/>
        </w:rPr>
        <w:t>Załączniki:</w:t>
      </w:r>
    </w:p>
    <w:p w14:paraId="4FC36620" w14:textId="5866B209" w:rsidR="00A1357E" w:rsidRPr="00712854" w:rsidRDefault="00A1357E" w:rsidP="000C2A6A">
      <w:pPr>
        <w:spacing w:line="260" w:lineRule="exact"/>
        <w:rPr>
          <w:rFonts w:ascii="Arial" w:hAnsi="Arial" w:cs="Arial"/>
          <w:sz w:val="18"/>
          <w:szCs w:val="18"/>
        </w:rPr>
      </w:pPr>
      <w:r>
        <w:rPr>
          <w:rFonts w:ascii="Arial" w:hAnsi="Arial" w:cs="Arial"/>
          <w:sz w:val="18"/>
          <w:szCs w:val="18"/>
        </w:rPr>
        <w:t>- Klauzula informacyjna Zamawiającego</w:t>
      </w:r>
    </w:p>
    <w:sectPr w:rsidR="00A1357E" w:rsidRPr="00712854" w:rsidSect="0018525E">
      <w:headerReference w:type="default" r:id="rId9"/>
      <w:footerReference w:type="default" r:id="rId10"/>
      <w:pgSz w:w="11906" w:h="16838"/>
      <w:pgMar w:top="1440" w:right="1080" w:bottom="1440" w:left="108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F406" w16cex:dateUtc="2023-08-09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325619" w16cid:durableId="287DF4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C7324" w14:textId="77777777" w:rsidR="00E42F5E" w:rsidRDefault="00E42F5E" w:rsidP="0018525E">
      <w:pPr>
        <w:spacing w:after="0" w:line="240" w:lineRule="auto"/>
      </w:pPr>
      <w:r>
        <w:separator/>
      </w:r>
    </w:p>
  </w:endnote>
  <w:endnote w:type="continuationSeparator" w:id="0">
    <w:p w14:paraId="3CED0468" w14:textId="77777777" w:rsidR="00E42F5E" w:rsidRDefault="00E42F5E" w:rsidP="0018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heme="minorHAnsi"/>
        <w:sz w:val="18"/>
        <w:szCs w:val="18"/>
      </w:rPr>
      <w:id w:val="-116462962"/>
      <w:docPartObj>
        <w:docPartGallery w:val="Page Numbers (Bottom of Page)"/>
        <w:docPartUnique/>
      </w:docPartObj>
    </w:sdtPr>
    <w:sdtEndPr/>
    <w:sdtContent>
      <w:p w14:paraId="56A4DA50" w14:textId="77777777" w:rsidR="0018525E" w:rsidRPr="00517DE2" w:rsidRDefault="0018525E">
        <w:pPr>
          <w:pStyle w:val="Stopka"/>
          <w:jc w:val="right"/>
          <w:rPr>
            <w:rFonts w:eastAsiaTheme="majorEastAsia" w:cstheme="minorHAnsi"/>
            <w:sz w:val="18"/>
            <w:szCs w:val="18"/>
          </w:rPr>
        </w:pPr>
        <w:r w:rsidRPr="00517DE2">
          <w:rPr>
            <w:rFonts w:eastAsiaTheme="majorEastAsia" w:cstheme="minorHAnsi"/>
            <w:sz w:val="18"/>
            <w:szCs w:val="18"/>
          </w:rPr>
          <w:t xml:space="preserve">str. </w:t>
        </w:r>
        <w:r w:rsidRPr="00517DE2">
          <w:rPr>
            <w:rFonts w:eastAsiaTheme="minorEastAsia" w:cstheme="minorHAnsi"/>
            <w:sz w:val="18"/>
            <w:szCs w:val="18"/>
          </w:rPr>
          <w:fldChar w:fldCharType="begin"/>
        </w:r>
        <w:r w:rsidRPr="00517DE2">
          <w:rPr>
            <w:rFonts w:cstheme="minorHAnsi"/>
            <w:sz w:val="18"/>
            <w:szCs w:val="18"/>
          </w:rPr>
          <w:instrText>PAGE    \* MERGEFORMAT</w:instrText>
        </w:r>
        <w:r w:rsidRPr="00517DE2">
          <w:rPr>
            <w:rFonts w:eastAsiaTheme="minorEastAsia" w:cstheme="minorHAnsi"/>
            <w:sz w:val="18"/>
            <w:szCs w:val="18"/>
          </w:rPr>
          <w:fldChar w:fldCharType="separate"/>
        </w:r>
        <w:r w:rsidR="00D0131E" w:rsidRPr="00D0131E">
          <w:rPr>
            <w:rFonts w:eastAsiaTheme="majorEastAsia" w:cstheme="minorHAnsi"/>
            <w:noProof/>
            <w:sz w:val="18"/>
            <w:szCs w:val="18"/>
          </w:rPr>
          <w:t>14</w:t>
        </w:r>
        <w:r w:rsidRPr="00517DE2">
          <w:rPr>
            <w:rFonts w:eastAsiaTheme="majorEastAsia" w:cstheme="minorHAnsi"/>
            <w:sz w:val="18"/>
            <w:szCs w:val="18"/>
          </w:rPr>
          <w:fldChar w:fldCharType="end"/>
        </w:r>
      </w:p>
    </w:sdtContent>
  </w:sdt>
  <w:p w14:paraId="0D581A4A" w14:textId="77777777" w:rsidR="0018525E" w:rsidRDefault="001852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433C8" w14:textId="77777777" w:rsidR="00E42F5E" w:rsidRDefault="00E42F5E" w:rsidP="0018525E">
      <w:pPr>
        <w:spacing w:after="0" w:line="240" w:lineRule="auto"/>
      </w:pPr>
      <w:r>
        <w:separator/>
      </w:r>
    </w:p>
  </w:footnote>
  <w:footnote w:type="continuationSeparator" w:id="0">
    <w:p w14:paraId="0EF67029" w14:textId="77777777" w:rsidR="00E42F5E" w:rsidRDefault="00E42F5E" w:rsidP="00185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812C" w14:textId="64C26E4C" w:rsidR="00AC39A6" w:rsidRDefault="00AC39A6" w:rsidP="00AC39A6">
    <w:pPr>
      <w:pStyle w:val="Nagwek"/>
      <w:jc w:val="right"/>
    </w:pPr>
    <w:r>
      <w:t>Załącznik nr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6E5"/>
    <w:multiLevelType w:val="hybridMultilevel"/>
    <w:tmpl w:val="3EA4A354"/>
    <w:lvl w:ilvl="0" w:tplc="9516DAD6">
      <w:start w:val="1"/>
      <w:numFmt w:val="decimal"/>
      <w:lvlText w:val="%1)"/>
      <w:lvlJc w:val="left"/>
      <w:pPr>
        <w:ind w:left="680" w:hanging="340"/>
      </w:pPr>
      <w:rPr>
        <w:rFonts w:ascii="Arial" w:hAnsi="Arial" w:hint="default"/>
        <w:b w:val="0"/>
        <w:i w:val="0"/>
        <w:color w:val="333333"/>
        <w:sz w:val="20"/>
      </w:rPr>
    </w:lvl>
    <w:lvl w:ilvl="1" w:tplc="7F0C8D5C">
      <w:start w:val="1"/>
      <w:numFmt w:val="lowerLetter"/>
      <w:lvlText w:val="%2."/>
      <w:lvlJc w:val="left"/>
      <w:pPr>
        <w:ind w:left="1800" w:hanging="360"/>
      </w:pPr>
      <w:rPr>
        <w:rFonts w:asciiTheme="minorHAnsi" w:hAnsiTheme="minorHAnsi" w:cstheme="minorBidi" w:hint="default"/>
        <w:color w:val="auto"/>
        <w:sz w:val="22"/>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3845F3"/>
    <w:multiLevelType w:val="hybridMultilevel"/>
    <w:tmpl w:val="48D6CE16"/>
    <w:lvl w:ilvl="0" w:tplc="F09E97C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083A05"/>
    <w:multiLevelType w:val="hybridMultilevel"/>
    <w:tmpl w:val="19949654"/>
    <w:lvl w:ilvl="0" w:tplc="FFFFFFFF">
      <w:start w:val="1"/>
      <w:numFmt w:val="decimal"/>
      <w:lvlText w:val="%1."/>
      <w:lvlJc w:val="left"/>
      <w:pPr>
        <w:tabs>
          <w:tab w:val="num" w:pos="360"/>
        </w:tabs>
        <w:ind w:left="360" w:hanging="360"/>
      </w:pPr>
    </w:lvl>
    <w:lvl w:ilvl="1" w:tplc="FFFFFFFF">
      <w:numFmt w:val="none"/>
      <w:lvlText w:val=""/>
      <w:lvlJc w:val="left"/>
      <w:pPr>
        <w:tabs>
          <w:tab w:val="num" w:pos="0"/>
        </w:tabs>
        <w:ind w:left="-360" w:firstLine="0"/>
      </w:pPr>
    </w:lvl>
    <w:lvl w:ilvl="2" w:tplc="FFFFFFFF">
      <w:numFmt w:val="none"/>
      <w:lvlText w:val=""/>
      <w:lvlJc w:val="left"/>
      <w:pPr>
        <w:tabs>
          <w:tab w:val="num" w:pos="0"/>
        </w:tabs>
        <w:ind w:left="-360" w:firstLine="0"/>
      </w:pPr>
    </w:lvl>
    <w:lvl w:ilvl="3" w:tplc="FFFFFFFF">
      <w:numFmt w:val="none"/>
      <w:lvlText w:val=""/>
      <w:lvlJc w:val="left"/>
      <w:pPr>
        <w:tabs>
          <w:tab w:val="num" w:pos="0"/>
        </w:tabs>
        <w:ind w:left="-360" w:firstLine="0"/>
      </w:pPr>
    </w:lvl>
    <w:lvl w:ilvl="4" w:tplc="FFFFFFFF">
      <w:numFmt w:val="none"/>
      <w:lvlText w:val=""/>
      <w:lvlJc w:val="left"/>
      <w:pPr>
        <w:tabs>
          <w:tab w:val="num" w:pos="0"/>
        </w:tabs>
        <w:ind w:left="-360" w:firstLine="0"/>
      </w:pPr>
    </w:lvl>
    <w:lvl w:ilvl="5" w:tplc="FFFFFFFF">
      <w:numFmt w:val="none"/>
      <w:lvlText w:val=""/>
      <w:lvlJc w:val="left"/>
      <w:pPr>
        <w:tabs>
          <w:tab w:val="num" w:pos="0"/>
        </w:tabs>
        <w:ind w:left="-360" w:firstLine="0"/>
      </w:pPr>
    </w:lvl>
    <w:lvl w:ilvl="6" w:tplc="FFFFFFFF">
      <w:numFmt w:val="none"/>
      <w:lvlText w:val=""/>
      <w:lvlJc w:val="left"/>
      <w:pPr>
        <w:tabs>
          <w:tab w:val="num" w:pos="0"/>
        </w:tabs>
        <w:ind w:left="-360" w:firstLine="0"/>
      </w:pPr>
    </w:lvl>
    <w:lvl w:ilvl="7" w:tplc="FFFFFFFF">
      <w:numFmt w:val="none"/>
      <w:lvlText w:val=""/>
      <w:lvlJc w:val="left"/>
      <w:pPr>
        <w:tabs>
          <w:tab w:val="num" w:pos="0"/>
        </w:tabs>
        <w:ind w:left="-360" w:firstLine="0"/>
      </w:pPr>
    </w:lvl>
    <w:lvl w:ilvl="8" w:tplc="FFFFFFFF">
      <w:numFmt w:val="none"/>
      <w:lvlText w:val=""/>
      <w:lvlJc w:val="left"/>
      <w:pPr>
        <w:tabs>
          <w:tab w:val="num" w:pos="0"/>
        </w:tabs>
        <w:ind w:left="-360" w:firstLine="0"/>
      </w:pPr>
    </w:lvl>
  </w:abstractNum>
  <w:abstractNum w:abstractNumId="3" w15:restartNumberingAfterBreak="0">
    <w:nsid w:val="083A55C0"/>
    <w:multiLevelType w:val="hybridMultilevel"/>
    <w:tmpl w:val="BB622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769BC"/>
    <w:multiLevelType w:val="hybridMultilevel"/>
    <w:tmpl w:val="63DC8BAE"/>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5" w15:restartNumberingAfterBreak="0">
    <w:nsid w:val="099967F2"/>
    <w:multiLevelType w:val="hybridMultilevel"/>
    <w:tmpl w:val="038EAB7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A2A1FFF"/>
    <w:multiLevelType w:val="hybridMultilevel"/>
    <w:tmpl w:val="40C65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6F6A29"/>
    <w:multiLevelType w:val="hybridMultilevel"/>
    <w:tmpl w:val="50BCAFE6"/>
    <w:lvl w:ilvl="0" w:tplc="0415000F">
      <w:start w:val="1"/>
      <w:numFmt w:val="decimal"/>
      <w:lvlText w:val="%1."/>
      <w:lvlJc w:val="left"/>
      <w:pPr>
        <w:ind w:left="360" w:hanging="360"/>
      </w:pPr>
    </w:lvl>
    <w:lvl w:ilvl="1" w:tplc="553C765E">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AE2877"/>
    <w:multiLevelType w:val="hybridMultilevel"/>
    <w:tmpl w:val="CE8C6EA8"/>
    <w:lvl w:ilvl="0" w:tplc="81D67F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203FAD"/>
    <w:multiLevelType w:val="hybridMultilevel"/>
    <w:tmpl w:val="BD90DB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9C60CC"/>
    <w:multiLevelType w:val="hybridMultilevel"/>
    <w:tmpl w:val="88C0BAD6"/>
    <w:lvl w:ilvl="0" w:tplc="22CEAD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A226C2"/>
    <w:multiLevelType w:val="hybridMultilevel"/>
    <w:tmpl w:val="2EEECC72"/>
    <w:lvl w:ilvl="0" w:tplc="4F2E293C">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1F175AB"/>
    <w:multiLevelType w:val="hybridMultilevel"/>
    <w:tmpl w:val="1BD635F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3" w15:restartNumberingAfterBreak="0">
    <w:nsid w:val="12904FBF"/>
    <w:multiLevelType w:val="hybridMultilevel"/>
    <w:tmpl w:val="2FD2D4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9B1D29"/>
    <w:multiLevelType w:val="hybridMultilevel"/>
    <w:tmpl w:val="ADBC8F56"/>
    <w:lvl w:ilvl="0" w:tplc="DE669C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3E727F"/>
    <w:multiLevelType w:val="hybridMultilevel"/>
    <w:tmpl w:val="52E8F95C"/>
    <w:lvl w:ilvl="0" w:tplc="04FA6F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67D78DD"/>
    <w:multiLevelType w:val="hybridMultilevel"/>
    <w:tmpl w:val="F13ACD1E"/>
    <w:lvl w:ilvl="0" w:tplc="069CD4F0">
      <w:start w:val="1"/>
      <w:numFmt w:val="decimal"/>
      <w:lvlText w:val="%1."/>
      <w:lvlJc w:val="left"/>
      <w:pPr>
        <w:tabs>
          <w:tab w:val="num" w:pos="720"/>
        </w:tabs>
        <w:ind w:left="720" w:hanging="360"/>
      </w:pPr>
      <w:rPr>
        <w:rFonts w:cs="Times New Roman"/>
      </w:rPr>
    </w:lvl>
    <w:lvl w:ilvl="1" w:tplc="9516DAD6">
      <w:start w:val="1"/>
      <w:numFmt w:val="decimal"/>
      <w:lvlText w:val="%2)"/>
      <w:lvlJc w:val="left"/>
      <w:pPr>
        <w:ind w:left="700" w:hanging="360"/>
      </w:pPr>
      <w:rPr>
        <w:rFonts w:ascii="Arial" w:hAnsi="Arial" w:hint="default"/>
        <w:b w:val="0"/>
        <w:i w:val="0"/>
        <w:color w:val="333333"/>
        <w:sz w:val="20"/>
      </w:rPr>
    </w:lvl>
    <w:lvl w:ilvl="2" w:tplc="569CFEB6">
      <w:start w:val="2"/>
      <w:numFmt w:val="decimal"/>
      <w:lvlText w:val="%3."/>
      <w:lvlJc w:val="left"/>
      <w:pPr>
        <w:tabs>
          <w:tab w:val="num" w:pos="2340"/>
        </w:tabs>
        <w:ind w:left="2340" w:hanging="360"/>
      </w:pPr>
      <w:rPr>
        <w:rFonts w:cs="Times New Roman" w:hint="default"/>
      </w:rPr>
    </w:lvl>
    <w:lvl w:ilvl="3" w:tplc="B776D01A" w:tentative="1">
      <w:start w:val="1"/>
      <w:numFmt w:val="decimal"/>
      <w:lvlText w:val="%4."/>
      <w:lvlJc w:val="left"/>
      <w:pPr>
        <w:tabs>
          <w:tab w:val="num" w:pos="2880"/>
        </w:tabs>
        <w:ind w:left="2880" w:hanging="360"/>
      </w:pPr>
      <w:rPr>
        <w:rFonts w:cs="Times New Roman"/>
      </w:rPr>
    </w:lvl>
    <w:lvl w:ilvl="4" w:tplc="325AEF8E" w:tentative="1">
      <w:start w:val="1"/>
      <w:numFmt w:val="lowerLetter"/>
      <w:lvlText w:val="%5."/>
      <w:lvlJc w:val="left"/>
      <w:pPr>
        <w:tabs>
          <w:tab w:val="num" w:pos="3600"/>
        </w:tabs>
        <w:ind w:left="3600" w:hanging="360"/>
      </w:pPr>
      <w:rPr>
        <w:rFonts w:cs="Times New Roman"/>
      </w:rPr>
    </w:lvl>
    <w:lvl w:ilvl="5" w:tplc="A844C740" w:tentative="1">
      <w:start w:val="1"/>
      <w:numFmt w:val="lowerRoman"/>
      <w:lvlText w:val="%6."/>
      <w:lvlJc w:val="right"/>
      <w:pPr>
        <w:tabs>
          <w:tab w:val="num" w:pos="4320"/>
        </w:tabs>
        <w:ind w:left="4320" w:hanging="180"/>
      </w:pPr>
      <w:rPr>
        <w:rFonts w:cs="Times New Roman"/>
      </w:rPr>
    </w:lvl>
    <w:lvl w:ilvl="6" w:tplc="62748E84" w:tentative="1">
      <w:start w:val="1"/>
      <w:numFmt w:val="decimal"/>
      <w:lvlText w:val="%7."/>
      <w:lvlJc w:val="left"/>
      <w:pPr>
        <w:tabs>
          <w:tab w:val="num" w:pos="5040"/>
        </w:tabs>
        <w:ind w:left="5040" w:hanging="360"/>
      </w:pPr>
      <w:rPr>
        <w:rFonts w:cs="Times New Roman"/>
      </w:rPr>
    </w:lvl>
    <w:lvl w:ilvl="7" w:tplc="FB580CA4" w:tentative="1">
      <w:start w:val="1"/>
      <w:numFmt w:val="lowerLetter"/>
      <w:lvlText w:val="%8."/>
      <w:lvlJc w:val="left"/>
      <w:pPr>
        <w:tabs>
          <w:tab w:val="num" w:pos="5760"/>
        </w:tabs>
        <w:ind w:left="5760" w:hanging="360"/>
      </w:pPr>
      <w:rPr>
        <w:rFonts w:cs="Times New Roman"/>
      </w:rPr>
    </w:lvl>
    <w:lvl w:ilvl="8" w:tplc="32427B74"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185B13"/>
    <w:multiLevelType w:val="hybridMultilevel"/>
    <w:tmpl w:val="72605246"/>
    <w:lvl w:ilvl="0" w:tplc="4F2E293C">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B914F6C"/>
    <w:multiLevelType w:val="hybridMultilevel"/>
    <w:tmpl w:val="F3047F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412A25"/>
    <w:multiLevelType w:val="multilevel"/>
    <w:tmpl w:val="F10864D2"/>
    <w:lvl w:ilvl="0">
      <w:start w:val="1"/>
      <w:numFmt w:val="lowerLetter"/>
      <w:lvlText w:val="%1)"/>
      <w:lvlJc w:val="left"/>
      <w:pPr>
        <w:tabs>
          <w:tab w:val="num" w:pos="454"/>
        </w:tabs>
        <w:ind w:left="454" w:hanging="454"/>
      </w:pPr>
      <w:rPr>
        <w:rFonts w:ascii="Arial" w:eastAsia="Times New Roman" w:hAnsi="Arial" w:cs="Arial"/>
      </w:rPr>
    </w:lvl>
    <w:lvl w:ilvl="1">
      <w:start w:val="1"/>
      <w:numFmt w:val="decimal"/>
      <w:lvlText w:val="%2."/>
      <w:lvlJc w:val="left"/>
      <w:pPr>
        <w:ind w:left="814" w:hanging="360"/>
      </w:pPr>
      <w:rPr>
        <w:rFonts w:hint="default"/>
        <w:b w:val="0"/>
        <w:i w:val="0"/>
      </w:rPr>
    </w:lvl>
    <w:lvl w:ilvl="2">
      <w:start w:val="1"/>
      <w:numFmt w:val="decimal"/>
      <w:lvlText w:val="%3)"/>
      <w:lvlJc w:val="left"/>
      <w:pPr>
        <w:tabs>
          <w:tab w:val="num" w:pos="1999"/>
        </w:tabs>
        <w:ind w:left="2150" w:hanging="170"/>
      </w:pPr>
      <w:rPr>
        <w:rFonts w:cs="Times New Roman" w:hint="default"/>
      </w:rPr>
    </w:lvl>
    <w:lvl w:ilvl="3">
      <w:start w:val="1"/>
      <w:numFmt w:val="decimal"/>
      <w:lvlText w:val="%4."/>
      <w:lvlJc w:val="left"/>
      <w:pPr>
        <w:tabs>
          <w:tab w:val="num" w:pos="360"/>
        </w:tabs>
        <w:ind w:left="360" w:hanging="360"/>
      </w:pPr>
      <w:rPr>
        <w:rFonts w:cs="Times New Roman"/>
        <w:b w:val="0"/>
        <w:bCs/>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1D4F0D98"/>
    <w:multiLevelType w:val="hybridMultilevel"/>
    <w:tmpl w:val="77E6469C"/>
    <w:lvl w:ilvl="0" w:tplc="7EB699AA">
      <w:start w:val="1"/>
      <w:numFmt w:val="lowerLetter"/>
      <w:pStyle w:val="Nagwek1"/>
      <w:lvlText w:val="%1)"/>
      <w:lvlJc w:val="left"/>
      <w:pPr>
        <w:ind w:left="1069" w:hanging="360"/>
      </w:pPr>
      <w:rPr>
        <w:rFonts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1" w15:restartNumberingAfterBreak="0">
    <w:nsid w:val="1D9C118C"/>
    <w:multiLevelType w:val="hybridMultilevel"/>
    <w:tmpl w:val="AF942EEE"/>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03465"/>
    <w:multiLevelType w:val="hybridMultilevel"/>
    <w:tmpl w:val="90F6B73A"/>
    <w:lvl w:ilvl="0" w:tplc="6374F81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5C1080"/>
    <w:multiLevelType w:val="hybridMultilevel"/>
    <w:tmpl w:val="3D22A740"/>
    <w:lvl w:ilvl="0" w:tplc="EEFE108A">
      <w:start w:val="2"/>
      <w:numFmt w:val="decimal"/>
      <w:lvlText w:val="%1."/>
      <w:lvlJc w:val="left"/>
      <w:pPr>
        <w:ind w:left="360" w:hanging="360"/>
      </w:pPr>
      <w:rPr>
        <w:rFonts w:hint="default"/>
        <w:color w:val="00B05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19F1921"/>
    <w:multiLevelType w:val="hybridMultilevel"/>
    <w:tmpl w:val="B66CC9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33270AE"/>
    <w:multiLevelType w:val="hybridMultilevel"/>
    <w:tmpl w:val="7714CCA2"/>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268325C3"/>
    <w:multiLevelType w:val="hybridMultilevel"/>
    <w:tmpl w:val="50BCAFE6"/>
    <w:lvl w:ilvl="0" w:tplc="FFFFFFFF">
      <w:start w:val="1"/>
      <w:numFmt w:val="decimal"/>
      <w:lvlText w:val="%1."/>
      <w:lvlJc w:val="left"/>
      <w:pPr>
        <w:ind w:left="360" w:hanging="360"/>
      </w:pPr>
    </w:lvl>
    <w:lvl w:ilvl="1" w:tplc="FFFFFFFF">
      <w:start w:val="1"/>
      <w:numFmt w:val="lowerLetter"/>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8034216"/>
    <w:multiLevelType w:val="hybridMultilevel"/>
    <w:tmpl w:val="2E9C91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2A315B53"/>
    <w:multiLevelType w:val="hybridMultilevel"/>
    <w:tmpl w:val="DBC6C8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5236FE"/>
    <w:multiLevelType w:val="hybridMultilevel"/>
    <w:tmpl w:val="E8EC49A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EC44A47"/>
    <w:multiLevelType w:val="hybridMultilevel"/>
    <w:tmpl w:val="CAFE31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3051749"/>
    <w:multiLevelType w:val="hybridMultilevel"/>
    <w:tmpl w:val="0D40A7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3100F2"/>
    <w:multiLevelType w:val="multilevel"/>
    <w:tmpl w:val="F280A358"/>
    <w:lvl w:ilvl="0">
      <w:start w:val="1"/>
      <w:numFmt w:val="lowerLetter"/>
      <w:lvlText w:val="%1)"/>
      <w:lvlJc w:val="left"/>
      <w:pPr>
        <w:tabs>
          <w:tab w:val="num" w:pos="0"/>
        </w:tabs>
        <w:ind w:left="927" w:hanging="360"/>
      </w:pPr>
      <w:rPr>
        <w:rFonts w:ascii="Arial" w:hAnsi="Arial" w:cs="Arial"/>
        <w:color w:val="auto"/>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3" w15:restartNumberingAfterBreak="0">
    <w:nsid w:val="350967EF"/>
    <w:multiLevelType w:val="hybridMultilevel"/>
    <w:tmpl w:val="092C4108"/>
    <w:lvl w:ilvl="0" w:tplc="32204D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C74750"/>
    <w:multiLevelType w:val="hybridMultilevel"/>
    <w:tmpl w:val="2A348A16"/>
    <w:lvl w:ilvl="0" w:tplc="4F2E293C">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6145D0E"/>
    <w:multiLevelType w:val="hybridMultilevel"/>
    <w:tmpl w:val="55D06E3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6E53A64"/>
    <w:multiLevelType w:val="hybridMultilevel"/>
    <w:tmpl w:val="C19280FC"/>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7" w15:restartNumberingAfterBreak="0">
    <w:nsid w:val="3AC83F35"/>
    <w:multiLevelType w:val="hybridMultilevel"/>
    <w:tmpl w:val="4FDE68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072A18"/>
    <w:multiLevelType w:val="hybridMultilevel"/>
    <w:tmpl w:val="408CC01E"/>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9" w15:restartNumberingAfterBreak="0">
    <w:nsid w:val="3B2C48B1"/>
    <w:multiLevelType w:val="hybridMultilevel"/>
    <w:tmpl w:val="09AA40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B50239A"/>
    <w:multiLevelType w:val="hybridMultilevel"/>
    <w:tmpl w:val="040CA9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3174F6"/>
    <w:multiLevelType w:val="hybridMultilevel"/>
    <w:tmpl w:val="2AA456DE"/>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42" w15:restartNumberingAfterBreak="0">
    <w:nsid w:val="3D3548C9"/>
    <w:multiLevelType w:val="hybridMultilevel"/>
    <w:tmpl w:val="08E48E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E126993"/>
    <w:multiLevelType w:val="hybridMultilevel"/>
    <w:tmpl w:val="0DACC792"/>
    <w:lvl w:ilvl="0" w:tplc="A6EE79E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785B3C"/>
    <w:multiLevelType w:val="hybridMultilevel"/>
    <w:tmpl w:val="C9B6CA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D668D3"/>
    <w:multiLevelType w:val="multilevel"/>
    <w:tmpl w:val="78B2D26E"/>
    <w:lvl w:ilvl="0">
      <w:start w:val="1"/>
      <w:numFmt w:val="decimal"/>
      <w:lvlText w:val="%1."/>
      <w:lvlJc w:val="left"/>
      <w:pPr>
        <w:tabs>
          <w:tab w:val="num" w:pos="454"/>
        </w:tabs>
        <w:ind w:left="454" w:hanging="454"/>
      </w:pPr>
      <w:rPr>
        <w:rFonts w:ascii="Arial" w:eastAsia="Times New Roman" w:hAnsi="Arial" w:cs="Arial"/>
        <w:b w:val="0"/>
        <w:bCs w:val="0"/>
      </w:rPr>
    </w:lvl>
    <w:lvl w:ilvl="1">
      <w:start w:val="1"/>
      <w:numFmt w:val="decimal"/>
      <w:lvlText w:val="%2)"/>
      <w:lvlJc w:val="left"/>
      <w:pPr>
        <w:tabs>
          <w:tab w:val="num" w:pos="1163"/>
        </w:tabs>
        <w:ind w:left="1163" w:hanging="453"/>
      </w:pPr>
      <w:rPr>
        <w:rFonts w:cs="Times New Roman" w:hint="default"/>
        <w:b w:val="0"/>
        <w:i w:val="0"/>
      </w:rPr>
    </w:lvl>
    <w:lvl w:ilvl="2">
      <w:start w:val="1"/>
      <w:numFmt w:val="decimal"/>
      <w:lvlText w:val="%3)"/>
      <w:lvlJc w:val="left"/>
      <w:pPr>
        <w:ind w:left="680" w:hanging="340"/>
      </w:pPr>
      <w:rPr>
        <w:rFonts w:ascii="Arial" w:hAnsi="Arial" w:hint="default"/>
        <w:b w:val="0"/>
        <w:i w:val="0"/>
        <w:color w:val="333333"/>
        <w:sz w:val="20"/>
      </w:rPr>
    </w:lvl>
    <w:lvl w:ilvl="3">
      <w:start w:val="1"/>
      <w:numFmt w:val="decimal"/>
      <w:lvlText w:val="%4."/>
      <w:lvlJc w:val="left"/>
      <w:pPr>
        <w:ind w:left="340" w:hanging="340"/>
      </w:pPr>
      <w:rPr>
        <w:rFonts w:hint="default"/>
        <w:color w:val="auto"/>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bCs/>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483564FA"/>
    <w:multiLevelType w:val="hybridMultilevel"/>
    <w:tmpl w:val="7BB43D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8C5769F"/>
    <w:multiLevelType w:val="hybridMultilevel"/>
    <w:tmpl w:val="88360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4A6F51"/>
    <w:multiLevelType w:val="hybridMultilevel"/>
    <w:tmpl w:val="A44692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E571362"/>
    <w:multiLevelType w:val="hybridMultilevel"/>
    <w:tmpl w:val="7F7E78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E268FA"/>
    <w:multiLevelType w:val="hybridMultilevel"/>
    <w:tmpl w:val="1214DC0E"/>
    <w:lvl w:ilvl="0" w:tplc="B6A6A5FE">
      <w:start w:val="1"/>
      <w:numFmt w:val="decimal"/>
      <w:lvlText w:val="%1."/>
      <w:lvlJc w:val="left"/>
      <w:pPr>
        <w:ind w:left="720" w:hanging="360"/>
      </w:pPr>
      <w:rPr>
        <w:rFonts w:ascii="Arial" w:hAnsi="Arial" w:cs="Times New Roman" w:hint="default"/>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0AB643A"/>
    <w:multiLevelType w:val="hybridMultilevel"/>
    <w:tmpl w:val="959C1D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231754B"/>
    <w:multiLevelType w:val="hybridMultilevel"/>
    <w:tmpl w:val="212625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34A752D"/>
    <w:multiLevelType w:val="hybridMultilevel"/>
    <w:tmpl w:val="2E1663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B16422"/>
    <w:multiLevelType w:val="hybridMultilevel"/>
    <w:tmpl w:val="ED9644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55B535E"/>
    <w:multiLevelType w:val="multilevel"/>
    <w:tmpl w:val="C688DD76"/>
    <w:lvl w:ilvl="0">
      <w:start w:val="1"/>
      <w:numFmt w:val="decimal"/>
      <w:lvlText w:val="%1."/>
      <w:lvlJc w:val="left"/>
      <w:pPr>
        <w:tabs>
          <w:tab w:val="num" w:pos="20"/>
        </w:tabs>
        <w:ind w:left="340" w:hanging="340"/>
      </w:pPr>
      <w:rPr>
        <w:rFonts w:hint="default"/>
        <w:b w:val="0"/>
        <w:bCs/>
        <w:i w:val="0"/>
        <w:strike w:val="0"/>
        <w:dstrike w:val="0"/>
        <w:color w:val="auto"/>
        <w:u w:val="none"/>
        <w:effect w:val="non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8D407C"/>
    <w:multiLevelType w:val="multilevel"/>
    <w:tmpl w:val="CE307D56"/>
    <w:lvl w:ilvl="0">
      <w:start w:val="4"/>
      <w:numFmt w:val="decimal"/>
      <w:lvlText w:val="%1."/>
      <w:lvlJc w:val="left"/>
      <w:pPr>
        <w:tabs>
          <w:tab w:val="num" w:pos="454"/>
        </w:tabs>
        <w:ind w:left="454" w:hanging="454"/>
      </w:pPr>
      <w:rPr>
        <w:rFonts w:ascii="Arial" w:eastAsia="Times New Roman" w:hAnsi="Arial" w:cs="Arial" w:hint="default"/>
        <w:b w:val="0"/>
        <w:bCs w:val="0"/>
      </w:rPr>
    </w:lvl>
    <w:lvl w:ilvl="1">
      <w:start w:val="1"/>
      <w:numFmt w:val="decimal"/>
      <w:lvlText w:val="%2)"/>
      <w:lvlJc w:val="left"/>
      <w:pPr>
        <w:tabs>
          <w:tab w:val="num" w:pos="907"/>
        </w:tabs>
        <w:ind w:left="907" w:hanging="453"/>
      </w:pPr>
      <w:rPr>
        <w:rFonts w:cs="Times New Roman" w:hint="default"/>
        <w:b w:val="0"/>
        <w:i w:val="0"/>
      </w:rPr>
    </w:lvl>
    <w:lvl w:ilvl="2">
      <w:start w:val="1"/>
      <w:numFmt w:val="decimal"/>
      <w:lvlText w:val="%3)"/>
      <w:lvlJc w:val="left"/>
      <w:pPr>
        <w:ind w:left="680" w:hanging="340"/>
      </w:pPr>
      <w:rPr>
        <w:rFonts w:ascii="Arial" w:hAnsi="Arial" w:hint="default"/>
        <w:b w:val="0"/>
        <w:i w:val="0"/>
        <w:color w:val="333333"/>
        <w:sz w:val="20"/>
      </w:rPr>
    </w:lvl>
    <w:lvl w:ilvl="3">
      <w:start w:val="1"/>
      <w:numFmt w:val="decimal"/>
      <w:lvlText w:val="%4."/>
      <w:lvlJc w:val="left"/>
      <w:pPr>
        <w:ind w:left="340" w:hanging="340"/>
      </w:pPr>
      <w:rPr>
        <w:rFonts w:hint="default"/>
        <w:b/>
        <w:bCs/>
        <w:color w:val="auto"/>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586A1CA1"/>
    <w:multiLevelType w:val="multilevel"/>
    <w:tmpl w:val="44A49686"/>
    <w:lvl w:ilvl="0">
      <w:start w:val="1"/>
      <w:numFmt w:val="decimal"/>
      <w:lvlText w:val="%1."/>
      <w:lvlJc w:val="left"/>
      <w:pPr>
        <w:tabs>
          <w:tab w:val="num" w:pos="360"/>
        </w:tabs>
        <w:ind w:left="360" w:hanging="360"/>
      </w:pPr>
      <w:rPr>
        <w:rFonts w:cs="Times New Roman"/>
        <w:b w:val="0"/>
        <w:bCs w:val="0"/>
        <w:sz w:val="20"/>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58" w15:restartNumberingAfterBreak="0">
    <w:nsid w:val="58A04363"/>
    <w:multiLevelType w:val="hybridMultilevel"/>
    <w:tmpl w:val="B2F05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FE7A92"/>
    <w:multiLevelType w:val="hybridMultilevel"/>
    <w:tmpl w:val="F3E8A1C2"/>
    <w:lvl w:ilvl="0" w:tplc="542ECAA4">
      <w:start w:val="1"/>
      <w:numFmt w:val="decimal"/>
      <w:lvlText w:val="%1."/>
      <w:lvlJc w:val="left"/>
      <w:pPr>
        <w:tabs>
          <w:tab w:val="num" w:pos="720"/>
        </w:tabs>
        <w:ind w:left="720" w:hanging="360"/>
      </w:pPr>
      <w:rPr>
        <w:rFonts w:cs="Times New Roman"/>
        <w:b w:val="0"/>
        <w:bCs/>
      </w:rPr>
    </w:lvl>
    <w:lvl w:ilvl="1" w:tplc="835CD4F0">
      <w:start w:val="1"/>
      <w:numFmt w:val="lowerLetter"/>
      <w:lvlText w:val="%2)"/>
      <w:lvlJc w:val="left"/>
      <w:pPr>
        <w:tabs>
          <w:tab w:val="num" w:pos="1440"/>
        </w:tabs>
        <w:ind w:left="1440" w:hanging="360"/>
      </w:pPr>
      <w:rPr>
        <w:rFonts w:cs="Times New Roman" w:hint="default"/>
      </w:rPr>
    </w:lvl>
    <w:lvl w:ilvl="2" w:tplc="2D34B280">
      <w:start w:val="2"/>
      <w:numFmt w:val="decimal"/>
      <w:lvlText w:val="%3."/>
      <w:lvlJc w:val="left"/>
      <w:pPr>
        <w:tabs>
          <w:tab w:val="num" w:pos="2340"/>
        </w:tabs>
        <w:ind w:left="2340" w:hanging="360"/>
      </w:pPr>
      <w:rPr>
        <w:rFonts w:cs="Times New Roman" w:hint="default"/>
        <w:b w:val="0"/>
        <w:bCs w:val="0"/>
      </w:rPr>
    </w:lvl>
    <w:lvl w:ilvl="3" w:tplc="B776D01A" w:tentative="1">
      <w:start w:val="1"/>
      <w:numFmt w:val="decimal"/>
      <w:lvlText w:val="%4."/>
      <w:lvlJc w:val="left"/>
      <w:pPr>
        <w:tabs>
          <w:tab w:val="num" w:pos="2880"/>
        </w:tabs>
        <w:ind w:left="2880" w:hanging="360"/>
      </w:pPr>
      <w:rPr>
        <w:rFonts w:cs="Times New Roman"/>
      </w:rPr>
    </w:lvl>
    <w:lvl w:ilvl="4" w:tplc="325AEF8E" w:tentative="1">
      <w:start w:val="1"/>
      <w:numFmt w:val="lowerLetter"/>
      <w:lvlText w:val="%5."/>
      <w:lvlJc w:val="left"/>
      <w:pPr>
        <w:tabs>
          <w:tab w:val="num" w:pos="3600"/>
        </w:tabs>
        <w:ind w:left="3600" w:hanging="360"/>
      </w:pPr>
      <w:rPr>
        <w:rFonts w:cs="Times New Roman"/>
      </w:rPr>
    </w:lvl>
    <w:lvl w:ilvl="5" w:tplc="A844C740" w:tentative="1">
      <w:start w:val="1"/>
      <w:numFmt w:val="lowerRoman"/>
      <w:lvlText w:val="%6."/>
      <w:lvlJc w:val="right"/>
      <w:pPr>
        <w:tabs>
          <w:tab w:val="num" w:pos="4320"/>
        </w:tabs>
        <w:ind w:left="4320" w:hanging="180"/>
      </w:pPr>
      <w:rPr>
        <w:rFonts w:cs="Times New Roman"/>
      </w:rPr>
    </w:lvl>
    <w:lvl w:ilvl="6" w:tplc="62748E84" w:tentative="1">
      <w:start w:val="1"/>
      <w:numFmt w:val="decimal"/>
      <w:lvlText w:val="%7."/>
      <w:lvlJc w:val="left"/>
      <w:pPr>
        <w:tabs>
          <w:tab w:val="num" w:pos="5040"/>
        </w:tabs>
        <w:ind w:left="5040" w:hanging="360"/>
      </w:pPr>
      <w:rPr>
        <w:rFonts w:cs="Times New Roman"/>
      </w:rPr>
    </w:lvl>
    <w:lvl w:ilvl="7" w:tplc="FB580CA4" w:tentative="1">
      <w:start w:val="1"/>
      <w:numFmt w:val="lowerLetter"/>
      <w:lvlText w:val="%8."/>
      <w:lvlJc w:val="left"/>
      <w:pPr>
        <w:tabs>
          <w:tab w:val="num" w:pos="5760"/>
        </w:tabs>
        <w:ind w:left="5760" w:hanging="360"/>
      </w:pPr>
      <w:rPr>
        <w:rFonts w:cs="Times New Roman"/>
      </w:rPr>
    </w:lvl>
    <w:lvl w:ilvl="8" w:tplc="32427B74" w:tentative="1">
      <w:start w:val="1"/>
      <w:numFmt w:val="lowerRoman"/>
      <w:lvlText w:val="%9."/>
      <w:lvlJc w:val="right"/>
      <w:pPr>
        <w:tabs>
          <w:tab w:val="num" w:pos="6480"/>
        </w:tabs>
        <w:ind w:left="6480" w:hanging="180"/>
      </w:pPr>
      <w:rPr>
        <w:rFonts w:cs="Times New Roman"/>
      </w:rPr>
    </w:lvl>
  </w:abstractNum>
  <w:abstractNum w:abstractNumId="60" w15:restartNumberingAfterBreak="0">
    <w:nsid w:val="5B621494"/>
    <w:multiLevelType w:val="multilevel"/>
    <w:tmpl w:val="331E7EFA"/>
    <w:lvl w:ilvl="0">
      <w:start w:val="1"/>
      <w:numFmt w:val="lowerLetter"/>
      <w:lvlText w:val="%1)"/>
      <w:lvlJc w:val="left"/>
      <w:pPr>
        <w:tabs>
          <w:tab w:val="num" w:pos="454"/>
        </w:tabs>
        <w:ind w:left="454" w:hanging="454"/>
      </w:pPr>
      <w:rPr>
        <w:b w:val="0"/>
        <w:bCs w:val="0"/>
      </w:rPr>
    </w:lvl>
    <w:lvl w:ilvl="1">
      <w:start w:val="1"/>
      <w:numFmt w:val="decimal"/>
      <w:lvlText w:val="%2)"/>
      <w:lvlJc w:val="left"/>
      <w:pPr>
        <w:tabs>
          <w:tab w:val="num" w:pos="1163"/>
        </w:tabs>
        <w:ind w:left="1163" w:hanging="453"/>
      </w:pPr>
      <w:rPr>
        <w:rFonts w:cs="Times New Roman" w:hint="default"/>
        <w:b w:val="0"/>
        <w:i w:val="0"/>
      </w:rPr>
    </w:lvl>
    <w:lvl w:ilvl="2">
      <w:start w:val="1"/>
      <w:numFmt w:val="decimal"/>
      <w:lvlText w:val="%3)"/>
      <w:lvlJc w:val="left"/>
      <w:pPr>
        <w:ind w:left="680" w:hanging="340"/>
      </w:pPr>
      <w:rPr>
        <w:rFonts w:ascii="Arial" w:hAnsi="Arial" w:hint="default"/>
        <w:b w:val="0"/>
        <w:i w:val="0"/>
        <w:color w:val="333333"/>
        <w:sz w:val="20"/>
      </w:rPr>
    </w:lvl>
    <w:lvl w:ilvl="3">
      <w:start w:val="1"/>
      <w:numFmt w:val="decimal"/>
      <w:lvlText w:val="%4."/>
      <w:lvlJc w:val="left"/>
      <w:pPr>
        <w:ind w:left="340" w:hanging="340"/>
      </w:pPr>
      <w:rPr>
        <w:rFonts w:hint="default"/>
        <w:color w:val="auto"/>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bCs/>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E2739C3"/>
    <w:multiLevelType w:val="hybridMultilevel"/>
    <w:tmpl w:val="C3B2369A"/>
    <w:lvl w:ilvl="0" w:tplc="FFFFFFFF">
      <w:start w:val="1"/>
      <w:numFmt w:val="decimal"/>
      <w:lvlText w:val="%1."/>
      <w:lvlJc w:val="left"/>
      <w:pPr>
        <w:ind w:left="360" w:hanging="360"/>
      </w:pPr>
    </w:lvl>
    <w:lvl w:ilvl="1" w:tplc="FFFFFFFF">
      <w:start w:val="1"/>
      <w:numFmt w:val="lowerLetter"/>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FFC0473"/>
    <w:multiLevelType w:val="multilevel"/>
    <w:tmpl w:val="2C0C2136"/>
    <w:lvl w:ilvl="0">
      <w:start w:val="1"/>
      <w:numFmt w:val="decimal"/>
      <w:lvlText w:val="%1)"/>
      <w:lvlJc w:val="left"/>
      <w:pPr>
        <w:ind w:left="680" w:hanging="340"/>
      </w:pPr>
      <w:rPr>
        <w:rFonts w:ascii="Arial" w:hAnsi="Arial" w:cs="Mangal" w:hint="default"/>
        <w:b w:val="0"/>
        <w:bCs/>
        <w:i w:val="0"/>
        <w:strike w:val="0"/>
        <w:dstrike w:val="0"/>
        <w:color w:val="auto"/>
        <w:sz w:val="18"/>
        <w:szCs w:val="16"/>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29C3518"/>
    <w:multiLevelType w:val="hybridMultilevel"/>
    <w:tmpl w:val="6720CF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557AAE"/>
    <w:multiLevelType w:val="hybridMultilevel"/>
    <w:tmpl w:val="4ABC6E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8B4A07"/>
    <w:multiLevelType w:val="hybridMultilevel"/>
    <w:tmpl w:val="4C269F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D20907"/>
    <w:multiLevelType w:val="multilevel"/>
    <w:tmpl w:val="7F6E1B76"/>
    <w:lvl w:ilvl="0">
      <w:start w:val="1"/>
      <w:numFmt w:val="decimal"/>
      <w:lvlText w:val="%1."/>
      <w:lvlJc w:val="left"/>
      <w:pPr>
        <w:tabs>
          <w:tab w:val="num" w:pos="454"/>
        </w:tabs>
        <w:ind w:left="454" w:hanging="454"/>
      </w:pPr>
      <w:rPr>
        <w:rFonts w:ascii="Arial" w:eastAsia="Times New Roman" w:hAnsi="Arial" w:cs="Arial"/>
        <w:b w:val="0"/>
        <w:bCs w:val="0"/>
      </w:rPr>
    </w:lvl>
    <w:lvl w:ilvl="1">
      <w:start w:val="1"/>
      <w:numFmt w:val="decimal"/>
      <w:lvlText w:val="%2)"/>
      <w:lvlJc w:val="left"/>
      <w:pPr>
        <w:tabs>
          <w:tab w:val="num" w:pos="907"/>
        </w:tabs>
        <w:ind w:left="907" w:hanging="453"/>
      </w:pPr>
      <w:rPr>
        <w:rFonts w:cs="Times New Roman" w:hint="default"/>
        <w:b w:val="0"/>
        <w:i w:val="0"/>
      </w:rPr>
    </w:lvl>
    <w:lvl w:ilvl="2">
      <w:start w:val="1"/>
      <w:numFmt w:val="decimal"/>
      <w:lvlText w:val="%3)"/>
      <w:lvlJc w:val="left"/>
      <w:pPr>
        <w:ind w:left="680" w:hanging="340"/>
      </w:pPr>
      <w:rPr>
        <w:rFonts w:ascii="Arial" w:hAnsi="Arial" w:hint="default"/>
        <w:b w:val="0"/>
        <w:i w:val="0"/>
        <w:color w:val="333333"/>
        <w:sz w:val="20"/>
      </w:rPr>
    </w:lvl>
    <w:lvl w:ilvl="3">
      <w:start w:val="1"/>
      <w:numFmt w:val="decimal"/>
      <w:lvlText w:val="%4."/>
      <w:lvlJc w:val="left"/>
      <w:pPr>
        <w:ind w:left="340" w:hanging="340"/>
      </w:pPr>
      <w:rPr>
        <w:rFonts w:hint="default"/>
        <w:b w:val="0"/>
        <w:bCs w:val="0"/>
        <w:color w:val="auto"/>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670923A4"/>
    <w:multiLevelType w:val="hybridMultilevel"/>
    <w:tmpl w:val="7A3A85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7C77FA"/>
    <w:multiLevelType w:val="multilevel"/>
    <w:tmpl w:val="3FDE845C"/>
    <w:lvl w:ilvl="0">
      <w:start w:val="1"/>
      <w:numFmt w:val="decimal"/>
      <w:lvlText w:val="%1."/>
      <w:lvlJc w:val="left"/>
      <w:pPr>
        <w:tabs>
          <w:tab w:val="num" w:pos="454"/>
        </w:tabs>
        <w:ind w:left="454" w:hanging="454"/>
      </w:pPr>
      <w:rPr>
        <w:rFonts w:ascii="Arial" w:eastAsia="Times New Roman" w:hAnsi="Arial" w:cs="Arial"/>
        <w:b/>
        <w:bCs/>
        <w:strike w:val="0"/>
      </w:rPr>
    </w:lvl>
    <w:lvl w:ilvl="1">
      <w:start w:val="1"/>
      <w:numFmt w:val="decimal"/>
      <w:lvlText w:val="%2)"/>
      <w:lvlJc w:val="left"/>
      <w:pPr>
        <w:tabs>
          <w:tab w:val="num" w:pos="1163"/>
        </w:tabs>
        <w:ind w:left="1163" w:hanging="453"/>
      </w:pPr>
      <w:rPr>
        <w:rFonts w:ascii="Arial" w:hAnsi="Arial" w:cs="Arial" w:hint="default"/>
        <w:b w:val="0"/>
        <w:i w:val="0"/>
      </w:rPr>
    </w:lvl>
    <w:lvl w:ilvl="2">
      <w:start w:val="1"/>
      <w:numFmt w:val="decimal"/>
      <w:lvlText w:val="%3)"/>
      <w:lvlJc w:val="left"/>
      <w:pPr>
        <w:ind w:left="680" w:hanging="340"/>
      </w:pPr>
      <w:rPr>
        <w:rFonts w:ascii="Arial" w:hAnsi="Arial" w:hint="default"/>
        <w:b w:val="0"/>
        <w:i w:val="0"/>
        <w:color w:val="333333"/>
        <w:sz w:val="20"/>
      </w:rPr>
    </w:lvl>
    <w:lvl w:ilvl="3">
      <w:start w:val="1"/>
      <w:numFmt w:val="decimal"/>
      <w:lvlText w:val="%4."/>
      <w:lvlJc w:val="left"/>
      <w:pPr>
        <w:ind w:left="340" w:hanging="340"/>
      </w:pPr>
      <w:rPr>
        <w:rFonts w:hint="default"/>
        <w:color w:val="auto"/>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bCs/>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6A2C57AF"/>
    <w:multiLevelType w:val="hybridMultilevel"/>
    <w:tmpl w:val="DBA015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BBA0759"/>
    <w:multiLevelType w:val="hybridMultilevel"/>
    <w:tmpl w:val="2EC4A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D4820AE"/>
    <w:multiLevelType w:val="hybridMultilevel"/>
    <w:tmpl w:val="377889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D4A6BD8"/>
    <w:multiLevelType w:val="hybridMultilevel"/>
    <w:tmpl w:val="38C2D4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54093D"/>
    <w:multiLevelType w:val="hybridMultilevel"/>
    <w:tmpl w:val="28AEE3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A81074"/>
    <w:multiLevelType w:val="multilevel"/>
    <w:tmpl w:val="DEE8EC5A"/>
    <w:lvl w:ilvl="0">
      <w:start w:val="10"/>
      <w:numFmt w:val="decimal"/>
      <w:lvlText w:val="%1."/>
      <w:lvlJc w:val="left"/>
      <w:pPr>
        <w:ind w:left="283" w:hanging="283"/>
      </w:pPr>
      <w:rPr>
        <w:rFonts w:hint="default"/>
        <w:b/>
      </w:rPr>
    </w:lvl>
    <w:lvl w:ilvl="1">
      <w:start w:val="1"/>
      <w:numFmt w:val="decima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704141AB"/>
    <w:multiLevelType w:val="hybridMultilevel"/>
    <w:tmpl w:val="19949654"/>
    <w:lvl w:ilvl="0" w:tplc="95183966">
      <w:start w:val="1"/>
      <w:numFmt w:val="decimal"/>
      <w:lvlText w:val="%1."/>
      <w:lvlJc w:val="left"/>
      <w:pPr>
        <w:tabs>
          <w:tab w:val="num" w:pos="720"/>
        </w:tabs>
        <w:ind w:left="720" w:hanging="360"/>
      </w:pPr>
    </w:lvl>
    <w:lvl w:ilvl="1" w:tplc="54524DF2">
      <w:numFmt w:val="none"/>
      <w:lvlText w:val=""/>
      <w:lvlJc w:val="left"/>
      <w:pPr>
        <w:tabs>
          <w:tab w:val="num" w:pos="360"/>
        </w:tabs>
        <w:ind w:left="0" w:firstLine="0"/>
      </w:pPr>
    </w:lvl>
    <w:lvl w:ilvl="2" w:tplc="CB2CE6D8">
      <w:numFmt w:val="none"/>
      <w:lvlText w:val=""/>
      <w:lvlJc w:val="left"/>
      <w:pPr>
        <w:tabs>
          <w:tab w:val="num" w:pos="360"/>
        </w:tabs>
        <w:ind w:left="0" w:firstLine="0"/>
      </w:pPr>
    </w:lvl>
    <w:lvl w:ilvl="3" w:tplc="892CFA3A">
      <w:numFmt w:val="none"/>
      <w:lvlText w:val=""/>
      <w:lvlJc w:val="left"/>
      <w:pPr>
        <w:tabs>
          <w:tab w:val="num" w:pos="360"/>
        </w:tabs>
        <w:ind w:left="0" w:firstLine="0"/>
      </w:pPr>
    </w:lvl>
    <w:lvl w:ilvl="4" w:tplc="263C53EC">
      <w:numFmt w:val="none"/>
      <w:lvlText w:val=""/>
      <w:lvlJc w:val="left"/>
      <w:pPr>
        <w:tabs>
          <w:tab w:val="num" w:pos="360"/>
        </w:tabs>
        <w:ind w:left="0" w:firstLine="0"/>
      </w:pPr>
    </w:lvl>
    <w:lvl w:ilvl="5" w:tplc="07720980">
      <w:numFmt w:val="none"/>
      <w:lvlText w:val=""/>
      <w:lvlJc w:val="left"/>
      <w:pPr>
        <w:tabs>
          <w:tab w:val="num" w:pos="360"/>
        </w:tabs>
        <w:ind w:left="0" w:firstLine="0"/>
      </w:pPr>
    </w:lvl>
    <w:lvl w:ilvl="6" w:tplc="F4D677D8">
      <w:numFmt w:val="none"/>
      <w:lvlText w:val=""/>
      <w:lvlJc w:val="left"/>
      <w:pPr>
        <w:tabs>
          <w:tab w:val="num" w:pos="360"/>
        </w:tabs>
        <w:ind w:left="0" w:firstLine="0"/>
      </w:pPr>
    </w:lvl>
    <w:lvl w:ilvl="7" w:tplc="F6327E4A">
      <w:numFmt w:val="none"/>
      <w:lvlText w:val=""/>
      <w:lvlJc w:val="left"/>
      <w:pPr>
        <w:tabs>
          <w:tab w:val="num" w:pos="360"/>
        </w:tabs>
        <w:ind w:left="0" w:firstLine="0"/>
      </w:pPr>
    </w:lvl>
    <w:lvl w:ilvl="8" w:tplc="551C6902">
      <w:numFmt w:val="none"/>
      <w:lvlText w:val=""/>
      <w:lvlJc w:val="left"/>
      <w:pPr>
        <w:tabs>
          <w:tab w:val="num" w:pos="360"/>
        </w:tabs>
        <w:ind w:left="0" w:firstLine="0"/>
      </w:pPr>
    </w:lvl>
  </w:abstractNum>
  <w:abstractNum w:abstractNumId="76" w15:restartNumberingAfterBreak="0">
    <w:nsid w:val="70C346C4"/>
    <w:multiLevelType w:val="hybridMultilevel"/>
    <w:tmpl w:val="135061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923FD8"/>
    <w:multiLevelType w:val="multilevel"/>
    <w:tmpl w:val="0FDA90BA"/>
    <w:lvl w:ilvl="0">
      <w:start w:val="6"/>
      <w:numFmt w:val="decimal"/>
      <w:lvlText w:val="%1."/>
      <w:lvlJc w:val="left"/>
      <w:pPr>
        <w:ind w:left="340" w:hanging="340"/>
      </w:pPr>
      <w:rPr>
        <w:rFonts w:hint="default"/>
        <w:b w:val="0"/>
        <w:bCs/>
        <w:i w:val="0"/>
        <w:iCs w:val="0"/>
        <w:sz w:val="20"/>
        <w:szCs w:val="20"/>
      </w:rPr>
    </w:lvl>
    <w:lvl w:ilvl="1">
      <w:start w:val="1"/>
      <w:numFmt w:val="decimal"/>
      <w:lvlText w:val="%2)"/>
      <w:lvlJc w:val="left"/>
      <w:pPr>
        <w:ind w:left="680" w:hanging="340"/>
      </w:pPr>
      <w:rPr>
        <w:rFonts w:ascii="Arial" w:hAnsi="Arial" w:hint="default"/>
        <w:b w:val="0"/>
        <w:i w:val="0"/>
        <w:color w:val="333333"/>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360" w:hanging="360"/>
      </w:pPr>
      <w:rPr>
        <w:rFonts w:cs="Times New Roman" w:hint="default"/>
        <w:b w:val="0"/>
        <w:bCs/>
        <w:i w:val="0"/>
        <w:sz w:val="20"/>
        <w:szCs w:val="20"/>
        <w:effect w:val="non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2725CED"/>
    <w:multiLevelType w:val="hybridMultilevel"/>
    <w:tmpl w:val="6068ED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357042"/>
    <w:multiLevelType w:val="hybridMultilevel"/>
    <w:tmpl w:val="B42459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50C17A0"/>
    <w:multiLevelType w:val="hybridMultilevel"/>
    <w:tmpl w:val="2A2068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B6743A"/>
    <w:multiLevelType w:val="hybridMultilevel"/>
    <w:tmpl w:val="E67E27E4"/>
    <w:lvl w:ilvl="0" w:tplc="FFFFFFFF">
      <w:start w:val="1"/>
      <w:numFmt w:val="decimal"/>
      <w:lvlText w:val="%1."/>
      <w:lvlJc w:val="left"/>
      <w:pPr>
        <w:ind w:left="360" w:hanging="360"/>
      </w:pPr>
    </w:lvl>
    <w:lvl w:ilvl="1" w:tplc="FFFFFFFF">
      <w:start w:val="1"/>
      <w:numFmt w:val="lowerLetter"/>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77402ED0"/>
    <w:multiLevelType w:val="hybridMultilevel"/>
    <w:tmpl w:val="32B811D0"/>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3" w15:restartNumberingAfterBreak="0">
    <w:nsid w:val="77A678BC"/>
    <w:multiLevelType w:val="hybridMultilevel"/>
    <w:tmpl w:val="50BCAFE6"/>
    <w:lvl w:ilvl="0" w:tplc="FFFFFFFF">
      <w:start w:val="1"/>
      <w:numFmt w:val="decimal"/>
      <w:lvlText w:val="%1."/>
      <w:lvlJc w:val="left"/>
      <w:pPr>
        <w:ind w:left="360" w:hanging="360"/>
      </w:pPr>
    </w:lvl>
    <w:lvl w:ilvl="1" w:tplc="FFFFFFFF">
      <w:start w:val="1"/>
      <w:numFmt w:val="lowerLetter"/>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8E00EDD"/>
    <w:multiLevelType w:val="hybridMultilevel"/>
    <w:tmpl w:val="53CAF36E"/>
    <w:lvl w:ilvl="0" w:tplc="72BC331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C691E9B"/>
    <w:multiLevelType w:val="hybridMultilevel"/>
    <w:tmpl w:val="A5D8F9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FD529C"/>
    <w:multiLevelType w:val="hybridMultilevel"/>
    <w:tmpl w:val="3A0C3D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D7DCC"/>
    <w:multiLevelType w:val="hybridMultilevel"/>
    <w:tmpl w:val="D9C85F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7F460631"/>
    <w:multiLevelType w:val="hybridMultilevel"/>
    <w:tmpl w:val="8C400410"/>
    <w:lvl w:ilvl="0" w:tplc="0415000F">
      <w:start w:val="1"/>
      <w:numFmt w:val="decimal"/>
      <w:lvlText w:val="%1."/>
      <w:lvlJc w:val="left"/>
      <w:pPr>
        <w:ind w:left="360" w:hanging="360"/>
      </w:pPr>
      <w:rPr>
        <w:rFonts w:hint="default"/>
      </w:rPr>
    </w:lvl>
    <w:lvl w:ilvl="1" w:tplc="9E0CB220">
      <w:start w:val="1"/>
      <w:numFmt w:val="bullet"/>
      <w:lvlText w:val="•"/>
      <w:lvlJc w:val="left"/>
      <w:pPr>
        <w:ind w:left="1425" w:hanging="705"/>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
  </w:num>
  <w:num w:numId="3">
    <w:abstractNumId w:val="9"/>
  </w:num>
  <w:num w:numId="4">
    <w:abstractNumId w:val="73"/>
  </w:num>
  <w:num w:numId="5">
    <w:abstractNumId w:val="70"/>
  </w:num>
  <w:num w:numId="6">
    <w:abstractNumId w:val="42"/>
  </w:num>
  <w:num w:numId="7">
    <w:abstractNumId w:val="48"/>
  </w:num>
  <w:num w:numId="8">
    <w:abstractNumId w:val="53"/>
  </w:num>
  <w:num w:numId="9">
    <w:abstractNumId w:val="72"/>
  </w:num>
  <w:num w:numId="10">
    <w:abstractNumId w:val="13"/>
  </w:num>
  <w:num w:numId="11">
    <w:abstractNumId w:val="33"/>
  </w:num>
  <w:num w:numId="12">
    <w:abstractNumId w:val="88"/>
  </w:num>
  <w:num w:numId="13">
    <w:abstractNumId w:val="30"/>
  </w:num>
  <w:num w:numId="14">
    <w:abstractNumId w:val="54"/>
  </w:num>
  <w:num w:numId="15">
    <w:abstractNumId w:val="37"/>
  </w:num>
  <w:num w:numId="16">
    <w:abstractNumId w:val="64"/>
  </w:num>
  <w:num w:numId="17">
    <w:abstractNumId w:val="67"/>
  </w:num>
  <w:num w:numId="18">
    <w:abstractNumId w:val="78"/>
  </w:num>
  <w:num w:numId="19">
    <w:abstractNumId w:val="49"/>
  </w:num>
  <w:num w:numId="20">
    <w:abstractNumId w:val="35"/>
  </w:num>
  <w:num w:numId="21">
    <w:abstractNumId w:val="79"/>
  </w:num>
  <w:num w:numId="22">
    <w:abstractNumId w:val="63"/>
  </w:num>
  <w:num w:numId="23">
    <w:abstractNumId w:val="52"/>
  </w:num>
  <w:num w:numId="24">
    <w:abstractNumId w:val="80"/>
  </w:num>
  <w:num w:numId="25">
    <w:abstractNumId w:val="85"/>
  </w:num>
  <w:num w:numId="26">
    <w:abstractNumId w:val="46"/>
  </w:num>
  <w:num w:numId="27">
    <w:abstractNumId w:val="3"/>
  </w:num>
  <w:num w:numId="28">
    <w:abstractNumId w:val="29"/>
  </w:num>
  <w:num w:numId="29">
    <w:abstractNumId w:val="84"/>
  </w:num>
  <w:num w:numId="30">
    <w:abstractNumId w:val="87"/>
  </w:num>
  <w:num w:numId="31">
    <w:abstractNumId w:val="65"/>
  </w:num>
  <w:num w:numId="32">
    <w:abstractNumId w:val="86"/>
  </w:num>
  <w:num w:numId="33">
    <w:abstractNumId w:val="24"/>
  </w:num>
  <w:num w:numId="34">
    <w:abstractNumId w:val="44"/>
  </w:num>
  <w:num w:numId="35">
    <w:abstractNumId w:val="11"/>
  </w:num>
  <w:num w:numId="36">
    <w:abstractNumId w:val="17"/>
  </w:num>
  <w:num w:numId="37">
    <w:abstractNumId w:val="34"/>
  </w:num>
  <w:num w:numId="38">
    <w:abstractNumId w:val="7"/>
  </w:num>
  <w:num w:numId="39">
    <w:abstractNumId w:val="28"/>
  </w:num>
  <w:num w:numId="40">
    <w:abstractNumId w:val="40"/>
  </w:num>
  <w:num w:numId="41">
    <w:abstractNumId w:val="81"/>
  </w:num>
  <w:num w:numId="42">
    <w:abstractNumId w:val="61"/>
  </w:num>
  <w:num w:numId="43">
    <w:abstractNumId w:val="21"/>
  </w:num>
  <w:num w:numId="44">
    <w:abstractNumId w:val="31"/>
  </w:num>
  <w:num w:numId="45">
    <w:abstractNumId w:val="47"/>
  </w:num>
  <w:num w:numId="46">
    <w:abstractNumId w:val="8"/>
  </w:num>
  <w:num w:numId="47">
    <w:abstractNumId w:val="74"/>
  </w:num>
  <w:num w:numId="48">
    <w:abstractNumId w:val="76"/>
  </w:num>
  <w:num w:numId="49">
    <w:abstractNumId w:val="75"/>
    <w:lvlOverride w:ilvl="0">
      <w:startOverride w:val="1"/>
    </w:lvlOverride>
    <w:lvlOverride w:ilvl="1"/>
    <w:lvlOverride w:ilvl="2"/>
    <w:lvlOverride w:ilvl="3"/>
    <w:lvlOverride w:ilvl="4"/>
    <w:lvlOverride w:ilvl="5"/>
    <w:lvlOverride w:ilvl="6"/>
    <w:lvlOverride w:ilvl="7"/>
    <w:lvlOverride w:ilvl="8"/>
  </w:num>
  <w:num w:numId="50">
    <w:abstractNumId w:val="38"/>
  </w:num>
  <w:num w:numId="51">
    <w:abstractNumId w:val="82"/>
  </w:num>
  <w:num w:numId="52">
    <w:abstractNumId w:val="4"/>
  </w:num>
  <w:num w:numId="53">
    <w:abstractNumId w:val="36"/>
  </w:num>
  <w:num w:numId="54">
    <w:abstractNumId w:val="41"/>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 w:numId="61">
    <w:abstractNumId w:val="25"/>
  </w:num>
  <w:num w:numId="62">
    <w:abstractNumId w:val="5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num>
  <w:num w:numId="64">
    <w:abstractNumId w:val="14"/>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60"/>
  </w:num>
  <w:num w:numId="72">
    <w:abstractNumId w:val="12"/>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num>
  <w:num w:numId="78">
    <w:abstractNumId w:val="22"/>
  </w:num>
  <w:num w:numId="79">
    <w:abstractNumId w:val="10"/>
  </w:num>
  <w:num w:numId="80">
    <w:abstractNumId w:val="27"/>
  </w:num>
  <w:num w:numId="81">
    <w:abstractNumId w:val="43"/>
  </w:num>
  <w:num w:numId="82">
    <w:abstractNumId w:val="69"/>
  </w:num>
  <w:num w:numId="83">
    <w:abstractNumId w:val="51"/>
  </w:num>
  <w:num w:numId="84">
    <w:abstractNumId w:val="71"/>
  </w:num>
  <w:num w:numId="85">
    <w:abstractNumId w:val="75"/>
  </w:num>
  <w:num w:numId="86">
    <w:abstractNumId w:val="2"/>
  </w:num>
  <w:num w:numId="87">
    <w:abstractNumId w:val="20"/>
  </w:num>
  <w:num w:numId="88">
    <w:abstractNumId w:val="20"/>
    <w:lvlOverride w:ilvl="0">
      <w:startOverride w:val="1"/>
    </w:lvlOverride>
  </w:num>
  <w:num w:numId="89">
    <w:abstractNumId w:val="20"/>
    <w:lvlOverride w:ilvl="0">
      <w:startOverride w:val="1"/>
    </w:lvlOverride>
  </w:num>
  <w:num w:numId="90">
    <w:abstractNumId w:val="20"/>
    <w:lvlOverride w:ilvl="0">
      <w:startOverride w:val="1"/>
    </w:lvlOverride>
  </w:num>
  <w:num w:numId="91">
    <w:abstractNumId w:val="20"/>
    <w:lvlOverride w:ilvl="0">
      <w:startOverride w:val="1"/>
    </w:lvlOverride>
  </w:num>
  <w:num w:numId="92">
    <w:abstractNumId w:val="20"/>
    <w:lvlOverride w:ilvl="0">
      <w:startOverride w:val="1"/>
    </w:lvlOverride>
  </w:num>
  <w:num w:numId="93">
    <w:abstractNumId w:val="20"/>
    <w:lvlOverride w:ilvl="0">
      <w:startOverride w:val="1"/>
    </w:lvlOverride>
  </w:num>
  <w:num w:numId="94">
    <w:abstractNumId w:val="20"/>
    <w:lvlOverride w:ilvl="0">
      <w:startOverride w:val="1"/>
    </w:lvlOverride>
  </w:num>
  <w:num w:numId="95">
    <w:abstractNumId w:val="20"/>
    <w:lvlOverride w:ilvl="0">
      <w:startOverride w:val="1"/>
    </w:lvlOverride>
  </w:num>
  <w:num w:numId="96">
    <w:abstractNumId w:val="20"/>
    <w:lvlOverride w:ilvl="0">
      <w:startOverride w:val="1"/>
    </w:lvlOverride>
  </w:num>
  <w:num w:numId="97">
    <w:abstractNumId w:val="20"/>
    <w:lvlOverride w:ilvl="0">
      <w:startOverride w:val="1"/>
    </w:lvlOverride>
  </w:num>
  <w:num w:numId="98">
    <w:abstractNumId w:val="20"/>
    <w:lvlOverride w:ilvl="0">
      <w:startOverride w:val="1"/>
    </w:lvlOverride>
  </w:num>
  <w:num w:numId="99">
    <w:abstractNumId w:val="20"/>
    <w:lvlOverride w:ilvl="0">
      <w:startOverride w:val="1"/>
    </w:lvlOverride>
  </w:num>
  <w:num w:numId="100">
    <w:abstractNumId w:val="20"/>
    <w:lvlOverride w:ilvl="0">
      <w:startOverride w:val="1"/>
    </w:lvlOverride>
  </w:num>
  <w:num w:numId="101">
    <w:abstractNumId w:val="20"/>
    <w:lvlOverride w:ilvl="0">
      <w:startOverride w:val="1"/>
    </w:lvlOverride>
  </w:num>
  <w:num w:numId="102">
    <w:abstractNumId w:val="20"/>
    <w:lvlOverride w:ilvl="0">
      <w:startOverride w:val="1"/>
    </w:lvlOverride>
  </w:num>
  <w:num w:numId="103">
    <w:abstractNumId w:val="26"/>
  </w:num>
  <w:num w:numId="104">
    <w:abstractNumId w:val="20"/>
    <w:lvlOverride w:ilvl="0">
      <w:startOverride w:val="1"/>
    </w:lvlOverride>
  </w:num>
  <w:num w:numId="105">
    <w:abstractNumId w:val="83"/>
  </w:num>
  <w:num w:numId="106">
    <w:abstractNumId w:val="6"/>
  </w:num>
  <w:num w:numId="107">
    <w:abstractNumId w:val="58"/>
  </w:num>
  <w:num w:numId="108">
    <w:abstractNumId w:val="18"/>
  </w:num>
  <w:num w:numId="109">
    <w:abstractNumId w:val="20"/>
    <w:lvlOverride w:ilvl="0">
      <w:startOverride w:val="1"/>
    </w:lvlOverride>
  </w:num>
  <w:num w:numId="110">
    <w:abstractNumId w:val="20"/>
    <w:lvlOverride w:ilvl="0">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195D9FF-8C23-4755-96CF-DE5FDEAA65E4}"/>
  </w:docVars>
  <w:rsids>
    <w:rsidRoot w:val="00D50E53"/>
    <w:rsid w:val="00024917"/>
    <w:rsid w:val="00047DEA"/>
    <w:rsid w:val="00055636"/>
    <w:rsid w:val="00056CE7"/>
    <w:rsid w:val="000A1B66"/>
    <w:rsid w:val="000A6003"/>
    <w:rsid w:val="000C2A6A"/>
    <w:rsid w:val="000C68B4"/>
    <w:rsid w:val="00130225"/>
    <w:rsid w:val="001403F3"/>
    <w:rsid w:val="00145C1E"/>
    <w:rsid w:val="00146E40"/>
    <w:rsid w:val="001819D3"/>
    <w:rsid w:val="0018525E"/>
    <w:rsid w:val="001B0D9A"/>
    <w:rsid w:val="001D0374"/>
    <w:rsid w:val="001D6CDF"/>
    <w:rsid w:val="002269E9"/>
    <w:rsid w:val="002C0B19"/>
    <w:rsid w:val="002C3C70"/>
    <w:rsid w:val="0032404A"/>
    <w:rsid w:val="003678F1"/>
    <w:rsid w:val="003774E6"/>
    <w:rsid w:val="0039293C"/>
    <w:rsid w:val="004026D0"/>
    <w:rsid w:val="00420E6F"/>
    <w:rsid w:val="00430E7C"/>
    <w:rsid w:val="00441B19"/>
    <w:rsid w:val="004536CF"/>
    <w:rsid w:val="004A0B50"/>
    <w:rsid w:val="004C63B1"/>
    <w:rsid w:val="004E45EA"/>
    <w:rsid w:val="00517DE2"/>
    <w:rsid w:val="00583251"/>
    <w:rsid w:val="005A1B2A"/>
    <w:rsid w:val="005C21C3"/>
    <w:rsid w:val="00622CB0"/>
    <w:rsid w:val="00643E11"/>
    <w:rsid w:val="00682DB7"/>
    <w:rsid w:val="006C1F6C"/>
    <w:rsid w:val="006C5477"/>
    <w:rsid w:val="006D0897"/>
    <w:rsid w:val="006E5A4C"/>
    <w:rsid w:val="006F1521"/>
    <w:rsid w:val="0070660D"/>
    <w:rsid w:val="00710FD6"/>
    <w:rsid w:val="00712854"/>
    <w:rsid w:val="007676A8"/>
    <w:rsid w:val="007E476A"/>
    <w:rsid w:val="0088699E"/>
    <w:rsid w:val="00892388"/>
    <w:rsid w:val="008C4EED"/>
    <w:rsid w:val="008E33C8"/>
    <w:rsid w:val="00940281"/>
    <w:rsid w:val="009D5F75"/>
    <w:rsid w:val="009E2AD3"/>
    <w:rsid w:val="00A1357E"/>
    <w:rsid w:val="00A25744"/>
    <w:rsid w:val="00A5667F"/>
    <w:rsid w:val="00A6327F"/>
    <w:rsid w:val="00A6575B"/>
    <w:rsid w:val="00AA4B29"/>
    <w:rsid w:val="00AC39A6"/>
    <w:rsid w:val="00AC723C"/>
    <w:rsid w:val="00AD2A01"/>
    <w:rsid w:val="00B163BB"/>
    <w:rsid w:val="00B16444"/>
    <w:rsid w:val="00C750C9"/>
    <w:rsid w:val="00CC45CA"/>
    <w:rsid w:val="00CD6087"/>
    <w:rsid w:val="00CF31F7"/>
    <w:rsid w:val="00D0131E"/>
    <w:rsid w:val="00D50E53"/>
    <w:rsid w:val="00D51BEF"/>
    <w:rsid w:val="00DA69F2"/>
    <w:rsid w:val="00DB0E93"/>
    <w:rsid w:val="00DB5CAF"/>
    <w:rsid w:val="00DE6600"/>
    <w:rsid w:val="00E14B96"/>
    <w:rsid w:val="00E41FBC"/>
    <w:rsid w:val="00E42F5E"/>
    <w:rsid w:val="00E802E8"/>
    <w:rsid w:val="00EC0C96"/>
    <w:rsid w:val="00FB6565"/>
    <w:rsid w:val="00FD5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BB1E5"/>
  <w15:docId w15:val="{295602D9-44C5-4C9D-B9FB-9CE73F10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Akapitzlist"/>
    <w:next w:val="Normalny"/>
    <w:link w:val="Nagwek1Znak"/>
    <w:uiPriority w:val="9"/>
    <w:qFormat/>
    <w:rsid w:val="00DE6600"/>
    <w:pPr>
      <w:numPr>
        <w:numId w:val="87"/>
      </w:numPr>
      <w:spacing w:after="40"/>
      <w:jc w:val="both"/>
      <w:outlineLvl w:val="0"/>
    </w:pPr>
    <w:rPr>
      <w:rFonts w:ascii="Arial" w:hAnsi="Arial" w:cs="Arial"/>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0E53"/>
    <w:pPr>
      <w:ind w:left="720"/>
      <w:contextualSpacing/>
    </w:pPr>
  </w:style>
  <w:style w:type="paragraph" w:styleId="Nagwek">
    <w:name w:val="header"/>
    <w:basedOn w:val="Normalny"/>
    <w:link w:val="NagwekZnak"/>
    <w:uiPriority w:val="99"/>
    <w:unhideWhenUsed/>
    <w:rsid w:val="00185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525E"/>
  </w:style>
  <w:style w:type="paragraph" w:styleId="Stopka">
    <w:name w:val="footer"/>
    <w:basedOn w:val="Normalny"/>
    <w:link w:val="StopkaZnak"/>
    <w:uiPriority w:val="99"/>
    <w:unhideWhenUsed/>
    <w:rsid w:val="00185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525E"/>
  </w:style>
  <w:style w:type="paragraph" w:styleId="Poprawka">
    <w:name w:val="Revision"/>
    <w:hidden/>
    <w:uiPriority w:val="99"/>
    <w:semiHidden/>
    <w:rsid w:val="005A1B2A"/>
    <w:pPr>
      <w:spacing w:after="0" w:line="240" w:lineRule="auto"/>
    </w:pPr>
  </w:style>
  <w:style w:type="character" w:customStyle="1" w:styleId="Nagwek1Znak">
    <w:name w:val="Nagłówek 1 Znak"/>
    <w:basedOn w:val="Domylnaczcionkaakapitu"/>
    <w:link w:val="Nagwek1"/>
    <w:uiPriority w:val="9"/>
    <w:rsid w:val="00DE6600"/>
    <w:rPr>
      <w:rFonts w:ascii="Arial" w:hAnsi="Arial" w:cs="Arial"/>
      <w:sz w:val="18"/>
      <w:szCs w:val="18"/>
    </w:rPr>
  </w:style>
  <w:style w:type="character" w:styleId="Odwoaniedokomentarza">
    <w:name w:val="annotation reference"/>
    <w:basedOn w:val="Domylnaczcionkaakapitu"/>
    <w:uiPriority w:val="99"/>
    <w:semiHidden/>
    <w:unhideWhenUsed/>
    <w:rsid w:val="00441B19"/>
    <w:rPr>
      <w:sz w:val="16"/>
      <w:szCs w:val="16"/>
    </w:rPr>
  </w:style>
  <w:style w:type="paragraph" w:styleId="Tekstkomentarza">
    <w:name w:val="annotation text"/>
    <w:basedOn w:val="Normalny"/>
    <w:link w:val="TekstkomentarzaZnak"/>
    <w:uiPriority w:val="99"/>
    <w:unhideWhenUsed/>
    <w:rsid w:val="00441B19"/>
    <w:pPr>
      <w:spacing w:line="240" w:lineRule="auto"/>
    </w:pPr>
    <w:rPr>
      <w:sz w:val="20"/>
      <w:szCs w:val="20"/>
    </w:rPr>
  </w:style>
  <w:style w:type="character" w:customStyle="1" w:styleId="TekstkomentarzaZnak">
    <w:name w:val="Tekst komentarza Znak"/>
    <w:basedOn w:val="Domylnaczcionkaakapitu"/>
    <w:link w:val="Tekstkomentarza"/>
    <w:uiPriority w:val="99"/>
    <w:rsid w:val="00441B19"/>
    <w:rPr>
      <w:sz w:val="20"/>
      <w:szCs w:val="20"/>
    </w:rPr>
  </w:style>
  <w:style w:type="paragraph" w:styleId="Tematkomentarza">
    <w:name w:val="annotation subject"/>
    <w:basedOn w:val="Tekstkomentarza"/>
    <w:next w:val="Tekstkomentarza"/>
    <w:link w:val="TematkomentarzaZnak"/>
    <w:uiPriority w:val="99"/>
    <w:semiHidden/>
    <w:unhideWhenUsed/>
    <w:rsid w:val="00441B19"/>
    <w:rPr>
      <w:b/>
      <w:bCs/>
    </w:rPr>
  </w:style>
  <w:style w:type="character" w:customStyle="1" w:styleId="TematkomentarzaZnak">
    <w:name w:val="Temat komentarza Znak"/>
    <w:basedOn w:val="TekstkomentarzaZnak"/>
    <w:link w:val="Tematkomentarza"/>
    <w:uiPriority w:val="99"/>
    <w:semiHidden/>
    <w:rsid w:val="00441B19"/>
    <w:rPr>
      <w:b/>
      <w:bCs/>
      <w:sz w:val="20"/>
      <w:szCs w:val="20"/>
    </w:rPr>
  </w:style>
  <w:style w:type="paragraph" w:styleId="Tekstdymka">
    <w:name w:val="Balloon Text"/>
    <w:basedOn w:val="Normalny"/>
    <w:link w:val="TekstdymkaZnak"/>
    <w:uiPriority w:val="99"/>
    <w:semiHidden/>
    <w:unhideWhenUsed/>
    <w:rsid w:val="00AC39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3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6646">
      <w:bodyDiv w:val="1"/>
      <w:marLeft w:val="0"/>
      <w:marRight w:val="0"/>
      <w:marTop w:val="0"/>
      <w:marBottom w:val="0"/>
      <w:divBdr>
        <w:top w:val="none" w:sz="0" w:space="0" w:color="auto"/>
        <w:left w:val="none" w:sz="0" w:space="0" w:color="auto"/>
        <w:bottom w:val="none" w:sz="0" w:space="0" w:color="auto"/>
        <w:right w:val="none" w:sz="0" w:space="0" w:color="auto"/>
      </w:divBdr>
    </w:div>
    <w:div w:id="866018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D9FF-8C23-4755-96CF-DE5FDEAA65E4}">
  <ds:schemaRefs>
    <ds:schemaRef ds:uri="http://www.w3.org/2001/XMLSchema"/>
  </ds:schemaRefs>
</ds:datastoreItem>
</file>

<file path=customXml/itemProps2.xml><?xml version="1.0" encoding="utf-8"?>
<ds:datastoreItem xmlns:ds="http://schemas.openxmlformats.org/officeDocument/2006/customXml" ds:itemID="{AB34BF08-223C-4F0B-8B6B-EA765AA8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7790</Words>
  <Characters>46746</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PEC Sp. z o.o. w Tychach</Company>
  <LinksUpToDate>false</LinksUpToDate>
  <CharactersWithSpaces>54428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ktomaszczyk</dc:creator>
  <cp:keywords/>
  <dc:description/>
  <cp:lastModifiedBy>wkrezel</cp:lastModifiedBy>
  <cp:revision>9</cp:revision>
  <cp:lastPrinted>2023-08-11T08:01:00Z</cp:lastPrinted>
  <dcterms:created xsi:type="dcterms:W3CDTF">2023-08-11T07:51:00Z</dcterms:created>
  <dcterms:modified xsi:type="dcterms:W3CDTF">2023-08-11T09:57:00Z</dcterms:modified>
</cp:coreProperties>
</file>