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29" w:rsidRPr="00ED4E50" w:rsidRDefault="00C16B29" w:rsidP="00ED4E50">
      <w:pPr>
        <w:rPr>
          <w:rFonts w:asciiTheme="minorHAnsi" w:hAnsiTheme="minorHAnsi" w:cstheme="minorHAnsi"/>
          <w:spacing w:val="30"/>
          <w:sz w:val="24"/>
          <w:szCs w:val="24"/>
        </w:rPr>
      </w:pPr>
      <w:r w:rsidRPr="00ED4E50">
        <w:rPr>
          <w:rFonts w:asciiTheme="minorHAnsi" w:hAnsiTheme="minorHAnsi" w:cstheme="minorHAnsi"/>
          <w:spacing w:val="30"/>
          <w:sz w:val="24"/>
          <w:szCs w:val="24"/>
        </w:rPr>
        <w:t>Sandomierz</w:t>
      </w:r>
      <w:r w:rsidR="006C09CA" w:rsidRPr="00ED4E50">
        <w:rPr>
          <w:rFonts w:asciiTheme="minorHAnsi" w:hAnsiTheme="minorHAnsi" w:cstheme="minorHAnsi"/>
          <w:spacing w:val="30"/>
          <w:sz w:val="24"/>
          <w:szCs w:val="24"/>
        </w:rPr>
        <w:t>, 23</w:t>
      </w:r>
      <w:r w:rsidRPr="00ED4E50">
        <w:rPr>
          <w:rFonts w:asciiTheme="minorHAnsi" w:hAnsiTheme="minorHAnsi" w:cstheme="minorHAnsi"/>
          <w:spacing w:val="30"/>
          <w:sz w:val="24"/>
          <w:szCs w:val="24"/>
        </w:rPr>
        <w:t>.09.2024</w:t>
      </w:r>
    </w:p>
    <w:p w:rsidR="00C16B29" w:rsidRPr="00ED4E50" w:rsidRDefault="00C16B29" w:rsidP="00ED4E50">
      <w:pPr>
        <w:rPr>
          <w:rFonts w:asciiTheme="minorHAnsi" w:hAnsiTheme="minorHAnsi" w:cstheme="minorHAnsi"/>
          <w:b/>
          <w:spacing w:val="30"/>
          <w:sz w:val="24"/>
          <w:szCs w:val="24"/>
        </w:rPr>
      </w:pPr>
      <w:r w:rsidRPr="00ED4E50">
        <w:rPr>
          <w:rFonts w:asciiTheme="minorHAnsi" w:hAnsiTheme="minorHAnsi" w:cstheme="minorHAnsi"/>
          <w:b/>
          <w:spacing w:val="30"/>
          <w:sz w:val="24"/>
          <w:szCs w:val="24"/>
        </w:rPr>
        <w:t>Zamawiający:</w:t>
      </w:r>
    </w:p>
    <w:p w:rsidR="00C16B29" w:rsidRPr="00ED4E50" w:rsidRDefault="00C16B29" w:rsidP="00ED4E50">
      <w:pPr>
        <w:rPr>
          <w:rFonts w:asciiTheme="minorHAnsi" w:hAnsiTheme="minorHAnsi" w:cstheme="minorHAnsi"/>
          <w:bCs/>
          <w:spacing w:val="30"/>
          <w:sz w:val="24"/>
          <w:szCs w:val="24"/>
        </w:rPr>
      </w:pPr>
      <w:r w:rsidRPr="00ED4E50">
        <w:rPr>
          <w:rFonts w:asciiTheme="minorHAnsi" w:hAnsiTheme="minorHAnsi" w:cstheme="minorHAnsi"/>
          <w:bCs/>
          <w:spacing w:val="30"/>
          <w:sz w:val="24"/>
          <w:szCs w:val="24"/>
        </w:rPr>
        <w:t>Gmina Sandomierz</w:t>
      </w:r>
    </w:p>
    <w:p w:rsidR="00C16B29" w:rsidRPr="00ED4E50" w:rsidRDefault="00C16B29" w:rsidP="00ED4E50">
      <w:pPr>
        <w:rPr>
          <w:rFonts w:asciiTheme="minorHAnsi" w:hAnsiTheme="minorHAnsi" w:cstheme="minorHAnsi"/>
          <w:bCs/>
          <w:spacing w:val="30"/>
          <w:sz w:val="24"/>
          <w:szCs w:val="24"/>
        </w:rPr>
      </w:pPr>
      <w:r w:rsidRPr="00ED4E50">
        <w:rPr>
          <w:rFonts w:asciiTheme="minorHAnsi" w:hAnsiTheme="minorHAnsi" w:cstheme="minorHAnsi"/>
          <w:bCs/>
          <w:spacing w:val="30"/>
          <w:sz w:val="24"/>
          <w:szCs w:val="24"/>
        </w:rPr>
        <w:t>Plac Poniatowskiego 3</w:t>
      </w:r>
    </w:p>
    <w:p w:rsidR="00C16B29" w:rsidRPr="00ED4E50" w:rsidRDefault="00C16B29" w:rsidP="00ED4E50">
      <w:pPr>
        <w:rPr>
          <w:rFonts w:asciiTheme="minorHAnsi" w:hAnsiTheme="minorHAnsi" w:cstheme="minorHAnsi"/>
          <w:bCs/>
          <w:spacing w:val="30"/>
          <w:sz w:val="24"/>
          <w:szCs w:val="24"/>
        </w:rPr>
      </w:pPr>
      <w:r w:rsidRPr="00ED4E50">
        <w:rPr>
          <w:rFonts w:asciiTheme="minorHAnsi" w:hAnsiTheme="minorHAnsi" w:cstheme="minorHAnsi"/>
          <w:bCs/>
          <w:spacing w:val="30"/>
          <w:sz w:val="24"/>
          <w:szCs w:val="24"/>
        </w:rPr>
        <w:t>27-600 Sandomierz</w:t>
      </w:r>
    </w:p>
    <w:p w:rsidR="00C16B29" w:rsidRPr="00ED4E50" w:rsidRDefault="00C16B29" w:rsidP="00ED4E50">
      <w:pPr>
        <w:rPr>
          <w:rFonts w:asciiTheme="minorHAnsi" w:hAnsiTheme="minorHAnsi" w:cstheme="minorHAnsi"/>
          <w:bCs/>
          <w:spacing w:val="30"/>
          <w:sz w:val="24"/>
          <w:szCs w:val="24"/>
        </w:rPr>
      </w:pPr>
    </w:p>
    <w:p w:rsidR="00C16B29" w:rsidRPr="00ED4E50" w:rsidRDefault="00C16B29" w:rsidP="00ED4E50">
      <w:pPr>
        <w:tabs>
          <w:tab w:val="left" w:pos="6096"/>
        </w:tabs>
        <w:rPr>
          <w:rFonts w:asciiTheme="minorHAnsi" w:hAnsiTheme="minorHAnsi" w:cstheme="minorHAnsi"/>
          <w:spacing w:val="30"/>
          <w:sz w:val="24"/>
          <w:szCs w:val="24"/>
        </w:rPr>
      </w:pPr>
    </w:p>
    <w:p w:rsidR="00C16B29" w:rsidRPr="00ED4E50" w:rsidRDefault="00C16B29" w:rsidP="00ED4E50">
      <w:pPr>
        <w:ind w:left="1134" w:hanging="1134"/>
        <w:rPr>
          <w:rFonts w:asciiTheme="minorHAnsi" w:hAnsiTheme="minorHAnsi" w:cstheme="minorHAnsi"/>
          <w:spacing w:val="30"/>
          <w:sz w:val="24"/>
          <w:szCs w:val="24"/>
        </w:rPr>
      </w:pPr>
      <w:r w:rsidRPr="00ED4E50">
        <w:rPr>
          <w:rFonts w:asciiTheme="minorHAnsi" w:hAnsiTheme="minorHAnsi" w:cstheme="minorHAnsi"/>
          <w:spacing w:val="30"/>
          <w:sz w:val="24"/>
          <w:szCs w:val="24"/>
        </w:rPr>
        <w:t xml:space="preserve">Dotyczy: </w:t>
      </w:r>
      <w:r w:rsidRPr="00ED4E50">
        <w:rPr>
          <w:rFonts w:asciiTheme="minorHAnsi" w:hAnsiTheme="minorHAnsi" w:cstheme="minorHAnsi"/>
          <w:spacing w:val="30"/>
          <w:sz w:val="24"/>
          <w:szCs w:val="24"/>
        </w:rPr>
        <w:tab/>
        <w:t>postępowania o udzielenie zamówienia publicznego pn.: „</w:t>
      </w:r>
      <w:r w:rsidRPr="00ED4E50">
        <w:rPr>
          <w:rFonts w:asciiTheme="minorHAnsi" w:hAnsiTheme="minorHAnsi" w:cstheme="minorHAnsi"/>
          <w:b/>
          <w:spacing w:val="30"/>
          <w:sz w:val="24"/>
          <w:szCs w:val="24"/>
        </w:rPr>
        <w:t xml:space="preserve">Kompleksowa dostawa paliwa gazowego dla </w:t>
      </w:r>
      <w:r w:rsidRPr="00ED4E50">
        <w:rPr>
          <w:rFonts w:asciiTheme="minorHAnsi" w:hAnsiTheme="minorHAnsi" w:cstheme="minorHAnsi"/>
          <w:b/>
          <w:bCs/>
          <w:spacing w:val="30"/>
          <w:sz w:val="24"/>
          <w:szCs w:val="24"/>
        </w:rPr>
        <w:t>Grupy Zakupowej Gminy Sandomierz</w:t>
      </w:r>
      <w:r w:rsidRPr="00ED4E50">
        <w:rPr>
          <w:rFonts w:asciiTheme="minorHAnsi" w:hAnsiTheme="minorHAnsi" w:cstheme="minorHAnsi"/>
          <w:spacing w:val="30"/>
          <w:sz w:val="24"/>
          <w:szCs w:val="24"/>
        </w:rPr>
        <w:t xml:space="preserve">”, znak: </w:t>
      </w:r>
      <w:r w:rsidRPr="00ED4E50">
        <w:rPr>
          <w:rFonts w:asciiTheme="minorHAnsi" w:hAnsiTheme="minorHAnsi" w:cstheme="minorHAnsi"/>
          <w:bCs/>
          <w:spacing w:val="30"/>
          <w:sz w:val="24"/>
          <w:szCs w:val="24"/>
        </w:rPr>
        <w:t>RZP.271.1.19.2024.WSL</w:t>
      </w:r>
    </w:p>
    <w:p w:rsidR="00C16B29" w:rsidRPr="00ED4E50" w:rsidRDefault="00C16B29" w:rsidP="00ED4E50">
      <w:pPr>
        <w:ind w:left="1134" w:hanging="1134"/>
        <w:rPr>
          <w:rFonts w:asciiTheme="minorHAnsi" w:hAnsiTheme="minorHAnsi" w:cstheme="minorHAnsi"/>
          <w:bCs/>
          <w:spacing w:val="30"/>
          <w:sz w:val="24"/>
          <w:szCs w:val="24"/>
        </w:rPr>
      </w:pPr>
    </w:p>
    <w:p w:rsidR="00C16B29" w:rsidRPr="00ED4E50" w:rsidRDefault="00C16B29" w:rsidP="00ED4E50">
      <w:pPr>
        <w:ind w:left="1134" w:hanging="1134"/>
        <w:rPr>
          <w:rFonts w:asciiTheme="minorHAnsi" w:hAnsiTheme="minorHAnsi" w:cstheme="minorHAnsi"/>
          <w:bCs/>
          <w:spacing w:val="30"/>
          <w:sz w:val="24"/>
          <w:szCs w:val="24"/>
        </w:rPr>
      </w:pPr>
    </w:p>
    <w:p w:rsidR="00362CA2" w:rsidRPr="00ED4E50" w:rsidRDefault="00362CA2" w:rsidP="00ED4E50">
      <w:pPr>
        <w:ind w:left="1134" w:hanging="1134"/>
        <w:rPr>
          <w:rFonts w:asciiTheme="minorHAnsi" w:hAnsiTheme="minorHAnsi" w:cstheme="minorHAnsi"/>
          <w:bCs/>
          <w:spacing w:val="30"/>
          <w:sz w:val="24"/>
          <w:szCs w:val="24"/>
        </w:rPr>
      </w:pPr>
    </w:p>
    <w:p w:rsidR="00C16B29" w:rsidRPr="00ED4E50" w:rsidRDefault="0014093D" w:rsidP="00ED4E50">
      <w:pPr>
        <w:rPr>
          <w:rFonts w:asciiTheme="minorHAnsi" w:hAnsiTheme="minorHAnsi" w:cstheme="minorHAnsi"/>
          <w:b/>
          <w:bCs/>
          <w:i/>
          <w:spacing w:val="30"/>
          <w:sz w:val="24"/>
          <w:szCs w:val="24"/>
        </w:rPr>
      </w:pPr>
      <w:r w:rsidRPr="00ED4E50">
        <w:rPr>
          <w:rFonts w:asciiTheme="minorHAnsi" w:hAnsiTheme="minorHAnsi" w:cstheme="minorHAnsi"/>
          <w:b/>
          <w:bCs/>
          <w:i/>
          <w:spacing w:val="30"/>
          <w:sz w:val="24"/>
          <w:szCs w:val="24"/>
        </w:rPr>
        <w:t xml:space="preserve">WYJAŚNIENIA  TREŚCI SPECYFIKACJI WARUNKÓW ZAMÓWIENIA </w:t>
      </w:r>
    </w:p>
    <w:p w:rsidR="0014093D" w:rsidRPr="00ED4E50" w:rsidRDefault="0014093D" w:rsidP="00ED4E50">
      <w:pPr>
        <w:rPr>
          <w:rFonts w:asciiTheme="minorHAnsi" w:hAnsiTheme="minorHAnsi" w:cstheme="minorHAnsi"/>
          <w:b/>
          <w:bCs/>
          <w:i/>
          <w:spacing w:val="30"/>
          <w:sz w:val="24"/>
          <w:szCs w:val="24"/>
        </w:rPr>
      </w:pPr>
    </w:p>
    <w:p w:rsidR="00C16B29" w:rsidRPr="00ED4E50" w:rsidRDefault="00C16B29" w:rsidP="00ED4E50">
      <w:pPr>
        <w:rPr>
          <w:rFonts w:asciiTheme="minorHAnsi" w:hAnsiTheme="minorHAnsi" w:cstheme="minorHAnsi"/>
          <w:b/>
          <w:color w:val="002060"/>
          <w:spacing w:val="30"/>
          <w:sz w:val="24"/>
          <w:szCs w:val="24"/>
        </w:rPr>
      </w:pPr>
    </w:p>
    <w:p w:rsidR="00C16B29" w:rsidRPr="00ED4E50" w:rsidRDefault="00C16B29" w:rsidP="00ED4E50">
      <w:pPr>
        <w:ind w:firstLine="708"/>
        <w:rPr>
          <w:rFonts w:asciiTheme="minorHAnsi" w:hAnsiTheme="minorHAnsi" w:cstheme="minorHAnsi"/>
          <w:spacing w:val="30"/>
          <w:sz w:val="24"/>
          <w:szCs w:val="24"/>
        </w:rPr>
      </w:pPr>
      <w:r w:rsidRPr="00ED4E50">
        <w:rPr>
          <w:rFonts w:asciiTheme="minorHAnsi" w:hAnsiTheme="minorHAnsi" w:cstheme="minorHAnsi"/>
          <w:spacing w:val="30"/>
          <w:sz w:val="24"/>
          <w:szCs w:val="24"/>
        </w:rPr>
        <w:t>Zamawiający informuje, że w terminie określonym zgodnie z</w:t>
      </w:r>
      <w:r w:rsidR="00ED4E50">
        <w:rPr>
          <w:rFonts w:asciiTheme="minorHAnsi" w:hAnsiTheme="minorHAnsi" w:cstheme="minorHAnsi"/>
          <w:spacing w:val="30"/>
          <w:sz w:val="24"/>
          <w:szCs w:val="24"/>
        </w:rPr>
        <w:t xml:space="preserve"> art. 135 ust. 2 ustawy z dnia </w:t>
      </w:r>
      <w:r w:rsidRPr="00ED4E50">
        <w:rPr>
          <w:rFonts w:asciiTheme="minorHAnsi" w:hAnsiTheme="minorHAnsi" w:cstheme="minorHAnsi"/>
          <w:spacing w:val="30"/>
          <w:sz w:val="24"/>
          <w:szCs w:val="24"/>
        </w:rPr>
        <w:t>11 września 2019 r. Prawo zamówień publicznych (tekst jedn. Dz. U. z 2024 r. poz. 1320)</w:t>
      </w:r>
      <w:r w:rsidR="0014093D" w:rsidRPr="00ED4E50">
        <w:rPr>
          <w:rFonts w:asciiTheme="minorHAnsi" w:hAnsiTheme="minorHAnsi" w:cstheme="minorHAnsi"/>
          <w:spacing w:val="30"/>
          <w:sz w:val="24"/>
          <w:szCs w:val="24"/>
        </w:rPr>
        <w:t>, Wykonawca zwrócił</w:t>
      </w:r>
      <w:r w:rsidRPr="00ED4E50">
        <w:rPr>
          <w:rFonts w:asciiTheme="minorHAnsi" w:hAnsiTheme="minorHAnsi" w:cstheme="minorHAnsi"/>
          <w:spacing w:val="30"/>
          <w:sz w:val="24"/>
          <w:szCs w:val="24"/>
        </w:rPr>
        <w:t xml:space="preserve"> się do Zamawiającego z wnioskiem o wyjaśnienie treści SWZ.</w:t>
      </w:r>
    </w:p>
    <w:p w:rsidR="00C16B29" w:rsidRPr="00ED4E50" w:rsidRDefault="00C16B29" w:rsidP="00ED4E50">
      <w:pPr>
        <w:rPr>
          <w:rFonts w:asciiTheme="minorHAnsi" w:hAnsiTheme="minorHAnsi" w:cstheme="minorHAnsi"/>
          <w:spacing w:val="30"/>
          <w:sz w:val="24"/>
          <w:szCs w:val="24"/>
        </w:rPr>
      </w:pPr>
    </w:p>
    <w:p w:rsidR="00C16B29" w:rsidRPr="00ED4E50" w:rsidRDefault="00C16B29" w:rsidP="00ED4E50">
      <w:pPr>
        <w:rPr>
          <w:rFonts w:asciiTheme="minorHAnsi" w:hAnsiTheme="minorHAnsi" w:cstheme="minorHAnsi"/>
          <w:spacing w:val="30"/>
          <w:sz w:val="24"/>
          <w:szCs w:val="24"/>
        </w:rPr>
      </w:pPr>
      <w:r w:rsidRPr="00ED4E50">
        <w:rPr>
          <w:rFonts w:asciiTheme="minorHAnsi" w:hAnsiTheme="minorHAnsi" w:cstheme="minorHAnsi"/>
          <w:spacing w:val="30"/>
          <w:sz w:val="24"/>
          <w:szCs w:val="24"/>
        </w:rPr>
        <w:t>W związku z powyższym Zamawiający udziela następujących wyjaśnień:</w:t>
      </w:r>
    </w:p>
    <w:p w:rsidR="00C16B29" w:rsidRPr="00ED4E50" w:rsidRDefault="00C16B29" w:rsidP="00ED4E50">
      <w:pPr>
        <w:rPr>
          <w:rFonts w:asciiTheme="minorHAnsi" w:hAnsiTheme="minorHAnsi" w:cstheme="minorHAnsi"/>
          <w:spacing w:val="30"/>
          <w:sz w:val="24"/>
          <w:szCs w:val="24"/>
        </w:rPr>
      </w:pPr>
    </w:p>
    <w:p w:rsidR="00C16B29" w:rsidRPr="00ED4E50" w:rsidRDefault="00C16B29" w:rsidP="00ED4E50">
      <w:pPr>
        <w:rPr>
          <w:rFonts w:asciiTheme="minorHAnsi" w:hAnsiTheme="minorHAnsi" w:cstheme="minorHAnsi"/>
          <w:b/>
          <w:spacing w:val="30"/>
          <w:sz w:val="24"/>
          <w:szCs w:val="24"/>
        </w:rPr>
      </w:pPr>
      <w:r w:rsidRPr="00ED4E50">
        <w:rPr>
          <w:rFonts w:asciiTheme="minorHAnsi" w:hAnsiTheme="minorHAnsi" w:cstheme="minorHAnsi"/>
          <w:b/>
          <w:spacing w:val="30"/>
          <w:sz w:val="24"/>
          <w:szCs w:val="24"/>
        </w:rPr>
        <w:t>Pytanie 1</w:t>
      </w:r>
    </w:p>
    <w:p w:rsidR="006C09CA" w:rsidRPr="00ED4E50" w:rsidRDefault="006C09CA" w:rsidP="00ED4E50">
      <w:pPr>
        <w:rPr>
          <w:rFonts w:asciiTheme="minorHAnsi" w:hAnsiTheme="minorHAnsi" w:cstheme="minorHAnsi"/>
          <w:spacing w:val="30"/>
          <w:sz w:val="24"/>
          <w:szCs w:val="24"/>
        </w:rPr>
      </w:pPr>
      <w:r w:rsidRPr="00ED4E50">
        <w:rPr>
          <w:rFonts w:asciiTheme="minorHAnsi" w:hAnsiTheme="minorHAnsi" w:cstheme="minorHAnsi"/>
          <w:spacing w:val="30"/>
          <w:sz w:val="24"/>
          <w:szCs w:val="24"/>
        </w:rPr>
        <w:t>Dotyczy zapisu pkt 4.1.1.3. SWZ</w:t>
      </w:r>
    </w:p>
    <w:p w:rsidR="006C09CA" w:rsidRPr="00ED4E50" w:rsidRDefault="006C09CA" w:rsidP="00ED4E50">
      <w:pPr>
        <w:rPr>
          <w:rFonts w:asciiTheme="minorHAnsi" w:hAnsiTheme="minorHAnsi" w:cstheme="minorHAnsi"/>
          <w:spacing w:val="30"/>
          <w:sz w:val="24"/>
          <w:szCs w:val="24"/>
        </w:rPr>
      </w:pPr>
      <w:r w:rsidRPr="00ED4E50">
        <w:rPr>
          <w:rFonts w:asciiTheme="minorHAnsi" w:hAnsiTheme="minorHAnsi" w:cstheme="minorHAnsi"/>
          <w:spacing w:val="30"/>
          <w:sz w:val="24"/>
          <w:szCs w:val="24"/>
        </w:rPr>
        <w:t xml:space="preserve">Czy Zmawiający uzna referencje lub inny dokument potwierdzający należyte wykonanie umowy gdzie </w:t>
      </w:r>
      <w:bookmarkStart w:id="0" w:name="_GoBack"/>
      <w:bookmarkEnd w:id="0"/>
      <w:r w:rsidRPr="00ED4E50">
        <w:rPr>
          <w:rFonts w:asciiTheme="minorHAnsi" w:hAnsiTheme="minorHAnsi" w:cstheme="minorHAnsi"/>
          <w:spacing w:val="30"/>
          <w:sz w:val="24"/>
          <w:szCs w:val="24"/>
        </w:rPr>
        <w:t>w ramach jednego postępowania przetargowego dla grupy zakupowej z</w:t>
      </w:r>
      <w:r w:rsidR="00E3452E" w:rsidRPr="00ED4E50">
        <w:rPr>
          <w:rFonts w:asciiTheme="minorHAnsi" w:hAnsiTheme="minorHAnsi" w:cstheme="minorHAnsi"/>
          <w:spacing w:val="30"/>
          <w:sz w:val="24"/>
          <w:szCs w:val="24"/>
        </w:rPr>
        <w:t xml:space="preserve">ostało zawarte kilka umów, dla </w:t>
      </w:r>
      <w:r w:rsidRPr="00ED4E50">
        <w:rPr>
          <w:rFonts w:asciiTheme="minorHAnsi" w:hAnsiTheme="minorHAnsi" w:cstheme="minorHAnsi"/>
          <w:spacing w:val="30"/>
          <w:sz w:val="24"/>
          <w:szCs w:val="24"/>
        </w:rPr>
        <w:t>różnych płatników (podmiotów)?</w:t>
      </w:r>
    </w:p>
    <w:p w:rsidR="006C09CA" w:rsidRPr="00ED4E50" w:rsidRDefault="006C09CA" w:rsidP="00ED4E50">
      <w:pPr>
        <w:pStyle w:val="Akapitzlist"/>
        <w:ind w:left="0"/>
        <w:rPr>
          <w:rFonts w:asciiTheme="minorHAnsi" w:hAnsiTheme="minorHAnsi" w:cstheme="minorHAnsi"/>
          <w:spacing w:val="30"/>
          <w:sz w:val="24"/>
          <w:szCs w:val="24"/>
          <w:u w:val="single"/>
        </w:rPr>
      </w:pPr>
      <w:r w:rsidRPr="00ED4E50">
        <w:rPr>
          <w:rFonts w:asciiTheme="minorHAnsi" w:hAnsiTheme="minorHAnsi" w:cstheme="minorHAnsi"/>
          <w:spacing w:val="30"/>
          <w:sz w:val="24"/>
          <w:szCs w:val="24"/>
          <w:u w:val="single"/>
        </w:rPr>
        <w:t>Odpowiedź</w:t>
      </w:r>
    </w:p>
    <w:p w:rsidR="00437419" w:rsidRPr="00ED4E50" w:rsidRDefault="00E3452E" w:rsidP="00ED4E50">
      <w:pPr>
        <w:pStyle w:val="Akapitzlist"/>
        <w:ind w:left="0"/>
        <w:rPr>
          <w:rFonts w:asciiTheme="minorHAnsi" w:hAnsiTheme="minorHAnsi" w:cstheme="minorHAnsi"/>
          <w:spacing w:val="30"/>
          <w:sz w:val="24"/>
          <w:szCs w:val="24"/>
        </w:rPr>
      </w:pPr>
      <w:r w:rsidRPr="00ED4E50">
        <w:rPr>
          <w:rFonts w:asciiTheme="minorHAnsi" w:hAnsiTheme="minorHAnsi" w:cstheme="minorHAnsi"/>
          <w:spacing w:val="30"/>
          <w:sz w:val="24"/>
          <w:szCs w:val="24"/>
        </w:rPr>
        <w:t>Tak. J</w:t>
      </w:r>
      <w:r w:rsidR="006C09CA" w:rsidRPr="00ED4E50">
        <w:rPr>
          <w:rFonts w:asciiTheme="minorHAnsi" w:hAnsiTheme="minorHAnsi" w:cstheme="minorHAnsi"/>
          <w:spacing w:val="30"/>
          <w:sz w:val="24"/>
          <w:szCs w:val="24"/>
        </w:rPr>
        <w:t xml:space="preserve">eżeli dostawa paliwa gazowego dotyczy grupy zakupowej w ramach jednego postępowania przetargowego to Zamawiający uzna </w:t>
      </w:r>
      <w:r w:rsidRPr="00ED4E50">
        <w:rPr>
          <w:rFonts w:asciiTheme="minorHAnsi" w:hAnsiTheme="minorHAnsi" w:cstheme="minorHAnsi"/>
          <w:spacing w:val="30"/>
          <w:sz w:val="24"/>
          <w:szCs w:val="24"/>
        </w:rPr>
        <w:t xml:space="preserve">referencje lub inny dokument potwierdzający należyte wykonanie dostawy dla grupy zakupowej jako jedno </w:t>
      </w:r>
      <w:r w:rsidR="00437419" w:rsidRPr="00ED4E50">
        <w:rPr>
          <w:rFonts w:asciiTheme="minorHAnsi" w:hAnsiTheme="minorHAnsi" w:cstheme="minorHAnsi"/>
          <w:spacing w:val="30"/>
          <w:sz w:val="24"/>
          <w:szCs w:val="24"/>
        </w:rPr>
        <w:t>zamówienie (umowa)</w:t>
      </w:r>
      <w:r w:rsidR="006C09CA" w:rsidRPr="00ED4E50">
        <w:rPr>
          <w:rFonts w:asciiTheme="minorHAnsi" w:hAnsiTheme="minorHAnsi" w:cstheme="minorHAnsi"/>
          <w:spacing w:val="30"/>
          <w:sz w:val="24"/>
          <w:szCs w:val="24"/>
        </w:rPr>
        <w:t>.</w:t>
      </w:r>
      <w:r w:rsidR="00437419" w:rsidRPr="00ED4E50">
        <w:rPr>
          <w:rFonts w:asciiTheme="minorHAnsi" w:hAnsiTheme="minorHAnsi" w:cstheme="minorHAnsi"/>
          <w:spacing w:val="30"/>
          <w:sz w:val="24"/>
          <w:szCs w:val="24"/>
        </w:rPr>
        <w:t xml:space="preserve"> Grupę zakupową należy interpretować jako jedno zamówienie (umowa).</w:t>
      </w:r>
    </w:p>
    <w:p w:rsidR="00437419" w:rsidRPr="00ED4E50" w:rsidRDefault="00437419" w:rsidP="00ED4E50">
      <w:pPr>
        <w:pStyle w:val="Akapitzlist"/>
        <w:ind w:left="0"/>
        <w:rPr>
          <w:rFonts w:asciiTheme="minorHAnsi" w:hAnsiTheme="minorHAnsi" w:cstheme="minorHAnsi"/>
          <w:spacing w:val="30"/>
          <w:sz w:val="24"/>
          <w:szCs w:val="24"/>
        </w:rPr>
      </w:pPr>
    </w:p>
    <w:p w:rsidR="00437419" w:rsidRPr="00ED4E50" w:rsidRDefault="00437419" w:rsidP="00ED4E50">
      <w:pPr>
        <w:rPr>
          <w:rFonts w:asciiTheme="minorHAnsi" w:hAnsiTheme="minorHAnsi" w:cstheme="minorHAnsi"/>
          <w:b/>
          <w:spacing w:val="30"/>
          <w:sz w:val="24"/>
          <w:szCs w:val="24"/>
        </w:rPr>
      </w:pPr>
      <w:r w:rsidRPr="00ED4E50">
        <w:rPr>
          <w:rFonts w:asciiTheme="minorHAnsi" w:hAnsiTheme="minorHAnsi" w:cstheme="minorHAnsi"/>
          <w:b/>
          <w:spacing w:val="30"/>
          <w:sz w:val="24"/>
          <w:szCs w:val="24"/>
        </w:rPr>
        <w:t>Pytanie 2</w:t>
      </w:r>
    </w:p>
    <w:p w:rsidR="006C09CA" w:rsidRPr="00ED4E50" w:rsidRDefault="006C09CA" w:rsidP="00ED4E50">
      <w:pPr>
        <w:rPr>
          <w:rFonts w:asciiTheme="minorHAnsi" w:hAnsiTheme="minorHAnsi" w:cstheme="minorHAnsi"/>
          <w:spacing w:val="30"/>
          <w:sz w:val="24"/>
          <w:szCs w:val="24"/>
        </w:rPr>
      </w:pPr>
      <w:r w:rsidRPr="00ED4E50">
        <w:rPr>
          <w:rFonts w:asciiTheme="minorHAnsi" w:hAnsiTheme="minorHAnsi" w:cstheme="minorHAnsi"/>
          <w:spacing w:val="30"/>
          <w:sz w:val="24"/>
          <w:szCs w:val="24"/>
        </w:rPr>
        <w:t>Dotyczy zapisu § 7 ust. 18 Wzoru umowy  - czy Zmawiający wyraża zgodę, aby faktura była dostarczona nie później niż</w:t>
      </w:r>
      <w:r w:rsidR="00437419" w:rsidRPr="00ED4E50">
        <w:rPr>
          <w:rFonts w:asciiTheme="minorHAnsi" w:hAnsiTheme="minorHAnsi" w:cstheme="minorHAnsi"/>
          <w:spacing w:val="30"/>
          <w:sz w:val="24"/>
          <w:szCs w:val="24"/>
        </w:rPr>
        <w:t xml:space="preserve"> 7 dni przed terminem płatności</w:t>
      </w:r>
      <w:r w:rsidRPr="00ED4E50">
        <w:rPr>
          <w:rFonts w:asciiTheme="minorHAnsi" w:hAnsiTheme="minorHAnsi" w:cstheme="minorHAnsi"/>
          <w:spacing w:val="30"/>
          <w:sz w:val="24"/>
          <w:szCs w:val="24"/>
        </w:rPr>
        <w:t>?</w:t>
      </w:r>
    </w:p>
    <w:p w:rsidR="00C16B29" w:rsidRPr="00ED4E50" w:rsidRDefault="00C16B29" w:rsidP="00ED4E50">
      <w:pPr>
        <w:pStyle w:val="Akapitzlist"/>
        <w:ind w:left="0"/>
        <w:rPr>
          <w:rFonts w:asciiTheme="minorHAnsi" w:hAnsiTheme="minorHAnsi" w:cstheme="minorHAnsi"/>
          <w:spacing w:val="30"/>
          <w:sz w:val="24"/>
          <w:szCs w:val="24"/>
          <w:u w:val="single"/>
        </w:rPr>
      </w:pPr>
      <w:r w:rsidRPr="00ED4E50">
        <w:rPr>
          <w:rFonts w:asciiTheme="minorHAnsi" w:hAnsiTheme="minorHAnsi" w:cstheme="minorHAnsi"/>
          <w:spacing w:val="30"/>
          <w:sz w:val="24"/>
          <w:szCs w:val="24"/>
          <w:u w:val="single"/>
        </w:rPr>
        <w:t>Odpowiedź</w:t>
      </w:r>
    </w:p>
    <w:p w:rsidR="00437419" w:rsidRPr="00ED4E50" w:rsidRDefault="00C16B29" w:rsidP="00ED4E50">
      <w:pPr>
        <w:pStyle w:val="Akapitzlist"/>
        <w:ind w:left="0"/>
        <w:rPr>
          <w:rFonts w:asciiTheme="minorHAnsi" w:hAnsiTheme="minorHAnsi" w:cstheme="minorHAnsi"/>
          <w:spacing w:val="30"/>
          <w:sz w:val="24"/>
          <w:szCs w:val="24"/>
        </w:rPr>
      </w:pPr>
      <w:r w:rsidRPr="00ED4E50">
        <w:rPr>
          <w:rFonts w:asciiTheme="minorHAnsi" w:hAnsiTheme="minorHAnsi" w:cstheme="minorHAnsi"/>
          <w:spacing w:val="30"/>
          <w:sz w:val="24"/>
          <w:szCs w:val="24"/>
        </w:rPr>
        <w:t xml:space="preserve">Zamawiający </w:t>
      </w:r>
      <w:r w:rsidR="00437419" w:rsidRPr="00ED4E50">
        <w:rPr>
          <w:rFonts w:asciiTheme="minorHAnsi" w:hAnsiTheme="minorHAnsi" w:cstheme="minorHAnsi"/>
          <w:spacing w:val="30"/>
          <w:sz w:val="24"/>
          <w:szCs w:val="24"/>
        </w:rPr>
        <w:t>nie wyraża zgody na powyższe.</w:t>
      </w:r>
    </w:p>
    <w:p w:rsidR="00437419" w:rsidRPr="00ED4E50" w:rsidRDefault="00437419" w:rsidP="00ED4E50">
      <w:pPr>
        <w:pStyle w:val="Akapitzlist"/>
        <w:ind w:left="0"/>
        <w:rPr>
          <w:rFonts w:asciiTheme="minorHAnsi" w:hAnsiTheme="minorHAnsi" w:cstheme="minorHAnsi"/>
          <w:spacing w:val="30"/>
          <w:sz w:val="24"/>
          <w:szCs w:val="24"/>
        </w:rPr>
      </w:pPr>
    </w:p>
    <w:p w:rsidR="0014093D" w:rsidRPr="00ED4E50" w:rsidRDefault="0014093D" w:rsidP="00ED4E50">
      <w:pPr>
        <w:rPr>
          <w:rFonts w:asciiTheme="minorHAnsi" w:hAnsiTheme="minorHAnsi" w:cstheme="minorHAnsi"/>
          <w:spacing w:val="30"/>
          <w:sz w:val="24"/>
          <w:szCs w:val="24"/>
          <w:lang w:bidi="pl-PL"/>
        </w:rPr>
      </w:pPr>
    </w:p>
    <w:p w:rsidR="0014093D" w:rsidRPr="00ED4E50" w:rsidRDefault="0014093D" w:rsidP="00ED4E50">
      <w:pPr>
        <w:rPr>
          <w:rFonts w:asciiTheme="minorHAnsi" w:hAnsiTheme="minorHAnsi" w:cstheme="minorHAnsi"/>
          <w:b/>
          <w:spacing w:val="30"/>
          <w:sz w:val="24"/>
          <w:szCs w:val="24"/>
          <w:lang w:bidi="pl-PL"/>
        </w:rPr>
      </w:pPr>
    </w:p>
    <w:p w:rsidR="00B46E16" w:rsidRPr="00ED4E50" w:rsidRDefault="0014093D" w:rsidP="00ED4E50">
      <w:pPr>
        <w:rPr>
          <w:rFonts w:asciiTheme="minorHAnsi" w:hAnsiTheme="minorHAnsi" w:cstheme="minorHAnsi"/>
          <w:b/>
          <w:spacing w:val="30"/>
          <w:sz w:val="24"/>
          <w:szCs w:val="24"/>
          <w:lang w:bidi="pl-PL"/>
        </w:rPr>
      </w:pPr>
      <w:r w:rsidRPr="00ED4E50">
        <w:rPr>
          <w:rFonts w:asciiTheme="minorHAnsi" w:hAnsiTheme="minorHAnsi" w:cstheme="minorHAnsi"/>
          <w:b/>
          <w:spacing w:val="30"/>
          <w:sz w:val="24"/>
          <w:szCs w:val="24"/>
          <w:lang w:bidi="pl-PL"/>
        </w:rPr>
        <w:t xml:space="preserve">Powyższe </w:t>
      </w:r>
      <w:r w:rsidRPr="00ED4E50">
        <w:rPr>
          <w:rFonts w:asciiTheme="minorHAnsi" w:hAnsiTheme="minorHAnsi" w:cstheme="minorHAnsi"/>
          <w:b/>
          <w:bCs/>
          <w:color w:val="000000" w:themeColor="text1"/>
          <w:spacing w:val="30"/>
          <w:sz w:val="24"/>
          <w:szCs w:val="24"/>
        </w:rPr>
        <w:t>wyjaśnienia  treści SWZ są wiążące dla wszystkich Wykonawców.</w:t>
      </w:r>
    </w:p>
    <w:sectPr w:rsidR="00B46E16" w:rsidRPr="00ED4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enir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41FE"/>
    <w:multiLevelType w:val="multilevel"/>
    <w:tmpl w:val="EC32F938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4D225A94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A6230"/>
    <w:multiLevelType w:val="multilevel"/>
    <w:tmpl w:val="F93E4290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mbria" w:eastAsia="Times New Roman" w:hAnsi="Cambria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agwek8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41D5F68"/>
    <w:multiLevelType w:val="hybridMultilevel"/>
    <w:tmpl w:val="FC981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29"/>
    <w:rsid w:val="00025629"/>
    <w:rsid w:val="000F107E"/>
    <w:rsid w:val="0014093D"/>
    <w:rsid w:val="00171D53"/>
    <w:rsid w:val="00362CA2"/>
    <w:rsid w:val="00437419"/>
    <w:rsid w:val="006C09CA"/>
    <w:rsid w:val="007567FF"/>
    <w:rsid w:val="0093351B"/>
    <w:rsid w:val="00A0588B"/>
    <w:rsid w:val="00B46E16"/>
    <w:rsid w:val="00C16B29"/>
    <w:rsid w:val="00C55645"/>
    <w:rsid w:val="00E3452E"/>
    <w:rsid w:val="00E72D73"/>
    <w:rsid w:val="00E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67FF"/>
    <w:pPr>
      <w:keepNext/>
      <w:keepLines/>
      <w:numPr>
        <w:numId w:val="18"/>
      </w:numPr>
      <w:spacing w:before="480" w:line="276" w:lineRule="auto"/>
      <w:outlineLvl w:val="0"/>
    </w:pPr>
    <w:rPr>
      <w:rFonts w:ascii="Calibri" w:eastAsia="SimSun" w:hAnsi="Calibri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567FF"/>
    <w:pPr>
      <w:keepNext/>
      <w:keepLines/>
      <w:numPr>
        <w:ilvl w:val="1"/>
        <w:numId w:val="18"/>
      </w:numPr>
      <w:spacing w:before="200" w:line="276" w:lineRule="auto"/>
      <w:outlineLvl w:val="1"/>
    </w:pPr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567FF"/>
    <w:pPr>
      <w:keepNext/>
      <w:keepLines/>
      <w:numPr>
        <w:ilvl w:val="2"/>
        <w:numId w:val="18"/>
      </w:numPr>
      <w:spacing w:before="200" w:line="276" w:lineRule="auto"/>
      <w:outlineLvl w:val="2"/>
    </w:pPr>
    <w:rPr>
      <w:rFonts w:ascii="Cambria" w:eastAsia="SimSu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567FF"/>
    <w:pPr>
      <w:keepNext/>
      <w:keepLines/>
      <w:numPr>
        <w:ilvl w:val="3"/>
        <w:numId w:val="18"/>
      </w:numPr>
      <w:spacing w:before="200" w:line="276" w:lineRule="auto"/>
      <w:outlineLvl w:val="3"/>
    </w:pPr>
    <w:rPr>
      <w:rFonts w:ascii="Cambria" w:eastAsia="SimSun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567FF"/>
    <w:pPr>
      <w:keepNext/>
      <w:keepLines/>
      <w:numPr>
        <w:ilvl w:val="4"/>
        <w:numId w:val="18"/>
      </w:numPr>
      <w:spacing w:before="200" w:line="276" w:lineRule="auto"/>
      <w:outlineLvl w:val="4"/>
    </w:pPr>
    <w:rPr>
      <w:rFonts w:ascii="Cambria" w:eastAsia="SimSu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567FF"/>
    <w:pPr>
      <w:keepNext/>
      <w:keepLines/>
      <w:numPr>
        <w:ilvl w:val="5"/>
        <w:numId w:val="18"/>
      </w:numPr>
      <w:spacing w:before="200" w:line="276" w:lineRule="auto"/>
      <w:outlineLvl w:val="5"/>
    </w:pPr>
    <w:rPr>
      <w:rFonts w:ascii="Cambria" w:eastAsia="SimSun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567FF"/>
    <w:pPr>
      <w:keepNext/>
      <w:keepLines/>
      <w:numPr>
        <w:ilvl w:val="6"/>
        <w:numId w:val="18"/>
      </w:numPr>
      <w:spacing w:before="200" w:line="276" w:lineRule="auto"/>
      <w:outlineLvl w:val="6"/>
    </w:pPr>
    <w:rPr>
      <w:rFonts w:ascii="Cambria" w:eastAsia="SimSu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qFormat/>
    <w:rsid w:val="007567FF"/>
    <w:pPr>
      <w:keepNext/>
      <w:keepLines/>
      <w:numPr>
        <w:ilvl w:val="7"/>
        <w:numId w:val="1"/>
      </w:numPr>
      <w:spacing w:before="200" w:line="276" w:lineRule="auto"/>
      <w:ind w:left="1440" w:hanging="1440"/>
      <w:outlineLvl w:val="7"/>
    </w:pPr>
    <w:rPr>
      <w:rFonts w:ascii="Cambria" w:eastAsia="SimSun" w:hAnsi="Cambria" w:cs="Times New Roman"/>
      <w:color w:val="404040"/>
    </w:rPr>
  </w:style>
  <w:style w:type="paragraph" w:styleId="Nagwek9">
    <w:name w:val="heading 9"/>
    <w:basedOn w:val="Normalny"/>
    <w:next w:val="Normalny"/>
    <w:link w:val="Nagwek9Znak"/>
    <w:unhideWhenUsed/>
    <w:qFormat/>
    <w:rsid w:val="007567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7567FF"/>
    <w:pPr>
      <w:numPr>
        <w:numId w:val="19"/>
      </w:numPr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rsid w:val="007567FF"/>
    <w:rPr>
      <w:rFonts w:ascii="Calibri" w:eastAsia="SimSun" w:hAnsi="Calibri" w:cs="Times New Roman"/>
      <w:b/>
      <w:bCs/>
      <w:kern w:val="3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567FF"/>
    <w:rPr>
      <w:rFonts w:ascii="Cambria" w:eastAsia="SimSun" w:hAnsi="Cambria" w:cs="Times New Roman"/>
      <w:b/>
      <w:bCs/>
      <w:color w:val="4F81BD"/>
      <w:kern w:val="3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567FF"/>
    <w:rPr>
      <w:rFonts w:ascii="Cambria" w:eastAsia="SimSun" w:hAnsi="Cambria" w:cs="Times New Roman"/>
      <w:b/>
      <w:bCs/>
      <w:color w:val="4F81BD"/>
      <w:kern w:val="3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567FF"/>
    <w:rPr>
      <w:rFonts w:ascii="Cambria" w:eastAsia="SimSun" w:hAnsi="Cambria" w:cs="Times New Roman"/>
      <w:b/>
      <w:bCs/>
      <w:i/>
      <w:iCs/>
      <w:color w:val="4F81BD"/>
      <w:kern w:val="3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567FF"/>
    <w:rPr>
      <w:rFonts w:ascii="Cambria" w:eastAsia="SimSun" w:hAnsi="Cambria" w:cs="Times New Roman"/>
      <w:color w:val="243F60"/>
      <w:kern w:val="3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567FF"/>
    <w:rPr>
      <w:rFonts w:ascii="Cambria" w:eastAsia="SimSun" w:hAnsi="Cambria" w:cs="Times New Roman"/>
      <w:i/>
      <w:iCs/>
      <w:color w:val="243F60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567FF"/>
    <w:rPr>
      <w:rFonts w:ascii="Cambria" w:eastAsia="SimSun" w:hAnsi="Cambria" w:cs="Times New Roman"/>
      <w:i/>
      <w:iCs/>
      <w:color w:val="404040"/>
      <w:kern w:val="3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567FF"/>
    <w:rPr>
      <w:rFonts w:ascii="Cambria" w:eastAsia="SimSun" w:hAnsi="Cambria" w:cs="Times New Roman"/>
      <w:color w:val="404040"/>
      <w:kern w:val="3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567FF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567FF"/>
    <w:pPr>
      <w:widowControl/>
      <w:jc w:val="center"/>
    </w:pPr>
    <w:rPr>
      <w:rFonts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7567F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L1,Numerowanie,Akapit z listą5,CW_Lista,Podsis rysunku,Normalny PDST,lp1,Preambuła,HŁ_Bullet1,Rozdział,T_SZ_List Paragraph,Akapit z listą BS,normalny tekst,List Paragraph2,List Paragraph,maz_wyliczenie,opis dzialania,K-P_odwolanie,Dot pt"/>
    <w:basedOn w:val="Normalny"/>
    <w:link w:val="AkapitzlistZnak"/>
    <w:uiPriority w:val="34"/>
    <w:qFormat/>
    <w:rsid w:val="007567FF"/>
    <w:pPr>
      <w:ind w:left="720"/>
      <w:contextualSpacing/>
    </w:pPr>
    <w:rPr>
      <w:rFonts w:cs="Times New Roman"/>
    </w:rPr>
  </w:style>
  <w:style w:type="character" w:customStyle="1" w:styleId="AkapitzlistZnak">
    <w:name w:val="Akapit z listą Znak"/>
    <w:aliases w:val="L1 Znak,Numerowanie Znak,Akapit z listą5 Znak,CW_Lista Znak,Podsis rysunku Znak,Normalny PDST Znak,lp1 Znak,Preambuła Znak,HŁ_Bullet1 Znak,Rozdział Znak,T_SZ_List Paragraph Znak,Akapit z listą BS Znak,normalny tekst Znak,Dot pt Znak"/>
    <w:link w:val="Akapitzlist"/>
    <w:uiPriority w:val="34"/>
    <w:qFormat/>
    <w:locked/>
    <w:rsid w:val="007567FF"/>
    <w:rPr>
      <w:rFonts w:ascii="Times New Roman" w:eastAsia="Times New Roman" w:hAnsi="Times New Roman" w:cs="Times New Roman"/>
      <w:kern w:val="3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67FF"/>
    <w:pPr>
      <w:keepNext/>
      <w:keepLines/>
      <w:numPr>
        <w:numId w:val="18"/>
      </w:numPr>
      <w:spacing w:before="480" w:line="276" w:lineRule="auto"/>
      <w:outlineLvl w:val="0"/>
    </w:pPr>
    <w:rPr>
      <w:rFonts w:ascii="Calibri" w:eastAsia="SimSun" w:hAnsi="Calibri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567FF"/>
    <w:pPr>
      <w:keepNext/>
      <w:keepLines/>
      <w:numPr>
        <w:ilvl w:val="1"/>
        <w:numId w:val="18"/>
      </w:numPr>
      <w:spacing w:before="200" w:line="276" w:lineRule="auto"/>
      <w:outlineLvl w:val="1"/>
    </w:pPr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567FF"/>
    <w:pPr>
      <w:keepNext/>
      <w:keepLines/>
      <w:numPr>
        <w:ilvl w:val="2"/>
        <w:numId w:val="18"/>
      </w:numPr>
      <w:spacing w:before="200" w:line="276" w:lineRule="auto"/>
      <w:outlineLvl w:val="2"/>
    </w:pPr>
    <w:rPr>
      <w:rFonts w:ascii="Cambria" w:eastAsia="SimSu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567FF"/>
    <w:pPr>
      <w:keepNext/>
      <w:keepLines/>
      <w:numPr>
        <w:ilvl w:val="3"/>
        <w:numId w:val="18"/>
      </w:numPr>
      <w:spacing w:before="200" w:line="276" w:lineRule="auto"/>
      <w:outlineLvl w:val="3"/>
    </w:pPr>
    <w:rPr>
      <w:rFonts w:ascii="Cambria" w:eastAsia="SimSun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567FF"/>
    <w:pPr>
      <w:keepNext/>
      <w:keepLines/>
      <w:numPr>
        <w:ilvl w:val="4"/>
        <w:numId w:val="18"/>
      </w:numPr>
      <w:spacing w:before="200" w:line="276" w:lineRule="auto"/>
      <w:outlineLvl w:val="4"/>
    </w:pPr>
    <w:rPr>
      <w:rFonts w:ascii="Cambria" w:eastAsia="SimSu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567FF"/>
    <w:pPr>
      <w:keepNext/>
      <w:keepLines/>
      <w:numPr>
        <w:ilvl w:val="5"/>
        <w:numId w:val="18"/>
      </w:numPr>
      <w:spacing w:before="200" w:line="276" w:lineRule="auto"/>
      <w:outlineLvl w:val="5"/>
    </w:pPr>
    <w:rPr>
      <w:rFonts w:ascii="Cambria" w:eastAsia="SimSun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567FF"/>
    <w:pPr>
      <w:keepNext/>
      <w:keepLines/>
      <w:numPr>
        <w:ilvl w:val="6"/>
        <w:numId w:val="18"/>
      </w:numPr>
      <w:spacing w:before="200" w:line="276" w:lineRule="auto"/>
      <w:outlineLvl w:val="6"/>
    </w:pPr>
    <w:rPr>
      <w:rFonts w:ascii="Cambria" w:eastAsia="SimSu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qFormat/>
    <w:rsid w:val="007567FF"/>
    <w:pPr>
      <w:keepNext/>
      <w:keepLines/>
      <w:numPr>
        <w:ilvl w:val="7"/>
        <w:numId w:val="1"/>
      </w:numPr>
      <w:spacing w:before="200" w:line="276" w:lineRule="auto"/>
      <w:ind w:left="1440" w:hanging="1440"/>
      <w:outlineLvl w:val="7"/>
    </w:pPr>
    <w:rPr>
      <w:rFonts w:ascii="Cambria" w:eastAsia="SimSun" w:hAnsi="Cambria" w:cs="Times New Roman"/>
      <w:color w:val="404040"/>
    </w:rPr>
  </w:style>
  <w:style w:type="paragraph" w:styleId="Nagwek9">
    <w:name w:val="heading 9"/>
    <w:basedOn w:val="Normalny"/>
    <w:next w:val="Normalny"/>
    <w:link w:val="Nagwek9Znak"/>
    <w:unhideWhenUsed/>
    <w:qFormat/>
    <w:rsid w:val="007567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7567FF"/>
    <w:pPr>
      <w:numPr>
        <w:numId w:val="19"/>
      </w:numPr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rsid w:val="007567FF"/>
    <w:rPr>
      <w:rFonts w:ascii="Calibri" w:eastAsia="SimSun" w:hAnsi="Calibri" w:cs="Times New Roman"/>
      <w:b/>
      <w:bCs/>
      <w:kern w:val="3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567FF"/>
    <w:rPr>
      <w:rFonts w:ascii="Cambria" w:eastAsia="SimSun" w:hAnsi="Cambria" w:cs="Times New Roman"/>
      <w:b/>
      <w:bCs/>
      <w:color w:val="4F81BD"/>
      <w:kern w:val="3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567FF"/>
    <w:rPr>
      <w:rFonts w:ascii="Cambria" w:eastAsia="SimSun" w:hAnsi="Cambria" w:cs="Times New Roman"/>
      <w:b/>
      <w:bCs/>
      <w:color w:val="4F81BD"/>
      <w:kern w:val="3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567FF"/>
    <w:rPr>
      <w:rFonts w:ascii="Cambria" w:eastAsia="SimSun" w:hAnsi="Cambria" w:cs="Times New Roman"/>
      <w:b/>
      <w:bCs/>
      <w:i/>
      <w:iCs/>
      <w:color w:val="4F81BD"/>
      <w:kern w:val="3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567FF"/>
    <w:rPr>
      <w:rFonts w:ascii="Cambria" w:eastAsia="SimSun" w:hAnsi="Cambria" w:cs="Times New Roman"/>
      <w:color w:val="243F60"/>
      <w:kern w:val="3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567FF"/>
    <w:rPr>
      <w:rFonts w:ascii="Cambria" w:eastAsia="SimSun" w:hAnsi="Cambria" w:cs="Times New Roman"/>
      <w:i/>
      <w:iCs/>
      <w:color w:val="243F60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567FF"/>
    <w:rPr>
      <w:rFonts w:ascii="Cambria" w:eastAsia="SimSun" w:hAnsi="Cambria" w:cs="Times New Roman"/>
      <w:i/>
      <w:iCs/>
      <w:color w:val="404040"/>
      <w:kern w:val="3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567FF"/>
    <w:rPr>
      <w:rFonts w:ascii="Cambria" w:eastAsia="SimSun" w:hAnsi="Cambria" w:cs="Times New Roman"/>
      <w:color w:val="404040"/>
      <w:kern w:val="3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567FF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567FF"/>
    <w:pPr>
      <w:widowControl/>
      <w:jc w:val="center"/>
    </w:pPr>
    <w:rPr>
      <w:rFonts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7567F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L1,Numerowanie,Akapit z listą5,CW_Lista,Podsis rysunku,Normalny PDST,lp1,Preambuła,HŁ_Bullet1,Rozdział,T_SZ_List Paragraph,Akapit z listą BS,normalny tekst,List Paragraph2,List Paragraph,maz_wyliczenie,opis dzialania,K-P_odwolanie,Dot pt"/>
    <w:basedOn w:val="Normalny"/>
    <w:link w:val="AkapitzlistZnak"/>
    <w:uiPriority w:val="34"/>
    <w:qFormat/>
    <w:rsid w:val="007567FF"/>
    <w:pPr>
      <w:ind w:left="720"/>
      <w:contextualSpacing/>
    </w:pPr>
    <w:rPr>
      <w:rFonts w:cs="Times New Roman"/>
    </w:rPr>
  </w:style>
  <w:style w:type="character" w:customStyle="1" w:styleId="AkapitzlistZnak">
    <w:name w:val="Akapit z listą Znak"/>
    <w:aliases w:val="L1 Znak,Numerowanie Znak,Akapit z listą5 Znak,CW_Lista Znak,Podsis rysunku Znak,Normalny PDST Znak,lp1 Znak,Preambuła Znak,HŁ_Bullet1 Znak,Rozdział Znak,T_SZ_List Paragraph Znak,Akapit z listą BS Znak,normalny tekst Znak,Dot pt Znak"/>
    <w:link w:val="Akapitzlist"/>
    <w:uiPriority w:val="34"/>
    <w:qFormat/>
    <w:locked/>
    <w:rsid w:val="007567FF"/>
    <w:rPr>
      <w:rFonts w:ascii="Times New Roman" w:eastAsia="Times New Roman" w:hAnsi="Times New Roman" w:cs="Times New Roman"/>
      <w:kern w:val="3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7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Magdalena Zioło</cp:lastModifiedBy>
  <cp:revision>4</cp:revision>
  <cp:lastPrinted>2024-09-23T07:39:00Z</cp:lastPrinted>
  <dcterms:created xsi:type="dcterms:W3CDTF">2024-09-23T07:40:00Z</dcterms:created>
  <dcterms:modified xsi:type="dcterms:W3CDTF">2024-09-23T10:37:00Z</dcterms:modified>
</cp:coreProperties>
</file>