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DD7" w:rsidRPr="009E161D" w:rsidRDefault="00A94DD7" w:rsidP="00A94DD7">
      <w:pPr>
        <w:spacing w:line="276" w:lineRule="auto"/>
        <w:jc w:val="center"/>
        <w:rPr>
          <w:b/>
          <w:color w:val="00B050"/>
          <w:spacing w:val="20"/>
        </w:rPr>
      </w:pPr>
      <w:r>
        <w:rPr>
          <w:b/>
          <w:color w:val="00B050"/>
          <w:spacing w:val="20"/>
        </w:rPr>
        <w:t>OŚWIADCZENIE SKŁADANE NA WEZWANIE ZAMAWIAJĄCEGO</w:t>
      </w:r>
    </w:p>
    <w:p w:rsidR="00A94DD7" w:rsidRDefault="00A94DD7" w:rsidP="00A94DD7">
      <w:pPr>
        <w:spacing w:line="276" w:lineRule="auto"/>
        <w:jc w:val="right"/>
        <w:rPr>
          <w:b/>
          <w:color w:val="000000" w:themeColor="text1"/>
          <w:spacing w:val="20"/>
        </w:rPr>
      </w:pPr>
      <w:r>
        <w:rPr>
          <w:b/>
          <w:color w:val="000000" w:themeColor="text1"/>
          <w:spacing w:val="20"/>
          <w:sz w:val="24"/>
          <w:szCs w:val="24"/>
        </w:rPr>
        <w:t>ZAŁĄCZNIK NR 4 DO SWZ</w:t>
      </w:r>
      <w:r>
        <w:rPr>
          <w:b/>
          <w:color w:val="000000" w:themeColor="text1"/>
          <w:spacing w:val="20"/>
        </w:rPr>
        <w:t xml:space="preserve"> </w:t>
      </w:r>
    </w:p>
    <w:p w:rsidR="00A94DD7" w:rsidRDefault="00A94DD7" w:rsidP="00A94DD7">
      <w:pPr>
        <w:spacing w:line="276" w:lineRule="auto"/>
        <w:rPr>
          <w:color w:val="000000" w:themeColor="text1"/>
          <w:spacing w:val="20"/>
          <w:sz w:val="24"/>
          <w:szCs w:val="24"/>
        </w:rPr>
      </w:pPr>
      <w:r>
        <w:rPr>
          <w:color w:val="000000" w:themeColor="text1"/>
          <w:spacing w:val="20"/>
          <w:sz w:val="24"/>
          <w:szCs w:val="24"/>
        </w:rPr>
        <w:t xml:space="preserve">Nazwa Wykonawcy </w:t>
      </w:r>
      <w:r>
        <w:rPr>
          <w:spacing w:val="20"/>
          <w:sz w:val="24"/>
          <w:szCs w:val="24"/>
        </w:rPr>
        <w:t>ubiegającego się o udzielenie zamówienia</w:t>
      </w:r>
      <w:r>
        <w:rPr>
          <w:color w:val="000000" w:themeColor="text1"/>
          <w:spacing w:val="20"/>
          <w:sz w:val="24"/>
          <w:szCs w:val="24"/>
        </w:rPr>
        <w:t>:</w:t>
      </w:r>
    </w:p>
    <w:tbl>
      <w:tblPr>
        <w:tblStyle w:val="Tabela-Siatka"/>
        <w:tblW w:w="9170" w:type="dxa"/>
        <w:tblLayout w:type="fixed"/>
        <w:tblLook w:val="04A0" w:firstRow="1" w:lastRow="0" w:firstColumn="1" w:lastColumn="0" w:noHBand="0" w:noVBand="1"/>
      </w:tblPr>
      <w:tblGrid>
        <w:gridCol w:w="9170"/>
      </w:tblGrid>
      <w:tr w:rsidR="00A94DD7" w:rsidTr="00471BEB">
        <w:tc>
          <w:tcPr>
            <w:tcW w:w="9170" w:type="dxa"/>
          </w:tcPr>
          <w:p w:rsidR="00A94DD7" w:rsidRDefault="00A94DD7" w:rsidP="00471BEB">
            <w:pPr>
              <w:widowControl w:val="0"/>
              <w:spacing w:after="0" w:line="276" w:lineRule="auto"/>
              <w:rPr>
                <w:b/>
                <w:color w:val="FF0000"/>
                <w:spacing w:val="20"/>
                <w:sz w:val="24"/>
                <w:szCs w:val="24"/>
              </w:rPr>
            </w:pPr>
          </w:p>
        </w:tc>
      </w:tr>
    </w:tbl>
    <w:p w:rsidR="00A94DD7" w:rsidRDefault="00A94DD7" w:rsidP="00A94DD7">
      <w:pPr>
        <w:spacing w:after="160" w:line="276" w:lineRule="auto"/>
        <w:contextualSpacing/>
        <w:rPr>
          <w:b/>
          <w:color w:val="00B050"/>
          <w:spacing w:val="20"/>
        </w:rPr>
      </w:pPr>
    </w:p>
    <w:p w:rsidR="00A94DD7" w:rsidRDefault="00A94DD7" w:rsidP="00A94DD7">
      <w:pPr>
        <w:spacing w:after="160" w:line="276" w:lineRule="auto"/>
        <w:contextualSpacing/>
        <w:rPr>
          <w:b/>
          <w:color w:val="00B050"/>
          <w:spacing w:val="20"/>
        </w:rPr>
      </w:pPr>
    </w:p>
    <w:p w:rsidR="00A94DD7" w:rsidRDefault="00A94DD7" w:rsidP="00A94DD7">
      <w:pPr>
        <w:spacing w:after="160" w:line="276" w:lineRule="auto"/>
        <w:contextualSpacing/>
        <w:jc w:val="center"/>
        <w:rPr>
          <w:b/>
          <w:spacing w:val="20"/>
          <w:sz w:val="24"/>
          <w:szCs w:val="24"/>
        </w:rPr>
      </w:pPr>
      <w:r>
        <w:rPr>
          <w:b/>
          <w:spacing w:val="20"/>
          <w:sz w:val="24"/>
          <w:szCs w:val="24"/>
        </w:rPr>
        <w:t>WYKAZ OSÓB</w:t>
      </w:r>
      <w:r>
        <w:rPr>
          <w:b/>
          <w:color w:val="FF0000"/>
          <w:spacing w:val="20"/>
          <w:sz w:val="24"/>
          <w:szCs w:val="24"/>
        </w:rPr>
        <w:t xml:space="preserve"> </w:t>
      </w:r>
      <w:r>
        <w:rPr>
          <w:b/>
          <w:color w:val="FF0000"/>
          <w:spacing w:val="20"/>
          <w:sz w:val="24"/>
          <w:szCs w:val="24"/>
        </w:rPr>
        <w:br/>
      </w:r>
      <w:r>
        <w:rPr>
          <w:b/>
          <w:spacing w:val="20"/>
          <w:sz w:val="24"/>
          <w:szCs w:val="24"/>
        </w:rPr>
        <w:t>skierowanych do realizacji zamówienia składany w postępowaniu pn.: „</w:t>
      </w:r>
      <w:r w:rsidRPr="004306C0">
        <w:rPr>
          <w:b/>
          <w:spacing w:val="20"/>
          <w:sz w:val="24"/>
          <w:szCs w:val="24"/>
        </w:rPr>
        <w:t>Adaptacja budynku na potrzeby utworzenia żłobka miejskiego –</w:t>
      </w:r>
      <w:r>
        <w:rPr>
          <w:b/>
          <w:spacing w:val="20"/>
          <w:sz w:val="24"/>
          <w:szCs w:val="24"/>
        </w:rPr>
        <w:t xml:space="preserve"> </w:t>
      </w:r>
      <w:r w:rsidRPr="004306C0">
        <w:rPr>
          <w:b/>
          <w:spacing w:val="20"/>
          <w:sz w:val="24"/>
          <w:szCs w:val="24"/>
        </w:rPr>
        <w:t>dokumentacja projektowa</w:t>
      </w:r>
      <w:r>
        <w:rPr>
          <w:b/>
          <w:spacing w:val="20"/>
          <w:sz w:val="24"/>
          <w:szCs w:val="24"/>
        </w:rPr>
        <w:t>”</w:t>
      </w:r>
    </w:p>
    <w:p w:rsidR="00A94DD7" w:rsidRDefault="00A94DD7" w:rsidP="00A94DD7">
      <w:pPr>
        <w:spacing w:after="160" w:line="276" w:lineRule="auto"/>
        <w:contextualSpacing/>
        <w:jc w:val="center"/>
        <w:rPr>
          <w:b/>
          <w:spacing w:val="20"/>
          <w:sz w:val="24"/>
          <w:szCs w:val="24"/>
        </w:rPr>
      </w:pPr>
    </w:p>
    <w:p w:rsidR="00A94DD7" w:rsidRDefault="00A94DD7" w:rsidP="00A94DD7">
      <w:pPr>
        <w:spacing w:after="160" w:line="276" w:lineRule="auto"/>
        <w:contextualSpacing/>
        <w:jc w:val="center"/>
        <w:rPr>
          <w:b/>
          <w:spacing w:val="20"/>
          <w:sz w:val="24"/>
          <w:szCs w:val="24"/>
        </w:rPr>
      </w:pPr>
    </w:p>
    <w:tbl>
      <w:tblPr>
        <w:tblStyle w:val="Tabela-Siatka"/>
        <w:tblW w:w="10774" w:type="dxa"/>
        <w:tblInd w:w="-714" w:type="dxa"/>
        <w:tblLook w:val="04A0" w:firstRow="1" w:lastRow="0" w:firstColumn="1" w:lastColumn="0" w:noHBand="0" w:noVBand="1"/>
      </w:tblPr>
      <w:tblGrid>
        <w:gridCol w:w="606"/>
        <w:gridCol w:w="1704"/>
        <w:gridCol w:w="3919"/>
        <w:gridCol w:w="2699"/>
        <w:gridCol w:w="1846"/>
      </w:tblGrid>
      <w:tr w:rsidR="00A94DD7" w:rsidTr="00471BEB">
        <w:tc>
          <w:tcPr>
            <w:tcW w:w="606" w:type="dxa"/>
          </w:tcPr>
          <w:p w:rsidR="00A94DD7" w:rsidRPr="00C5336F" w:rsidRDefault="00A94DD7" w:rsidP="00471BEB">
            <w:pPr>
              <w:spacing w:after="160" w:line="276" w:lineRule="auto"/>
              <w:contextualSpacing/>
              <w:jc w:val="center"/>
              <w:rPr>
                <w:b/>
                <w:color w:val="00B050"/>
                <w:spacing w:val="20"/>
              </w:rPr>
            </w:pPr>
            <w:r w:rsidRPr="00C5336F">
              <w:rPr>
                <w:b/>
                <w:color w:val="000000" w:themeColor="text1"/>
                <w:spacing w:val="20"/>
              </w:rPr>
              <w:t>Lp.</w:t>
            </w:r>
          </w:p>
        </w:tc>
        <w:tc>
          <w:tcPr>
            <w:tcW w:w="1706" w:type="dxa"/>
          </w:tcPr>
          <w:p w:rsidR="00A94DD7" w:rsidRDefault="00A94DD7" w:rsidP="00471BEB">
            <w:pPr>
              <w:spacing w:after="160" w:line="276" w:lineRule="auto"/>
              <w:contextualSpacing/>
              <w:jc w:val="center"/>
              <w:rPr>
                <w:b/>
                <w:color w:val="00B050"/>
                <w:spacing w:val="20"/>
              </w:rPr>
            </w:pPr>
            <w:r>
              <w:rPr>
                <w:b/>
                <w:spacing w:val="20"/>
              </w:rPr>
              <w:t>Imię i            nazwisko</w:t>
            </w:r>
          </w:p>
        </w:tc>
        <w:tc>
          <w:tcPr>
            <w:tcW w:w="3919" w:type="dxa"/>
          </w:tcPr>
          <w:p w:rsidR="00A94DD7" w:rsidRDefault="00A94DD7" w:rsidP="00471BEB">
            <w:pPr>
              <w:spacing w:after="160" w:line="276" w:lineRule="auto"/>
              <w:contextualSpacing/>
              <w:jc w:val="center"/>
              <w:rPr>
                <w:b/>
                <w:color w:val="00B050"/>
                <w:spacing w:val="20"/>
              </w:rPr>
            </w:pPr>
            <w:r>
              <w:rPr>
                <w:b/>
                <w:spacing w:val="20"/>
              </w:rPr>
              <w:t xml:space="preserve">Kwalifikacje zawodowe, uprawnienia </w:t>
            </w:r>
            <w:r>
              <w:rPr>
                <w:spacing w:val="20"/>
              </w:rPr>
              <w:t>(*) – niepotrzebne skreślić lub usunąć</w:t>
            </w:r>
          </w:p>
        </w:tc>
        <w:tc>
          <w:tcPr>
            <w:tcW w:w="2700" w:type="dxa"/>
          </w:tcPr>
          <w:p w:rsidR="00A94DD7" w:rsidRDefault="00A94DD7" w:rsidP="00471BEB">
            <w:pPr>
              <w:spacing w:after="0" w:line="276" w:lineRule="auto"/>
              <w:jc w:val="center"/>
              <w:rPr>
                <w:b/>
                <w:color w:val="00B050"/>
                <w:spacing w:val="20"/>
              </w:rPr>
            </w:pPr>
            <w:r>
              <w:rPr>
                <w:b/>
                <w:spacing w:val="20"/>
              </w:rPr>
              <w:t xml:space="preserve">Doświadczenie </w:t>
            </w:r>
            <w:r w:rsidRPr="00027283">
              <w:rPr>
                <w:b/>
                <w:spacing w:val="20"/>
              </w:rPr>
              <w:t>wykazywane w ramach kryterium oceny ofert</w:t>
            </w:r>
            <w:r>
              <w:rPr>
                <w:b/>
                <w:spacing w:val="20"/>
              </w:rPr>
              <w:t xml:space="preserve"> – Rozdział XIX SWZ</w:t>
            </w:r>
            <w:r>
              <w:rPr>
                <w:b/>
                <w:spacing w:val="20"/>
              </w:rPr>
              <w:br/>
            </w:r>
            <w:r w:rsidRPr="00054A8F">
              <w:rPr>
                <w:spacing w:val="20"/>
              </w:rPr>
              <w:t>(jeżeli dotyczy)</w:t>
            </w:r>
          </w:p>
        </w:tc>
        <w:tc>
          <w:tcPr>
            <w:tcW w:w="1843" w:type="dxa"/>
          </w:tcPr>
          <w:p w:rsidR="00A94DD7" w:rsidRDefault="00A94DD7" w:rsidP="00471BEB">
            <w:pPr>
              <w:spacing w:after="160" w:line="276" w:lineRule="auto"/>
              <w:contextualSpacing/>
              <w:jc w:val="center"/>
              <w:rPr>
                <w:b/>
                <w:color w:val="00B050"/>
                <w:spacing w:val="20"/>
              </w:rPr>
            </w:pPr>
            <w:r>
              <w:rPr>
                <w:b/>
                <w:spacing w:val="20"/>
              </w:rPr>
              <w:t xml:space="preserve">Informacja </w:t>
            </w:r>
            <w:r>
              <w:rPr>
                <w:b/>
                <w:spacing w:val="20"/>
              </w:rPr>
              <w:br/>
              <w:t>o podstawie                        dysponowania</w:t>
            </w:r>
          </w:p>
        </w:tc>
      </w:tr>
      <w:tr w:rsidR="00A94DD7" w:rsidTr="00471BEB">
        <w:tc>
          <w:tcPr>
            <w:tcW w:w="606" w:type="dxa"/>
          </w:tcPr>
          <w:p w:rsidR="00A94DD7" w:rsidRDefault="00A94DD7" w:rsidP="00471BEB">
            <w:pPr>
              <w:spacing w:after="160" w:line="276" w:lineRule="auto"/>
              <w:contextualSpacing/>
              <w:jc w:val="center"/>
              <w:rPr>
                <w:b/>
                <w:color w:val="00B050"/>
                <w:spacing w:val="20"/>
              </w:rPr>
            </w:pPr>
            <w:r w:rsidRPr="00054A8F">
              <w:rPr>
                <w:b/>
                <w:color w:val="000000" w:themeColor="text1"/>
                <w:spacing w:val="20"/>
              </w:rPr>
              <w:t>1.</w:t>
            </w:r>
          </w:p>
        </w:tc>
        <w:tc>
          <w:tcPr>
            <w:tcW w:w="1706" w:type="dxa"/>
          </w:tcPr>
          <w:p w:rsidR="00A94DD7" w:rsidRDefault="00A94DD7" w:rsidP="00471BEB">
            <w:pPr>
              <w:spacing w:after="160" w:line="276" w:lineRule="auto"/>
              <w:contextualSpacing/>
              <w:jc w:val="center"/>
              <w:rPr>
                <w:b/>
                <w:color w:val="00B050"/>
                <w:spacing w:val="20"/>
              </w:rPr>
            </w:pPr>
          </w:p>
        </w:tc>
        <w:tc>
          <w:tcPr>
            <w:tcW w:w="3919" w:type="dxa"/>
          </w:tcPr>
          <w:p w:rsidR="00A94DD7" w:rsidRPr="00BF46FD" w:rsidRDefault="00A94DD7" w:rsidP="00471BEB">
            <w:pPr>
              <w:suppressAutoHyphens w:val="0"/>
              <w:spacing w:line="276" w:lineRule="auto"/>
              <w:rPr>
                <w:spacing w:val="20"/>
              </w:rPr>
            </w:pPr>
            <w:r w:rsidRPr="00BF46FD">
              <w:rPr>
                <w:spacing w:val="20"/>
              </w:rPr>
              <w:t>Osoba posiada ważne:</w:t>
            </w:r>
          </w:p>
          <w:p w:rsidR="00A94DD7" w:rsidRPr="00BF46FD" w:rsidRDefault="00A94DD7" w:rsidP="00471BEB">
            <w:pPr>
              <w:spacing w:line="276" w:lineRule="auto"/>
              <w:rPr>
                <w:spacing w:val="20"/>
              </w:rPr>
            </w:pPr>
            <w:r w:rsidRPr="00BF46FD">
              <w:rPr>
                <w:spacing w:val="20"/>
              </w:rPr>
              <w:t xml:space="preserve">1) Uprawnienia budowlane do </w:t>
            </w:r>
            <w:r>
              <w:rPr>
                <w:spacing w:val="20"/>
              </w:rPr>
              <w:t>projektowania</w:t>
            </w:r>
            <w:r w:rsidRPr="00BF46FD">
              <w:rPr>
                <w:spacing w:val="20"/>
              </w:rPr>
              <w:t xml:space="preserve"> w specjalności </w:t>
            </w:r>
            <w:r>
              <w:rPr>
                <w:spacing w:val="20"/>
              </w:rPr>
              <w:t>architektonicznej bez ograniczeń</w:t>
            </w:r>
            <w:r w:rsidRPr="00BF46FD">
              <w:rPr>
                <w:spacing w:val="20"/>
              </w:rPr>
              <w:t xml:space="preserve"> </w:t>
            </w:r>
            <w:r>
              <w:rPr>
                <w:spacing w:val="20"/>
              </w:rPr>
              <w:t>(*);</w:t>
            </w:r>
          </w:p>
          <w:p w:rsidR="00A94DD7" w:rsidRPr="00BF46FD" w:rsidRDefault="00A94DD7" w:rsidP="00471BEB">
            <w:pPr>
              <w:spacing w:line="276" w:lineRule="auto"/>
              <w:rPr>
                <w:spacing w:val="20"/>
              </w:rPr>
            </w:pPr>
            <w:r w:rsidRPr="00BF46FD">
              <w:rPr>
                <w:spacing w:val="20"/>
              </w:rPr>
              <w:t xml:space="preserve">2) Uprawnienia budowlane, wydane na podstawie wcześniej obowiązujących przepisów, które w aktualnym stanie prawnym odpowiadają uprawnieniom budowlanym do </w:t>
            </w:r>
            <w:r>
              <w:rPr>
                <w:spacing w:val="20"/>
              </w:rPr>
              <w:t>projektowania</w:t>
            </w:r>
            <w:r w:rsidRPr="00BF46FD">
              <w:rPr>
                <w:spacing w:val="20"/>
              </w:rPr>
              <w:t xml:space="preserve"> w specjalności </w:t>
            </w:r>
            <w:r>
              <w:rPr>
                <w:spacing w:val="20"/>
              </w:rPr>
              <w:t>architektonicznej bez ograniczeń</w:t>
            </w:r>
            <w:r w:rsidRPr="00BF46FD">
              <w:rPr>
                <w:spacing w:val="20"/>
              </w:rPr>
              <w:t xml:space="preserve"> (*)</w:t>
            </w:r>
          </w:p>
          <w:p w:rsidR="00A94DD7" w:rsidRDefault="00A94DD7" w:rsidP="00471BEB">
            <w:pPr>
              <w:spacing w:line="276" w:lineRule="auto"/>
              <w:rPr>
                <w:b/>
                <w:color w:val="00B050"/>
                <w:spacing w:val="20"/>
              </w:rPr>
            </w:pPr>
            <w:r w:rsidRPr="00BF46FD">
              <w:rPr>
                <w:b/>
                <w:color w:val="00B050"/>
                <w:spacing w:val="20"/>
              </w:rPr>
              <w:t xml:space="preserve">(w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wykształcenie wraz z tytułem zawodowym: ……………………………….</w:t>
            </w:r>
            <w:r>
              <w:rPr>
                <w:b/>
                <w:color w:val="00B050"/>
                <w:spacing w:val="20"/>
              </w:rPr>
              <w:t xml:space="preserve"> )</w:t>
            </w:r>
          </w:p>
          <w:p w:rsidR="00A94DD7" w:rsidRDefault="00A94DD7" w:rsidP="00471BEB">
            <w:pPr>
              <w:spacing w:after="160" w:line="276" w:lineRule="auto"/>
              <w:contextualSpacing/>
              <w:jc w:val="center"/>
              <w:rPr>
                <w:b/>
                <w:color w:val="00B050"/>
                <w:spacing w:val="20"/>
              </w:rPr>
            </w:pPr>
          </w:p>
          <w:p w:rsidR="00A94DD7" w:rsidRDefault="00A94DD7" w:rsidP="00471BEB">
            <w:pPr>
              <w:spacing w:after="160" w:line="276" w:lineRule="auto"/>
              <w:contextualSpacing/>
              <w:jc w:val="center"/>
              <w:rPr>
                <w:b/>
                <w:color w:val="00B050"/>
                <w:spacing w:val="20"/>
              </w:rPr>
            </w:pPr>
          </w:p>
          <w:p w:rsidR="00A94DD7" w:rsidRDefault="00A94DD7" w:rsidP="00471BEB">
            <w:pPr>
              <w:spacing w:after="160" w:line="276" w:lineRule="auto"/>
              <w:contextualSpacing/>
              <w:jc w:val="center"/>
              <w:rPr>
                <w:b/>
                <w:color w:val="00B050"/>
                <w:spacing w:val="20"/>
              </w:rPr>
            </w:pPr>
          </w:p>
          <w:p w:rsidR="00A94DD7" w:rsidRDefault="00A94DD7" w:rsidP="00471BEB">
            <w:pPr>
              <w:spacing w:after="160" w:line="276" w:lineRule="auto"/>
              <w:contextualSpacing/>
              <w:jc w:val="center"/>
              <w:rPr>
                <w:b/>
                <w:color w:val="00B050"/>
                <w:spacing w:val="20"/>
              </w:rPr>
            </w:pPr>
            <w:bookmarkStart w:id="0" w:name="_GoBack"/>
            <w:bookmarkEnd w:id="0"/>
          </w:p>
        </w:tc>
        <w:tc>
          <w:tcPr>
            <w:tcW w:w="2700" w:type="dxa"/>
            <w:tcBorders>
              <w:bottom w:val="single" w:sz="4" w:space="0" w:color="auto"/>
            </w:tcBorders>
          </w:tcPr>
          <w:p w:rsidR="00A94DD7" w:rsidRPr="00054A8F" w:rsidRDefault="00A94DD7" w:rsidP="00471BEB">
            <w:pPr>
              <w:snapToGrid w:val="0"/>
              <w:spacing w:line="276" w:lineRule="auto"/>
              <w:ind w:left="57" w:hanging="57"/>
              <w:rPr>
                <w:b/>
                <w:color w:val="00B050"/>
                <w:spacing w:val="20"/>
              </w:rPr>
            </w:pPr>
            <w:r>
              <w:rPr>
                <w:spacing w:val="20"/>
              </w:rPr>
              <w:t xml:space="preserve">*1) </w:t>
            </w:r>
            <w:r w:rsidRPr="00054A8F">
              <w:rPr>
                <w:spacing w:val="20"/>
              </w:rPr>
              <w:t xml:space="preserve">nazwa </w:t>
            </w:r>
            <w:r>
              <w:rPr>
                <w:spacing w:val="20"/>
              </w:rPr>
              <w:t>usługi/opracowanej dokumentacji</w:t>
            </w:r>
            <w:r w:rsidRPr="00054A8F">
              <w:rPr>
                <w:spacing w:val="20"/>
              </w:rPr>
              <w:t xml:space="preserve">: ……………………, </w:t>
            </w:r>
            <w:r w:rsidRPr="00054A8F">
              <w:rPr>
                <w:spacing w:val="20"/>
              </w:rPr>
              <w:br/>
              <w:t xml:space="preserve">zakres </w:t>
            </w:r>
            <w:r>
              <w:rPr>
                <w:spacing w:val="20"/>
              </w:rPr>
              <w:t>opracowania (w tym informacja o liczbie miejsc opieki nad dziećmi oraz czy obiekt posiadał węzeł żywieniowy zapewniający pełne wyżywienie)</w:t>
            </w:r>
            <w:r w:rsidRPr="00054A8F">
              <w:rPr>
                <w:spacing w:val="20"/>
              </w:rPr>
              <w:t xml:space="preserve">: ………………………., zrealizowana na rzecz: …………………., </w:t>
            </w:r>
            <w:r w:rsidRPr="00054A8F">
              <w:rPr>
                <w:spacing w:val="20"/>
              </w:rPr>
              <w:br/>
              <w:t>termin realizacji usługi</w:t>
            </w:r>
            <w:r>
              <w:rPr>
                <w:spacing w:val="20"/>
              </w:rPr>
              <w:t xml:space="preserve"> (opracowania dokumentacji projektowej)</w:t>
            </w:r>
            <w:r w:rsidRPr="00054A8F">
              <w:rPr>
                <w:spacing w:val="20"/>
              </w:rPr>
              <w:t>: ………………..</w:t>
            </w:r>
            <w:r>
              <w:rPr>
                <w:spacing w:val="20"/>
              </w:rPr>
              <w:t>.........</w:t>
            </w:r>
            <w:r>
              <w:rPr>
                <w:spacing w:val="20"/>
              </w:rPr>
              <w:br/>
            </w:r>
            <w:r>
              <w:rPr>
                <w:spacing w:val="20"/>
              </w:rPr>
              <w:br/>
            </w:r>
            <w:r w:rsidRPr="00F26065">
              <w:rPr>
                <w:rFonts w:eastAsia="MS Sans Serif"/>
                <w:lang w:val="pl-PL"/>
              </w:rPr>
              <w:t xml:space="preserve">* w razie potrzeby skopiować </w:t>
            </w:r>
            <w:r>
              <w:rPr>
                <w:b/>
                <w:color w:val="00B050"/>
                <w:spacing w:val="20"/>
              </w:rPr>
              <w:br/>
            </w:r>
          </w:p>
        </w:tc>
        <w:tc>
          <w:tcPr>
            <w:tcW w:w="1843" w:type="dxa"/>
          </w:tcPr>
          <w:p w:rsidR="00A94DD7" w:rsidRDefault="00A94DD7" w:rsidP="00471BEB">
            <w:pPr>
              <w:spacing w:after="160" w:line="276" w:lineRule="auto"/>
              <w:contextualSpacing/>
              <w:jc w:val="center"/>
              <w:rPr>
                <w:b/>
                <w:color w:val="00B050"/>
                <w:spacing w:val="20"/>
              </w:rPr>
            </w:pPr>
          </w:p>
        </w:tc>
      </w:tr>
      <w:tr w:rsidR="00A94DD7" w:rsidTr="00471BEB">
        <w:tc>
          <w:tcPr>
            <w:tcW w:w="606" w:type="dxa"/>
          </w:tcPr>
          <w:p w:rsidR="00A94DD7" w:rsidRDefault="00A94DD7" w:rsidP="00471BEB">
            <w:pPr>
              <w:spacing w:after="160" w:line="276" w:lineRule="auto"/>
              <w:contextualSpacing/>
              <w:jc w:val="center"/>
              <w:rPr>
                <w:b/>
                <w:color w:val="00B050"/>
                <w:spacing w:val="20"/>
              </w:rPr>
            </w:pPr>
            <w:r w:rsidRPr="00054A8F">
              <w:rPr>
                <w:b/>
                <w:color w:val="000000" w:themeColor="text1"/>
                <w:spacing w:val="20"/>
              </w:rPr>
              <w:lastRenderedPageBreak/>
              <w:t>2.</w:t>
            </w:r>
          </w:p>
        </w:tc>
        <w:tc>
          <w:tcPr>
            <w:tcW w:w="1706" w:type="dxa"/>
          </w:tcPr>
          <w:p w:rsidR="00A94DD7" w:rsidRDefault="00A94DD7" w:rsidP="00471BEB">
            <w:pPr>
              <w:spacing w:after="160" w:line="276" w:lineRule="auto"/>
              <w:contextualSpacing/>
              <w:jc w:val="center"/>
              <w:rPr>
                <w:b/>
                <w:color w:val="00B050"/>
                <w:spacing w:val="20"/>
              </w:rPr>
            </w:pPr>
          </w:p>
        </w:tc>
        <w:tc>
          <w:tcPr>
            <w:tcW w:w="3919" w:type="dxa"/>
          </w:tcPr>
          <w:p w:rsidR="00A94DD7" w:rsidRPr="00BF46FD" w:rsidRDefault="00A94DD7" w:rsidP="00471BEB">
            <w:pPr>
              <w:suppressAutoHyphens w:val="0"/>
              <w:spacing w:line="276" w:lineRule="auto"/>
              <w:rPr>
                <w:spacing w:val="20"/>
              </w:rPr>
            </w:pPr>
            <w:r w:rsidRPr="00BF46FD">
              <w:rPr>
                <w:spacing w:val="20"/>
              </w:rPr>
              <w:t>Osoba posiada ważne:</w:t>
            </w:r>
          </w:p>
          <w:p w:rsidR="00A94DD7" w:rsidRPr="00BF46FD" w:rsidRDefault="00A94DD7" w:rsidP="00471BEB">
            <w:pPr>
              <w:spacing w:line="276" w:lineRule="auto"/>
              <w:rPr>
                <w:spacing w:val="20"/>
              </w:rPr>
            </w:pPr>
            <w:r w:rsidRPr="00BF46FD">
              <w:rPr>
                <w:spacing w:val="20"/>
              </w:rPr>
              <w:t xml:space="preserve">1) Uprawnienia budowlane do </w:t>
            </w:r>
            <w:r>
              <w:rPr>
                <w:spacing w:val="20"/>
              </w:rPr>
              <w:t>projektowania</w:t>
            </w:r>
            <w:r w:rsidRPr="00BF46FD">
              <w:rPr>
                <w:spacing w:val="20"/>
              </w:rPr>
              <w:t xml:space="preserve"> w specjalności </w:t>
            </w:r>
            <w:r>
              <w:rPr>
                <w:spacing w:val="20"/>
              </w:rPr>
              <w:t>konstrukcyjno-budowlanej bez ograniczeń</w:t>
            </w:r>
            <w:r w:rsidRPr="00BF46FD">
              <w:rPr>
                <w:spacing w:val="20"/>
              </w:rPr>
              <w:t xml:space="preserve"> </w:t>
            </w:r>
            <w:r>
              <w:rPr>
                <w:spacing w:val="20"/>
              </w:rPr>
              <w:t>(*);</w:t>
            </w:r>
          </w:p>
          <w:p w:rsidR="00A94DD7" w:rsidRPr="00BF46FD" w:rsidRDefault="00A94DD7" w:rsidP="00471BEB">
            <w:pPr>
              <w:spacing w:line="276" w:lineRule="auto"/>
              <w:rPr>
                <w:spacing w:val="20"/>
              </w:rPr>
            </w:pPr>
            <w:r w:rsidRPr="00BF46FD">
              <w:rPr>
                <w:spacing w:val="20"/>
              </w:rPr>
              <w:t xml:space="preserve">2) Uprawnienia budowlane, wydane na podstawie wcześniej obowiązujących przepisów, które w aktualnym stanie prawnym odpowiadają uprawnieniom budowlanym do </w:t>
            </w:r>
            <w:r>
              <w:rPr>
                <w:spacing w:val="20"/>
              </w:rPr>
              <w:t>projektowania</w:t>
            </w:r>
            <w:r>
              <w:rPr>
                <w:spacing w:val="20"/>
              </w:rPr>
              <w:br/>
            </w:r>
            <w:r w:rsidRPr="00BF46FD">
              <w:rPr>
                <w:spacing w:val="20"/>
              </w:rPr>
              <w:t xml:space="preserve">w specjalności </w:t>
            </w:r>
            <w:r>
              <w:rPr>
                <w:spacing w:val="20"/>
              </w:rPr>
              <w:t>konstrukcyjno-budowlanej bez ograniczeń</w:t>
            </w:r>
            <w:r w:rsidRPr="00BF46FD">
              <w:rPr>
                <w:spacing w:val="20"/>
              </w:rPr>
              <w:t xml:space="preserve"> (*)</w:t>
            </w:r>
          </w:p>
          <w:p w:rsidR="00A94DD7" w:rsidRDefault="00A94DD7" w:rsidP="00471BEB">
            <w:pPr>
              <w:spacing w:line="276" w:lineRule="auto"/>
              <w:rPr>
                <w:b/>
                <w:color w:val="00B050"/>
                <w:spacing w:val="20"/>
              </w:rPr>
            </w:pPr>
            <w:r w:rsidRPr="00BF46FD">
              <w:rPr>
                <w:b/>
                <w:color w:val="00B050"/>
                <w:spacing w:val="20"/>
              </w:rPr>
              <w:t xml:space="preserve">(w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wykształcenie wraz z tytułem zawodowym: ……………………………….</w:t>
            </w:r>
            <w:r>
              <w:rPr>
                <w:b/>
                <w:color w:val="00B050"/>
                <w:spacing w:val="20"/>
              </w:rPr>
              <w:t xml:space="preserve"> )</w:t>
            </w:r>
          </w:p>
          <w:p w:rsidR="00A94DD7" w:rsidRDefault="00A94DD7" w:rsidP="00471BEB">
            <w:pPr>
              <w:spacing w:after="160" w:line="276" w:lineRule="auto"/>
              <w:contextualSpacing/>
              <w:jc w:val="center"/>
              <w:rPr>
                <w:b/>
                <w:color w:val="00B050"/>
                <w:spacing w:val="20"/>
              </w:rPr>
            </w:pPr>
          </w:p>
        </w:tc>
        <w:tc>
          <w:tcPr>
            <w:tcW w:w="2700" w:type="dxa"/>
            <w:tcBorders>
              <w:bottom w:val="single" w:sz="4" w:space="0" w:color="auto"/>
              <w:tl2br w:val="single" w:sz="4" w:space="0" w:color="auto"/>
              <w:tr2bl w:val="single" w:sz="4" w:space="0" w:color="auto"/>
            </w:tcBorders>
            <w:shd w:val="clear" w:color="auto" w:fill="D9D9D9" w:themeFill="background1" w:themeFillShade="D9"/>
          </w:tcPr>
          <w:p w:rsidR="00A94DD7" w:rsidRDefault="00A94DD7" w:rsidP="00471BEB">
            <w:pPr>
              <w:spacing w:after="160" w:line="276" w:lineRule="auto"/>
              <w:contextualSpacing/>
              <w:jc w:val="center"/>
              <w:rPr>
                <w:b/>
                <w:color w:val="00B050"/>
                <w:spacing w:val="20"/>
              </w:rPr>
            </w:pPr>
          </w:p>
        </w:tc>
        <w:tc>
          <w:tcPr>
            <w:tcW w:w="1843" w:type="dxa"/>
          </w:tcPr>
          <w:p w:rsidR="00A94DD7" w:rsidRDefault="00A94DD7" w:rsidP="00471BEB">
            <w:pPr>
              <w:spacing w:after="160" w:line="276" w:lineRule="auto"/>
              <w:contextualSpacing/>
              <w:jc w:val="center"/>
              <w:rPr>
                <w:b/>
                <w:color w:val="00B050"/>
                <w:spacing w:val="20"/>
              </w:rPr>
            </w:pPr>
          </w:p>
        </w:tc>
      </w:tr>
      <w:tr w:rsidR="00A94DD7" w:rsidTr="00471BEB">
        <w:tc>
          <w:tcPr>
            <w:tcW w:w="606" w:type="dxa"/>
          </w:tcPr>
          <w:p w:rsidR="00A94DD7" w:rsidRPr="00054A8F" w:rsidRDefault="00A94DD7" w:rsidP="00471BEB">
            <w:pPr>
              <w:spacing w:after="160" w:line="276" w:lineRule="auto"/>
              <w:contextualSpacing/>
              <w:jc w:val="center"/>
              <w:rPr>
                <w:b/>
                <w:color w:val="000000" w:themeColor="text1"/>
                <w:spacing w:val="20"/>
              </w:rPr>
            </w:pPr>
            <w:r w:rsidRPr="00054A8F">
              <w:rPr>
                <w:b/>
                <w:color w:val="000000" w:themeColor="text1"/>
                <w:spacing w:val="20"/>
              </w:rPr>
              <w:t>3.</w:t>
            </w:r>
          </w:p>
        </w:tc>
        <w:tc>
          <w:tcPr>
            <w:tcW w:w="1706" w:type="dxa"/>
          </w:tcPr>
          <w:p w:rsidR="00A94DD7" w:rsidRDefault="00A94DD7" w:rsidP="00471BEB">
            <w:pPr>
              <w:spacing w:after="160" w:line="276" w:lineRule="auto"/>
              <w:contextualSpacing/>
              <w:jc w:val="center"/>
              <w:rPr>
                <w:b/>
                <w:color w:val="00B050"/>
                <w:spacing w:val="20"/>
              </w:rPr>
            </w:pPr>
          </w:p>
        </w:tc>
        <w:tc>
          <w:tcPr>
            <w:tcW w:w="3919" w:type="dxa"/>
          </w:tcPr>
          <w:p w:rsidR="00A94DD7" w:rsidRPr="00BF46FD" w:rsidRDefault="00A94DD7" w:rsidP="00471BEB">
            <w:pPr>
              <w:suppressAutoHyphens w:val="0"/>
              <w:spacing w:line="276" w:lineRule="auto"/>
              <w:rPr>
                <w:spacing w:val="20"/>
              </w:rPr>
            </w:pPr>
            <w:r w:rsidRPr="00BF46FD">
              <w:rPr>
                <w:spacing w:val="20"/>
              </w:rPr>
              <w:t>Osoba posiada ważne:</w:t>
            </w:r>
          </w:p>
          <w:p w:rsidR="00A94DD7" w:rsidRPr="00BF46FD" w:rsidRDefault="00A94DD7" w:rsidP="00471BEB">
            <w:pPr>
              <w:spacing w:line="276" w:lineRule="auto"/>
              <w:rPr>
                <w:spacing w:val="20"/>
              </w:rPr>
            </w:pPr>
            <w:r w:rsidRPr="00BF46FD">
              <w:rPr>
                <w:spacing w:val="20"/>
              </w:rPr>
              <w:t xml:space="preserve">1) Uprawnienia budowlane do </w:t>
            </w:r>
            <w:r>
              <w:rPr>
                <w:spacing w:val="20"/>
              </w:rPr>
              <w:t>projektowania</w:t>
            </w:r>
            <w:r w:rsidRPr="00BF46FD">
              <w:rPr>
                <w:spacing w:val="20"/>
              </w:rPr>
              <w:t xml:space="preserve"> w specjalności </w:t>
            </w:r>
            <w:r>
              <w:rPr>
                <w:spacing w:val="20"/>
              </w:rPr>
              <w:t>instalacyjnej w zakresie sieci, instalacji i urządzeń elektrycznych i elektroenergetycznych</w:t>
            </w:r>
            <w:r w:rsidRPr="00BF46FD">
              <w:rPr>
                <w:spacing w:val="20"/>
              </w:rPr>
              <w:t xml:space="preserve"> bez ograniczeń</w:t>
            </w:r>
            <w:r>
              <w:rPr>
                <w:spacing w:val="20"/>
              </w:rPr>
              <w:t>(*);</w:t>
            </w:r>
          </w:p>
          <w:p w:rsidR="00A94DD7" w:rsidRDefault="00A94DD7" w:rsidP="00471BEB">
            <w:pPr>
              <w:spacing w:line="276" w:lineRule="auto"/>
              <w:rPr>
                <w:b/>
                <w:color w:val="00B050"/>
                <w:spacing w:val="20"/>
              </w:rPr>
            </w:pPr>
            <w:r w:rsidRPr="00BF46FD">
              <w:rPr>
                <w:spacing w:val="20"/>
              </w:rPr>
              <w:t xml:space="preserve">2) Uprawnienia budowlane, wydane na podstawie wcześniej obowiązujących przepisów, które w aktualnym stanie prawnym odpowiadają uprawnieniom budowlanym do </w:t>
            </w:r>
            <w:r>
              <w:rPr>
                <w:spacing w:val="20"/>
              </w:rPr>
              <w:t xml:space="preserve">projektowania </w:t>
            </w:r>
            <w:r w:rsidRPr="00BF46FD">
              <w:rPr>
                <w:spacing w:val="20"/>
              </w:rPr>
              <w:t xml:space="preserve">w specjalności </w:t>
            </w:r>
            <w:r>
              <w:rPr>
                <w:spacing w:val="20"/>
              </w:rPr>
              <w:t xml:space="preserve">instalacyjnej w zakresie sieci, instalacji i urządzeń elektrycznych </w:t>
            </w:r>
            <w:r>
              <w:rPr>
                <w:spacing w:val="20"/>
              </w:rPr>
              <w:br/>
              <w:t>i elektroenergetycznych</w:t>
            </w:r>
            <w:r w:rsidRPr="00BF46FD">
              <w:rPr>
                <w:spacing w:val="20"/>
              </w:rPr>
              <w:t xml:space="preserve"> bez ograniczeń</w:t>
            </w:r>
            <w:r w:rsidRPr="004A79F1">
              <w:rPr>
                <w:spacing w:val="20"/>
              </w:rPr>
              <w:t>(*)</w:t>
            </w:r>
          </w:p>
          <w:p w:rsidR="00A94DD7" w:rsidRDefault="00A94DD7" w:rsidP="00471BEB">
            <w:pPr>
              <w:spacing w:after="160" w:line="276" w:lineRule="auto"/>
              <w:contextualSpacing/>
              <w:rPr>
                <w:b/>
                <w:color w:val="00B050"/>
                <w:spacing w:val="20"/>
              </w:rPr>
            </w:pPr>
            <w:r w:rsidRPr="00BF46FD">
              <w:rPr>
                <w:b/>
                <w:color w:val="00B050"/>
                <w:spacing w:val="20"/>
              </w:rPr>
              <w:t xml:space="preserve"> (w przypadku posiadania uprawnień z pkt 2 - należy podać: </w:t>
            </w:r>
            <w:r w:rsidRPr="00BF46FD">
              <w:rPr>
                <w:b/>
                <w:color w:val="00B050"/>
                <w:spacing w:val="20"/>
              </w:rPr>
              <w:br/>
              <w:t xml:space="preserve">rodzaj i zakres posiadanych uprawnień: </w:t>
            </w:r>
            <w:r w:rsidRPr="00BF46FD">
              <w:rPr>
                <w:b/>
                <w:color w:val="00B050"/>
                <w:spacing w:val="20"/>
              </w:rPr>
              <w:lastRenderedPageBreak/>
              <w:t xml:space="preserve">................................................. </w:t>
            </w:r>
            <w:r>
              <w:rPr>
                <w:b/>
                <w:color w:val="00B050"/>
                <w:spacing w:val="20"/>
              </w:rPr>
              <w:br/>
            </w:r>
            <w:r w:rsidRPr="00D5657B">
              <w:rPr>
                <w:b/>
                <w:color w:val="00B050"/>
                <w:spacing w:val="20"/>
              </w:rPr>
              <w:t>datę nadania uprawnień: .....................</w:t>
            </w:r>
            <w:r w:rsidRPr="00D5657B">
              <w:rPr>
                <w:b/>
                <w:color w:val="00B050"/>
                <w:spacing w:val="20"/>
              </w:rPr>
              <w:br/>
              <w:t>wykształcenie wraz z tytułem zawodowym: ……………………………….</w:t>
            </w:r>
            <w:r>
              <w:rPr>
                <w:b/>
                <w:color w:val="00B050"/>
                <w:spacing w:val="20"/>
              </w:rPr>
              <w:t xml:space="preserve"> )</w:t>
            </w:r>
          </w:p>
        </w:tc>
        <w:tc>
          <w:tcPr>
            <w:tcW w:w="2700" w:type="dxa"/>
            <w:tcBorders>
              <w:bottom w:val="single" w:sz="4" w:space="0" w:color="auto"/>
              <w:tl2br w:val="single" w:sz="4" w:space="0" w:color="auto"/>
              <w:tr2bl w:val="single" w:sz="4" w:space="0" w:color="auto"/>
            </w:tcBorders>
            <w:shd w:val="clear" w:color="auto" w:fill="D9D9D9" w:themeFill="background1" w:themeFillShade="D9"/>
          </w:tcPr>
          <w:p w:rsidR="00A94DD7" w:rsidRDefault="00A94DD7" w:rsidP="00471BEB">
            <w:pPr>
              <w:spacing w:after="160" w:line="276" w:lineRule="auto"/>
              <w:contextualSpacing/>
              <w:jc w:val="center"/>
              <w:rPr>
                <w:b/>
                <w:color w:val="00B050"/>
                <w:spacing w:val="20"/>
              </w:rPr>
            </w:pPr>
          </w:p>
        </w:tc>
        <w:tc>
          <w:tcPr>
            <w:tcW w:w="1843" w:type="dxa"/>
          </w:tcPr>
          <w:p w:rsidR="00A94DD7" w:rsidRDefault="00A94DD7" w:rsidP="00471BEB">
            <w:pPr>
              <w:spacing w:after="160" w:line="276" w:lineRule="auto"/>
              <w:contextualSpacing/>
              <w:jc w:val="center"/>
              <w:rPr>
                <w:b/>
                <w:color w:val="00B050"/>
                <w:spacing w:val="20"/>
              </w:rPr>
            </w:pPr>
          </w:p>
        </w:tc>
      </w:tr>
      <w:tr w:rsidR="00A94DD7" w:rsidTr="00471BEB">
        <w:tc>
          <w:tcPr>
            <w:tcW w:w="606" w:type="dxa"/>
          </w:tcPr>
          <w:p w:rsidR="00A94DD7" w:rsidRPr="00054A8F" w:rsidRDefault="00A94DD7" w:rsidP="00471BEB">
            <w:pPr>
              <w:spacing w:after="160" w:line="276" w:lineRule="auto"/>
              <w:contextualSpacing/>
              <w:jc w:val="center"/>
              <w:rPr>
                <w:b/>
                <w:color w:val="000000" w:themeColor="text1"/>
                <w:spacing w:val="20"/>
              </w:rPr>
            </w:pPr>
            <w:r w:rsidRPr="00054A8F">
              <w:rPr>
                <w:b/>
                <w:color w:val="000000" w:themeColor="text1"/>
                <w:spacing w:val="20"/>
              </w:rPr>
              <w:t>4.</w:t>
            </w:r>
          </w:p>
        </w:tc>
        <w:tc>
          <w:tcPr>
            <w:tcW w:w="1706" w:type="dxa"/>
          </w:tcPr>
          <w:p w:rsidR="00A94DD7" w:rsidRDefault="00A94DD7" w:rsidP="00471BEB">
            <w:pPr>
              <w:spacing w:after="160" w:line="276" w:lineRule="auto"/>
              <w:contextualSpacing/>
              <w:jc w:val="center"/>
              <w:rPr>
                <w:b/>
                <w:color w:val="00B050"/>
                <w:spacing w:val="20"/>
              </w:rPr>
            </w:pPr>
          </w:p>
        </w:tc>
        <w:tc>
          <w:tcPr>
            <w:tcW w:w="3919" w:type="dxa"/>
          </w:tcPr>
          <w:p w:rsidR="00A94DD7" w:rsidRDefault="00A94DD7" w:rsidP="00471BEB">
            <w:pPr>
              <w:suppressAutoHyphens w:val="0"/>
              <w:spacing w:line="276" w:lineRule="auto"/>
              <w:rPr>
                <w:spacing w:val="20"/>
              </w:rPr>
            </w:pPr>
            <w:r w:rsidRPr="00BF46FD">
              <w:rPr>
                <w:spacing w:val="20"/>
              </w:rPr>
              <w:t>Osoba posiada ważne:</w:t>
            </w:r>
          </w:p>
          <w:p w:rsidR="00A94DD7" w:rsidRPr="00BF46FD" w:rsidRDefault="00A94DD7" w:rsidP="00471BEB">
            <w:pPr>
              <w:spacing w:line="276" w:lineRule="auto"/>
              <w:rPr>
                <w:spacing w:val="20"/>
              </w:rPr>
            </w:pPr>
            <w:r w:rsidRPr="00BF46FD">
              <w:rPr>
                <w:spacing w:val="20"/>
              </w:rPr>
              <w:t xml:space="preserve">1) Uprawnienia budowlane do </w:t>
            </w:r>
            <w:r>
              <w:rPr>
                <w:spacing w:val="20"/>
              </w:rPr>
              <w:t>projektowania</w:t>
            </w:r>
            <w:r w:rsidRPr="00BF46FD">
              <w:rPr>
                <w:spacing w:val="20"/>
              </w:rPr>
              <w:t xml:space="preserve"> w specjalności </w:t>
            </w:r>
            <w:r>
              <w:rPr>
                <w:spacing w:val="20"/>
              </w:rPr>
              <w:t>instalacyjnej w zakresie sieci, instalacji i urządzeń cieplnych, wentylacyjnych, gazowych, wodociągowych i kanalizacyjnych</w:t>
            </w:r>
            <w:r w:rsidRPr="00BF46FD">
              <w:rPr>
                <w:spacing w:val="20"/>
              </w:rPr>
              <w:t xml:space="preserve"> bez ograniczeń</w:t>
            </w:r>
            <w:r>
              <w:rPr>
                <w:spacing w:val="20"/>
              </w:rPr>
              <w:t>(*);</w:t>
            </w:r>
          </w:p>
          <w:p w:rsidR="00A94DD7" w:rsidRPr="00B06193" w:rsidRDefault="00A94DD7" w:rsidP="00471BEB">
            <w:pPr>
              <w:spacing w:line="276" w:lineRule="auto"/>
              <w:rPr>
                <w:b/>
                <w:color w:val="00B050"/>
                <w:spacing w:val="20"/>
              </w:rPr>
            </w:pPr>
            <w:r w:rsidRPr="00BF46FD">
              <w:rPr>
                <w:spacing w:val="20"/>
              </w:rPr>
              <w:t xml:space="preserve">2) Uprawnienia budowlane, wydane na podstawie wcześniej obowiązujących przepisów, które w aktualnym stanie prawnym odpowiadają uprawnieniom budowlanym do </w:t>
            </w:r>
            <w:r>
              <w:rPr>
                <w:spacing w:val="20"/>
              </w:rPr>
              <w:t xml:space="preserve">projektowania </w:t>
            </w:r>
            <w:r w:rsidRPr="00BF46FD">
              <w:rPr>
                <w:spacing w:val="20"/>
              </w:rPr>
              <w:t xml:space="preserve">w specjalności </w:t>
            </w:r>
            <w:r>
              <w:rPr>
                <w:spacing w:val="20"/>
              </w:rPr>
              <w:t>instalacyjnej w zakresie sieci, instalacji i urządzeń cieplnych, wentylacyjnych, gazowych, wodociągowych i kanalizacyjnych</w:t>
            </w:r>
            <w:r w:rsidRPr="00BF46FD">
              <w:rPr>
                <w:spacing w:val="20"/>
              </w:rPr>
              <w:t xml:space="preserve"> bez ograniczeń</w:t>
            </w:r>
            <w:r w:rsidRPr="004A79F1">
              <w:rPr>
                <w:spacing w:val="20"/>
              </w:rPr>
              <w:t>(*)</w:t>
            </w:r>
          </w:p>
          <w:p w:rsidR="00A94DD7" w:rsidRDefault="00A94DD7" w:rsidP="00471BEB">
            <w:pPr>
              <w:spacing w:after="160" w:line="276" w:lineRule="auto"/>
              <w:contextualSpacing/>
              <w:rPr>
                <w:b/>
                <w:color w:val="00B050"/>
                <w:spacing w:val="20"/>
              </w:rPr>
            </w:pPr>
            <w:r w:rsidRPr="00BF46FD">
              <w:rPr>
                <w:b/>
                <w:color w:val="00B050"/>
                <w:spacing w:val="20"/>
              </w:rPr>
              <w:t xml:space="preserve"> (w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 xml:space="preserve">wykształcenie wraz z tytułem </w:t>
            </w:r>
            <w:r>
              <w:rPr>
                <w:b/>
                <w:color w:val="00B050"/>
                <w:spacing w:val="20"/>
              </w:rPr>
              <w:br/>
            </w:r>
            <w:r w:rsidRPr="00D5657B">
              <w:rPr>
                <w:b/>
                <w:color w:val="00B050"/>
                <w:spacing w:val="20"/>
              </w:rPr>
              <w:t>zawodowym: ……………………………….</w:t>
            </w:r>
            <w:r>
              <w:rPr>
                <w:b/>
                <w:color w:val="00B050"/>
                <w:spacing w:val="20"/>
              </w:rPr>
              <w:t xml:space="preserve"> )</w:t>
            </w:r>
          </w:p>
        </w:tc>
        <w:tc>
          <w:tcPr>
            <w:tcW w:w="2700" w:type="dxa"/>
            <w:tcBorders>
              <w:bottom w:val="single" w:sz="4" w:space="0" w:color="auto"/>
              <w:tl2br w:val="single" w:sz="4" w:space="0" w:color="auto"/>
              <w:tr2bl w:val="single" w:sz="4" w:space="0" w:color="auto"/>
            </w:tcBorders>
            <w:shd w:val="clear" w:color="auto" w:fill="D9D9D9" w:themeFill="background1" w:themeFillShade="D9"/>
          </w:tcPr>
          <w:p w:rsidR="00A94DD7" w:rsidRDefault="00A94DD7" w:rsidP="00471BEB">
            <w:pPr>
              <w:spacing w:after="160" w:line="276" w:lineRule="auto"/>
              <w:contextualSpacing/>
              <w:jc w:val="center"/>
              <w:rPr>
                <w:b/>
                <w:color w:val="00B050"/>
                <w:spacing w:val="20"/>
              </w:rPr>
            </w:pPr>
          </w:p>
        </w:tc>
        <w:tc>
          <w:tcPr>
            <w:tcW w:w="1843" w:type="dxa"/>
          </w:tcPr>
          <w:p w:rsidR="00A94DD7" w:rsidRDefault="00A94DD7" w:rsidP="00471BEB">
            <w:pPr>
              <w:spacing w:after="160" w:line="276" w:lineRule="auto"/>
              <w:contextualSpacing/>
              <w:jc w:val="center"/>
              <w:rPr>
                <w:b/>
                <w:color w:val="00B050"/>
                <w:spacing w:val="20"/>
              </w:rPr>
            </w:pPr>
          </w:p>
        </w:tc>
      </w:tr>
      <w:tr w:rsidR="00A94DD7" w:rsidTr="00471BEB">
        <w:tc>
          <w:tcPr>
            <w:tcW w:w="606" w:type="dxa"/>
          </w:tcPr>
          <w:p w:rsidR="00A94DD7" w:rsidRPr="00054A8F" w:rsidRDefault="00A94DD7" w:rsidP="00471BEB">
            <w:pPr>
              <w:spacing w:after="160" w:line="276" w:lineRule="auto"/>
              <w:contextualSpacing/>
              <w:jc w:val="center"/>
              <w:rPr>
                <w:b/>
                <w:color w:val="000000" w:themeColor="text1"/>
                <w:spacing w:val="20"/>
              </w:rPr>
            </w:pPr>
            <w:r w:rsidRPr="00054A8F">
              <w:rPr>
                <w:b/>
                <w:color w:val="000000" w:themeColor="text1"/>
                <w:spacing w:val="20"/>
              </w:rPr>
              <w:t>5.</w:t>
            </w:r>
          </w:p>
        </w:tc>
        <w:tc>
          <w:tcPr>
            <w:tcW w:w="1706" w:type="dxa"/>
          </w:tcPr>
          <w:p w:rsidR="00A94DD7" w:rsidRDefault="00A94DD7" w:rsidP="00471BEB">
            <w:pPr>
              <w:spacing w:after="160" w:line="276" w:lineRule="auto"/>
              <w:contextualSpacing/>
              <w:jc w:val="center"/>
              <w:rPr>
                <w:b/>
                <w:color w:val="00B050"/>
                <w:spacing w:val="20"/>
              </w:rPr>
            </w:pPr>
          </w:p>
        </w:tc>
        <w:tc>
          <w:tcPr>
            <w:tcW w:w="3919" w:type="dxa"/>
          </w:tcPr>
          <w:p w:rsidR="00A94DD7" w:rsidRDefault="00A94DD7" w:rsidP="00471BEB">
            <w:pPr>
              <w:suppressAutoHyphens w:val="0"/>
              <w:spacing w:line="276" w:lineRule="auto"/>
              <w:rPr>
                <w:spacing w:val="20"/>
              </w:rPr>
            </w:pPr>
            <w:r w:rsidRPr="00BF46FD">
              <w:rPr>
                <w:spacing w:val="20"/>
              </w:rPr>
              <w:t>Osoba posiada ważne:</w:t>
            </w:r>
          </w:p>
          <w:p w:rsidR="00A94DD7" w:rsidRPr="00BF46FD" w:rsidRDefault="00A94DD7" w:rsidP="00471BEB">
            <w:pPr>
              <w:spacing w:line="276" w:lineRule="auto"/>
              <w:rPr>
                <w:spacing w:val="20"/>
              </w:rPr>
            </w:pPr>
            <w:r w:rsidRPr="00BF46FD">
              <w:rPr>
                <w:spacing w:val="20"/>
              </w:rPr>
              <w:t xml:space="preserve">1) Uprawnienia budowlane do </w:t>
            </w:r>
            <w:r>
              <w:rPr>
                <w:spacing w:val="20"/>
              </w:rPr>
              <w:t xml:space="preserve">projektowania </w:t>
            </w:r>
            <w:r w:rsidRPr="00B26518">
              <w:rPr>
                <w:rFonts w:eastAsia="Times New Roman"/>
                <w:color w:val="000000" w:themeColor="text1"/>
                <w:spacing w:val="20"/>
                <w:lang w:val="pl-PL"/>
              </w:rPr>
              <w:t>w specjalności instalacyjnej w zakresie sieci, instalacji i urządzeń telekomunikacyjnych</w:t>
            </w:r>
            <w:r>
              <w:rPr>
                <w:spacing w:val="20"/>
              </w:rPr>
              <w:t xml:space="preserve"> (*);</w:t>
            </w:r>
          </w:p>
          <w:p w:rsidR="00A94DD7" w:rsidRPr="00B06193" w:rsidRDefault="00A94DD7" w:rsidP="00471BEB">
            <w:pPr>
              <w:spacing w:line="276" w:lineRule="auto"/>
              <w:rPr>
                <w:b/>
                <w:color w:val="00B050"/>
                <w:spacing w:val="20"/>
              </w:rPr>
            </w:pPr>
            <w:r w:rsidRPr="00BF46FD">
              <w:rPr>
                <w:spacing w:val="20"/>
              </w:rPr>
              <w:t xml:space="preserve">2) Uprawnienia budowlane, wydane na podstawie wcześniej obowiązujących przepisów, które w aktualnym stanie prawnym odpowiadają uprawnieniom budowlanym </w:t>
            </w:r>
            <w:r>
              <w:rPr>
                <w:spacing w:val="20"/>
              </w:rPr>
              <w:t xml:space="preserve">projektowania </w:t>
            </w:r>
            <w:r w:rsidRPr="00B26518">
              <w:rPr>
                <w:rFonts w:eastAsia="Times New Roman"/>
                <w:color w:val="000000" w:themeColor="text1"/>
                <w:spacing w:val="20"/>
                <w:lang w:val="pl-PL"/>
              </w:rPr>
              <w:t xml:space="preserve">w specjalności instalacyjnej w </w:t>
            </w:r>
            <w:r w:rsidRPr="00B26518">
              <w:rPr>
                <w:rFonts w:eastAsia="Times New Roman"/>
                <w:color w:val="000000" w:themeColor="text1"/>
                <w:spacing w:val="20"/>
                <w:lang w:val="pl-PL"/>
              </w:rPr>
              <w:lastRenderedPageBreak/>
              <w:t>zakresie sieci, instalacji i urządzeń telekomunikacyjnych</w:t>
            </w:r>
            <w:r w:rsidRPr="00BF46FD">
              <w:rPr>
                <w:spacing w:val="20"/>
              </w:rPr>
              <w:t xml:space="preserve"> </w:t>
            </w:r>
            <w:r w:rsidRPr="004A79F1">
              <w:rPr>
                <w:spacing w:val="20"/>
              </w:rPr>
              <w:t>(*)</w:t>
            </w:r>
          </w:p>
          <w:p w:rsidR="00A94DD7" w:rsidRDefault="00A94DD7" w:rsidP="00471BEB">
            <w:pPr>
              <w:spacing w:after="160" w:line="276" w:lineRule="auto"/>
              <w:contextualSpacing/>
              <w:rPr>
                <w:b/>
                <w:color w:val="00B050"/>
                <w:spacing w:val="20"/>
              </w:rPr>
            </w:pPr>
            <w:r w:rsidRPr="00BF46FD">
              <w:rPr>
                <w:b/>
                <w:color w:val="00B050"/>
                <w:spacing w:val="20"/>
              </w:rPr>
              <w:t xml:space="preserve"> (w przypadku posiadania uprawnień z pkt 2 - należy podać: </w:t>
            </w:r>
            <w:r w:rsidRPr="00BF46FD">
              <w:rPr>
                <w:b/>
                <w:color w:val="00B050"/>
                <w:spacing w:val="20"/>
              </w:rPr>
              <w:br/>
              <w:t xml:space="preserve">rodzaj i zakres posiadanych uprawnień: ................................................. </w:t>
            </w:r>
            <w:r>
              <w:rPr>
                <w:b/>
                <w:color w:val="00B050"/>
                <w:spacing w:val="20"/>
              </w:rPr>
              <w:br/>
            </w:r>
            <w:r w:rsidRPr="00D5657B">
              <w:rPr>
                <w:b/>
                <w:color w:val="00B050"/>
                <w:spacing w:val="20"/>
              </w:rPr>
              <w:t>datę nadania uprawnień: .....................</w:t>
            </w:r>
            <w:r w:rsidRPr="00D5657B">
              <w:rPr>
                <w:b/>
                <w:color w:val="00B050"/>
                <w:spacing w:val="20"/>
              </w:rPr>
              <w:br/>
              <w:t xml:space="preserve">wykształcenie wraz z tytułem </w:t>
            </w:r>
            <w:r>
              <w:rPr>
                <w:b/>
                <w:color w:val="00B050"/>
                <w:spacing w:val="20"/>
              </w:rPr>
              <w:br/>
            </w:r>
            <w:r w:rsidRPr="00D5657B">
              <w:rPr>
                <w:b/>
                <w:color w:val="00B050"/>
                <w:spacing w:val="20"/>
              </w:rPr>
              <w:t>zawodowym: ……………………………….</w:t>
            </w:r>
            <w:r>
              <w:rPr>
                <w:b/>
                <w:color w:val="00B050"/>
                <w:spacing w:val="20"/>
              </w:rPr>
              <w:t xml:space="preserve"> )</w:t>
            </w:r>
          </w:p>
        </w:tc>
        <w:tc>
          <w:tcPr>
            <w:tcW w:w="2700" w:type="dxa"/>
            <w:tcBorders>
              <w:tl2br w:val="single" w:sz="4" w:space="0" w:color="auto"/>
              <w:tr2bl w:val="single" w:sz="4" w:space="0" w:color="auto"/>
            </w:tcBorders>
            <w:shd w:val="clear" w:color="auto" w:fill="D9D9D9" w:themeFill="background1" w:themeFillShade="D9"/>
          </w:tcPr>
          <w:p w:rsidR="00A94DD7" w:rsidRDefault="00A94DD7" w:rsidP="00471BEB">
            <w:pPr>
              <w:spacing w:after="160" w:line="276" w:lineRule="auto"/>
              <w:contextualSpacing/>
              <w:jc w:val="center"/>
              <w:rPr>
                <w:b/>
                <w:color w:val="00B050"/>
                <w:spacing w:val="20"/>
              </w:rPr>
            </w:pPr>
          </w:p>
        </w:tc>
        <w:tc>
          <w:tcPr>
            <w:tcW w:w="1843" w:type="dxa"/>
          </w:tcPr>
          <w:p w:rsidR="00A94DD7" w:rsidRDefault="00A94DD7" w:rsidP="00471BEB">
            <w:pPr>
              <w:spacing w:after="160" w:line="276" w:lineRule="auto"/>
              <w:contextualSpacing/>
              <w:jc w:val="center"/>
              <w:rPr>
                <w:b/>
                <w:color w:val="00B050"/>
                <w:spacing w:val="20"/>
              </w:rPr>
            </w:pPr>
          </w:p>
        </w:tc>
      </w:tr>
    </w:tbl>
    <w:p w:rsidR="00A94DD7" w:rsidRDefault="00A94DD7" w:rsidP="00A94DD7">
      <w:pPr>
        <w:spacing w:after="160" w:line="276" w:lineRule="auto"/>
        <w:contextualSpacing/>
        <w:jc w:val="center"/>
        <w:rPr>
          <w:b/>
          <w:color w:val="00B050"/>
          <w:spacing w:val="20"/>
        </w:rPr>
      </w:pPr>
    </w:p>
    <w:p w:rsidR="00A94DD7" w:rsidRDefault="00A94DD7" w:rsidP="00A94DD7">
      <w:pPr>
        <w:spacing w:after="160" w:line="276" w:lineRule="auto"/>
        <w:contextualSpacing/>
        <w:jc w:val="center"/>
        <w:rPr>
          <w:b/>
          <w:color w:val="00B050"/>
          <w:spacing w:val="20"/>
        </w:rPr>
      </w:pPr>
    </w:p>
    <w:p w:rsidR="00A94DD7" w:rsidRDefault="00A94DD7" w:rsidP="00A94DD7">
      <w:pPr>
        <w:spacing w:after="160" w:line="276" w:lineRule="auto"/>
        <w:contextualSpacing/>
        <w:jc w:val="center"/>
        <w:rPr>
          <w:b/>
          <w:color w:val="00B050"/>
          <w:spacing w:val="20"/>
        </w:rPr>
      </w:pPr>
    </w:p>
    <w:p w:rsidR="00A94DD7" w:rsidRDefault="00A94DD7" w:rsidP="00A94DD7">
      <w:pPr>
        <w:numPr>
          <w:ilvl w:val="2"/>
          <w:numId w:val="1"/>
        </w:numPr>
        <w:spacing w:after="160" w:line="276" w:lineRule="auto"/>
        <w:ind w:left="0" w:hanging="284"/>
        <w:contextualSpacing/>
        <w:rPr>
          <w:rFonts w:eastAsia="Times New Roman"/>
          <w:color w:val="000000" w:themeColor="text1"/>
          <w:spacing w:val="20"/>
          <w:sz w:val="20"/>
          <w:szCs w:val="20"/>
          <w:lang w:val="pl-PL"/>
        </w:rPr>
      </w:pPr>
      <w:r w:rsidRPr="00396307">
        <w:rPr>
          <w:rFonts w:eastAsia="Times New Roman"/>
          <w:spacing w:val="20"/>
          <w:sz w:val="20"/>
          <w:szCs w:val="20"/>
          <w:lang w:val="pl-PL"/>
        </w:rPr>
        <w:t xml:space="preserve">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 lub inny podmiotowy środek dowodowy, </w:t>
      </w:r>
      <w:r w:rsidRPr="00396307">
        <w:rPr>
          <w:rFonts w:eastAsia="Times New Roman"/>
          <w:color w:val="000000" w:themeColor="text1"/>
          <w:spacing w:val="20"/>
          <w:sz w:val="20"/>
          <w:szCs w:val="20"/>
          <w:lang w:val="pl-PL"/>
        </w:rPr>
        <w:t>zgod</w:t>
      </w:r>
      <w:r>
        <w:rPr>
          <w:rFonts w:eastAsia="Times New Roman"/>
          <w:color w:val="000000" w:themeColor="text1"/>
          <w:spacing w:val="20"/>
          <w:sz w:val="20"/>
          <w:szCs w:val="20"/>
          <w:lang w:val="pl-PL"/>
        </w:rPr>
        <w:t>nie z zapisami Rozdziału X ust.</w:t>
      </w:r>
      <w:r w:rsidRPr="00396307">
        <w:rPr>
          <w:rFonts w:eastAsia="Times New Roman"/>
          <w:color w:val="000000" w:themeColor="text1"/>
          <w:spacing w:val="20"/>
          <w:sz w:val="20"/>
          <w:szCs w:val="20"/>
          <w:lang w:val="pl-PL"/>
        </w:rPr>
        <w:t xml:space="preserve">1 pkt 4 lit. b SWZ. W powyższej sytuacji, zasób oddany do dyspozycji Wykonawcy przez inny podmiot, stanowi o </w:t>
      </w:r>
      <w:r w:rsidRPr="00396307">
        <w:rPr>
          <w:rFonts w:eastAsia="Times New Roman"/>
          <w:b/>
          <w:color w:val="000000" w:themeColor="text1"/>
          <w:spacing w:val="20"/>
          <w:sz w:val="20"/>
          <w:szCs w:val="20"/>
          <w:u w:val="single"/>
          <w:lang w:val="pl-PL"/>
        </w:rPr>
        <w:t>dysponowaniu osobą w sposób pośredni</w:t>
      </w:r>
      <w:r w:rsidRPr="00396307">
        <w:rPr>
          <w:rFonts w:eastAsia="Times New Roman"/>
          <w:b/>
          <w:color w:val="000000" w:themeColor="text1"/>
          <w:spacing w:val="20"/>
          <w:sz w:val="20"/>
          <w:szCs w:val="20"/>
          <w:lang w:val="pl-PL"/>
        </w:rPr>
        <w:t xml:space="preserve">. </w:t>
      </w:r>
      <w:r>
        <w:rPr>
          <w:rFonts w:eastAsia="Times New Roman"/>
          <w:color w:val="000000" w:themeColor="text1"/>
          <w:spacing w:val="20"/>
          <w:sz w:val="20"/>
          <w:szCs w:val="20"/>
          <w:lang w:val="pl-PL"/>
        </w:rPr>
        <w:t xml:space="preserve">W takiej sytuacji </w:t>
      </w:r>
      <w:r w:rsidRPr="00396307">
        <w:rPr>
          <w:rFonts w:eastAsia="Times New Roman"/>
          <w:color w:val="000000" w:themeColor="text1"/>
          <w:spacing w:val="20"/>
          <w:sz w:val="20"/>
          <w:szCs w:val="20"/>
          <w:lang w:val="pl-PL"/>
        </w:rPr>
        <w:t xml:space="preserve">w kolumnie </w:t>
      </w:r>
      <w:r>
        <w:rPr>
          <w:rFonts w:eastAsia="Times New Roman"/>
          <w:color w:val="000000" w:themeColor="text1"/>
          <w:spacing w:val="20"/>
          <w:sz w:val="20"/>
          <w:szCs w:val="20"/>
          <w:lang w:val="pl-PL"/>
        </w:rPr>
        <w:t>5</w:t>
      </w:r>
      <w:r w:rsidRPr="00396307">
        <w:rPr>
          <w:rFonts w:eastAsia="Times New Roman"/>
          <w:color w:val="000000" w:themeColor="text1"/>
          <w:spacing w:val="20"/>
          <w:sz w:val="20"/>
          <w:szCs w:val="20"/>
          <w:lang w:val="pl-PL"/>
        </w:rPr>
        <w:t xml:space="preserve"> wykazu należy</w:t>
      </w:r>
      <w:r>
        <w:rPr>
          <w:rFonts w:eastAsia="Times New Roman"/>
          <w:color w:val="000000" w:themeColor="text1"/>
          <w:spacing w:val="20"/>
          <w:sz w:val="20"/>
          <w:szCs w:val="20"/>
          <w:lang w:val="pl-PL"/>
        </w:rPr>
        <w:t xml:space="preserve"> wpisać dysponowanie pośrednie;</w:t>
      </w:r>
    </w:p>
    <w:p w:rsidR="00A94DD7" w:rsidRPr="00223E1A" w:rsidRDefault="00A94DD7" w:rsidP="00A94DD7">
      <w:pPr>
        <w:numPr>
          <w:ilvl w:val="2"/>
          <w:numId w:val="1"/>
        </w:numPr>
        <w:spacing w:after="160" w:line="276" w:lineRule="auto"/>
        <w:ind w:left="0" w:hanging="284"/>
        <w:contextualSpacing/>
        <w:rPr>
          <w:rFonts w:eastAsia="Times New Roman"/>
          <w:color w:val="000000" w:themeColor="text1"/>
          <w:spacing w:val="20"/>
          <w:sz w:val="20"/>
          <w:szCs w:val="20"/>
          <w:lang w:val="pl-PL"/>
        </w:rPr>
      </w:pPr>
      <w:r w:rsidRPr="00223E1A">
        <w:rPr>
          <w:rFonts w:eastAsia="Times New Roman"/>
          <w:color w:val="000000" w:themeColor="text1"/>
          <w:spacing w:val="20"/>
          <w:sz w:val="20"/>
          <w:szCs w:val="20"/>
          <w:lang w:val="pl-PL"/>
        </w:rPr>
        <w:t xml:space="preserve">W przypadku, gdy Wykonawca polega na osobach skierowanych do realizacji zamówienia na podstawie, np. umowy o pracę, umowy o dzieło, umowy zlecenia, itp., tzn. iż </w:t>
      </w:r>
      <w:r w:rsidRPr="00223E1A">
        <w:rPr>
          <w:rFonts w:eastAsia="Times New Roman"/>
          <w:b/>
          <w:color w:val="000000" w:themeColor="text1"/>
          <w:spacing w:val="20"/>
          <w:sz w:val="20"/>
          <w:szCs w:val="20"/>
          <w:u w:val="single"/>
          <w:lang w:val="pl-PL"/>
        </w:rPr>
        <w:t>dysponuje osobą w sposób bezpośredni.</w:t>
      </w:r>
      <w:r w:rsidRPr="00223E1A">
        <w:rPr>
          <w:rFonts w:eastAsia="Times New Roman"/>
          <w:color w:val="000000" w:themeColor="text1"/>
          <w:spacing w:val="20"/>
          <w:sz w:val="20"/>
          <w:szCs w:val="20"/>
          <w:lang w:val="pl-PL"/>
        </w:rPr>
        <w:t xml:space="preserve"> W takiej sytuacji w kolumnie </w:t>
      </w:r>
      <w:r>
        <w:rPr>
          <w:rFonts w:eastAsia="Times New Roman"/>
          <w:color w:val="000000" w:themeColor="text1"/>
          <w:spacing w:val="20"/>
          <w:sz w:val="20"/>
          <w:szCs w:val="20"/>
          <w:lang w:val="pl-PL"/>
        </w:rPr>
        <w:t>5</w:t>
      </w:r>
      <w:r w:rsidRPr="00223E1A">
        <w:rPr>
          <w:rFonts w:eastAsia="Times New Roman"/>
          <w:color w:val="000000" w:themeColor="text1"/>
          <w:spacing w:val="20"/>
          <w:sz w:val="20"/>
          <w:szCs w:val="20"/>
          <w:lang w:val="pl-PL"/>
        </w:rPr>
        <w:t xml:space="preserve"> wykazu należy wpisać dysponowanie bezpośrednie.</w:t>
      </w:r>
    </w:p>
    <w:p w:rsidR="00A94DD7" w:rsidRPr="00BF46FD" w:rsidRDefault="00A94DD7" w:rsidP="00A94DD7">
      <w:pPr>
        <w:suppressAutoHyphens w:val="0"/>
        <w:autoSpaceDE w:val="0"/>
        <w:autoSpaceDN w:val="0"/>
        <w:adjustRightInd w:val="0"/>
        <w:spacing w:after="0" w:line="276" w:lineRule="auto"/>
        <w:rPr>
          <w:rFonts w:eastAsia="Times New Roman"/>
          <w:bCs/>
          <w:iCs/>
          <w:color w:val="000000" w:themeColor="text1"/>
          <w:spacing w:val="20"/>
          <w:kern w:val="20"/>
          <w:sz w:val="24"/>
          <w:szCs w:val="24"/>
          <w:lang w:val="pl-PL"/>
        </w:rPr>
      </w:pPr>
    </w:p>
    <w:p w:rsidR="00A94DD7" w:rsidRPr="00223E1A" w:rsidRDefault="00A94DD7" w:rsidP="00A94DD7">
      <w:pPr>
        <w:spacing w:after="0" w:line="276" w:lineRule="auto"/>
        <w:rPr>
          <w:b/>
          <w:color w:val="00B050"/>
          <w:spacing w:val="20"/>
          <w:sz w:val="24"/>
          <w:szCs w:val="24"/>
        </w:rPr>
      </w:pPr>
      <w:r w:rsidRPr="00223E1A">
        <w:rPr>
          <w:rFonts w:eastAsia="Times New Roman"/>
          <w:b/>
          <w:bCs/>
          <w:color w:val="00B050"/>
          <w:spacing w:val="20"/>
          <w:sz w:val="24"/>
          <w:szCs w:val="24"/>
          <w:u w:val="single"/>
          <w:lang w:val="pl-PL"/>
        </w:rPr>
        <w:t>Niniejszy dokument należy opatrzyć kwalifikowanym podpisem elektronicznym lub podpisem zaufanym lub podpisem osobistym. Uwaga! Nanoszenie jakichkolwiek zmian w treści dokumentu po opatrzeniu ww. podpisem może skutkować naruszeniem integralności podpisu, a w konsekwencji skutkować odrzuceniem ofert</w:t>
      </w:r>
    </w:p>
    <w:p w:rsidR="0050709F" w:rsidRDefault="0050709F"/>
    <w:sectPr w:rsidR="0050709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12" w:rsidRDefault="002C5B12" w:rsidP="00A94DD7">
      <w:pPr>
        <w:spacing w:after="0" w:line="240" w:lineRule="auto"/>
      </w:pPr>
      <w:r>
        <w:separator/>
      </w:r>
    </w:p>
  </w:endnote>
  <w:endnote w:type="continuationSeparator" w:id="0">
    <w:p w:rsidR="002C5B12" w:rsidRDefault="002C5B12" w:rsidP="00A94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Sans Serif">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12" w:rsidRDefault="002C5B12" w:rsidP="00A94DD7">
      <w:pPr>
        <w:spacing w:after="0" w:line="240" w:lineRule="auto"/>
      </w:pPr>
      <w:r>
        <w:separator/>
      </w:r>
    </w:p>
  </w:footnote>
  <w:footnote w:type="continuationSeparator" w:id="0">
    <w:p w:rsidR="002C5B12" w:rsidRDefault="002C5B12" w:rsidP="00A94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DD7" w:rsidRPr="00A94DD7" w:rsidRDefault="00A94DD7">
    <w:pPr>
      <w:pStyle w:val="Nagwek"/>
      <w:rPr>
        <w:spacing w:val="20"/>
        <w:sz w:val="24"/>
        <w:szCs w:val="24"/>
      </w:rPr>
    </w:pPr>
    <w:r w:rsidRPr="00A94DD7">
      <w:rPr>
        <w:spacing w:val="20"/>
        <w:sz w:val="24"/>
        <w:szCs w:val="24"/>
      </w:rPr>
      <w:t>Nr postępowania: WZP.271.1.48.2024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D11A5F"/>
    <w:multiLevelType w:val="multilevel"/>
    <w:tmpl w:val="2DCC4AAC"/>
    <w:lvl w:ilvl="0">
      <w:start w:val="1"/>
      <w:numFmt w:val="decimal"/>
      <w:lvlText w:val="%1."/>
      <w:lvlJc w:val="left"/>
      <w:pPr>
        <w:ind w:left="454" w:hanging="454"/>
      </w:pPr>
      <w:rPr>
        <w:b w:val="0"/>
        <w:color w:val="000000" w:themeColor="text1"/>
        <w:vertAlign w:val="baseline"/>
      </w:rPr>
    </w:lvl>
    <w:lvl w:ilvl="1">
      <w:start w:val="1"/>
      <w:numFmt w:val="decimal"/>
      <w:lvlText w:val="%2)"/>
      <w:lvlJc w:val="left"/>
      <w:pPr>
        <w:ind w:left="1495" w:hanging="360"/>
      </w:pPr>
      <w:rPr>
        <w:rFonts w:ascii="Arial" w:eastAsia="Arial" w:hAnsi="Arial" w:cs="Arial"/>
        <w:b w:val="0"/>
        <w:vertAlign w:val="baseline"/>
      </w:rPr>
    </w:lvl>
    <w:lvl w:ilvl="2">
      <w:start w:val="1"/>
      <w:numFmt w:val="decimal"/>
      <w:lvlText w:val="%3)"/>
      <w:lvlJc w:val="left"/>
      <w:pPr>
        <w:ind w:left="1784" w:hanging="360"/>
      </w:pPr>
      <w:rPr>
        <w:b w:val="0"/>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DD7"/>
    <w:rsid w:val="002C5B12"/>
    <w:rsid w:val="0050709F"/>
    <w:rsid w:val="00A94D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B46F"/>
  <w15:chartTrackingRefBased/>
  <w15:docId w15:val="{0E1774DC-1BE3-4D99-B9CC-00EB2A75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4DD7"/>
    <w:pPr>
      <w:suppressAutoHyphens/>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94DD7"/>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94D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4DD7"/>
    <w:rPr>
      <w:rFonts w:ascii="Arial" w:eastAsia="Arial" w:hAnsi="Arial" w:cs="Arial"/>
      <w:lang w:val="pl" w:eastAsia="pl-PL"/>
    </w:rPr>
  </w:style>
  <w:style w:type="paragraph" w:styleId="Stopka">
    <w:name w:val="footer"/>
    <w:basedOn w:val="Normalny"/>
    <w:link w:val="StopkaZnak"/>
    <w:uiPriority w:val="99"/>
    <w:unhideWhenUsed/>
    <w:rsid w:val="00A94D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4DD7"/>
    <w:rPr>
      <w:rFonts w:ascii="Arial" w:eastAsia="Arial" w:hAnsi="Arial" w:cs="Arial"/>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4880</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1</cp:revision>
  <dcterms:created xsi:type="dcterms:W3CDTF">2024-12-16T07:09:00Z</dcterms:created>
  <dcterms:modified xsi:type="dcterms:W3CDTF">2024-12-16T07:10:00Z</dcterms:modified>
</cp:coreProperties>
</file>