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2C98" w14:textId="6A7FB354" w:rsidR="00AA3148" w:rsidRPr="00A67948" w:rsidRDefault="00AA3148" w:rsidP="00AA3148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 w:rsidR="00BC77AF">
        <w:rPr>
          <w:rFonts w:ascii="Cambria" w:eastAsia="Times New Roman" w:hAnsi="Cambria" w:cs="Arial"/>
          <w:b/>
          <w:bCs/>
          <w:sz w:val="21"/>
          <w:szCs w:val="21"/>
        </w:rPr>
        <w:t>11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 do SWZ </w:t>
      </w:r>
    </w:p>
    <w:p w14:paraId="05BAB88F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67470AA8" w14:textId="77777777" w:rsidR="00AA3148" w:rsidRPr="00A67948" w:rsidRDefault="00AA3148" w:rsidP="00AA3148">
      <w:pPr>
        <w:suppressAutoHyphens w:val="0"/>
        <w:spacing w:before="120" w:after="120"/>
        <w:rPr>
          <w:rFonts w:ascii="Cambria" w:hAnsi="Cambria" w:cs="Arial"/>
          <w:b/>
          <w:color w:val="0D0D0D"/>
          <w:sz w:val="21"/>
          <w:szCs w:val="21"/>
          <w:lang w:eastAsia="en-US"/>
        </w:rPr>
      </w:pPr>
    </w:p>
    <w:p w14:paraId="0D3E604A" w14:textId="77777777" w:rsidR="008F6333" w:rsidRPr="008F6333" w:rsidRDefault="008F6333" w:rsidP="008F633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8F6333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2D00BC7E" w14:textId="77777777" w:rsidR="008F6333" w:rsidRPr="008F6333" w:rsidRDefault="008F6333" w:rsidP="008F633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8F6333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104BFDCD" w14:textId="77777777" w:rsidR="008F6333" w:rsidRPr="008F6333" w:rsidRDefault="008F6333" w:rsidP="008F633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8F6333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4E5454A6" w14:textId="77777777" w:rsidR="008F6333" w:rsidRPr="008F6333" w:rsidRDefault="008F6333" w:rsidP="008F633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8F6333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14404078" w14:textId="77777777" w:rsidR="008F6333" w:rsidRPr="008F6333" w:rsidRDefault="008F6333" w:rsidP="008F6333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8F6333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7FF5FF1A" w14:textId="77777777" w:rsidR="008F6333" w:rsidRPr="008F6333" w:rsidRDefault="008F6333" w:rsidP="008F6333">
      <w:pPr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2B2774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43970C8D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OŚWIADCZENIE 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4C95FC2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36E05D46" w14:textId="77777777" w:rsidR="00132FB2" w:rsidRPr="00DE6290" w:rsidRDefault="00AA3148" w:rsidP="00132FB2">
      <w:pPr>
        <w:pStyle w:val="Akapitzlist1"/>
        <w:spacing w:after="60"/>
        <w:ind w:left="0"/>
        <w:jc w:val="both"/>
        <w:rPr>
          <w:rFonts w:ascii="Cambria" w:hAnsi="Cambria" w:cs="Arial"/>
          <w:b/>
          <w:i/>
          <w:color w:val="000000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="00090A58" w:rsidRPr="0074753A">
        <w:rPr>
          <w:rFonts w:ascii="Cambria" w:hAnsi="Cambria" w:cs="Arial"/>
          <w:b/>
          <w:sz w:val="21"/>
          <w:szCs w:val="21"/>
        </w:rPr>
        <w:t>„</w:t>
      </w:r>
      <w:r w:rsidR="00132FB2" w:rsidRPr="00DE6290">
        <w:rPr>
          <w:rFonts w:ascii="Cambria" w:hAnsi="Cambria" w:cs="Arial"/>
          <w:b/>
        </w:rPr>
        <w:t>Wycink</w:t>
      </w:r>
      <w:r w:rsidR="00132FB2">
        <w:rPr>
          <w:rFonts w:ascii="Cambria" w:hAnsi="Cambria" w:cs="Arial"/>
          <w:b/>
        </w:rPr>
        <w:t>ę</w:t>
      </w:r>
      <w:r w:rsidR="00132FB2" w:rsidRPr="00DE6290">
        <w:rPr>
          <w:rFonts w:ascii="Cambria" w:hAnsi="Cambria" w:cs="Arial"/>
          <w:b/>
        </w:rPr>
        <w:t xml:space="preserve"> drzew i krzewów wraz z uprzątnięciem na potrzeby „Budowy </w:t>
      </w:r>
      <w:r w:rsidR="00132FB2">
        <w:rPr>
          <w:rFonts w:ascii="Cambria" w:hAnsi="Cambria" w:cs="Arial"/>
          <w:b/>
        </w:rPr>
        <w:t xml:space="preserve">obwodnicy dzielnicy </w:t>
      </w:r>
      <w:proofErr w:type="spellStart"/>
      <w:r w:rsidR="00132FB2">
        <w:rPr>
          <w:rFonts w:ascii="Cambria" w:hAnsi="Cambria" w:cs="Arial"/>
          <w:b/>
        </w:rPr>
        <w:t>Witomino</w:t>
      </w:r>
      <w:proofErr w:type="spellEnd"/>
      <w:r w:rsidR="00132FB2">
        <w:rPr>
          <w:rFonts w:ascii="Cambria" w:hAnsi="Cambria" w:cs="Arial"/>
          <w:b/>
        </w:rPr>
        <w:t xml:space="preserve"> w Gdyni</w:t>
      </w:r>
      <w:r w:rsidR="00132FB2" w:rsidRPr="00DE6290">
        <w:rPr>
          <w:rFonts w:ascii="Cambria" w:hAnsi="Cambria" w:cs="Arial"/>
          <w:b/>
        </w:rPr>
        <w:t>)”</w:t>
      </w:r>
    </w:p>
    <w:p w14:paraId="0A08B3C2" w14:textId="58670538" w:rsidR="00AA3148" w:rsidRPr="000968D6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0AE4C670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059D6991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działając w imieniu i na rzecz:</w:t>
      </w:r>
    </w:p>
    <w:p w14:paraId="02E79FF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F09ABB" w14:textId="63A8B2B1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oświadczam, że informacje zawarte w oświadczeniu, o którym mowa w art. 125 ust. 1 ustawy  z dnia 11 września 2019 r. Prawo zamówień</w:t>
      </w:r>
      <w:r>
        <w:rPr>
          <w:rFonts w:ascii="Cambria" w:eastAsia="Times New Roman" w:hAnsi="Cambria" w:cs="Arial"/>
          <w:bCs/>
          <w:sz w:val="21"/>
          <w:szCs w:val="21"/>
        </w:rPr>
        <w:t xml:space="preserve"> publicznych (</w:t>
      </w:r>
      <w:proofErr w:type="spellStart"/>
      <w:r>
        <w:rPr>
          <w:rFonts w:ascii="Cambria" w:eastAsia="Times New Roman" w:hAnsi="Cambria" w:cs="Arial"/>
          <w:bCs/>
          <w:sz w:val="21"/>
          <w:szCs w:val="21"/>
        </w:rPr>
        <w:t>t.j</w:t>
      </w:r>
      <w:proofErr w:type="spellEnd"/>
      <w:r>
        <w:rPr>
          <w:rFonts w:ascii="Cambria" w:eastAsia="Times New Roman" w:hAnsi="Cambria" w:cs="Arial"/>
          <w:bCs/>
          <w:sz w:val="21"/>
          <w:szCs w:val="21"/>
        </w:rPr>
        <w:t>. Dz. U. z 202</w:t>
      </w:r>
      <w:r w:rsidR="00CD647E">
        <w:rPr>
          <w:rFonts w:ascii="Cambria" w:eastAsia="Times New Roman" w:hAnsi="Cambria" w:cs="Arial"/>
          <w:bCs/>
          <w:sz w:val="21"/>
          <w:szCs w:val="21"/>
        </w:rPr>
        <w:t>4</w:t>
      </w:r>
      <w:r>
        <w:rPr>
          <w:rFonts w:ascii="Cambria" w:eastAsia="Times New Roman" w:hAnsi="Cambria" w:cs="Arial"/>
          <w:bCs/>
          <w:sz w:val="21"/>
          <w:szCs w:val="21"/>
        </w:rPr>
        <w:t xml:space="preserve"> r. poz. </w:t>
      </w:r>
      <w:r w:rsidR="00CD647E">
        <w:rPr>
          <w:rFonts w:ascii="Cambria" w:eastAsia="Times New Roman" w:hAnsi="Cambria" w:cs="Arial"/>
          <w:bCs/>
          <w:sz w:val="21"/>
          <w:szCs w:val="21"/>
        </w:rPr>
        <w:t>1320</w:t>
      </w: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 z </w:t>
      </w:r>
      <w:proofErr w:type="spellStart"/>
      <w:r w:rsidRPr="00A67948">
        <w:rPr>
          <w:rFonts w:ascii="Cambria" w:eastAsia="Times New Roman" w:hAnsi="Cambria" w:cs="Arial"/>
          <w:bCs/>
          <w:sz w:val="21"/>
          <w:szCs w:val="21"/>
        </w:rPr>
        <w:t>późn</w:t>
      </w:r>
      <w:proofErr w:type="spellEnd"/>
      <w:r w:rsidRPr="00A67948">
        <w:rPr>
          <w:rFonts w:ascii="Cambria" w:eastAsia="Times New Roman" w:hAnsi="Cambria" w:cs="Arial"/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4B6C9CCD" w14:textId="77777777" w:rsidR="00AA3148" w:rsidRPr="004A3013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1) i 2) PZP,</w:t>
      </w:r>
    </w:p>
    <w:p w14:paraId="3CDA1AEC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bCs/>
          <w:sz w:val="21"/>
          <w:szCs w:val="21"/>
        </w:rPr>
        <w:t>art. 108 ust. 1 pkt 3 PZP,</w:t>
      </w:r>
    </w:p>
    <w:p w14:paraId="1647A05C" w14:textId="5C4CFDF3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sz w:val="21"/>
          <w:szCs w:val="21"/>
        </w:rPr>
        <w:t>art. 108 ust. 1 pkt 4 PZP dotyczących orzeczenia zakazu ubiegania się o zamówienie publiczne tytułem środka zapobiegawczego</w:t>
      </w:r>
      <w:r w:rsidR="003C56DC">
        <w:rPr>
          <w:rFonts w:ascii="Cambria" w:eastAsia="Times New Roman" w:hAnsi="Cambria" w:cs="Arial"/>
          <w:sz w:val="21"/>
          <w:szCs w:val="21"/>
        </w:rPr>
        <w:t xml:space="preserve"> lub środka karnego</w:t>
      </w:r>
      <w:r w:rsidRPr="00A67948">
        <w:rPr>
          <w:rFonts w:ascii="Cambria" w:eastAsia="Times New Roman" w:hAnsi="Cambria" w:cs="Arial"/>
          <w:sz w:val="21"/>
          <w:szCs w:val="21"/>
        </w:rPr>
        <w:t xml:space="preserve">, </w:t>
      </w:r>
    </w:p>
    <w:p w14:paraId="54DFADFB" w14:textId="6D1E3ABA" w:rsidR="00AA31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sz w:val="21"/>
          <w:szCs w:val="21"/>
        </w:rPr>
        <w:t>-</w:t>
      </w:r>
      <w:r w:rsidRPr="00A67948">
        <w:rPr>
          <w:rFonts w:ascii="Cambria" w:eastAsia="Times New Roman" w:hAnsi="Cambria" w:cs="Arial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3BBFD41A" w14:textId="35C31ABB" w:rsidR="0080385B" w:rsidRPr="00A67948" w:rsidRDefault="0080385B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>
        <w:rPr>
          <w:rFonts w:ascii="Cambria" w:eastAsia="Times New Roman" w:hAnsi="Cambria" w:cs="Arial"/>
          <w:sz w:val="21"/>
          <w:szCs w:val="21"/>
        </w:rPr>
        <w:t>-</w:t>
      </w:r>
      <w:r>
        <w:rPr>
          <w:rFonts w:ascii="Cambria" w:eastAsia="Times New Roman" w:hAnsi="Cambria" w:cs="Arial"/>
          <w:sz w:val="21"/>
          <w:szCs w:val="21"/>
        </w:rPr>
        <w:tab/>
        <w:t>art. 108 ust. 1 pkt 6 PZP.</w:t>
      </w:r>
    </w:p>
    <w:p w14:paraId="2D00B49B" w14:textId="77777777" w:rsidR="00AA3148" w:rsidRPr="00A67948" w:rsidRDefault="00AA3148" w:rsidP="00D35E31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0F1D5DED" w14:textId="46B8109C" w:rsidR="00AA3148" w:rsidRPr="00A67948" w:rsidRDefault="00AA3148" w:rsidP="00AA3148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</w:t>
      </w:r>
      <w:r>
        <w:rPr>
          <w:rFonts w:ascii="Cambria" w:eastAsia="Times New Roman" w:hAnsi="Cambria"/>
          <w:sz w:val="21"/>
          <w:szCs w:val="21"/>
          <w:lang w:eastAsia="pl-PL"/>
        </w:rPr>
        <w:t>___________dnia ____________202</w:t>
      </w:r>
      <w:r w:rsidR="008F6333">
        <w:rPr>
          <w:rFonts w:ascii="Cambria" w:eastAsia="Times New Roman" w:hAnsi="Cambria"/>
          <w:sz w:val="21"/>
          <w:szCs w:val="21"/>
          <w:lang w:eastAsia="pl-PL"/>
        </w:rPr>
        <w:t>4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 xml:space="preserve"> r.</w:t>
      </w:r>
    </w:p>
    <w:p w14:paraId="13C12AFB" w14:textId="77777777" w:rsidR="00AA3148" w:rsidRPr="00A67948" w:rsidRDefault="00AA3148" w:rsidP="00AA3148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749A9D72" w14:textId="23ED8A0E" w:rsidR="00AA3148" w:rsidRPr="00A67948" w:rsidRDefault="00AA3148" w:rsidP="00EA194C">
      <w:pPr>
        <w:autoSpaceDE w:val="0"/>
        <w:autoSpaceDN w:val="0"/>
        <w:adjustRightInd w:val="0"/>
        <w:spacing w:before="120" w:after="120"/>
        <w:ind w:left="4956" w:firstLine="708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____________________________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br/>
      </w:r>
      <w:r w:rsidR="00EA194C">
        <w:rPr>
          <w:rFonts w:ascii="Cambria" w:eastAsia="Times New Roman" w:hAnsi="Cambria"/>
          <w:sz w:val="21"/>
          <w:szCs w:val="21"/>
          <w:lang w:eastAsia="pl-PL"/>
        </w:rPr>
        <w:t xml:space="preserve">                             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>podpis</w:t>
      </w:r>
    </w:p>
    <w:p w14:paraId="62CF6145" w14:textId="1EE2412A" w:rsidR="00DA0D67" w:rsidRDefault="00AA3148" w:rsidP="00D35E31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* - niepotrzebne skreślić</w:t>
      </w:r>
    </w:p>
    <w:p w14:paraId="048959F0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 w:rsidRPr="00A0691F">
        <w:rPr>
          <w:rFonts w:ascii="Cambria" w:hAnsi="Cambria" w:cs="Arial"/>
          <w:bCs/>
          <w:i/>
          <w:szCs w:val="18"/>
        </w:rPr>
        <w:t>W przypadku, gdy dokument dotyczy wyko</w:t>
      </w:r>
      <w:r>
        <w:rPr>
          <w:rFonts w:ascii="Cambria" w:hAnsi="Cambria" w:cs="Arial"/>
          <w:bCs/>
          <w:i/>
          <w:szCs w:val="18"/>
        </w:rPr>
        <w:t>nawcy, to może być przekazany:</w:t>
      </w:r>
      <w:r>
        <w:rPr>
          <w:rFonts w:ascii="Cambria" w:hAnsi="Cambria" w:cs="Arial"/>
          <w:bCs/>
          <w:i/>
          <w:szCs w:val="18"/>
        </w:rPr>
        <w:tab/>
      </w:r>
      <w:bookmarkStart w:id="0" w:name="_Hlk77608743"/>
    </w:p>
    <w:p w14:paraId="244C024A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 w:rsidRPr="00A0691F">
        <w:rPr>
          <w:rFonts w:ascii="Cambria" w:hAnsi="Cambria" w:cs="Arial"/>
          <w:bCs/>
          <w:i/>
          <w:szCs w:val="18"/>
        </w:rPr>
        <w:lastRenderedPageBreak/>
        <w:t>(1) w postaci elektronicznej opatrzonej kwalifikowanym podpisem elektronicznym przez wykonawcę lub w postaci elektronicznej opatrzonej przez wykonawcę podpisem z</w:t>
      </w:r>
      <w:r>
        <w:rPr>
          <w:rFonts w:ascii="Cambria" w:hAnsi="Cambria" w:cs="Arial"/>
          <w:bCs/>
          <w:i/>
          <w:szCs w:val="18"/>
        </w:rPr>
        <w:t>aufanym lub podpisem osobistym</w:t>
      </w:r>
      <w:r>
        <w:rPr>
          <w:rFonts w:ascii="Cambria" w:hAnsi="Cambria" w:cs="Arial"/>
          <w:bCs/>
          <w:i/>
          <w:szCs w:val="18"/>
        </w:rPr>
        <w:tab/>
      </w:r>
    </w:p>
    <w:p w14:paraId="130089E8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>
        <w:rPr>
          <w:rFonts w:ascii="Cambria" w:hAnsi="Cambria" w:cs="Arial"/>
          <w:bCs/>
          <w:i/>
          <w:szCs w:val="18"/>
        </w:rPr>
        <w:t xml:space="preserve">lub </w:t>
      </w:r>
      <w:r>
        <w:rPr>
          <w:rFonts w:ascii="Cambria" w:hAnsi="Cambria" w:cs="Arial"/>
          <w:bCs/>
          <w:i/>
          <w:szCs w:val="18"/>
        </w:rPr>
        <w:tab/>
      </w:r>
    </w:p>
    <w:p w14:paraId="16B74587" w14:textId="77777777" w:rsidR="000968D6" w:rsidRPr="00A0691F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 w:rsidRPr="00A0691F">
        <w:rPr>
          <w:rFonts w:ascii="Cambria" w:hAnsi="Cambria" w:cs="Arial"/>
          <w:bCs/>
          <w:i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0"/>
      <w:r w:rsidRPr="00A0691F">
        <w:rPr>
          <w:rFonts w:ascii="Cambria" w:hAnsi="Cambria" w:cs="Arial"/>
          <w:bCs/>
          <w:i/>
          <w:szCs w:val="18"/>
        </w:rPr>
        <w:t xml:space="preserve">. </w:t>
      </w:r>
    </w:p>
    <w:p w14:paraId="0FF30105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 w:rsidRPr="00A0691F">
        <w:rPr>
          <w:rFonts w:ascii="Cambria" w:hAnsi="Cambria" w:cs="Arial"/>
          <w:bCs/>
          <w:i/>
          <w:szCs w:val="18"/>
        </w:rPr>
        <w:t xml:space="preserve">W przypadku, gdy dokument dotyczy podmiotu udostępniającego </w:t>
      </w:r>
      <w:r>
        <w:rPr>
          <w:rFonts w:ascii="Cambria" w:hAnsi="Cambria" w:cs="Arial"/>
          <w:bCs/>
          <w:i/>
          <w:szCs w:val="18"/>
        </w:rPr>
        <w:t>zasoby, to może być przekazany:</w:t>
      </w:r>
    </w:p>
    <w:p w14:paraId="787AE066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 w:rsidRPr="00A0691F">
        <w:rPr>
          <w:rFonts w:ascii="Cambria" w:hAnsi="Cambria" w:cs="Arial"/>
          <w:bCs/>
          <w:i/>
          <w:szCs w:val="18"/>
        </w:rPr>
        <w:t>(1) w postaci elektronicznej opatrzonej kwalifikowanym podpisem elektronicznym przez podmiot udostępniający zasoby lub w postaci elektronicznej opatrzonej przez podmiot udostępniający zasoby podpisem za</w:t>
      </w:r>
      <w:r>
        <w:rPr>
          <w:rFonts w:ascii="Cambria" w:hAnsi="Cambria" w:cs="Arial"/>
          <w:bCs/>
          <w:i/>
          <w:szCs w:val="18"/>
        </w:rPr>
        <w:t xml:space="preserve">ufanym lub podpisem osobistym </w:t>
      </w:r>
      <w:r>
        <w:rPr>
          <w:rFonts w:ascii="Cambria" w:hAnsi="Cambria" w:cs="Arial"/>
          <w:bCs/>
          <w:i/>
          <w:szCs w:val="18"/>
        </w:rPr>
        <w:tab/>
      </w:r>
    </w:p>
    <w:p w14:paraId="1CFFA31E" w14:textId="77777777" w:rsidR="000968D6" w:rsidRDefault="000968D6" w:rsidP="000968D6">
      <w:pPr>
        <w:spacing w:before="120" w:after="120"/>
        <w:jc w:val="both"/>
        <w:rPr>
          <w:rFonts w:ascii="Cambria" w:hAnsi="Cambria" w:cs="Arial"/>
          <w:bCs/>
          <w:i/>
          <w:szCs w:val="18"/>
        </w:rPr>
      </w:pPr>
      <w:r>
        <w:rPr>
          <w:rFonts w:ascii="Cambria" w:hAnsi="Cambria" w:cs="Arial"/>
          <w:bCs/>
          <w:i/>
          <w:szCs w:val="18"/>
        </w:rPr>
        <w:t xml:space="preserve">lub </w:t>
      </w:r>
      <w:r>
        <w:rPr>
          <w:rFonts w:ascii="Cambria" w:hAnsi="Cambria" w:cs="Arial"/>
          <w:bCs/>
          <w:i/>
          <w:szCs w:val="18"/>
        </w:rPr>
        <w:tab/>
      </w:r>
    </w:p>
    <w:p w14:paraId="47FDFEA9" w14:textId="16216555" w:rsidR="000968D6" w:rsidRPr="00D35E31" w:rsidRDefault="000968D6" w:rsidP="000968D6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  <w:r w:rsidRPr="00A0691F">
        <w:rPr>
          <w:rFonts w:ascii="Cambria" w:hAnsi="Cambria" w:cs="Arial"/>
          <w:bCs/>
          <w:i/>
          <w:szCs w:val="18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sectPr w:rsidR="000968D6" w:rsidRPr="00D3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48"/>
    <w:rsid w:val="00090A58"/>
    <w:rsid w:val="000968D6"/>
    <w:rsid w:val="00132FB2"/>
    <w:rsid w:val="002A7E7B"/>
    <w:rsid w:val="002A7FB0"/>
    <w:rsid w:val="003C56DC"/>
    <w:rsid w:val="006F011B"/>
    <w:rsid w:val="0074753A"/>
    <w:rsid w:val="0080385B"/>
    <w:rsid w:val="008F6333"/>
    <w:rsid w:val="009748D1"/>
    <w:rsid w:val="00AA3148"/>
    <w:rsid w:val="00BC77AF"/>
    <w:rsid w:val="00CD647E"/>
    <w:rsid w:val="00D35E31"/>
    <w:rsid w:val="00DA0D67"/>
    <w:rsid w:val="00EA194C"/>
    <w:rsid w:val="00F0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906E"/>
  <w15:chartTrackingRefBased/>
  <w15:docId w15:val="{CBE5108F-F0AD-4AE2-BAE9-5F86A10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1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68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D6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FB2"/>
    <w:pPr>
      <w:suppressAutoHyphens w:val="0"/>
      <w:spacing w:after="120" w:line="276" w:lineRule="auto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FB2"/>
    <w:rPr>
      <w:rFonts w:ascii="Calibri" w:eastAsia="Calibri" w:hAnsi="Calibri" w:cs="Times New Roman"/>
      <w:kern w:val="0"/>
      <w14:ligatures w14:val="none"/>
    </w:rPr>
  </w:style>
  <w:style w:type="paragraph" w:customStyle="1" w:styleId="Akapitzlist1">
    <w:name w:val="Akapit z listą1"/>
    <w:basedOn w:val="Normalny"/>
    <w:rsid w:val="00132FB2"/>
    <w:pPr>
      <w:spacing w:after="200" w:line="276" w:lineRule="auto"/>
      <w:ind w:left="720"/>
    </w:pPr>
    <w:rPr>
      <w:rFonts w:eastAsia="SimSun" w:cs="Calibri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Gdańsk</dc:title>
  <dc:subject/>
  <dc:creator>EWR</dc:creator>
  <cp:keywords/>
  <dc:description/>
  <cp:lastModifiedBy>Edyta Wawer-Rogacka - Nadleśnictwo Gdańsk</cp:lastModifiedBy>
  <cp:revision>3</cp:revision>
  <dcterms:created xsi:type="dcterms:W3CDTF">2024-10-28T10:13:00Z</dcterms:created>
  <dcterms:modified xsi:type="dcterms:W3CDTF">2024-11-05T14:46:00Z</dcterms:modified>
</cp:coreProperties>
</file>