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8" w:rsidRDefault="00CA4788" w:rsidP="00CA4788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Załącznik 3 do SWZ</w:t>
      </w:r>
    </w:p>
    <w:bookmarkEnd w:id="0"/>
    <w:p w:rsidR="00CA4788" w:rsidRDefault="00CA4788" w:rsidP="00CA4788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3841CC">
        <w:rPr>
          <w:rFonts w:ascii="Arial" w:hAnsi="Arial" w:cs="Arial"/>
          <w:sz w:val="18"/>
          <w:szCs w:val="18"/>
        </w:rPr>
        <w:t>r sprawy/postępowania:PZD.252.8</w:t>
      </w:r>
      <w:r w:rsidR="00C32A32">
        <w:rPr>
          <w:rFonts w:ascii="Arial" w:hAnsi="Arial" w:cs="Arial"/>
          <w:sz w:val="18"/>
          <w:szCs w:val="18"/>
        </w:rPr>
        <w:t>.2023</w:t>
      </w:r>
    </w:p>
    <w:p w:rsidR="00CA4788" w:rsidRDefault="00CA4788" w:rsidP="00CA4788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CA4788" w:rsidRDefault="00CA4788" w:rsidP="00CA4788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CA4788" w:rsidRDefault="00CA4788" w:rsidP="00CA4788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CA4788" w:rsidRDefault="00CA4788" w:rsidP="00CA4788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CA4788" w:rsidRDefault="00CA4788" w:rsidP="00CA4788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CA4788" w:rsidRDefault="00CA4788" w:rsidP="00CA478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A4788" w:rsidRDefault="00CA4788" w:rsidP="00CA47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CA4788" w:rsidRDefault="00CA4788" w:rsidP="00CA4788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CA4788" w:rsidRDefault="00CA4788" w:rsidP="00CA4788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CA4788" w:rsidRDefault="00CA4788" w:rsidP="00CA4788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CA4788" w:rsidRDefault="00CA4788" w:rsidP="00CA47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CA4788" w:rsidRDefault="00CA4788" w:rsidP="00CA478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A4788" w:rsidRDefault="00CA4788" w:rsidP="00CA4788">
      <w:pPr>
        <w:jc w:val="both"/>
        <w:rPr>
          <w:rFonts w:ascii="Arial" w:hAnsi="Arial" w:cs="Arial"/>
          <w:i/>
          <w:sz w:val="16"/>
          <w:szCs w:val="16"/>
        </w:rPr>
      </w:pPr>
    </w:p>
    <w:p w:rsidR="00CA4788" w:rsidRDefault="00CA4788" w:rsidP="00CA4788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A4788" w:rsidRDefault="00CA4788" w:rsidP="00CA47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CA4788" w:rsidRDefault="00CA4788" w:rsidP="00CA478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A4788" w:rsidRDefault="00CA4788" w:rsidP="00CA4788">
      <w:pPr>
        <w:rPr>
          <w:rFonts w:ascii="Arial" w:hAnsi="Arial" w:cs="Arial"/>
          <w:i/>
          <w:sz w:val="18"/>
          <w:szCs w:val="18"/>
        </w:rPr>
      </w:pPr>
    </w:p>
    <w:p w:rsidR="00CA4788" w:rsidRDefault="00CA4788" w:rsidP="00CA4788">
      <w:pPr>
        <w:rPr>
          <w:rFonts w:ascii="Arial" w:hAnsi="Arial" w:cs="Arial"/>
          <w:b/>
          <w:sz w:val="18"/>
          <w:szCs w:val="18"/>
        </w:rPr>
      </w:pPr>
    </w:p>
    <w:p w:rsidR="00CA4788" w:rsidRDefault="00CA4788" w:rsidP="00CA4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CA4788" w:rsidRDefault="00CA4788" w:rsidP="00CA4788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 - Prawo zamówień publicznych </w:t>
      </w:r>
    </w:p>
    <w:p w:rsidR="00CA4788" w:rsidRDefault="006930AF" w:rsidP="00CA4788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( Dz. U. z 2024 r., poz. 1320 </w:t>
      </w:r>
      <w:r w:rsidR="00CA4788">
        <w:rPr>
          <w:rFonts w:ascii="Arial" w:eastAsia="Calibri" w:hAnsi="Arial" w:cs="Arial"/>
          <w:b/>
          <w:sz w:val="18"/>
          <w:szCs w:val="18"/>
          <w:lang w:eastAsia="en-US"/>
        </w:rPr>
        <w:t>)</w:t>
      </w:r>
      <w:r w:rsidR="00CA4788"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 w:rsidR="00CA4788">
        <w:rPr>
          <w:rFonts w:ascii="Arial" w:hAnsi="Arial" w:cs="Arial"/>
          <w:b/>
          <w:sz w:val="18"/>
          <w:szCs w:val="18"/>
        </w:rPr>
        <w:t>Pzp</w:t>
      </w:r>
      <w:proofErr w:type="spellEnd"/>
      <w:r w:rsidR="00CA4788">
        <w:rPr>
          <w:rFonts w:ascii="Arial" w:hAnsi="Arial" w:cs="Arial"/>
          <w:b/>
          <w:sz w:val="18"/>
          <w:szCs w:val="18"/>
        </w:rPr>
        <w:t>”]</w:t>
      </w: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prowadzonego w trybie podstawow</w:t>
      </w:r>
      <w:r w:rsidR="006930AF">
        <w:rPr>
          <w:rFonts w:ascii="Arial" w:hAnsi="Arial" w:cs="Arial"/>
          <w:sz w:val="18"/>
          <w:szCs w:val="18"/>
        </w:rPr>
        <w:t>y, o którym mowa w art. 275 pkt.</w:t>
      </w:r>
      <w:r>
        <w:rPr>
          <w:rFonts w:ascii="Arial" w:hAnsi="Arial" w:cs="Arial"/>
          <w:sz w:val="18"/>
          <w:szCs w:val="18"/>
        </w:rPr>
        <w:t xml:space="preserve">1 ustawy Prawo zamówień publicznych pn.: </w:t>
      </w:r>
      <w:r w:rsidR="006930AF">
        <w:rPr>
          <w:rFonts w:ascii="Arial" w:hAnsi="Arial" w:cs="Arial"/>
          <w:b/>
          <w:sz w:val="18"/>
          <w:szCs w:val="18"/>
        </w:rPr>
        <w:t>Z</w:t>
      </w:r>
      <w:r>
        <w:rPr>
          <w:rFonts w:ascii="Arial" w:hAnsi="Arial" w:cs="Arial"/>
          <w:b/>
          <w:sz w:val="18"/>
          <w:szCs w:val="18"/>
        </w:rPr>
        <w:t>akup paliw do pojazdów o s</w:t>
      </w:r>
      <w:r w:rsidR="006930AF">
        <w:rPr>
          <w:rFonts w:ascii="Arial" w:hAnsi="Arial" w:cs="Arial"/>
          <w:b/>
          <w:sz w:val="18"/>
          <w:szCs w:val="18"/>
        </w:rPr>
        <w:t>przętu PZD Krotoszyn na rok 2025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prowa</w:t>
      </w:r>
      <w:r w:rsidR="006E6969">
        <w:rPr>
          <w:rFonts w:ascii="Arial" w:hAnsi="Arial" w:cs="Arial"/>
          <w:bCs/>
          <w:sz w:val="18"/>
          <w:szCs w:val="18"/>
        </w:rPr>
        <w:t>dzonego pod nr sprawy PZD.252.8.2024</w:t>
      </w:r>
      <w:r>
        <w:rPr>
          <w:rFonts w:ascii="Arial" w:hAnsi="Arial" w:cs="Arial"/>
          <w:bCs/>
          <w:sz w:val="18"/>
          <w:szCs w:val="18"/>
        </w:rPr>
        <w:t xml:space="preserve">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CA4788" w:rsidRDefault="00CA4788" w:rsidP="00CA4788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CA4788" w:rsidRDefault="00CA4788" w:rsidP="00CA4788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CA4788" w:rsidTr="0088562C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Zakres usług</w:t>
            </w: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A4788" w:rsidTr="0088562C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88" w:rsidRDefault="00CA4788" w:rsidP="0088562C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88" w:rsidRDefault="00CA4788" w:rsidP="0088562C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A4788" w:rsidRDefault="00CA4788" w:rsidP="00CA4788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ind w:right="11"/>
        <w:rPr>
          <w:rFonts w:ascii="Arial" w:hAnsi="Arial" w:cs="Arial"/>
          <w:sz w:val="20"/>
          <w:szCs w:val="20"/>
        </w:rPr>
      </w:pPr>
    </w:p>
    <w:p w:rsidR="00CA4788" w:rsidRDefault="00CA4788" w:rsidP="00CA4788">
      <w:pPr>
        <w:ind w:right="1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składają </w:t>
      </w:r>
      <w:r>
        <w:rPr>
          <w:rFonts w:ascii="Arial" w:hAnsi="Arial" w:cs="Arial"/>
          <w:sz w:val="18"/>
          <w:szCs w:val="18"/>
          <w:u w:val="single"/>
        </w:rPr>
        <w:t>wyłącznie</w:t>
      </w:r>
      <w:r>
        <w:rPr>
          <w:rFonts w:ascii="Arial" w:hAnsi="Arial" w:cs="Arial"/>
          <w:sz w:val="18"/>
          <w:szCs w:val="18"/>
        </w:rPr>
        <w:t xml:space="preserve"> Wykonawcy </w:t>
      </w:r>
      <w:r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ind w:right="12"/>
        <w:rPr>
          <w:rFonts w:ascii="Arial" w:hAnsi="Arial" w:cs="Arial"/>
          <w:sz w:val="18"/>
          <w:szCs w:val="18"/>
        </w:rPr>
      </w:pPr>
    </w:p>
    <w:p w:rsidR="00CA4788" w:rsidRDefault="00CA4788" w:rsidP="00CA4788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CA4788" w:rsidRDefault="00CA4788" w:rsidP="00CA4788">
      <w:pPr>
        <w:ind w:right="12"/>
        <w:rPr>
          <w:rFonts w:ascii="Arial" w:hAnsi="Arial" w:cs="Arial"/>
          <w:b/>
          <w:bCs/>
        </w:rPr>
      </w:pPr>
    </w:p>
    <w:p w:rsidR="00CA4788" w:rsidRDefault="00CA4788" w:rsidP="00CA4788">
      <w:pPr>
        <w:ind w:right="12"/>
        <w:rPr>
          <w:rFonts w:ascii="Arial" w:hAnsi="Arial" w:cs="Arial"/>
          <w:b/>
          <w:bCs/>
        </w:rPr>
      </w:pPr>
    </w:p>
    <w:p w:rsidR="00CA4788" w:rsidRDefault="00CA4788" w:rsidP="00CA4788"/>
    <w:p w:rsidR="00DC33FE" w:rsidRDefault="00DC33FE"/>
    <w:sectPr w:rsidR="00DC33FE" w:rsidSect="00ED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788"/>
    <w:rsid w:val="001C56A0"/>
    <w:rsid w:val="003841CC"/>
    <w:rsid w:val="006930AF"/>
    <w:rsid w:val="006E6969"/>
    <w:rsid w:val="007B0116"/>
    <w:rsid w:val="00AB50F2"/>
    <w:rsid w:val="00C32A32"/>
    <w:rsid w:val="00CA4788"/>
    <w:rsid w:val="00D93A79"/>
    <w:rsid w:val="00DC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2023-12-04T09:27:00Z</dcterms:created>
  <dcterms:modified xsi:type="dcterms:W3CDTF">2024-12-04T13:20:00Z</dcterms:modified>
</cp:coreProperties>
</file>