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CA8" w:rsidRDefault="00793486" w:rsidP="00B50748">
      <w:pPr>
        <w:ind w:left="5664" w:hanging="1411"/>
        <w:jc w:val="right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B574A2">
        <w:rPr>
          <w:rFonts w:asciiTheme="minorHAnsi" w:hAnsiTheme="minorHAnsi" w:cstheme="minorHAnsi"/>
          <w:sz w:val="20"/>
          <w:szCs w:val="20"/>
        </w:rPr>
        <w:t>Załącznik nr 2</w:t>
      </w:r>
      <w:r w:rsidR="00B50748" w:rsidRPr="00B574A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D8351D" w:rsidRPr="00B574A2" w:rsidRDefault="00B50748" w:rsidP="00B50748">
      <w:pPr>
        <w:ind w:left="5664" w:hanging="1411"/>
        <w:jc w:val="right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B574A2">
        <w:rPr>
          <w:rFonts w:asciiTheme="minorHAnsi" w:hAnsiTheme="minorHAnsi" w:cstheme="minorHAnsi"/>
          <w:b/>
          <w:sz w:val="20"/>
          <w:szCs w:val="20"/>
        </w:rPr>
        <w:t>do</w:t>
      </w:r>
      <w:r w:rsidR="003A13F9" w:rsidRPr="00B574A2">
        <w:rPr>
          <w:rFonts w:asciiTheme="minorHAnsi" w:hAnsiTheme="minorHAnsi" w:cstheme="minorHAnsi"/>
          <w:b/>
          <w:sz w:val="20"/>
          <w:szCs w:val="20"/>
        </w:rPr>
        <w:t xml:space="preserve"> Zapytania ofertowego ZO/</w:t>
      </w:r>
      <w:r w:rsidR="0021062E">
        <w:rPr>
          <w:rFonts w:asciiTheme="minorHAnsi" w:hAnsiTheme="minorHAnsi" w:cstheme="minorHAnsi"/>
          <w:b/>
          <w:sz w:val="20"/>
          <w:szCs w:val="20"/>
        </w:rPr>
        <w:t>007</w:t>
      </w:r>
      <w:bookmarkStart w:id="0" w:name="_GoBack"/>
      <w:bookmarkEnd w:id="0"/>
      <w:r w:rsidR="002C3018" w:rsidRPr="00B574A2">
        <w:rPr>
          <w:rFonts w:asciiTheme="minorHAnsi" w:hAnsiTheme="minorHAnsi" w:cstheme="minorHAnsi"/>
          <w:b/>
          <w:sz w:val="20"/>
          <w:szCs w:val="20"/>
        </w:rPr>
        <w:t>/22</w:t>
      </w:r>
    </w:p>
    <w:p w:rsidR="00B50748" w:rsidRPr="00B574A2" w:rsidRDefault="00B50748" w:rsidP="00B50748">
      <w:pPr>
        <w:ind w:left="5664" w:hanging="1411"/>
        <w:jc w:val="right"/>
        <w:outlineLvl w:val="0"/>
        <w:rPr>
          <w:rFonts w:asciiTheme="minorHAnsi" w:hAnsiTheme="minorHAnsi" w:cstheme="minorHAnsi"/>
          <w:sz w:val="20"/>
          <w:szCs w:val="20"/>
        </w:rPr>
      </w:pPr>
    </w:p>
    <w:p w:rsidR="00D8351D" w:rsidRPr="00667863" w:rsidRDefault="0079348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7863">
        <w:rPr>
          <w:rFonts w:asciiTheme="minorHAnsi" w:hAnsiTheme="minorHAnsi" w:cstheme="minorHAnsi"/>
          <w:b/>
          <w:sz w:val="22"/>
          <w:szCs w:val="22"/>
        </w:rPr>
        <w:t>FORMULARZ CENOWY</w:t>
      </w:r>
    </w:p>
    <w:p w:rsidR="00D8351D" w:rsidRPr="00667863" w:rsidRDefault="00D8351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10518" w:type="dxa"/>
        <w:tblInd w:w="-176" w:type="dxa"/>
        <w:tblLook w:val="04A0" w:firstRow="1" w:lastRow="0" w:firstColumn="1" w:lastColumn="0" w:noHBand="0" w:noVBand="1"/>
      </w:tblPr>
      <w:tblGrid>
        <w:gridCol w:w="4272"/>
        <w:gridCol w:w="1004"/>
        <w:gridCol w:w="1417"/>
        <w:gridCol w:w="1275"/>
        <w:gridCol w:w="1275"/>
        <w:gridCol w:w="1275"/>
      </w:tblGrid>
      <w:tr w:rsidR="00B50748" w:rsidRPr="00B574A2" w:rsidTr="007C5CA8"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b/>
                <w:sz w:val="20"/>
                <w:szCs w:val="20"/>
              </w:rPr>
              <w:t>Urządzenia</w:t>
            </w:r>
          </w:p>
        </w:tc>
        <w:tc>
          <w:tcPr>
            <w:tcW w:w="10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(netto) miesięcznie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b/>
                <w:sz w:val="20"/>
                <w:szCs w:val="20"/>
              </w:rPr>
              <w:t>Wartość netto miesięcznie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b/>
                <w:sz w:val="20"/>
                <w:szCs w:val="20"/>
              </w:rPr>
              <w:t>Wartość</w:t>
            </w:r>
          </w:p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b/>
                <w:sz w:val="20"/>
                <w:szCs w:val="20"/>
              </w:rPr>
              <w:t>VAT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b/>
                <w:sz w:val="20"/>
                <w:szCs w:val="20"/>
              </w:rPr>
              <w:t>Wartość brutto miesięcznie</w:t>
            </w:r>
          </w:p>
        </w:tc>
      </w:tr>
      <w:tr w:rsidR="007C5CA8" w:rsidRPr="00B574A2" w:rsidTr="007C5CA8">
        <w:tc>
          <w:tcPr>
            <w:tcW w:w="1051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7C5CA8" w:rsidRPr="00B574A2" w:rsidRDefault="007C5CA8" w:rsidP="007C5CA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b/>
                <w:sz w:val="20"/>
                <w:szCs w:val="20"/>
              </w:rPr>
              <w:t>Bud. A – al. Niepodległości 10, budynek B – al. Niepodległości 12</w:t>
            </w:r>
          </w:p>
        </w:tc>
      </w:tr>
      <w:tr w:rsidR="00B50748" w:rsidRPr="00B574A2" w:rsidTr="007C5CA8">
        <w:tc>
          <w:tcPr>
            <w:tcW w:w="42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sz w:val="20"/>
                <w:szCs w:val="20"/>
              </w:rPr>
              <w:t>Centrala telefoniczna Kapsch, Meridian 1  600 NN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748" w:rsidRPr="00B574A2" w:rsidTr="007C5CA8">
        <w:tc>
          <w:tcPr>
            <w:tcW w:w="42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sz w:val="20"/>
                <w:szCs w:val="20"/>
              </w:rPr>
              <w:t>Aparaty telefoniczne analogowe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373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748" w:rsidRPr="00B574A2" w:rsidTr="007C5CA8">
        <w:tc>
          <w:tcPr>
            <w:tcW w:w="42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sz w:val="20"/>
                <w:szCs w:val="20"/>
              </w:rPr>
              <w:t>Aparaty telefoniczne cyfrowe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sz w:val="20"/>
                <w:szCs w:val="20"/>
              </w:rPr>
              <w:t>43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748" w:rsidRPr="00B574A2" w:rsidTr="007C5CA8">
        <w:tc>
          <w:tcPr>
            <w:tcW w:w="42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sz w:val="20"/>
                <w:szCs w:val="20"/>
              </w:rPr>
              <w:t>Aparaty  telefoniczne IP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sz w:val="20"/>
                <w:szCs w:val="20"/>
              </w:rPr>
              <w:t>45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748" w:rsidRPr="00B574A2" w:rsidTr="007C5CA8">
        <w:tc>
          <w:tcPr>
            <w:tcW w:w="42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sz w:val="20"/>
                <w:szCs w:val="20"/>
              </w:rPr>
              <w:t>Sieć kablowa telefoniczna dla bud A i bud. B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sz w:val="20"/>
                <w:szCs w:val="20"/>
              </w:rPr>
              <w:t>kpl.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748" w:rsidRPr="00B574A2" w:rsidTr="007C5CA8">
        <w:tc>
          <w:tcPr>
            <w:tcW w:w="42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sz w:val="20"/>
                <w:szCs w:val="20"/>
              </w:rPr>
              <w:t>Serwer telefonii IP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sz w:val="20"/>
                <w:szCs w:val="20"/>
              </w:rPr>
              <w:t>kpl.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CA8" w:rsidRPr="00B574A2" w:rsidTr="007C5CA8">
        <w:tc>
          <w:tcPr>
            <w:tcW w:w="1051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7C5CA8" w:rsidRPr="00B574A2" w:rsidRDefault="007C5CA8" w:rsidP="007C5CA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b/>
                <w:sz w:val="20"/>
                <w:szCs w:val="20"/>
              </w:rPr>
              <w:t>Bud. C – ul. Towarowa 53</w:t>
            </w:r>
          </w:p>
        </w:tc>
      </w:tr>
      <w:tr w:rsidR="00B50748" w:rsidRPr="00B574A2" w:rsidTr="007C5CA8">
        <w:tc>
          <w:tcPr>
            <w:tcW w:w="42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sz w:val="20"/>
                <w:szCs w:val="20"/>
              </w:rPr>
              <w:t>Centrala telefoniczna Kapsch, Meridian1</w:t>
            </w:r>
          </w:p>
          <w:p w:rsidR="00B50748" w:rsidRPr="00B574A2" w:rsidRDefault="00B507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sz w:val="20"/>
                <w:szCs w:val="20"/>
              </w:rPr>
              <w:t> 160 NN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748" w:rsidRPr="00B574A2" w:rsidTr="007C5CA8">
        <w:tc>
          <w:tcPr>
            <w:tcW w:w="42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sz w:val="20"/>
                <w:szCs w:val="20"/>
              </w:rPr>
              <w:t>Aparaty telefoniczne analogowe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145</w:t>
            </w:r>
            <w:r w:rsidRPr="00B574A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574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szt</w:t>
            </w:r>
            <w:r w:rsidRPr="00B574A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748" w:rsidRPr="00B574A2" w:rsidTr="007C5CA8">
        <w:tc>
          <w:tcPr>
            <w:tcW w:w="42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sz w:val="20"/>
                <w:szCs w:val="20"/>
              </w:rPr>
              <w:t>Aparaty telefoniczne cyfrowe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sz w:val="20"/>
                <w:szCs w:val="20"/>
              </w:rPr>
              <w:t>14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748" w:rsidRPr="00B574A2" w:rsidTr="007C5CA8">
        <w:tc>
          <w:tcPr>
            <w:tcW w:w="42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sz w:val="20"/>
                <w:szCs w:val="20"/>
              </w:rPr>
              <w:t>Sieć kablowa telefoniczna w systemie Krone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sz w:val="20"/>
                <w:szCs w:val="20"/>
              </w:rPr>
              <w:t>kpl.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CA8" w:rsidRPr="00B574A2" w:rsidTr="007C5CA8">
        <w:tc>
          <w:tcPr>
            <w:tcW w:w="1051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7C5CA8" w:rsidRPr="00B574A2" w:rsidRDefault="007C5CA8" w:rsidP="007C5CA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lk85671089"/>
            <w:r w:rsidRPr="00B574A2">
              <w:rPr>
                <w:rFonts w:asciiTheme="minorHAnsi" w:hAnsiTheme="minorHAnsi" w:cstheme="minorHAnsi"/>
                <w:b/>
                <w:sz w:val="20"/>
                <w:szCs w:val="20"/>
              </w:rPr>
              <w:t>Bud. CEUE – ul. Towarowa 55</w:t>
            </w:r>
            <w:bookmarkEnd w:id="1"/>
          </w:p>
        </w:tc>
      </w:tr>
      <w:tr w:rsidR="00B50748" w:rsidRPr="00B574A2" w:rsidTr="007C5CA8">
        <w:tc>
          <w:tcPr>
            <w:tcW w:w="42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sz w:val="20"/>
                <w:szCs w:val="20"/>
              </w:rPr>
              <w:t>Aparaty telefoniczne IP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sz w:val="20"/>
                <w:szCs w:val="20"/>
              </w:rPr>
              <w:t>41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748" w:rsidRPr="00B574A2" w:rsidTr="007C5CA8">
        <w:tc>
          <w:tcPr>
            <w:tcW w:w="42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sz w:val="20"/>
                <w:szCs w:val="20"/>
              </w:rPr>
              <w:t>Aparaty telefoniczne analogowe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sz w:val="20"/>
                <w:szCs w:val="20"/>
              </w:rPr>
              <w:t>5 szt.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CA8" w:rsidRPr="00B574A2" w:rsidTr="007C5CA8">
        <w:tc>
          <w:tcPr>
            <w:tcW w:w="1051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7C5CA8" w:rsidRPr="00B574A2" w:rsidRDefault="007C5CA8" w:rsidP="007C5CA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b/>
                <w:sz w:val="20"/>
                <w:szCs w:val="20"/>
              </w:rPr>
              <w:t>Studium Wychowania Fizycznego i Sportu – ul. Dożynkowa 9</w:t>
            </w:r>
          </w:p>
        </w:tc>
      </w:tr>
      <w:tr w:rsidR="00B50748" w:rsidRPr="00B574A2" w:rsidTr="007C5CA8">
        <w:tc>
          <w:tcPr>
            <w:tcW w:w="42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sz w:val="20"/>
                <w:szCs w:val="20"/>
              </w:rPr>
              <w:t>Centrala telefoniczna Panasonic 11 NN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748" w:rsidRPr="00B574A2" w:rsidTr="007C5CA8">
        <w:tc>
          <w:tcPr>
            <w:tcW w:w="42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sz w:val="20"/>
                <w:szCs w:val="20"/>
              </w:rPr>
              <w:t>Aparaty telefoniczne analogowe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sz w:val="20"/>
                <w:szCs w:val="20"/>
              </w:rPr>
              <w:t>4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748" w:rsidRPr="00B574A2" w:rsidTr="007C5CA8">
        <w:tc>
          <w:tcPr>
            <w:tcW w:w="42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sz w:val="20"/>
                <w:szCs w:val="20"/>
              </w:rPr>
              <w:t xml:space="preserve">Sieć kablowa telefoniczna 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sz w:val="20"/>
                <w:szCs w:val="20"/>
              </w:rPr>
              <w:t>kpl.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CA8" w:rsidRPr="00B574A2" w:rsidTr="007C5CA8">
        <w:tc>
          <w:tcPr>
            <w:tcW w:w="1051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7C5CA8" w:rsidRPr="00B574A2" w:rsidRDefault="007C5CA8" w:rsidP="007C5CA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b/>
                <w:sz w:val="20"/>
                <w:szCs w:val="20"/>
              </w:rPr>
              <w:t>Bud. Collegium Altum – ul. Powstańców Wlkp. 16</w:t>
            </w:r>
          </w:p>
        </w:tc>
      </w:tr>
      <w:tr w:rsidR="00B50748" w:rsidRPr="00B574A2" w:rsidTr="007C5CA8">
        <w:tc>
          <w:tcPr>
            <w:tcW w:w="42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sz w:val="20"/>
                <w:szCs w:val="20"/>
              </w:rPr>
              <w:t>Centrala telefoniczna Kapsch,Meridian1       490 NN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748" w:rsidRPr="00B574A2" w:rsidTr="007C5CA8">
        <w:tc>
          <w:tcPr>
            <w:tcW w:w="42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sz w:val="20"/>
                <w:szCs w:val="20"/>
              </w:rPr>
              <w:t>Aparaty telefoniczne analogowe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337</w:t>
            </w:r>
            <w:r w:rsidRPr="00B574A2">
              <w:rPr>
                <w:rFonts w:asciiTheme="minorHAnsi" w:hAnsiTheme="minorHAnsi"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748" w:rsidRPr="00B574A2" w:rsidTr="007C5CA8">
        <w:tc>
          <w:tcPr>
            <w:tcW w:w="42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sz w:val="20"/>
                <w:szCs w:val="20"/>
              </w:rPr>
              <w:t>Aparaty telefoniczne cyfrowe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sz w:val="20"/>
                <w:szCs w:val="20"/>
              </w:rPr>
              <w:t>50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748" w:rsidRPr="00B574A2" w:rsidTr="007C5CA8">
        <w:tc>
          <w:tcPr>
            <w:tcW w:w="42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sz w:val="20"/>
                <w:szCs w:val="20"/>
              </w:rPr>
              <w:t>Sieć kablowa telefoniczna w systemie Krone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sz w:val="20"/>
                <w:szCs w:val="20"/>
              </w:rPr>
              <w:t>kpl.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CA8" w:rsidRPr="00B574A2" w:rsidTr="007C5CA8">
        <w:tc>
          <w:tcPr>
            <w:tcW w:w="1051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7C5CA8" w:rsidRPr="00B574A2" w:rsidRDefault="007C5CA8" w:rsidP="007C5CA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574A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Bud. Collegium Linguisticum – ul. Taczaka 9</w:t>
            </w:r>
          </w:p>
        </w:tc>
      </w:tr>
      <w:tr w:rsidR="00B50748" w:rsidRPr="00B574A2" w:rsidTr="007C5CA8">
        <w:tc>
          <w:tcPr>
            <w:tcW w:w="42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sz w:val="20"/>
                <w:szCs w:val="20"/>
              </w:rPr>
              <w:t>Aparaty  telefoniczne analogowe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sz w:val="20"/>
                <w:szCs w:val="20"/>
              </w:rPr>
              <w:t>25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748" w:rsidRPr="00B574A2" w:rsidTr="007C5CA8">
        <w:tc>
          <w:tcPr>
            <w:tcW w:w="42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sz w:val="20"/>
                <w:szCs w:val="20"/>
              </w:rPr>
              <w:t>Aparaty telefoniczne cyfrowe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sz w:val="20"/>
                <w:szCs w:val="20"/>
              </w:rPr>
              <w:t>2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748" w:rsidRPr="00B574A2" w:rsidTr="007C5CA8">
        <w:tc>
          <w:tcPr>
            <w:tcW w:w="42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sz w:val="20"/>
                <w:szCs w:val="20"/>
              </w:rPr>
              <w:t>Sieć kablowa telefoniczna w systemie Krone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sz w:val="20"/>
                <w:szCs w:val="20"/>
              </w:rPr>
              <w:t>kpl.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CA8" w:rsidRPr="00B574A2" w:rsidTr="007C5CA8">
        <w:tc>
          <w:tcPr>
            <w:tcW w:w="1051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7C5CA8" w:rsidRPr="00B574A2" w:rsidRDefault="007C5CA8" w:rsidP="007C5CA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b/>
                <w:sz w:val="20"/>
                <w:szCs w:val="20"/>
              </w:rPr>
              <w:t>Dom Studencki Atol – ul. Andrzejewskiego 11/17</w:t>
            </w:r>
          </w:p>
        </w:tc>
      </w:tr>
      <w:tr w:rsidR="00B50748" w:rsidRPr="00B574A2" w:rsidTr="007C5CA8">
        <w:tc>
          <w:tcPr>
            <w:tcW w:w="42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sz w:val="20"/>
                <w:szCs w:val="20"/>
              </w:rPr>
              <w:t>Aparaty  telefoniczne IP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sz w:val="20"/>
                <w:szCs w:val="20"/>
              </w:rPr>
              <w:t>4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748" w:rsidRPr="00B574A2" w:rsidTr="007C5CA8">
        <w:tc>
          <w:tcPr>
            <w:tcW w:w="42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sz w:val="20"/>
                <w:szCs w:val="20"/>
              </w:rPr>
              <w:t>Aparaty  telefoniczne analogowe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CA8" w:rsidRPr="00B574A2" w:rsidTr="007C5CA8">
        <w:tc>
          <w:tcPr>
            <w:tcW w:w="1051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7C5CA8" w:rsidRPr="00B574A2" w:rsidRDefault="007C5CA8" w:rsidP="007C5CA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b/>
                <w:sz w:val="20"/>
                <w:szCs w:val="20"/>
              </w:rPr>
              <w:t>Dom Studencki Feniks – ul. Dożynkowa 9F</w:t>
            </w:r>
          </w:p>
        </w:tc>
      </w:tr>
      <w:tr w:rsidR="00B50748" w:rsidRPr="00B574A2" w:rsidTr="007C5CA8">
        <w:tc>
          <w:tcPr>
            <w:tcW w:w="42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sz w:val="20"/>
                <w:szCs w:val="20"/>
              </w:rPr>
              <w:t>Aparaty  telefoniczne IP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sz w:val="20"/>
                <w:szCs w:val="20"/>
              </w:rPr>
              <w:t>3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3018" w:rsidRPr="00B574A2" w:rsidTr="007C5CA8">
        <w:tc>
          <w:tcPr>
            <w:tcW w:w="42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3018" w:rsidRPr="00B574A2" w:rsidRDefault="002C30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sz w:val="20"/>
                <w:szCs w:val="20"/>
              </w:rPr>
              <w:t>Aparaty  telefoniczne analogowe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018" w:rsidRPr="00B574A2" w:rsidRDefault="002C30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018" w:rsidRPr="00B574A2" w:rsidRDefault="002C30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018" w:rsidRPr="00B574A2" w:rsidRDefault="002C30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C3018" w:rsidRPr="00B574A2" w:rsidRDefault="002C30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3018" w:rsidRPr="00B574A2" w:rsidRDefault="002C301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5CA8" w:rsidRPr="00B574A2" w:rsidTr="007C5CA8">
        <w:tc>
          <w:tcPr>
            <w:tcW w:w="1051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7C5CA8" w:rsidRPr="00B574A2" w:rsidRDefault="007C5CA8" w:rsidP="007C5CA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b/>
                <w:sz w:val="20"/>
                <w:szCs w:val="20"/>
              </w:rPr>
              <w:t>Dom Studencki Dewizka – ul. Dożynkowa 9D</w:t>
            </w:r>
          </w:p>
        </w:tc>
      </w:tr>
      <w:tr w:rsidR="00B50748" w:rsidRPr="00B574A2" w:rsidTr="007C5CA8">
        <w:tc>
          <w:tcPr>
            <w:tcW w:w="42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sz w:val="20"/>
                <w:szCs w:val="20"/>
              </w:rPr>
              <w:t>Aparaty telefoniczne IP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sz w:val="20"/>
                <w:szCs w:val="20"/>
              </w:rPr>
              <w:t>3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748" w:rsidRPr="00B574A2" w:rsidTr="007C5CA8">
        <w:tc>
          <w:tcPr>
            <w:tcW w:w="42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sz w:val="20"/>
                <w:szCs w:val="20"/>
              </w:rPr>
              <w:t>Aparaty  telefoniczne analogowe</w:t>
            </w:r>
          </w:p>
        </w:tc>
        <w:tc>
          <w:tcPr>
            <w:tcW w:w="10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748" w:rsidRPr="00B574A2" w:rsidTr="007C5CA8">
        <w:trPr>
          <w:trHeight w:val="411"/>
        </w:trPr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b/>
                <w:sz w:val="20"/>
                <w:szCs w:val="20"/>
              </w:rPr>
              <w:t>Miesięczna wartość netto</w:t>
            </w:r>
          </w:p>
        </w:tc>
        <w:tc>
          <w:tcPr>
            <w:tcW w:w="10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</w:tr>
      <w:tr w:rsidR="00B50748" w:rsidRPr="00B574A2" w:rsidTr="007C5CA8">
        <w:trPr>
          <w:trHeight w:val="389"/>
        </w:trPr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b/>
                <w:sz w:val="20"/>
                <w:szCs w:val="20"/>
              </w:rPr>
              <w:t>Miesięczna wartość brutto</w:t>
            </w:r>
          </w:p>
        </w:tc>
        <w:tc>
          <w:tcPr>
            <w:tcW w:w="10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50748" w:rsidRPr="00B574A2" w:rsidTr="007C5CA8">
        <w:trPr>
          <w:trHeight w:val="436"/>
        </w:trPr>
        <w:tc>
          <w:tcPr>
            <w:tcW w:w="79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74A2">
              <w:rPr>
                <w:rFonts w:asciiTheme="minorHAnsi" w:hAnsiTheme="minorHAnsi" w:cstheme="minorHAnsi"/>
                <w:b/>
                <w:sz w:val="20"/>
                <w:szCs w:val="20"/>
              </w:rPr>
              <w:t>Łączna cena ofertowa – miesięczna wartość brutto x 12 miesięcy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748" w:rsidRPr="00B574A2" w:rsidRDefault="00B5074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70"/>
      </w:tblGrid>
      <w:tr w:rsidR="00B574A2" w:rsidRPr="00195C0B" w:rsidTr="00B574A2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B574A2" w:rsidRDefault="00B574A2" w:rsidP="000B62FD">
            <w:pPr>
              <w:ind w:left="60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74A2" w:rsidRDefault="00B574A2" w:rsidP="000B62FD">
            <w:pPr>
              <w:ind w:left="60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74A2" w:rsidRPr="00195C0B" w:rsidRDefault="00B574A2" w:rsidP="000B62FD">
            <w:pPr>
              <w:ind w:left="60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5C0B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…………………………………..………………</w:t>
            </w:r>
          </w:p>
        </w:tc>
      </w:tr>
      <w:tr w:rsidR="00B574A2" w:rsidRPr="00195C0B" w:rsidTr="00B574A2">
        <w:trPr>
          <w:trHeight w:val="80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B574A2" w:rsidRPr="00195C0B" w:rsidRDefault="00B574A2" w:rsidP="000B62FD">
            <w:pPr>
              <w:ind w:left="60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5C0B">
              <w:rPr>
                <w:rFonts w:asciiTheme="minorHAnsi" w:hAnsiTheme="minorHAnsi" w:cstheme="minorHAnsi"/>
                <w:sz w:val="20"/>
                <w:szCs w:val="20"/>
              </w:rPr>
              <w:t>/ podpis i pieczątka Wykonawcy/</w:t>
            </w:r>
          </w:p>
        </w:tc>
      </w:tr>
    </w:tbl>
    <w:p w:rsidR="00D8351D" w:rsidRPr="00B574A2" w:rsidRDefault="00D8351D">
      <w:pPr>
        <w:rPr>
          <w:rFonts w:asciiTheme="minorHAnsi" w:hAnsiTheme="minorHAnsi" w:cstheme="minorHAnsi"/>
          <w:sz w:val="20"/>
          <w:szCs w:val="20"/>
        </w:rPr>
      </w:pPr>
    </w:p>
    <w:sectPr w:rsidR="00D8351D" w:rsidRPr="00B574A2" w:rsidSect="00B574A2">
      <w:pgSz w:w="11906" w:h="16838"/>
      <w:pgMar w:top="737" w:right="567" w:bottom="284" w:left="56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1D"/>
    <w:rsid w:val="0021062E"/>
    <w:rsid w:val="00220137"/>
    <w:rsid w:val="002C2D96"/>
    <w:rsid w:val="002C3018"/>
    <w:rsid w:val="00341B50"/>
    <w:rsid w:val="003A13F9"/>
    <w:rsid w:val="00474E85"/>
    <w:rsid w:val="005B766A"/>
    <w:rsid w:val="00667863"/>
    <w:rsid w:val="00755393"/>
    <w:rsid w:val="00793486"/>
    <w:rsid w:val="007C5CA8"/>
    <w:rsid w:val="009D2202"/>
    <w:rsid w:val="00A921AC"/>
    <w:rsid w:val="00B50748"/>
    <w:rsid w:val="00B574A2"/>
    <w:rsid w:val="00B76013"/>
    <w:rsid w:val="00D8351D"/>
    <w:rsid w:val="00F746D6"/>
    <w:rsid w:val="00FA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36C8D-66CC-4E16-A4A8-4196DDBF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99"/>
    <w:qFormat/>
    <w:rsid w:val="00A41D02"/>
    <w:rPr>
      <w:rFonts w:cs="Times New Roman"/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15B6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sz w:val="24"/>
      <w:szCs w:val="24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15B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613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574A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3EC5D732</Template>
  <TotalTime>6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Statucki</dc:creator>
  <dc:description/>
  <cp:lastModifiedBy>Renata Glinkowska</cp:lastModifiedBy>
  <cp:revision>5</cp:revision>
  <cp:lastPrinted>2018-11-28T13:53:00Z</cp:lastPrinted>
  <dcterms:created xsi:type="dcterms:W3CDTF">2022-06-02T11:17:00Z</dcterms:created>
  <dcterms:modified xsi:type="dcterms:W3CDTF">2022-10-25T07:05:00Z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