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9C420D" w:rsidRDefault="00695827" w:rsidP="009C420D">
      <w:pPr>
        <w:widowControl w:val="0"/>
        <w:jc w:val="both"/>
        <w:rPr>
          <w:color w:val="000000"/>
        </w:rPr>
      </w:pPr>
    </w:p>
    <w:p w:rsidR="009C420D" w:rsidRPr="009C420D" w:rsidRDefault="009C420D" w:rsidP="009C420D">
      <w:pPr>
        <w:widowControl w:val="0"/>
        <w:jc w:val="right"/>
      </w:pPr>
      <w:r w:rsidRPr="009C420D">
        <w:t xml:space="preserve">Załącznik Nr </w:t>
      </w:r>
      <w:r>
        <w:t>3</w:t>
      </w:r>
      <w:r w:rsidRPr="009C420D">
        <w:t xml:space="preserve"> do SWZ 3/2023/Dubiecko</w:t>
      </w:r>
    </w:p>
    <w:p w:rsidR="009C420D" w:rsidRP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</w:p>
    <w:p w:rsidR="009C420D" w:rsidRP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  <w:r w:rsidRPr="009C420D">
        <w:rPr>
          <w:b/>
          <w:bCs/>
        </w:rPr>
        <w:t>FORMULARZ OFERTY NA USŁUGĘ UBEZPIECZENIA</w:t>
      </w:r>
    </w:p>
    <w:p w:rsidR="009C420D" w:rsidRPr="009C420D" w:rsidRDefault="001D54E9" w:rsidP="009C420D">
      <w:pPr>
        <w:widowControl w:val="0"/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MIASTA I </w:t>
      </w:r>
      <w:r w:rsidR="009C420D" w:rsidRPr="009C420D">
        <w:rPr>
          <w:b/>
          <w:bCs/>
        </w:rPr>
        <w:t>GMINY DUBIECKO ORAZ JEDNOSTEK PODLEGŁYCH</w:t>
      </w:r>
    </w:p>
    <w:p w:rsidR="009C420D" w:rsidRP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  <w:r w:rsidRPr="009C420D">
        <w:rPr>
          <w:b/>
          <w:bCs/>
        </w:rPr>
        <w:t>SWZ NR 3/2023/Dubiecko</w:t>
      </w:r>
    </w:p>
    <w:p w:rsidR="00695827" w:rsidRDefault="00695827" w:rsidP="009C420D">
      <w:pPr>
        <w:widowControl w:val="0"/>
        <w:tabs>
          <w:tab w:val="left" w:pos="0"/>
        </w:tabs>
        <w:jc w:val="center"/>
        <w:rPr>
          <w:b/>
          <w:bCs/>
        </w:rPr>
      </w:pPr>
      <w:r w:rsidRPr="009C420D">
        <w:rPr>
          <w:b/>
          <w:bCs/>
        </w:rPr>
        <w:t>PAKIET II</w:t>
      </w:r>
    </w:p>
    <w:p w:rsidR="009C420D" w:rsidRP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</w:p>
    <w:p w:rsidR="00695827" w:rsidRPr="009C420D" w:rsidRDefault="00695827" w:rsidP="009C420D">
      <w:pPr>
        <w:pStyle w:val="Akapitzlist"/>
        <w:widowControl w:val="0"/>
        <w:numPr>
          <w:ilvl w:val="0"/>
          <w:numId w:val="15"/>
        </w:numPr>
        <w:ind w:left="567" w:hanging="567"/>
      </w:pPr>
      <w:r w:rsidRPr="009C420D">
        <w:t>Nazwa i adres Wykonawcy (ubezpieczyciela):</w:t>
      </w:r>
    </w:p>
    <w:p w:rsidR="00695827" w:rsidRPr="009C420D" w:rsidRDefault="00695827" w:rsidP="009C420D">
      <w:pPr>
        <w:widowControl w:val="0"/>
        <w:tabs>
          <w:tab w:val="left" w:pos="567"/>
        </w:tabs>
      </w:pPr>
      <w:r w:rsidRPr="009C420D">
        <w:t>…….......................................................................................................................................</w:t>
      </w:r>
    </w:p>
    <w:p w:rsidR="00695827" w:rsidRPr="009C420D" w:rsidRDefault="00695827" w:rsidP="009C420D">
      <w:pPr>
        <w:pStyle w:val="Akapitzlist"/>
        <w:widowControl w:val="0"/>
        <w:numPr>
          <w:ilvl w:val="0"/>
          <w:numId w:val="15"/>
        </w:numPr>
        <w:ind w:left="567" w:hanging="567"/>
      </w:pPr>
      <w:r w:rsidRPr="009C420D">
        <w:t>Adres poczty elektronicznej Wykonawcy (ubezpieczyciela):</w:t>
      </w:r>
    </w:p>
    <w:p w:rsidR="00695827" w:rsidRPr="009C420D" w:rsidRDefault="00695827" w:rsidP="009C420D">
      <w:pPr>
        <w:widowControl w:val="0"/>
        <w:tabs>
          <w:tab w:val="left" w:pos="567"/>
        </w:tabs>
      </w:pPr>
      <w:r w:rsidRPr="009C420D">
        <w:t>…….......................................................................................................................................</w:t>
      </w:r>
    </w:p>
    <w:p w:rsidR="00695827" w:rsidRPr="009C420D" w:rsidRDefault="00695827" w:rsidP="009C420D">
      <w:pPr>
        <w:widowControl w:val="0"/>
        <w:numPr>
          <w:ilvl w:val="0"/>
          <w:numId w:val="16"/>
        </w:numPr>
        <w:tabs>
          <w:tab w:val="left" w:pos="567"/>
        </w:tabs>
        <w:ind w:hanging="720"/>
        <w:jc w:val="both"/>
      </w:pPr>
      <w:r w:rsidRPr="009C420D">
        <w:t>REGON</w:t>
      </w:r>
    </w:p>
    <w:p w:rsidR="00695827" w:rsidRPr="009C420D" w:rsidRDefault="00695827" w:rsidP="009C420D">
      <w:pPr>
        <w:widowControl w:val="0"/>
        <w:tabs>
          <w:tab w:val="left" w:pos="567"/>
        </w:tabs>
      </w:pPr>
      <w:r w:rsidRPr="009C420D">
        <w:t>..............................................................................................................................................</w:t>
      </w:r>
    </w:p>
    <w:p w:rsidR="00695827" w:rsidRPr="009C420D" w:rsidRDefault="00695827" w:rsidP="009C420D">
      <w:pPr>
        <w:widowControl w:val="0"/>
        <w:tabs>
          <w:tab w:val="left" w:pos="567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4984"/>
        <w:gridCol w:w="1867"/>
        <w:gridCol w:w="1867"/>
      </w:tblGrid>
      <w:tr w:rsidR="00695827" w:rsidRPr="009C420D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Wysokość składki na okres</w:t>
            </w:r>
          </w:p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Wysokość składki na okres</w:t>
            </w:r>
          </w:p>
          <w:p w:rsidR="00695827" w:rsidRPr="009C420D" w:rsidRDefault="009C420D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36</w:t>
            </w:r>
            <w:r w:rsidR="00695827" w:rsidRPr="009C420D">
              <w:rPr>
                <w:b/>
                <w:bCs/>
              </w:rPr>
              <w:t xml:space="preserve"> </w:t>
            </w:r>
            <w:proofErr w:type="spellStart"/>
            <w:r w:rsidR="00695827" w:rsidRPr="009C420D">
              <w:rPr>
                <w:b/>
                <w:bCs/>
              </w:rPr>
              <w:t>m-cy</w:t>
            </w:r>
            <w:proofErr w:type="spellEnd"/>
          </w:p>
        </w:tc>
      </w:tr>
      <w:tr w:rsidR="00695827" w:rsidRPr="009C420D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  <w:r w:rsidRPr="009C420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ind w:left="60"/>
            </w:pPr>
            <w:r w:rsidRPr="009C420D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695827" w:rsidRPr="009C420D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  <w:r w:rsidRPr="009C420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ind w:left="60"/>
            </w:pPr>
            <w:r w:rsidRPr="009C420D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C420D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  <w:r w:rsidRPr="009C420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</w:pPr>
            <w:r w:rsidRPr="009C420D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C420D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</w:pPr>
            <w:r w:rsidRPr="009C420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</w:pPr>
            <w:r w:rsidRPr="009C420D"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695827" w:rsidRPr="009C420D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9C420D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9C420D" w:rsidRDefault="00695827" w:rsidP="009C420D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C420D" w:rsidRDefault="00695827" w:rsidP="009C420D">
      <w:pPr>
        <w:widowControl w:val="0"/>
        <w:rPr>
          <w:b/>
          <w:bCs/>
        </w:rPr>
      </w:pPr>
    </w:p>
    <w:p w:rsidR="00695827" w:rsidRPr="009C420D" w:rsidRDefault="00695827" w:rsidP="009C420D">
      <w:pPr>
        <w:widowControl w:val="0"/>
        <w:numPr>
          <w:ilvl w:val="0"/>
          <w:numId w:val="16"/>
        </w:numPr>
        <w:ind w:left="284" w:hanging="284"/>
        <w:jc w:val="both"/>
      </w:pPr>
      <w:r w:rsidRPr="009C420D">
        <w:t xml:space="preserve">Sumy gwarancyjne, sumy ubezpieczenia, limity, udziały własne i franszyzy zgodnie </w:t>
      </w:r>
      <w:r w:rsidR="00A52CDB" w:rsidRPr="009C420D">
        <w:br/>
      </w:r>
      <w:r w:rsidRPr="009C420D">
        <w:t>z SWZ</w:t>
      </w:r>
      <w:r w:rsidR="00CC29A6" w:rsidRPr="009C420D">
        <w:t>.</w:t>
      </w:r>
    </w:p>
    <w:p w:rsidR="00A52CDB" w:rsidRPr="009C420D" w:rsidRDefault="00A52CDB" w:rsidP="009C420D">
      <w:pPr>
        <w:widowControl w:val="0"/>
        <w:ind w:left="284"/>
        <w:jc w:val="both"/>
      </w:pPr>
    </w:p>
    <w:p w:rsidR="00695827" w:rsidRDefault="00695827" w:rsidP="009C420D">
      <w:pPr>
        <w:widowControl w:val="0"/>
        <w:tabs>
          <w:tab w:val="left" w:pos="0"/>
        </w:tabs>
        <w:jc w:val="center"/>
        <w:rPr>
          <w:b/>
          <w:bCs/>
        </w:rPr>
      </w:pPr>
      <w:r w:rsidRPr="009C420D">
        <w:rPr>
          <w:b/>
          <w:bCs/>
        </w:rPr>
        <w:t>KLAUZULE ROZSZERZAJĄCE ZAKRES OCHRONY UBEZPIECZENIOWEJ</w:t>
      </w:r>
    </w:p>
    <w:p w:rsid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5414"/>
        <w:gridCol w:w="2077"/>
        <w:gridCol w:w="1432"/>
      </w:tblGrid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rPr>
                <w:b/>
              </w:rPr>
            </w:pPr>
            <w:proofErr w:type="spellStart"/>
            <w:r w:rsidRPr="009C420D">
              <w:rPr>
                <w:b/>
              </w:rPr>
              <w:t>Lp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rPr>
                <w:b/>
              </w:rPr>
            </w:pPr>
            <w:r w:rsidRPr="009C420D">
              <w:rPr>
                <w:b/>
              </w:rPr>
              <w:t>Nazwa klauzuli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0D" w:rsidRPr="009C420D" w:rsidRDefault="009C420D" w:rsidP="009C420D">
            <w:pPr>
              <w:widowControl w:val="0"/>
              <w:jc w:val="center"/>
              <w:rPr>
                <w:b/>
              </w:rPr>
            </w:pPr>
            <w:r w:rsidRPr="009C420D">
              <w:rPr>
                <w:b/>
              </w:rPr>
              <w:t xml:space="preserve">Liczba pkt. za </w:t>
            </w:r>
          </w:p>
          <w:p w:rsidR="009C420D" w:rsidRPr="009C420D" w:rsidRDefault="009C420D" w:rsidP="009C420D">
            <w:pPr>
              <w:widowControl w:val="0"/>
              <w:jc w:val="center"/>
              <w:rPr>
                <w:b/>
              </w:rPr>
            </w:pPr>
            <w:r w:rsidRPr="009C420D">
              <w:rPr>
                <w:b/>
              </w:rPr>
              <w:t>przyjęcie klauzuli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jc w:val="center"/>
              <w:rPr>
                <w:b/>
              </w:rPr>
            </w:pPr>
            <w:r w:rsidRPr="009C420D">
              <w:rPr>
                <w:b/>
              </w:rPr>
              <w:t>Przyjęta TAK/NIE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rzeczoznawców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obiegu dokumentów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akceptacji aktualnego stanu zabezpieczeń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zachowania ochrony ubezpieczeniowej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ważności badań technicznych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9C420D" w:rsidRDefault="009C420D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stempla bankowego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nie dotyczy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  <w:r>
              <w:t>TAK</w:t>
            </w:r>
          </w:p>
        </w:tc>
      </w:tr>
      <w:tr w:rsidR="00F061E2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E2" w:rsidRPr="00F37286" w:rsidRDefault="00F061E2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Pr="009C420D" w:rsidRDefault="00F061E2" w:rsidP="009C420D">
            <w:pPr>
              <w:widowControl w:val="0"/>
              <w:ind w:right="-2"/>
              <w:rPr>
                <w:bCs/>
              </w:rPr>
            </w:pPr>
            <w:r w:rsidRPr="009C420D">
              <w:rPr>
                <w:bCs/>
              </w:rPr>
              <w:t>Klauzula holowania pojazdu specjalistycznego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Pr="00F37286" w:rsidRDefault="00F061E2" w:rsidP="00F061E2">
            <w:pPr>
              <w:widowControl w:val="0"/>
              <w:jc w:val="center"/>
            </w:pPr>
            <w:r w:rsidRPr="00F37286"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Pr="00F37286" w:rsidRDefault="00F061E2" w:rsidP="00F061E2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tabs>
                <w:tab w:val="left" w:pos="0"/>
              </w:tabs>
              <w:ind w:left="0"/>
            </w:pPr>
            <w:r w:rsidRPr="00F37286">
              <w:t>Klauzula trwałych następstw zawału serca i udaru mózgu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współdziałania przy zbyciu pojazdu po szkodzie całkowitej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likwidatora szkód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złamania przepisów ruchu drogowego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ładunkowa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kluczy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Akapitzlist"/>
              <w:widowControl w:val="0"/>
              <w:numPr>
                <w:ilvl w:val="3"/>
                <w:numId w:val="33"/>
              </w:numPr>
              <w:tabs>
                <w:tab w:val="left" w:pos="0"/>
              </w:tabs>
              <w:ind w:left="10"/>
            </w:pPr>
            <w:r w:rsidRPr="00F37286">
              <w:t>Klauzula likwidacji szkód częściowych w wariancie serwisowym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  <w:tr w:rsidR="009C420D" w:rsidRPr="00F37286" w:rsidTr="009C420D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0D" w:rsidRPr="00F37286" w:rsidRDefault="009C420D" w:rsidP="009C420D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84"/>
              </w:tabs>
              <w:ind w:left="0" w:firstLine="0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pStyle w:val="Nagwek"/>
              <w:widowControl w:val="0"/>
              <w:tabs>
                <w:tab w:val="left" w:pos="426"/>
              </w:tabs>
            </w:pPr>
            <w:r w:rsidRPr="00F37286">
              <w:t>Klauzula automatyczne</w:t>
            </w:r>
            <w:r>
              <w:t>go pokrycia w OC komunikacyjnym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0D" w:rsidRPr="00F37286" w:rsidRDefault="009C420D" w:rsidP="009C420D">
            <w:pPr>
              <w:widowControl w:val="0"/>
              <w:jc w:val="center"/>
            </w:pPr>
            <w:r w:rsidRPr="00F37286"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0D" w:rsidRPr="00F37286" w:rsidRDefault="009C420D" w:rsidP="009C420D">
            <w:pPr>
              <w:widowControl w:val="0"/>
              <w:jc w:val="center"/>
            </w:pPr>
          </w:p>
        </w:tc>
      </w:tr>
    </w:tbl>
    <w:p w:rsidR="009C420D" w:rsidRDefault="009C420D" w:rsidP="009C420D">
      <w:pPr>
        <w:widowControl w:val="0"/>
        <w:tabs>
          <w:tab w:val="left" w:pos="0"/>
        </w:tabs>
        <w:jc w:val="center"/>
        <w:rPr>
          <w:b/>
          <w:bCs/>
        </w:rPr>
      </w:pPr>
    </w:p>
    <w:p w:rsidR="00695827" w:rsidRPr="009C420D" w:rsidRDefault="00695827" w:rsidP="009C420D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rPr>
          <w:rFonts w:eastAsia="Calibri"/>
        </w:rPr>
      </w:pPr>
      <w:r w:rsidRPr="009C420D">
        <w:t xml:space="preserve">Składka za ubezpieczenie </w:t>
      </w:r>
      <w:r w:rsidR="009C420D" w:rsidRPr="009C420D">
        <w:rPr>
          <w:lang w:val="pl-PL"/>
        </w:rPr>
        <w:t>płatna jednorazowo</w:t>
      </w:r>
      <w:r w:rsidRPr="009C420D">
        <w:t xml:space="preserve"> w każdym okresie polisowania.</w:t>
      </w:r>
    </w:p>
    <w:p w:rsidR="00695827" w:rsidRPr="009C420D" w:rsidRDefault="00695827" w:rsidP="009C420D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jc w:val="both"/>
      </w:pPr>
      <w:r w:rsidRPr="009C420D">
        <w:t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9C420D" w:rsidRDefault="00695827" w:rsidP="009C420D">
      <w:pPr>
        <w:pStyle w:val="Akapitzlist"/>
        <w:widowControl w:val="0"/>
        <w:numPr>
          <w:ilvl w:val="0"/>
          <w:numId w:val="16"/>
        </w:numPr>
        <w:tabs>
          <w:tab w:val="left" w:pos="284"/>
        </w:tabs>
      </w:pPr>
      <w:r w:rsidRPr="009C420D">
        <w:t>Wykonawca oświadcza, że jest związany niniejszą ofertą przez okres 30 dni od upływu terminu składania ofert.</w:t>
      </w:r>
    </w:p>
    <w:p w:rsidR="00695827" w:rsidRPr="009C420D" w:rsidRDefault="00695827" w:rsidP="009C420D">
      <w:pPr>
        <w:widowControl w:val="0"/>
        <w:numPr>
          <w:ilvl w:val="0"/>
          <w:numId w:val="16"/>
        </w:numPr>
        <w:tabs>
          <w:tab w:val="left" w:pos="284"/>
          <w:tab w:val="left" w:pos="567"/>
        </w:tabs>
        <w:jc w:val="both"/>
      </w:pPr>
      <w:r w:rsidRPr="009C420D">
        <w:t>Wykonawca oświadcza, że w przypadku wyboru jego oferty w ciągu 7 dni od ogłoszenia wyników postępowania przedłoży szczegółowe rozbicie składek za wszystkie ubezpieczenia na poszczególne pojazdy.</w:t>
      </w:r>
    </w:p>
    <w:p w:rsidR="00695827" w:rsidRPr="009C420D" w:rsidRDefault="00695827" w:rsidP="009C420D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jc w:val="both"/>
      </w:pPr>
      <w:r w:rsidRPr="009C420D">
        <w:t xml:space="preserve">Wykonawcza oświadcza, że do oferty mają zastosowanie następujące Ogólne Warunki Ubezpieczenia: </w:t>
      </w:r>
    </w:p>
    <w:p w:rsidR="00695827" w:rsidRPr="009C420D" w:rsidRDefault="00695827" w:rsidP="009C420D">
      <w:pPr>
        <w:widowControl w:val="0"/>
        <w:numPr>
          <w:ilvl w:val="0"/>
          <w:numId w:val="20"/>
        </w:numPr>
        <w:tabs>
          <w:tab w:val="clear" w:pos="340"/>
          <w:tab w:val="num" w:pos="284"/>
          <w:tab w:val="left" w:pos="851"/>
        </w:tabs>
        <w:ind w:left="284" w:firstLine="0"/>
        <w:jc w:val="both"/>
      </w:pPr>
      <w:r w:rsidRPr="009C420D">
        <w:t>Ubezpieczenie Autocasco</w:t>
      </w:r>
    </w:p>
    <w:p w:rsidR="00695827" w:rsidRPr="009C420D" w:rsidRDefault="00695827" w:rsidP="009C420D">
      <w:pPr>
        <w:widowControl w:val="0"/>
        <w:tabs>
          <w:tab w:val="num" w:pos="284"/>
          <w:tab w:val="left" w:pos="851"/>
          <w:tab w:val="right" w:leader="dot" w:pos="9498"/>
        </w:tabs>
        <w:ind w:left="284"/>
      </w:pPr>
      <w:r w:rsidRPr="009C420D">
        <w:t>Obowiązujące OWU:……………………………………………………………,</w:t>
      </w:r>
    </w:p>
    <w:p w:rsidR="00695827" w:rsidRPr="009C420D" w:rsidRDefault="00695827" w:rsidP="009C420D">
      <w:pPr>
        <w:widowControl w:val="0"/>
        <w:numPr>
          <w:ilvl w:val="0"/>
          <w:numId w:val="20"/>
        </w:numPr>
        <w:tabs>
          <w:tab w:val="clear" w:pos="340"/>
          <w:tab w:val="num" w:pos="284"/>
          <w:tab w:val="left" w:pos="851"/>
        </w:tabs>
        <w:ind w:left="284" w:firstLine="0"/>
        <w:jc w:val="both"/>
      </w:pPr>
      <w:r w:rsidRPr="009C420D">
        <w:t>Ubezpieczenie następstw nieszczęśliwych wypadków</w:t>
      </w:r>
    </w:p>
    <w:p w:rsidR="00695827" w:rsidRPr="009C420D" w:rsidRDefault="00695827" w:rsidP="009C420D">
      <w:pPr>
        <w:widowControl w:val="0"/>
        <w:tabs>
          <w:tab w:val="num" w:pos="284"/>
          <w:tab w:val="left" w:pos="851"/>
          <w:tab w:val="right" w:leader="dot" w:pos="9498"/>
        </w:tabs>
        <w:ind w:left="284"/>
      </w:pPr>
      <w:r w:rsidRPr="009C420D">
        <w:t>Obowiązujące OWU:……………………………………………………………,</w:t>
      </w:r>
    </w:p>
    <w:p w:rsidR="00695827" w:rsidRPr="009C420D" w:rsidRDefault="00695827" w:rsidP="009C420D">
      <w:pPr>
        <w:widowControl w:val="0"/>
        <w:numPr>
          <w:ilvl w:val="0"/>
          <w:numId w:val="20"/>
        </w:numPr>
        <w:tabs>
          <w:tab w:val="clear" w:pos="340"/>
          <w:tab w:val="num" w:pos="284"/>
          <w:tab w:val="left" w:pos="851"/>
        </w:tabs>
        <w:ind w:left="284" w:firstLine="0"/>
        <w:jc w:val="both"/>
      </w:pPr>
      <w:r w:rsidRPr="009C420D">
        <w:t>Ubezpieczenie Assistance</w:t>
      </w:r>
    </w:p>
    <w:p w:rsidR="00695827" w:rsidRPr="009C420D" w:rsidRDefault="00695827" w:rsidP="009C420D">
      <w:pPr>
        <w:widowControl w:val="0"/>
        <w:tabs>
          <w:tab w:val="num" w:pos="284"/>
          <w:tab w:val="left" w:pos="851"/>
          <w:tab w:val="right" w:leader="dot" w:pos="9498"/>
        </w:tabs>
        <w:ind w:left="284"/>
      </w:pPr>
      <w:r w:rsidRPr="009C420D">
        <w:t>Obowiązujące OWU:……………………………………………………………,</w:t>
      </w:r>
    </w:p>
    <w:p w:rsidR="00695827" w:rsidRPr="009C420D" w:rsidRDefault="00695827" w:rsidP="009C420D">
      <w:pPr>
        <w:widowControl w:val="0"/>
        <w:tabs>
          <w:tab w:val="right" w:leader="dot" w:pos="9498"/>
        </w:tabs>
      </w:pPr>
    </w:p>
    <w:p w:rsidR="00695827" w:rsidRPr="009C420D" w:rsidRDefault="00CC29A6" w:rsidP="009C420D">
      <w:pPr>
        <w:widowControl w:val="0"/>
        <w:jc w:val="both"/>
        <w:rPr>
          <w:b/>
          <w:bCs/>
          <w:i/>
          <w:iCs/>
        </w:rPr>
      </w:pPr>
      <w:r w:rsidRPr="009C420D">
        <w:t>1</w:t>
      </w:r>
      <w:r w:rsidR="002658D9" w:rsidRPr="009C420D">
        <w:t>0</w:t>
      </w:r>
      <w:r w:rsidR="00695827" w:rsidRPr="009C420D">
        <w:t>. Następujące części zamówienia zostaną powierzone podwykonawcom:</w:t>
      </w:r>
    </w:p>
    <w:p w:rsidR="00695827" w:rsidRPr="009C420D" w:rsidRDefault="00695827" w:rsidP="009C420D">
      <w:pPr>
        <w:widowControl w:val="0"/>
        <w:ind w:left="360"/>
        <w:jc w:val="both"/>
        <w:rPr>
          <w:b/>
          <w:bCs/>
        </w:rPr>
      </w:pPr>
      <w:r w:rsidRPr="009C420D">
        <w:rPr>
          <w:b/>
          <w:bCs/>
          <w:i/>
          <w:iCs/>
        </w:rPr>
        <w:t xml:space="preserve">(Wykonawca wypełnia – </w:t>
      </w:r>
      <w:r w:rsidR="00CC29A6" w:rsidRPr="009C420D">
        <w:rPr>
          <w:b/>
          <w:bCs/>
          <w:i/>
          <w:iCs/>
        </w:rPr>
        <w:t>jeśli</w:t>
      </w:r>
      <w:r w:rsidRPr="009C420D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C420D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pStyle w:val="Tekstpodstawowy21"/>
              <w:widowControl w:val="0"/>
              <w:suppressAutoHyphens w:val="0"/>
              <w:jc w:val="left"/>
              <w:rPr>
                <w:b/>
                <w:bCs/>
              </w:rPr>
            </w:pPr>
            <w:r w:rsidRPr="009C420D"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pStyle w:val="Tekstpodstawowy21"/>
              <w:widowControl w:val="0"/>
              <w:suppressAutoHyphens w:val="0"/>
              <w:jc w:val="left"/>
              <w:rPr>
                <w:b/>
                <w:bCs/>
              </w:rPr>
            </w:pPr>
            <w:r w:rsidRPr="009C420D"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9C420D" w:rsidRDefault="00695827" w:rsidP="009C420D">
            <w:pPr>
              <w:pStyle w:val="Tekstpodstawowy21"/>
              <w:widowControl w:val="0"/>
              <w:suppressAutoHyphens w:val="0"/>
              <w:jc w:val="left"/>
              <w:rPr>
                <w:b/>
                <w:bCs/>
              </w:rPr>
            </w:pPr>
            <w:r w:rsidRPr="009C420D">
              <w:rPr>
                <w:b/>
                <w:bCs/>
              </w:rPr>
              <w:t>Nazwa firmy</w:t>
            </w:r>
          </w:p>
        </w:tc>
      </w:tr>
      <w:tr w:rsidR="00695827" w:rsidRPr="009C420D" w:rsidTr="00A52C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C420D" w:rsidRDefault="00695827" w:rsidP="009C420D">
            <w:pPr>
              <w:widowControl w:val="0"/>
              <w:tabs>
                <w:tab w:val="left" w:pos="360"/>
              </w:tabs>
              <w:snapToGrid w:val="0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C420D" w:rsidRDefault="00695827" w:rsidP="009C420D">
            <w:pPr>
              <w:widowControl w:val="0"/>
              <w:tabs>
                <w:tab w:val="left" w:pos="360"/>
              </w:tabs>
              <w:snapToGrid w:val="0"/>
            </w:pPr>
          </w:p>
          <w:p w:rsidR="00695827" w:rsidRPr="009C420D" w:rsidRDefault="00695827" w:rsidP="009C420D">
            <w:pPr>
              <w:widowControl w:val="0"/>
              <w:tabs>
                <w:tab w:val="left" w:pos="360"/>
              </w:tabs>
              <w:snapToGrid w:val="0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C420D" w:rsidRDefault="00695827" w:rsidP="009C420D">
            <w:pPr>
              <w:widowControl w:val="0"/>
            </w:pPr>
          </w:p>
          <w:p w:rsidR="00695827" w:rsidRPr="009C420D" w:rsidRDefault="00695827" w:rsidP="009C420D">
            <w:pPr>
              <w:widowControl w:val="0"/>
              <w:tabs>
                <w:tab w:val="left" w:pos="360"/>
              </w:tabs>
              <w:snapToGrid w:val="0"/>
            </w:pPr>
          </w:p>
        </w:tc>
      </w:tr>
    </w:tbl>
    <w:p w:rsidR="00BB6371" w:rsidRPr="009C420D" w:rsidRDefault="00BB6371" w:rsidP="009C420D">
      <w:pPr>
        <w:widowControl w:val="0"/>
        <w:jc w:val="both"/>
        <w:outlineLvl w:val="4"/>
      </w:pPr>
    </w:p>
    <w:p w:rsidR="00BB6371" w:rsidRPr="009C420D" w:rsidRDefault="00BB6371" w:rsidP="009C420D">
      <w:pPr>
        <w:widowControl w:val="0"/>
        <w:jc w:val="both"/>
        <w:outlineLvl w:val="4"/>
      </w:pPr>
      <w:r w:rsidRPr="009C420D">
        <w:t>1</w:t>
      </w:r>
      <w:r w:rsidR="002658D9" w:rsidRPr="009C420D">
        <w:t>1</w:t>
      </w:r>
      <w:r w:rsidRPr="009C420D">
        <w:t>.</w:t>
      </w:r>
      <w:r w:rsidRPr="009C420D">
        <w:rPr>
          <w:rFonts w:eastAsia="Calibri"/>
          <w:lang w:eastAsia="en-US"/>
        </w:rPr>
        <w:t xml:space="preserve"> Wykonawca jest**:</w:t>
      </w:r>
    </w:p>
    <w:p w:rsidR="00BB6371" w:rsidRPr="009C420D" w:rsidRDefault="00BB6371" w:rsidP="009C420D">
      <w:pPr>
        <w:widowControl w:val="0"/>
        <w:jc w:val="both"/>
        <w:rPr>
          <w:rFonts w:eastAsia="Calibri"/>
          <w:lang w:eastAsia="en-US"/>
        </w:rPr>
      </w:pPr>
      <w:r w:rsidRPr="009C420D">
        <w:rPr>
          <w:rFonts w:eastAsia="Calibri"/>
          <w:lang w:eastAsia="en-US"/>
        </w:rPr>
        <w:t xml:space="preserve">-  </w:t>
      </w:r>
      <w:proofErr w:type="spellStart"/>
      <w:r w:rsidRPr="009C420D">
        <w:rPr>
          <w:rFonts w:eastAsia="Calibri"/>
          <w:lang w:eastAsia="en-US"/>
        </w:rPr>
        <w:t>mikroprzedsiębiorstwem</w:t>
      </w:r>
      <w:proofErr w:type="spellEnd"/>
      <w:r w:rsidRPr="009C420D">
        <w:rPr>
          <w:rFonts w:eastAsia="Calibri"/>
          <w:lang w:eastAsia="en-US"/>
        </w:rPr>
        <w:t xml:space="preserve"> </w:t>
      </w:r>
      <w:r w:rsidRPr="009C420D">
        <w:rPr>
          <w:rFonts w:eastAsia="Calibri"/>
          <w:lang w:eastAsia="en-US"/>
        </w:rPr>
        <w:tab/>
      </w:r>
      <w:r w:rsidRPr="009C420D">
        <w:rPr>
          <w:rFonts w:eastAsia="Calibri"/>
          <w:lang w:eastAsia="en-US"/>
        </w:rPr>
        <w:tab/>
      </w:r>
      <w:r w:rsidRPr="009C420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0D">
        <w:instrText xml:space="preserve"> FORMCHECKBOX </w:instrText>
      </w:r>
      <w:r w:rsidRPr="009C420D">
        <w:fldChar w:fldCharType="separate"/>
      </w:r>
      <w:r w:rsidRPr="009C420D">
        <w:fldChar w:fldCharType="end"/>
      </w:r>
      <w:r w:rsidRPr="009C420D">
        <w:rPr>
          <w:rFonts w:eastAsia="Calibri"/>
          <w:lang w:eastAsia="en-US"/>
        </w:rPr>
        <w:t xml:space="preserve"> Tak </w:t>
      </w:r>
    </w:p>
    <w:p w:rsidR="00BB6371" w:rsidRPr="009C420D" w:rsidRDefault="00BB6371" w:rsidP="009C420D">
      <w:pPr>
        <w:widowControl w:val="0"/>
        <w:jc w:val="both"/>
        <w:rPr>
          <w:rFonts w:eastAsia="Calibri"/>
          <w:lang w:eastAsia="en-US"/>
        </w:rPr>
      </w:pPr>
      <w:r w:rsidRPr="009C420D">
        <w:rPr>
          <w:rFonts w:eastAsia="Calibri"/>
          <w:lang w:eastAsia="en-US"/>
        </w:rPr>
        <w:t xml:space="preserve">-  małym przedsiębiorstwem </w:t>
      </w:r>
      <w:r w:rsidRPr="009C420D">
        <w:rPr>
          <w:rFonts w:eastAsia="Calibri"/>
          <w:lang w:eastAsia="en-US"/>
        </w:rPr>
        <w:tab/>
      </w:r>
      <w:r w:rsidRPr="009C420D">
        <w:rPr>
          <w:rFonts w:eastAsia="Calibri"/>
          <w:lang w:eastAsia="en-US"/>
        </w:rPr>
        <w:tab/>
      </w:r>
      <w:r w:rsidRPr="009C420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0D">
        <w:instrText xml:space="preserve"> FORMCHECKBOX </w:instrText>
      </w:r>
      <w:r w:rsidRPr="009C420D">
        <w:fldChar w:fldCharType="separate"/>
      </w:r>
      <w:r w:rsidRPr="009C420D">
        <w:fldChar w:fldCharType="end"/>
      </w:r>
      <w:r w:rsidRPr="009C420D">
        <w:rPr>
          <w:rFonts w:eastAsia="Calibri"/>
          <w:lang w:eastAsia="en-US"/>
        </w:rPr>
        <w:t xml:space="preserve"> Tak </w:t>
      </w:r>
    </w:p>
    <w:p w:rsidR="00BB6371" w:rsidRPr="009C420D" w:rsidRDefault="00BB6371" w:rsidP="009C420D">
      <w:pPr>
        <w:widowControl w:val="0"/>
        <w:jc w:val="both"/>
        <w:rPr>
          <w:rFonts w:eastAsia="Calibri"/>
          <w:color w:val="FF0000"/>
          <w:lang w:eastAsia="en-US"/>
        </w:rPr>
      </w:pPr>
      <w:r w:rsidRPr="009C420D">
        <w:rPr>
          <w:rFonts w:eastAsia="Calibri"/>
          <w:lang w:eastAsia="en-US"/>
        </w:rPr>
        <w:t>-  średnim przedsiębiorstwem</w:t>
      </w:r>
      <w:r w:rsidRPr="009C420D">
        <w:rPr>
          <w:rFonts w:eastAsia="Calibri"/>
          <w:lang w:eastAsia="en-US"/>
        </w:rPr>
        <w:tab/>
      </w:r>
      <w:r w:rsidRPr="009C420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0D">
        <w:instrText xml:space="preserve"> FORMCHECKBOX </w:instrText>
      </w:r>
      <w:r w:rsidRPr="009C420D">
        <w:fldChar w:fldCharType="separate"/>
      </w:r>
      <w:r w:rsidRPr="009C420D">
        <w:fldChar w:fldCharType="end"/>
      </w:r>
      <w:r w:rsidRPr="009C420D">
        <w:rPr>
          <w:rFonts w:eastAsia="Calibri"/>
          <w:lang w:eastAsia="en-US"/>
        </w:rPr>
        <w:t xml:space="preserve"> Tak </w:t>
      </w:r>
    </w:p>
    <w:p w:rsidR="00BB6371" w:rsidRPr="009C420D" w:rsidRDefault="00BB6371" w:rsidP="009C420D">
      <w:pPr>
        <w:widowControl w:val="0"/>
        <w:jc w:val="both"/>
        <w:rPr>
          <w:rFonts w:eastAsia="Calibri"/>
          <w:lang w:eastAsia="en-US"/>
        </w:rPr>
      </w:pPr>
      <w:r w:rsidRPr="009C420D">
        <w:rPr>
          <w:rFonts w:eastAsia="Calibri"/>
          <w:lang w:eastAsia="en-US"/>
        </w:rPr>
        <w:t>- dużym przedsiębiorcą</w:t>
      </w:r>
      <w:r w:rsidRPr="009C420D">
        <w:rPr>
          <w:rFonts w:eastAsia="Calibri"/>
          <w:color w:val="FF0000"/>
          <w:lang w:eastAsia="en-US"/>
        </w:rPr>
        <w:t xml:space="preserve"> </w:t>
      </w:r>
      <w:r w:rsidRPr="009C420D">
        <w:rPr>
          <w:rFonts w:eastAsia="Calibri"/>
          <w:color w:val="FF0000"/>
          <w:lang w:eastAsia="en-US"/>
        </w:rPr>
        <w:tab/>
      </w:r>
      <w:r w:rsidRPr="009C420D">
        <w:rPr>
          <w:rFonts w:eastAsia="Calibri"/>
          <w:color w:val="FF0000"/>
          <w:lang w:eastAsia="en-US"/>
        </w:rPr>
        <w:tab/>
      </w:r>
      <w:r w:rsidRPr="009C420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0D">
        <w:instrText xml:space="preserve"> FORMCHECKBOX </w:instrText>
      </w:r>
      <w:r w:rsidRPr="009C420D">
        <w:fldChar w:fldCharType="separate"/>
      </w:r>
      <w:r w:rsidRPr="009C420D">
        <w:fldChar w:fldCharType="end"/>
      </w:r>
      <w:r w:rsidRPr="009C420D">
        <w:rPr>
          <w:rFonts w:eastAsia="Calibri"/>
          <w:lang w:eastAsia="en-US"/>
        </w:rPr>
        <w:t xml:space="preserve"> Tak </w:t>
      </w:r>
    </w:p>
    <w:p w:rsidR="00BB6371" w:rsidRPr="009C420D" w:rsidRDefault="00BB6371" w:rsidP="009C420D">
      <w:pPr>
        <w:widowControl w:val="0"/>
      </w:pPr>
    </w:p>
    <w:p w:rsidR="00BB6371" w:rsidRPr="009C420D" w:rsidRDefault="00BB6371" w:rsidP="009C420D">
      <w:pPr>
        <w:widowControl w:val="0"/>
      </w:pP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  <w:t>…………………………….</w:t>
      </w:r>
    </w:p>
    <w:p w:rsidR="00BB6371" w:rsidRPr="009C420D" w:rsidRDefault="00BB6371" w:rsidP="009C420D">
      <w:pPr>
        <w:widowControl w:val="0"/>
      </w:pP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</w:r>
      <w:r w:rsidRPr="009C420D">
        <w:tab/>
        <w:t>(podpis)</w:t>
      </w:r>
    </w:p>
    <w:p w:rsidR="00BB6371" w:rsidRPr="009C420D" w:rsidRDefault="00BB6371" w:rsidP="009C420D">
      <w:pPr>
        <w:pStyle w:val="Tekstpodstawowy"/>
        <w:widowControl w:val="0"/>
        <w:rPr>
          <w:sz w:val="24"/>
          <w:szCs w:val="24"/>
        </w:rPr>
      </w:pPr>
    </w:p>
    <w:p w:rsidR="00BB6371" w:rsidRPr="009C420D" w:rsidRDefault="00BB6371" w:rsidP="009C420D">
      <w:pPr>
        <w:widowControl w:val="0"/>
      </w:pPr>
      <w:r w:rsidRPr="009C420D">
        <w:rPr>
          <w:color w:val="000000"/>
        </w:rPr>
        <w:t xml:space="preserve">*W przypadku gdy wykonawca </w:t>
      </w:r>
      <w:r w:rsidRPr="009C420D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6371" w:rsidRPr="009C420D" w:rsidRDefault="00BB6371" w:rsidP="009C420D">
      <w:pPr>
        <w:widowControl w:val="0"/>
        <w:jc w:val="both"/>
        <w:rPr>
          <w:rFonts w:eastAsia="Calibri"/>
          <w:lang w:eastAsia="en-US"/>
        </w:rPr>
      </w:pPr>
      <w:r w:rsidRPr="009C420D">
        <w:rPr>
          <w:rFonts w:eastAsia="Calibri"/>
          <w:lang w:eastAsia="en-US"/>
        </w:rPr>
        <w:t>** zaznaczyć właściwe</w:t>
      </w:r>
    </w:p>
    <w:p w:rsidR="00BB6371" w:rsidRPr="009C420D" w:rsidRDefault="00BB6371" w:rsidP="009C420D">
      <w:pPr>
        <w:pStyle w:val="Akapitzlist"/>
        <w:widowControl w:val="0"/>
      </w:pPr>
    </w:p>
    <w:p w:rsidR="009C420D" w:rsidRDefault="009C420D" w:rsidP="009C420D">
      <w:pPr>
        <w:widowControl w:val="0"/>
        <w:ind w:left="5664" w:firstLine="708"/>
        <w:rPr>
          <w:color w:val="FF0000"/>
        </w:rPr>
      </w:pPr>
    </w:p>
    <w:sectPr w:rsidR="009C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B0F87"/>
    <w:multiLevelType w:val="multilevel"/>
    <w:tmpl w:val="6150BF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4567F"/>
    <w:multiLevelType w:val="multilevel"/>
    <w:tmpl w:val="6150BF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A1C4A"/>
    <w:multiLevelType w:val="hybridMultilevel"/>
    <w:tmpl w:val="013A56E0"/>
    <w:lvl w:ilvl="0" w:tplc="65025DDA">
      <w:start w:val="9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932D8"/>
    <w:multiLevelType w:val="hybridMultilevel"/>
    <w:tmpl w:val="A1BE6948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E0D1D"/>
    <w:multiLevelType w:val="hybridMultilevel"/>
    <w:tmpl w:val="A204F260"/>
    <w:lvl w:ilvl="0" w:tplc="DDE406BA">
      <w:start w:val="9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F0A19"/>
    <w:multiLevelType w:val="hybridMultilevel"/>
    <w:tmpl w:val="45A40876"/>
    <w:lvl w:ilvl="0" w:tplc="F22408C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B0670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1">
    <w:nsid w:val="72031DA8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</w:num>
  <w:num w:numId="3">
    <w:abstractNumId w:val="16"/>
    <w:lvlOverride w:ilvl="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24"/>
  </w:num>
  <w:num w:numId="25">
    <w:abstractNumId w:val="8"/>
  </w:num>
  <w:num w:numId="26">
    <w:abstractNumId w:val="10"/>
  </w:num>
  <w:num w:numId="27">
    <w:abstractNumId w:val="11"/>
  </w:num>
  <w:num w:numId="28">
    <w:abstractNumId w:val="29"/>
  </w:num>
  <w:num w:numId="2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1"/>
  </w:num>
  <w:num w:numId="36">
    <w:abstractNumId w:val="18"/>
  </w:num>
  <w:num w:numId="37">
    <w:abstractNumId w:val="27"/>
  </w:num>
  <w:num w:numId="38">
    <w:abstractNumId w:val="5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072B8C"/>
    <w:rsid w:val="001D54E9"/>
    <w:rsid w:val="00211B8A"/>
    <w:rsid w:val="002160D2"/>
    <w:rsid w:val="002658D9"/>
    <w:rsid w:val="003019A9"/>
    <w:rsid w:val="00400982"/>
    <w:rsid w:val="00695827"/>
    <w:rsid w:val="007014B7"/>
    <w:rsid w:val="007A7D8A"/>
    <w:rsid w:val="007F262B"/>
    <w:rsid w:val="009B41A8"/>
    <w:rsid w:val="009C420D"/>
    <w:rsid w:val="00A01377"/>
    <w:rsid w:val="00A067E2"/>
    <w:rsid w:val="00A52CDB"/>
    <w:rsid w:val="00BB6371"/>
    <w:rsid w:val="00CC29A6"/>
    <w:rsid w:val="00D4400D"/>
    <w:rsid w:val="00D84FDE"/>
    <w:rsid w:val="00F061E2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9582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C4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2023-01-26T13:09:00Z</dcterms:created>
  <dcterms:modified xsi:type="dcterms:W3CDTF">2023-01-26T13:09:00Z</dcterms:modified>
</cp:coreProperties>
</file>