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5C11815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E34A4A">
        <w:t>382.2.</w:t>
      </w:r>
      <w:r w:rsidR="004C46A8">
        <w:t>31</w:t>
      </w:r>
      <w:r w:rsidR="00E34A4A">
        <w:t>.202</w:t>
      </w:r>
      <w:r w:rsidR="004E4B9F">
        <w:t>4</w:t>
      </w:r>
    </w:p>
    <w:p w14:paraId="7B7F5187" w14:textId="77777777" w:rsidR="003A2237" w:rsidRPr="003A2237" w:rsidRDefault="003A2237" w:rsidP="003A2237"/>
    <w:p w14:paraId="5E67B1C2" w14:textId="34894E7C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982EEA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33268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60660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806CE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1FCA030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E34A4A">
        <w:rPr>
          <w:b/>
        </w:rPr>
        <w:t>382.2.</w:t>
      </w:r>
      <w:r w:rsidR="004C46A8">
        <w:rPr>
          <w:b/>
        </w:rPr>
        <w:t>31</w:t>
      </w:r>
      <w:r w:rsidR="00E34A4A">
        <w:rPr>
          <w:b/>
        </w:rPr>
        <w:t>.202</w:t>
      </w:r>
      <w:r w:rsidR="004E4B9F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2C0D4B3B" w:rsidR="003A2237" w:rsidRPr="00EB16BF" w:rsidRDefault="00D9764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>D</w:t>
      </w:r>
      <w:r w:rsidR="00B2168C" w:rsidRPr="00B2168C">
        <w:rPr>
          <w:b/>
          <w:bCs/>
          <w:sz w:val="22"/>
        </w:rPr>
        <w:t xml:space="preserve">ostawa </w:t>
      </w:r>
      <w:r w:rsidR="004C46A8">
        <w:rPr>
          <w:rFonts w:eastAsia="Calibri" w:cs="Arial"/>
          <w:b/>
          <w:bCs/>
          <w:color w:val="222A35" w:themeColor="text2" w:themeShade="80"/>
          <w:sz w:val="24"/>
          <w:szCs w:val="24"/>
        </w:rPr>
        <w:t>serwera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A046409" w14:textId="77777777" w:rsidR="008D2CE5" w:rsidRDefault="008D2CE5">
      <w:pPr>
        <w:rPr>
          <w:b/>
        </w:rPr>
      </w:pPr>
      <w:r>
        <w:rPr>
          <w:b/>
        </w:rPr>
        <w:br w:type="page"/>
      </w:r>
    </w:p>
    <w:p w14:paraId="7A15579A" w14:textId="77777777" w:rsidR="00D97648" w:rsidRPr="00C77CDA" w:rsidRDefault="00D97648" w:rsidP="006250E2">
      <w:pPr>
        <w:numPr>
          <w:ilvl w:val="0"/>
          <w:numId w:val="5"/>
        </w:numPr>
        <w:spacing w:after="120"/>
        <w:ind w:left="284" w:hanging="284"/>
        <w:rPr>
          <w:szCs w:val="20"/>
        </w:rPr>
      </w:pPr>
      <w:r w:rsidRPr="00C77CDA">
        <w:rPr>
          <w:szCs w:val="20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C77CDA" w14:paraId="0FF6C927" w14:textId="77777777" w:rsidTr="00D97648">
        <w:tc>
          <w:tcPr>
            <w:tcW w:w="4111" w:type="dxa"/>
            <w:shd w:val="clear" w:color="auto" w:fill="auto"/>
          </w:tcPr>
          <w:p w14:paraId="1FCEB1FF" w14:textId="29E13FA6" w:rsidR="00D97648" w:rsidRPr="00C77CDA" w:rsidRDefault="00D97648" w:rsidP="00D97648">
            <w:pPr>
              <w:ind w:hanging="824"/>
              <w:jc w:val="left"/>
              <w:rPr>
                <w:szCs w:val="20"/>
              </w:rPr>
            </w:pPr>
            <w:r w:rsidRPr="00C77CDA">
              <w:rPr>
                <w:szCs w:val="20"/>
              </w:rPr>
              <w:t>Łączna wartość netto</w:t>
            </w:r>
            <w:r w:rsidR="008D2CE5" w:rsidRPr="00C77CDA">
              <w:rPr>
                <w:rStyle w:val="Odwoanieprzypisudolnego"/>
                <w:rFonts w:cs="Arial"/>
                <w:b/>
                <w:szCs w:val="20"/>
              </w:rPr>
              <w:footnoteReference w:id="1"/>
            </w:r>
            <w:r w:rsidRPr="00C77CDA">
              <w:rPr>
                <w:szCs w:val="20"/>
              </w:rPr>
              <w:t>:</w:t>
            </w:r>
          </w:p>
          <w:p w14:paraId="578F51A3" w14:textId="77777777" w:rsidR="00D97648" w:rsidRPr="00C77CDA" w:rsidRDefault="00D97648" w:rsidP="00D97648">
            <w:pPr>
              <w:ind w:hanging="813"/>
              <w:jc w:val="right"/>
              <w:rPr>
                <w:szCs w:val="20"/>
              </w:rPr>
            </w:pPr>
            <w:r w:rsidRPr="00C77CDA">
              <w:rPr>
                <w:szCs w:val="20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03BB76D" w14:textId="77777777" w:rsidR="00D97648" w:rsidRPr="00C77CDA" w:rsidRDefault="00D97648" w:rsidP="00D97648">
            <w:pPr>
              <w:ind w:hanging="814"/>
              <w:jc w:val="left"/>
              <w:rPr>
                <w:szCs w:val="20"/>
              </w:rPr>
            </w:pPr>
            <w:r w:rsidRPr="00C77CDA">
              <w:rPr>
                <w:szCs w:val="20"/>
              </w:rPr>
              <w:t>Słownie:</w:t>
            </w:r>
          </w:p>
          <w:p w14:paraId="7DF8A8EF" w14:textId="77777777" w:rsidR="00D97648" w:rsidRPr="00C77CDA" w:rsidRDefault="00D97648" w:rsidP="00D97648">
            <w:pPr>
              <w:rPr>
                <w:szCs w:val="20"/>
              </w:rPr>
            </w:pPr>
          </w:p>
          <w:p w14:paraId="4775DEF2" w14:textId="77777777" w:rsidR="00D97648" w:rsidRPr="00C77CDA" w:rsidRDefault="00D97648" w:rsidP="00D97648">
            <w:pPr>
              <w:ind w:firstLine="3432"/>
              <w:jc w:val="right"/>
              <w:rPr>
                <w:szCs w:val="20"/>
              </w:rPr>
            </w:pPr>
            <w:r w:rsidRPr="00C77CDA">
              <w:rPr>
                <w:szCs w:val="20"/>
              </w:rPr>
              <w:t>PLN</w:t>
            </w:r>
          </w:p>
        </w:tc>
      </w:tr>
      <w:tr w:rsidR="00D97648" w:rsidRPr="00C77CDA" w14:paraId="57140137" w14:textId="77777777" w:rsidTr="00D97648">
        <w:trPr>
          <w:trHeight w:val="1086"/>
        </w:trPr>
        <w:tc>
          <w:tcPr>
            <w:tcW w:w="4111" w:type="dxa"/>
            <w:shd w:val="clear" w:color="auto" w:fill="auto"/>
          </w:tcPr>
          <w:p w14:paraId="098F8B7A" w14:textId="77777777" w:rsidR="00D97648" w:rsidRPr="00C77CDA" w:rsidRDefault="00D97648" w:rsidP="00D97648">
            <w:pPr>
              <w:ind w:hanging="824"/>
              <w:rPr>
                <w:szCs w:val="20"/>
              </w:rPr>
            </w:pPr>
            <w:r w:rsidRPr="00C77CDA">
              <w:rPr>
                <w:szCs w:val="20"/>
              </w:rPr>
              <w:t>Stawka podatku VAT:</w:t>
            </w:r>
          </w:p>
          <w:p w14:paraId="62E68489" w14:textId="77777777" w:rsidR="00D97648" w:rsidRPr="00C77CDA" w:rsidRDefault="00D97648" w:rsidP="00D97648">
            <w:pPr>
              <w:ind w:hanging="105"/>
              <w:jc w:val="right"/>
              <w:rPr>
                <w:szCs w:val="20"/>
              </w:rPr>
            </w:pPr>
            <w:r w:rsidRPr="00C77CDA">
              <w:rPr>
                <w:szCs w:val="20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07764F8" w14:textId="77777777" w:rsidR="00D97648" w:rsidRPr="00C77CDA" w:rsidRDefault="00D97648" w:rsidP="00D97648">
            <w:pPr>
              <w:ind w:hanging="814"/>
              <w:jc w:val="left"/>
              <w:rPr>
                <w:szCs w:val="20"/>
              </w:rPr>
            </w:pPr>
            <w:r w:rsidRPr="00C77CDA">
              <w:rPr>
                <w:szCs w:val="20"/>
              </w:rPr>
              <w:t>Doliczona wartość podatku VAT:</w:t>
            </w:r>
          </w:p>
          <w:p w14:paraId="3F6958D5" w14:textId="77777777" w:rsidR="00D97648" w:rsidRPr="00C77CDA" w:rsidRDefault="00D97648" w:rsidP="00D97648">
            <w:pPr>
              <w:rPr>
                <w:b/>
                <w:szCs w:val="20"/>
              </w:rPr>
            </w:pPr>
          </w:p>
          <w:p w14:paraId="4781BBF2" w14:textId="77777777" w:rsidR="00D97648" w:rsidRPr="00C77CDA" w:rsidRDefault="00D97648" w:rsidP="00D97648">
            <w:pPr>
              <w:jc w:val="right"/>
              <w:rPr>
                <w:szCs w:val="20"/>
              </w:rPr>
            </w:pPr>
            <w:r w:rsidRPr="00C77CDA">
              <w:rPr>
                <w:szCs w:val="20"/>
              </w:rPr>
              <w:t>PLN</w:t>
            </w:r>
          </w:p>
        </w:tc>
      </w:tr>
      <w:tr w:rsidR="00D97648" w:rsidRPr="00C77CDA" w14:paraId="357B5317" w14:textId="77777777" w:rsidTr="00D97648">
        <w:trPr>
          <w:trHeight w:val="906"/>
        </w:trPr>
        <w:tc>
          <w:tcPr>
            <w:tcW w:w="4111" w:type="dxa"/>
            <w:shd w:val="clear" w:color="auto" w:fill="auto"/>
          </w:tcPr>
          <w:p w14:paraId="357F6DB4" w14:textId="77777777" w:rsidR="00D97648" w:rsidRPr="00C77CDA" w:rsidRDefault="00D97648" w:rsidP="00D97648">
            <w:pPr>
              <w:ind w:hanging="824"/>
              <w:rPr>
                <w:szCs w:val="20"/>
              </w:rPr>
            </w:pPr>
            <w:r w:rsidRPr="00C77CDA">
              <w:rPr>
                <w:szCs w:val="20"/>
              </w:rPr>
              <w:t>Cena oferty:</w:t>
            </w:r>
          </w:p>
          <w:p w14:paraId="74A05A3E" w14:textId="77777777" w:rsidR="00D97648" w:rsidRPr="00C77CDA" w:rsidRDefault="00D97648" w:rsidP="00D97648">
            <w:pPr>
              <w:ind w:right="34" w:firstLine="2437"/>
              <w:jc w:val="right"/>
              <w:rPr>
                <w:b/>
                <w:szCs w:val="20"/>
              </w:rPr>
            </w:pPr>
            <w:r w:rsidRPr="00C77CDA">
              <w:rPr>
                <w:szCs w:val="20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6B30425" w14:textId="77777777" w:rsidR="00D97648" w:rsidRPr="00C77CDA" w:rsidRDefault="00D97648" w:rsidP="00D97648">
            <w:pPr>
              <w:ind w:left="311"/>
              <w:rPr>
                <w:szCs w:val="20"/>
              </w:rPr>
            </w:pPr>
            <w:r w:rsidRPr="00C77CDA">
              <w:rPr>
                <w:szCs w:val="20"/>
              </w:rPr>
              <w:t>Słownie:</w:t>
            </w:r>
          </w:p>
          <w:p w14:paraId="5CB2D096" w14:textId="77777777" w:rsidR="00D97648" w:rsidRPr="00C77CDA" w:rsidRDefault="00D97648" w:rsidP="00D97648">
            <w:pPr>
              <w:ind w:left="311"/>
              <w:rPr>
                <w:b/>
                <w:szCs w:val="20"/>
              </w:rPr>
            </w:pPr>
          </w:p>
          <w:p w14:paraId="52F8FFD4" w14:textId="77777777" w:rsidR="00D97648" w:rsidRPr="00C77CDA" w:rsidRDefault="00D97648" w:rsidP="00D97648">
            <w:pPr>
              <w:ind w:left="311"/>
              <w:jc w:val="right"/>
              <w:rPr>
                <w:szCs w:val="20"/>
              </w:rPr>
            </w:pPr>
            <w:r w:rsidRPr="00C77CDA">
              <w:rPr>
                <w:szCs w:val="20"/>
              </w:rPr>
              <w:t>PLN</w:t>
            </w:r>
          </w:p>
        </w:tc>
      </w:tr>
    </w:tbl>
    <w:p w14:paraId="572F627C" w14:textId="77777777" w:rsidR="00D97648" w:rsidRPr="00C77CDA" w:rsidRDefault="00D97648" w:rsidP="00D97648">
      <w:pPr>
        <w:rPr>
          <w:szCs w:val="20"/>
        </w:rPr>
      </w:pPr>
    </w:p>
    <w:p w14:paraId="4FE213AD" w14:textId="4B0153F3" w:rsidR="00D97648" w:rsidRPr="00C77CDA" w:rsidRDefault="00D97648" w:rsidP="00D9764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Cs w:val="20"/>
        </w:rPr>
      </w:pPr>
      <w:r w:rsidRPr="00C77CDA">
        <w:rPr>
          <w:iCs/>
          <w:szCs w:val="20"/>
        </w:rPr>
        <w:t>Wyżej podana cena stanowi cenę w rozumieniu art. 3 ust. 1 pkt 1 i ust. 2 ustawy z dnia 9 maja 2014 r. o informowaniu o cenach towarów i usług (tj. Dz.U. 20</w:t>
      </w:r>
      <w:r w:rsidR="00E34A4A" w:rsidRPr="00C77CDA">
        <w:rPr>
          <w:iCs/>
          <w:szCs w:val="20"/>
        </w:rPr>
        <w:t>23</w:t>
      </w:r>
      <w:r w:rsidRPr="00C77CDA">
        <w:rPr>
          <w:iCs/>
          <w:szCs w:val="20"/>
        </w:rPr>
        <w:t xml:space="preserve"> poz. </w:t>
      </w:r>
      <w:r w:rsidR="00E34A4A" w:rsidRPr="00C77CDA">
        <w:rPr>
          <w:iCs/>
          <w:szCs w:val="20"/>
        </w:rPr>
        <w:t>168</w:t>
      </w:r>
      <w:r w:rsidRPr="00C77CDA">
        <w:rPr>
          <w:iCs/>
          <w:szCs w:val="20"/>
        </w:rPr>
        <w:t>), a więc</w:t>
      </w:r>
      <w:r w:rsidRPr="00C77CDA">
        <w:rPr>
          <w:b/>
          <w:bCs/>
          <w:iCs/>
          <w:szCs w:val="20"/>
        </w:rPr>
        <w:t xml:space="preserve"> </w:t>
      </w:r>
      <w:r w:rsidRPr="00C77CDA">
        <w:rPr>
          <w:iCs/>
          <w:szCs w:val="20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F19AB84" w14:textId="2A0CD9BB" w:rsidR="00D97648" w:rsidRPr="00C77CDA" w:rsidRDefault="00D97648" w:rsidP="006250E2">
      <w:pPr>
        <w:pStyle w:val="Nagwek2"/>
        <w:numPr>
          <w:ilvl w:val="0"/>
          <w:numId w:val="5"/>
        </w:numPr>
        <w:spacing w:after="120"/>
        <w:ind w:left="284" w:hanging="284"/>
        <w:contextualSpacing w:val="0"/>
        <w:rPr>
          <w:szCs w:val="20"/>
        </w:rPr>
      </w:pPr>
      <w:r w:rsidRPr="00C77CDA">
        <w:rPr>
          <w:szCs w:val="20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2702"/>
        <w:gridCol w:w="3936"/>
        <w:gridCol w:w="1277"/>
      </w:tblGrid>
      <w:tr w:rsidR="00314793" w:rsidRPr="00C77CDA" w14:paraId="40D7F9BA" w14:textId="77777777" w:rsidTr="00314793">
        <w:trPr>
          <w:cantSplit/>
          <w:trHeight w:val="63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B5528" w14:textId="4A23B1C3" w:rsidR="00314793" w:rsidRPr="00C77CDA" w:rsidRDefault="00314793" w:rsidP="000A7732">
            <w:pPr>
              <w:ind w:left="0" w:firstLine="0"/>
              <w:jc w:val="center"/>
              <w:rPr>
                <w:szCs w:val="20"/>
              </w:rPr>
            </w:pPr>
            <w:r w:rsidRPr="00C77CDA">
              <w:rPr>
                <w:szCs w:val="20"/>
              </w:rPr>
              <w:t>Nazwa sprzętu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5EDB16" w14:textId="77777777" w:rsidR="00314793" w:rsidRPr="00C77CDA" w:rsidRDefault="00314793" w:rsidP="005F315A">
            <w:pPr>
              <w:ind w:hanging="851"/>
              <w:jc w:val="center"/>
              <w:rPr>
                <w:szCs w:val="20"/>
              </w:rPr>
            </w:pPr>
            <w:r w:rsidRPr="00C77CDA">
              <w:rPr>
                <w:szCs w:val="20"/>
              </w:rPr>
              <w:t>Producent</w:t>
            </w:r>
            <w:r w:rsidRPr="00C77CDA">
              <w:rPr>
                <w:szCs w:val="20"/>
                <w:vertAlign w:val="superscript"/>
              </w:rPr>
              <w:footnoteReference w:id="2"/>
            </w: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7C911" w14:textId="77777777" w:rsidR="00314793" w:rsidRPr="00C77CDA" w:rsidRDefault="00314793" w:rsidP="005F315A">
            <w:pPr>
              <w:ind w:hanging="851"/>
              <w:jc w:val="center"/>
              <w:rPr>
                <w:szCs w:val="20"/>
              </w:rPr>
            </w:pPr>
            <w:r w:rsidRPr="00C77CDA">
              <w:rPr>
                <w:szCs w:val="20"/>
              </w:rPr>
              <w:t>Model, typ</w:t>
            </w:r>
            <w:r w:rsidRPr="00C77CDA">
              <w:rPr>
                <w:szCs w:val="20"/>
                <w:vertAlign w:val="superscript"/>
              </w:rPr>
              <w:footnoteReference w:id="3"/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B93E36" w14:textId="77777777" w:rsidR="00314793" w:rsidRPr="00C77CDA" w:rsidRDefault="00314793" w:rsidP="005F315A">
            <w:pPr>
              <w:ind w:hanging="851"/>
              <w:jc w:val="center"/>
              <w:rPr>
                <w:szCs w:val="20"/>
              </w:rPr>
            </w:pPr>
            <w:r w:rsidRPr="00C77CDA">
              <w:rPr>
                <w:szCs w:val="20"/>
              </w:rPr>
              <w:t>Ilość</w:t>
            </w:r>
          </w:p>
          <w:p w14:paraId="37945777" w14:textId="77777777" w:rsidR="00314793" w:rsidRPr="00C77CDA" w:rsidRDefault="00314793" w:rsidP="005F315A">
            <w:pPr>
              <w:ind w:hanging="851"/>
              <w:jc w:val="center"/>
              <w:rPr>
                <w:szCs w:val="20"/>
              </w:rPr>
            </w:pPr>
            <w:r w:rsidRPr="00C77CDA">
              <w:rPr>
                <w:szCs w:val="20"/>
              </w:rPr>
              <w:t>szt.</w:t>
            </w:r>
          </w:p>
        </w:tc>
      </w:tr>
      <w:tr w:rsidR="00314793" w:rsidRPr="00C77CDA" w14:paraId="7EC102C1" w14:textId="77777777" w:rsidTr="00314793">
        <w:trPr>
          <w:cantSplit/>
          <w:trHeight w:val="54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AA46" w14:textId="0CBD7577" w:rsidR="00314793" w:rsidRPr="00C77CDA" w:rsidRDefault="00314793" w:rsidP="005F315A">
            <w:pPr>
              <w:ind w:left="0" w:firstLine="0"/>
              <w:rPr>
                <w:bCs/>
                <w:szCs w:val="20"/>
              </w:rPr>
            </w:pPr>
            <w:r w:rsidRPr="00C77CDA">
              <w:rPr>
                <w:bCs/>
                <w:szCs w:val="20"/>
              </w:rPr>
              <w:t>serwer</w:t>
            </w:r>
          </w:p>
          <w:p w14:paraId="272FCA8B" w14:textId="485F17E5" w:rsidR="00314793" w:rsidRPr="00C77CDA" w:rsidRDefault="00314793" w:rsidP="005F315A">
            <w:pPr>
              <w:ind w:left="0" w:firstLine="0"/>
              <w:rPr>
                <w:szCs w:val="20"/>
              </w:rPr>
            </w:pPr>
            <w:r w:rsidRPr="00C77CDA">
              <w:rPr>
                <w:szCs w:val="20"/>
              </w:rPr>
              <w:t xml:space="preserve">(index </w:t>
            </w:r>
            <w:r w:rsidRPr="00C77CDA">
              <w:rPr>
                <w:rFonts w:cs="Arial"/>
                <w:szCs w:val="20"/>
              </w:rPr>
              <w:t>175906</w:t>
            </w:r>
            <w:r w:rsidRPr="00C77CDA">
              <w:rPr>
                <w:szCs w:val="20"/>
              </w:rPr>
              <w:t>)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0000" w14:textId="77777777" w:rsidR="00314793" w:rsidRPr="00C77CDA" w:rsidRDefault="00314793" w:rsidP="005F315A">
            <w:pPr>
              <w:ind w:left="567" w:firstLine="0"/>
              <w:rPr>
                <w:szCs w:val="20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E11C" w14:textId="77777777" w:rsidR="00314793" w:rsidRPr="00C77CDA" w:rsidRDefault="00314793" w:rsidP="005F315A">
            <w:pPr>
              <w:ind w:left="567" w:firstLine="0"/>
              <w:rPr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B23B" w14:textId="2CFCDE25" w:rsidR="00314793" w:rsidRPr="00C77CDA" w:rsidRDefault="00314793" w:rsidP="005F315A">
            <w:pPr>
              <w:ind w:left="31" w:firstLine="0"/>
              <w:jc w:val="center"/>
              <w:rPr>
                <w:szCs w:val="20"/>
              </w:rPr>
            </w:pPr>
            <w:r w:rsidRPr="00C77CDA">
              <w:rPr>
                <w:szCs w:val="20"/>
              </w:rPr>
              <w:t>1</w:t>
            </w:r>
          </w:p>
        </w:tc>
      </w:tr>
    </w:tbl>
    <w:p w14:paraId="2FDE6DA5" w14:textId="77777777" w:rsidR="00D97648" w:rsidRPr="00C77CDA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contextualSpacing w:val="0"/>
        <w:rPr>
          <w:szCs w:val="20"/>
        </w:rPr>
      </w:pPr>
      <w:r w:rsidRPr="00C77CDA">
        <w:rPr>
          <w:szCs w:val="20"/>
        </w:rPr>
        <w:t>Oświadczamy, że:</w:t>
      </w:r>
    </w:p>
    <w:p w14:paraId="15D321BB" w14:textId="77777777" w:rsidR="00947DA1" w:rsidRPr="00947DA1" w:rsidRDefault="00947DA1" w:rsidP="00947DA1">
      <w:pPr>
        <w:pStyle w:val="Akapitzlist"/>
        <w:widowControl w:val="0"/>
        <w:numPr>
          <w:ilvl w:val="0"/>
          <w:numId w:val="42"/>
        </w:numPr>
        <w:ind w:left="567"/>
        <w:rPr>
          <w:szCs w:val="20"/>
          <w:lang w:eastAsia="pl-PL"/>
        </w:rPr>
      </w:pPr>
      <w:r w:rsidRPr="00947DA1">
        <w:rPr>
          <w:rFonts w:cs="Arial"/>
          <w:szCs w:val="20"/>
        </w:rPr>
        <w:t xml:space="preserve">Oferowany przez nas sprzęt zużywa </w:t>
      </w:r>
      <w:r w:rsidRPr="00947DA1">
        <w:rPr>
          <w:rFonts w:cs="Arial"/>
          <w:b/>
          <w:szCs w:val="20"/>
        </w:rPr>
        <w:t>maksymalnie ….. kWh rocznie</w:t>
      </w:r>
      <w:r w:rsidRPr="00947DA1">
        <w:rPr>
          <w:rFonts w:eastAsia="Times New Roman" w:cs="Times New Roman"/>
          <w:b/>
          <w:szCs w:val="20"/>
          <w:lang w:eastAsia="pl-PL"/>
        </w:rPr>
        <w:t xml:space="preserve"> prądu</w:t>
      </w:r>
      <w:r w:rsidRPr="00947DA1">
        <w:rPr>
          <w:b/>
          <w:szCs w:val="20"/>
          <w:lang w:eastAsia="pl-PL"/>
        </w:rPr>
        <w:t xml:space="preserve">; </w:t>
      </w:r>
    </w:p>
    <w:p w14:paraId="07758C4C" w14:textId="0DB9392D" w:rsidR="00947DA1" w:rsidRPr="00D618D5" w:rsidRDefault="00947DA1" w:rsidP="00947DA1">
      <w:pPr>
        <w:pStyle w:val="Akapitzlist"/>
        <w:widowControl w:val="0"/>
        <w:numPr>
          <w:ilvl w:val="0"/>
          <w:numId w:val="42"/>
        </w:numPr>
        <w:ind w:left="567"/>
        <w:rPr>
          <w:b/>
          <w:szCs w:val="20"/>
          <w:lang w:eastAsia="pl-PL"/>
        </w:rPr>
      </w:pPr>
      <w:r w:rsidRPr="00D618D5">
        <w:rPr>
          <w:b/>
          <w:bCs/>
          <w:szCs w:val="20"/>
          <w:lang w:eastAsia="pl-PL"/>
        </w:rPr>
        <w:t>Oferowany przez nas sprzęt posiada f</w:t>
      </w:r>
      <w:r w:rsidRPr="00D618D5">
        <w:rPr>
          <w:rFonts w:eastAsia="Times New Roman" w:cs="Times New Roman"/>
          <w:b/>
          <w:szCs w:val="20"/>
          <w:lang w:eastAsia="pl-PL"/>
        </w:rPr>
        <w:t>unkcjonalność „</w:t>
      </w:r>
      <w:proofErr w:type="spellStart"/>
      <w:r w:rsidRPr="00D618D5">
        <w:rPr>
          <w:rFonts w:eastAsia="Times New Roman" w:cs="Times New Roman"/>
          <w:b/>
          <w:szCs w:val="20"/>
          <w:lang w:eastAsia="pl-PL"/>
        </w:rPr>
        <w:t>Tieringu</w:t>
      </w:r>
      <w:proofErr w:type="spellEnd"/>
      <w:r w:rsidRPr="00D618D5">
        <w:rPr>
          <w:rFonts w:eastAsia="Times New Roman" w:cs="Times New Roman"/>
          <w:b/>
          <w:szCs w:val="20"/>
          <w:lang w:eastAsia="pl-PL"/>
        </w:rPr>
        <w:t>” zimnych danych na:</w:t>
      </w:r>
    </w:p>
    <w:p w14:paraId="4393F03D" w14:textId="5F58D5A4" w:rsidR="00947DA1" w:rsidRPr="00D85E40" w:rsidRDefault="00947DA1" w:rsidP="00947DA1">
      <w:pPr>
        <w:pStyle w:val="Akapitzlist"/>
        <w:numPr>
          <w:ilvl w:val="0"/>
          <w:numId w:val="4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 xml:space="preserve">inny system tego samego producenta (z wolnymi dyskami np. NL-SAS) </w:t>
      </w:r>
      <w:r w:rsidRPr="00947DA1">
        <w:rPr>
          <w:rFonts w:cs="Arial"/>
          <w:b/>
          <w:color w:val="000000" w:themeColor="text1"/>
          <w:szCs w:val="20"/>
          <w:lang w:eastAsia="pl-PL"/>
        </w:rPr>
        <w:t>– 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4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  <w:r w:rsidRPr="00D85E40">
        <w:rPr>
          <w:rFonts w:cs="Arial"/>
          <w:color w:val="000000" w:themeColor="text1"/>
          <w:szCs w:val="20"/>
          <w:lang w:eastAsia="pl-PL"/>
        </w:rPr>
        <w:t>,</w:t>
      </w:r>
    </w:p>
    <w:p w14:paraId="1D742995" w14:textId="2B8F8991" w:rsidR="00947DA1" w:rsidRPr="00D85E40" w:rsidRDefault="00947DA1" w:rsidP="00947DA1">
      <w:pPr>
        <w:pStyle w:val="Akapitzlist"/>
        <w:numPr>
          <w:ilvl w:val="0"/>
          <w:numId w:val="4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 xml:space="preserve">inny system dowolnego producenta z protokołem S3 – </w:t>
      </w:r>
      <w:r w:rsidRPr="00947DA1">
        <w:rPr>
          <w:rFonts w:cs="Arial"/>
          <w:b/>
          <w:color w:val="000000" w:themeColor="text1"/>
          <w:szCs w:val="20"/>
          <w:lang w:eastAsia="pl-PL"/>
        </w:rPr>
        <w:t xml:space="preserve"> 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5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  <w:r w:rsidRPr="00D85E40">
        <w:rPr>
          <w:rFonts w:cs="Arial"/>
          <w:color w:val="000000" w:themeColor="text1"/>
          <w:szCs w:val="20"/>
          <w:lang w:eastAsia="pl-PL"/>
        </w:rPr>
        <w:t>,</w:t>
      </w:r>
    </w:p>
    <w:p w14:paraId="0C6BEF4E" w14:textId="7669C935" w:rsidR="00947DA1" w:rsidRPr="00D85E40" w:rsidRDefault="00947DA1" w:rsidP="00947DA1">
      <w:pPr>
        <w:pStyle w:val="Akapitzlist"/>
        <w:numPr>
          <w:ilvl w:val="0"/>
          <w:numId w:val="4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proofErr w:type="spellStart"/>
      <w:r w:rsidRPr="00D85E40">
        <w:rPr>
          <w:rFonts w:cs="Arial"/>
          <w:color w:val="000000" w:themeColor="text1"/>
          <w:szCs w:val="20"/>
          <w:lang w:eastAsia="pl-PL"/>
        </w:rPr>
        <w:t>Tiering</w:t>
      </w:r>
      <w:proofErr w:type="spellEnd"/>
      <w:r w:rsidRPr="00D85E40">
        <w:rPr>
          <w:rFonts w:cs="Arial"/>
          <w:color w:val="000000" w:themeColor="text1"/>
          <w:szCs w:val="20"/>
          <w:lang w:eastAsia="pl-PL"/>
        </w:rPr>
        <w:t xml:space="preserve"> natywnym narzędziem sprzętowym i wykonujący się automatycznie –</w:t>
      </w:r>
      <w:r w:rsidRPr="00947DA1">
        <w:rPr>
          <w:rFonts w:cs="Arial"/>
          <w:b/>
          <w:color w:val="000000" w:themeColor="text1"/>
          <w:szCs w:val="20"/>
          <w:lang w:eastAsia="pl-PL"/>
        </w:rPr>
        <w:t>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6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  <w:r w:rsidRPr="00D85E40">
        <w:rPr>
          <w:rFonts w:cs="Arial"/>
          <w:color w:val="000000" w:themeColor="text1"/>
          <w:szCs w:val="20"/>
          <w:lang w:eastAsia="pl-PL"/>
        </w:rPr>
        <w:t>,</w:t>
      </w:r>
    </w:p>
    <w:p w14:paraId="23C84354" w14:textId="14F12F54" w:rsidR="00947DA1" w:rsidRPr="00D85E40" w:rsidRDefault="00947DA1" w:rsidP="00947DA1">
      <w:pPr>
        <w:pStyle w:val="Akapitzlist"/>
        <w:numPr>
          <w:ilvl w:val="0"/>
          <w:numId w:val="4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proofErr w:type="spellStart"/>
      <w:r w:rsidRPr="00D85E40">
        <w:rPr>
          <w:rFonts w:cs="Arial"/>
          <w:color w:val="000000" w:themeColor="text1"/>
          <w:szCs w:val="20"/>
          <w:lang w:eastAsia="pl-PL"/>
        </w:rPr>
        <w:lastRenderedPageBreak/>
        <w:t>Tiering</w:t>
      </w:r>
      <w:proofErr w:type="spellEnd"/>
      <w:r w:rsidRPr="00D85E40">
        <w:rPr>
          <w:rFonts w:cs="Arial"/>
          <w:color w:val="000000" w:themeColor="text1"/>
          <w:szCs w:val="20"/>
          <w:lang w:eastAsia="pl-PL"/>
        </w:rPr>
        <w:t xml:space="preserve"> do chmury na zasób S3 </w:t>
      </w:r>
      <w:r w:rsidRPr="00947DA1">
        <w:rPr>
          <w:rFonts w:cs="Arial"/>
          <w:b/>
          <w:color w:val="000000" w:themeColor="text1"/>
          <w:szCs w:val="20"/>
          <w:lang w:eastAsia="pl-PL"/>
        </w:rPr>
        <w:t>– 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7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  <w:r w:rsidRPr="00D85E40">
        <w:rPr>
          <w:rFonts w:cs="Arial"/>
          <w:color w:val="000000" w:themeColor="text1"/>
          <w:szCs w:val="20"/>
          <w:lang w:eastAsia="pl-PL"/>
        </w:rPr>
        <w:t>,</w:t>
      </w:r>
    </w:p>
    <w:p w14:paraId="54CBA5A3" w14:textId="47885F97" w:rsidR="00947DA1" w:rsidRPr="00D85E40" w:rsidRDefault="00947DA1" w:rsidP="00947DA1">
      <w:pPr>
        <w:pStyle w:val="Akapitzlist"/>
        <w:numPr>
          <w:ilvl w:val="0"/>
          <w:numId w:val="4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85E40">
        <w:rPr>
          <w:rFonts w:cs="Arial"/>
          <w:color w:val="000000" w:themeColor="text1"/>
          <w:szCs w:val="20"/>
          <w:lang w:eastAsia="pl-PL"/>
        </w:rPr>
        <w:t xml:space="preserve">Replikację asynchroniczną na dowolny zasób S3 dowolnego producenta </w:t>
      </w:r>
      <w:r w:rsidRPr="00947DA1">
        <w:rPr>
          <w:rFonts w:cs="Arial"/>
          <w:b/>
          <w:color w:val="000000" w:themeColor="text1"/>
          <w:szCs w:val="20"/>
          <w:lang w:eastAsia="pl-PL"/>
        </w:rPr>
        <w:t>– 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8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  <w:r w:rsidRPr="00D85E40">
        <w:rPr>
          <w:rFonts w:cs="Arial"/>
          <w:color w:val="000000" w:themeColor="text1"/>
          <w:szCs w:val="20"/>
          <w:lang w:eastAsia="pl-PL"/>
        </w:rPr>
        <w:t>.</w:t>
      </w:r>
    </w:p>
    <w:p w14:paraId="46450E91" w14:textId="51B1B385" w:rsidR="00D618D5" w:rsidRPr="00201E66" w:rsidRDefault="00D618D5" w:rsidP="00D618D5">
      <w:pPr>
        <w:pStyle w:val="Akapitzlist"/>
        <w:widowControl w:val="0"/>
        <w:numPr>
          <w:ilvl w:val="0"/>
          <w:numId w:val="42"/>
        </w:numPr>
        <w:ind w:left="567"/>
        <w:rPr>
          <w:b/>
          <w:szCs w:val="20"/>
          <w:lang w:eastAsia="pl-PL"/>
        </w:rPr>
      </w:pPr>
      <w:r w:rsidRPr="00D618D5">
        <w:rPr>
          <w:b/>
          <w:bCs/>
          <w:szCs w:val="20"/>
          <w:lang w:eastAsia="pl-PL"/>
        </w:rPr>
        <w:t>Oferowany przez nas sprzęt posiada</w:t>
      </w:r>
      <w:r w:rsidRPr="00797989">
        <w:rPr>
          <w:rFonts w:eastAsia="Times New Roman" w:cs="Times New Roman"/>
          <w:b/>
          <w:szCs w:val="20"/>
          <w:lang w:eastAsia="pl-PL"/>
        </w:rPr>
        <w:t xml:space="preserve"> </w:t>
      </w:r>
      <w:r>
        <w:rPr>
          <w:b/>
          <w:szCs w:val="20"/>
          <w:lang w:eastAsia="pl-PL"/>
        </w:rPr>
        <w:t>m</w:t>
      </w:r>
      <w:r w:rsidRPr="00201E66">
        <w:rPr>
          <w:rFonts w:eastAsia="Times New Roman" w:cs="Times New Roman"/>
          <w:b/>
          <w:szCs w:val="20"/>
          <w:lang w:eastAsia="pl-PL"/>
        </w:rPr>
        <w:t>oduł do audytu zasobów plikowych pod kątem przechowywanych danych wrażliwych/osobowych danych</w:t>
      </w:r>
      <w:r>
        <w:rPr>
          <w:rFonts w:eastAsia="Times New Roman" w:cs="Times New Roman"/>
          <w:b/>
          <w:szCs w:val="20"/>
          <w:lang w:eastAsia="pl-PL"/>
        </w:rPr>
        <w:t>,</w:t>
      </w:r>
      <w:r>
        <w:rPr>
          <w:b/>
          <w:szCs w:val="20"/>
          <w:lang w:eastAsia="pl-PL"/>
        </w:rPr>
        <w:t xml:space="preserve"> w skład którego wchodzą następujące rozwiązania:</w:t>
      </w:r>
    </w:p>
    <w:p w14:paraId="624CBC6C" w14:textId="053BA96A" w:rsidR="00D618D5" w:rsidRPr="00D13699" w:rsidRDefault="00D618D5" w:rsidP="00D618D5">
      <w:pPr>
        <w:pStyle w:val="Tekstpodstawowywcity2"/>
        <w:widowControl w:val="0"/>
        <w:numPr>
          <w:ilvl w:val="0"/>
          <w:numId w:val="41"/>
        </w:numPr>
        <w:spacing w:line="360" w:lineRule="auto"/>
        <w:ind w:left="993"/>
        <w:rPr>
          <w:rFonts w:ascii="Bahnschrift" w:hAnsi="Bahnschrift"/>
          <w:lang w:val="pl-PL"/>
        </w:rPr>
      </w:pPr>
      <w:r w:rsidRPr="00D13699">
        <w:rPr>
          <w:rFonts w:ascii="Bahnschrift" w:hAnsi="Bahnschrift"/>
          <w:szCs w:val="20"/>
          <w:lang w:val="pl-PL" w:eastAsia="pl-PL"/>
        </w:rPr>
        <w:t>możliwość przeszukiwania zasobów plikowych:</w:t>
      </w:r>
    </w:p>
    <w:p w14:paraId="34E55CB8" w14:textId="6ACD9BDA" w:rsidR="00D618D5" w:rsidRPr="00D85E40" w:rsidRDefault="00D618D5" w:rsidP="00D618D5">
      <w:pPr>
        <w:pStyle w:val="Tekstpodstawowywcity2"/>
        <w:widowControl w:val="0"/>
        <w:numPr>
          <w:ilvl w:val="0"/>
          <w:numId w:val="43"/>
        </w:numPr>
        <w:spacing w:line="360" w:lineRule="auto"/>
        <w:ind w:left="993"/>
        <w:rPr>
          <w:rFonts w:ascii="Bahnschrift" w:hAnsi="Bahnschrift"/>
          <w:lang w:val="pl-PL"/>
        </w:rPr>
      </w:pPr>
      <w:r w:rsidRPr="00D85E40">
        <w:rPr>
          <w:rFonts w:ascii="Bahnschrift" w:hAnsi="Bahnschrift"/>
          <w:lang w:val="pl-PL"/>
        </w:rPr>
        <w:t xml:space="preserve">na dostarczonym sprzęcie – </w:t>
      </w:r>
      <w:r w:rsidRPr="00947DA1">
        <w:rPr>
          <w:rFonts w:cs="Arial"/>
          <w:b/>
          <w:color w:val="000000" w:themeColor="text1"/>
          <w:szCs w:val="20"/>
          <w:lang w:eastAsia="pl-PL"/>
        </w:rPr>
        <w:t>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9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  <w:r w:rsidRPr="00D85E40">
        <w:rPr>
          <w:rFonts w:ascii="Bahnschrift" w:hAnsi="Bahnschrift"/>
          <w:lang w:val="pl-PL"/>
        </w:rPr>
        <w:t>,</w:t>
      </w:r>
    </w:p>
    <w:p w14:paraId="5E22BE62" w14:textId="4BFDD5B9" w:rsidR="00D618D5" w:rsidRPr="00D85E40" w:rsidRDefault="00D618D5" w:rsidP="00D618D5">
      <w:pPr>
        <w:pStyle w:val="Tekstpodstawowywcity2"/>
        <w:widowControl w:val="0"/>
        <w:numPr>
          <w:ilvl w:val="0"/>
          <w:numId w:val="43"/>
        </w:numPr>
        <w:spacing w:line="360" w:lineRule="auto"/>
        <w:ind w:left="993"/>
        <w:rPr>
          <w:rFonts w:ascii="Bahnschrift" w:hAnsi="Bahnschrift"/>
          <w:lang w:val="pl-PL"/>
        </w:rPr>
      </w:pPr>
      <w:r w:rsidRPr="00D85E40">
        <w:rPr>
          <w:rFonts w:ascii="Bahnschrift" w:hAnsi="Bahnschrift"/>
          <w:lang w:val="pl-PL"/>
        </w:rPr>
        <w:t xml:space="preserve">na innych serwerach plików jak Windows File </w:t>
      </w:r>
      <w:proofErr w:type="spellStart"/>
      <w:r w:rsidRPr="00D85E40">
        <w:rPr>
          <w:rFonts w:ascii="Bahnschrift" w:hAnsi="Bahnschrift"/>
          <w:lang w:val="pl-PL"/>
        </w:rPr>
        <w:t>server</w:t>
      </w:r>
      <w:proofErr w:type="spellEnd"/>
      <w:r w:rsidRPr="00D85E40">
        <w:rPr>
          <w:rFonts w:ascii="Bahnschrift" w:hAnsi="Bahnschrift"/>
          <w:lang w:val="pl-PL"/>
        </w:rPr>
        <w:t xml:space="preserve">, </w:t>
      </w:r>
      <w:proofErr w:type="spellStart"/>
      <w:r w:rsidRPr="00D85E40">
        <w:rPr>
          <w:rFonts w:ascii="Bahnschrift" w:hAnsi="Bahnschrift"/>
          <w:lang w:val="pl-PL"/>
        </w:rPr>
        <w:t>Synology</w:t>
      </w:r>
      <w:proofErr w:type="spellEnd"/>
      <w:r w:rsidRPr="00D85E40">
        <w:rPr>
          <w:rFonts w:ascii="Bahnschrift" w:hAnsi="Bahnschrift"/>
          <w:lang w:val="pl-PL"/>
        </w:rPr>
        <w:t xml:space="preserve"> File Server, </w:t>
      </w:r>
      <w:proofErr w:type="spellStart"/>
      <w:r w:rsidRPr="00D85E40">
        <w:rPr>
          <w:rFonts w:ascii="Bahnschrift" w:hAnsi="Bahnschrift"/>
          <w:lang w:val="pl-PL"/>
        </w:rPr>
        <w:t>QnapFIle</w:t>
      </w:r>
      <w:proofErr w:type="spellEnd"/>
      <w:r w:rsidRPr="00D85E40">
        <w:rPr>
          <w:rFonts w:ascii="Bahnschrift" w:hAnsi="Bahnschrift"/>
          <w:lang w:val="pl-PL"/>
        </w:rPr>
        <w:t xml:space="preserve"> Server, Google </w:t>
      </w:r>
      <w:proofErr w:type="spellStart"/>
      <w:r w:rsidRPr="00D85E40">
        <w:rPr>
          <w:rFonts w:ascii="Bahnschrift" w:hAnsi="Bahnschrift"/>
          <w:lang w:val="pl-PL"/>
        </w:rPr>
        <w:t>drive</w:t>
      </w:r>
      <w:proofErr w:type="spellEnd"/>
      <w:r w:rsidRPr="00D85E40">
        <w:rPr>
          <w:rFonts w:ascii="Bahnschrift" w:hAnsi="Bahnschrift"/>
          <w:lang w:val="pl-PL"/>
        </w:rPr>
        <w:t xml:space="preserve">, </w:t>
      </w:r>
      <w:proofErr w:type="spellStart"/>
      <w:r w:rsidRPr="00D85E40">
        <w:rPr>
          <w:rFonts w:ascii="Bahnschrift" w:hAnsi="Bahnschrift"/>
          <w:lang w:val="pl-PL"/>
        </w:rPr>
        <w:t>Onedrive</w:t>
      </w:r>
      <w:proofErr w:type="spellEnd"/>
      <w:r w:rsidRPr="00D85E40">
        <w:rPr>
          <w:rFonts w:ascii="Bahnschrift" w:hAnsi="Bahnschrift"/>
          <w:lang w:val="pl-PL"/>
        </w:rPr>
        <w:t xml:space="preserve">, </w:t>
      </w:r>
      <w:proofErr w:type="spellStart"/>
      <w:r w:rsidRPr="00D85E40">
        <w:rPr>
          <w:rFonts w:ascii="Bahnschrift" w:hAnsi="Bahnschrift"/>
          <w:lang w:val="pl-PL"/>
        </w:rPr>
        <w:t>Azure</w:t>
      </w:r>
      <w:proofErr w:type="spellEnd"/>
      <w:r w:rsidRPr="00D85E40">
        <w:rPr>
          <w:rFonts w:ascii="Bahnschrift" w:hAnsi="Bahnschrift"/>
          <w:lang w:val="pl-PL"/>
        </w:rPr>
        <w:t xml:space="preserve"> </w:t>
      </w:r>
      <w:proofErr w:type="spellStart"/>
      <w:r w:rsidRPr="00D85E40">
        <w:rPr>
          <w:rFonts w:ascii="Bahnschrift" w:hAnsi="Bahnschrift"/>
          <w:lang w:val="pl-PL"/>
        </w:rPr>
        <w:t>files</w:t>
      </w:r>
      <w:proofErr w:type="spellEnd"/>
      <w:r w:rsidRPr="00D85E40">
        <w:rPr>
          <w:rFonts w:ascii="Bahnschrift" w:hAnsi="Bahnschrift"/>
          <w:lang w:val="pl-PL"/>
        </w:rPr>
        <w:t xml:space="preserve"> – </w:t>
      </w:r>
      <w:r w:rsidRPr="00947DA1">
        <w:rPr>
          <w:rFonts w:cs="Arial"/>
          <w:b/>
          <w:color w:val="000000" w:themeColor="text1"/>
          <w:szCs w:val="20"/>
          <w:lang w:eastAsia="pl-PL"/>
        </w:rPr>
        <w:t>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10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  <w:r w:rsidRPr="00D85E40">
        <w:rPr>
          <w:rFonts w:ascii="Bahnschrift" w:hAnsi="Bahnschrift"/>
          <w:lang w:val="pl-PL"/>
        </w:rPr>
        <w:t>,</w:t>
      </w:r>
    </w:p>
    <w:p w14:paraId="75EE90A3" w14:textId="7A65C30D" w:rsidR="00D618D5" w:rsidRPr="002137AB" w:rsidRDefault="00D618D5" w:rsidP="00D618D5">
      <w:pPr>
        <w:pStyle w:val="Tekstpodstawowywcity2"/>
        <w:widowControl w:val="0"/>
        <w:numPr>
          <w:ilvl w:val="0"/>
          <w:numId w:val="43"/>
        </w:numPr>
        <w:spacing w:line="360" w:lineRule="auto"/>
        <w:ind w:left="993"/>
        <w:rPr>
          <w:rFonts w:ascii="Bahnschrift" w:hAnsi="Bahnschrift"/>
          <w:lang w:val="pl-PL"/>
        </w:rPr>
      </w:pPr>
      <w:r w:rsidRPr="002137AB">
        <w:rPr>
          <w:rFonts w:ascii="Bahnschrift" w:hAnsi="Bahnschrift"/>
          <w:lang w:val="pl-PL"/>
        </w:rPr>
        <w:t>baz danych</w:t>
      </w:r>
      <w:r w:rsidRPr="002137AB">
        <w:rPr>
          <w:rFonts w:ascii="Bahnschrift" w:hAnsi="Bahnschrift"/>
          <w:szCs w:val="20"/>
          <w:lang w:val="pl-PL" w:eastAsia="pl-PL"/>
        </w:rPr>
        <w:t xml:space="preserve">: Oracle, MySQL, MS SQL, </w:t>
      </w:r>
      <w:proofErr w:type="spellStart"/>
      <w:r w:rsidRPr="002137AB">
        <w:rPr>
          <w:rFonts w:ascii="Bahnschrift" w:hAnsi="Bahnschrift"/>
          <w:szCs w:val="20"/>
          <w:lang w:val="pl-PL" w:eastAsia="pl-PL"/>
        </w:rPr>
        <w:t>PostgreSQL</w:t>
      </w:r>
      <w:proofErr w:type="spellEnd"/>
      <w:r w:rsidRPr="002137AB">
        <w:rPr>
          <w:rFonts w:ascii="Bahnschrift" w:hAnsi="Bahnschrift"/>
          <w:szCs w:val="20"/>
          <w:lang w:val="pl-PL" w:eastAsia="pl-PL"/>
        </w:rPr>
        <w:t xml:space="preserve">, </w:t>
      </w:r>
      <w:proofErr w:type="spellStart"/>
      <w:r w:rsidRPr="002137AB">
        <w:rPr>
          <w:rFonts w:ascii="Bahnschrift" w:hAnsi="Bahnschrift"/>
          <w:szCs w:val="20"/>
          <w:lang w:val="pl-PL" w:eastAsia="pl-PL"/>
        </w:rPr>
        <w:t>Mongo</w:t>
      </w:r>
      <w:proofErr w:type="spellEnd"/>
      <w:r w:rsidRPr="002137AB">
        <w:rPr>
          <w:rFonts w:ascii="Bahnschrift" w:hAnsi="Bahnschrift"/>
          <w:szCs w:val="20"/>
          <w:lang w:val="pl-PL" w:eastAsia="pl-PL"/>
        </w:rPr>
        <w:t xml:space="preserve"> DB, SAP HANA </w:t>
      </w:r>
      <w:r>
        <w:rPr>
          <w:rFonts w:ascii="Bahnschrift" w:hAnsi="Bahnschrift"/>
          <w:szCs w:val="20"/>
          <w:lang w:val="pl-PL" w:eastAsia="pl-PL"/>
        </w:rPr>
        <w:t xml:space="preserve">- </w:t>
      </w:r>
      <w:r w:rsidRPr="00947DA1">
        <w:rPr>
          <w:rFonts w:cs="Arial"/>
          <w:b/>
          <w:color w:val="000000" w:themeColor="text1"/>
          <w:szCs w:val="20"/>
          <w:lang w:eastAsia="pl-PL"/>
        </w:rPr>
        <w:t>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11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  <w:r w:rsidRPr="002137AB">
        <w:rPr>
          <w:rFonts w:ascii="Bahnschrift" w:hAnsi="Bahnschrift"/>
          <w:szCs w:val="20"/>
          <w:lang w:val="pl-PL" w:eastAsia="pl-PL"/>
        </w:rPr>
        <w:t>.</w:t>
      </w:r>
    </w:p>
    <w:p w14:paraId="5C2FB1A7" w14:textId="5F810921" w:rsidR="00D618D5" w:rsidRPr="002137AB" w:rsidRDefault="00D618D5" w:rsidP="00D618D5">
      <w:pPr>
        <w:pStyle w:val="Tekstpodstawowywcity2"/>
        <w:widowControl w:val="0"/>
        <w:numPr>
          <w:ilvl w:val="0"/>
          <w:numId w:val="41"/>
        </w:numPr>
        <w:spacing w:line="360" w:lineRule="auto"/>
        <w:ind w:left="993"/>
        <w:rPr>
          <w:rFonts w:ascii="Bahnschrift" w:hAnsi="Bahnschrift"/>
          <w:b/>
          <w:bCs/>
          <w:lang w:val="pl-PL"/>
        </w:rPr>
      </w:pPr>
      <w:r w:rsidRPr="002137AB">
        <w:rPr>
          <w:rFonts w:ascii="Bahnschrift" w:hAnsi="Bahnschrift"/>
          <w:szCs w:val="20"/>
          <w:lang w:val="pl-PL" w:eastAsia="pl-PL"/>
        </w:rPr>
        <w:t xml:space="preserve">system pozwala na utworzenie kategorii przeszukanych plików na: - nie wrażliwe (ogólne informacje o pracowniku), - dane osobiste (numer NIP, Pesel), - dane wrażliwe (dane zdrowotne, informacje o wynagrodzeniu) – </w:t>
      </w:r>
      <w:r w:rsidRPr="00947DA1">
        <w:rPr>
          <w:rFonts w:cs="Arial"/>
          <w:b/>
          <w:color w:val="000000" w:themeColor="text1"/>
          <w:szCs w:val="20"/>
          <w:lang w:eastAsia="pl-PL"/>
        </w:rPr>
        <w:t>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12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</w:p>
    <w:p w14:paraId="2CBF3800" w14:textId="438BD973" w:rsidR="00D618D5" w:rsidRPr="00D13699" w:rsidRDefault="00D618D5" w:rsidP="00D618D5">
      <w:pPr>
        <w:pStyle w:val="Tekstpodstawowywcity2"/>
        <w:widowControl w:val="0"/>
        <w:numPr>
          <w:ilvl w:val="0"/>
          <w:numId w:val="41"/>
        </w:numPr>
        <w:spacing w:line="360" w:lineRule="auto"/>
        <w:ind w:left="993"/>
        <w:rPr>
          <w:rFonts w:ascii="Bahnschrift" w:hAnsi="Bahnschrift"/>
          <w:lang w:val="pl-PL"/>
        </w:rPr>
      </w:pPr>
      <w:r w:rsidRPr="00D13699">
        <w:rPr>
          <w:rFonts w:ascii="Bahnschrift" w:hAnsi="Bahnschrift"/>
          <w:szCs w:val="20"/>
          <w:lang w:val="pl-PL" w:eastAsia="pl-PL"/>
        </w:rPr>
        <w:t>zgodność z europejskimi przepisami GDPR (</w:t>
      </w:r>
      <w:proofErr w:type="spellStart"/>
      <w:r w:rsidRPr="00D13699">
        <w:rPr>
          <w:rFonts w:ascii="Bahnschrift" w:hAnsi="Bahnschrift"/>
          <w:szCs w:val="20"/>
          <w:lang w:val="pl-PL" w:eastAsia="pl-PL"/>
        </w:rPr>
        <w:t>Rodo</w:t>
      </w:r>
      <w:proofErr w:type="spellEnd"/>
      <w:r w:rsidRPr="00D13699">
        <w:rPr>
          <w:rFonts w:ascii="Bahnschrift" w:hAnsi="Bahnschrift"/>
          <w:szCs w:val="20"/>
          <w:lang w:val="pl-PL" w:eastAsia="pl-PL"/>
        </w:rPr>
        <w:t xml:space="preserve">) w tym </w:t>
      </w:r>
      <w:r w:rsidR="00314793">
        <w:rPr>
          <w:rFonts w:ascii="Bahnschrift" w:hAnsi="Bahnschrift"/>
          <w:szCs w:val="20"/>
          <w:lang w:val="pl-PL" w:eastAsia="pl-PL"/>
        </w:rPr>
        <w:t>może</w:t>
      </w:r>
      <w:r w:rsidRPr="00D13699">
        <w:rPr>
          <w:rFonts w:ascii="Bahnschrift" w:hAnsi="Bahnschrift"/>
          <w:szCs w:val="20"/>
          <w:lang w:val="pl-PL" w:eastAsia="pl-PL"/>
        </w:rPr>
        <w:t xml:space="preserve"> przeszukiwać i kategoryzować dane po: - NIP/Regon,- Pesel, - adresie email,  - kontach bankowych – </w:t>
      </w:r>
      <w:r w:rsidRPr="00947DA1">
        <w:rPr>
          <w:rFonts w:cs="Arial"/>
          <w:b/>
          <w:color w:val="000000" w:themeColor="text1"/>
          <w:szCs w:val="20"/>
          <w:lang w:eastAsia="pl-PL"/>
        </w:rPr>
        <w:t>TAK</w:t>
      </w:r>
      <w:r>
        <w:rPr>
          <w:rStyle w:val="Odwoanieprzypisudolnego"/>
          <w:rFonts w:cs="Arial"/>
          <w:b/>
          <w:color w:val="000000" w:themeColor="text1"/>
          <w:szCs w:val="20"/>
          <w:lang w:eastAsia="pl-PL"/>
        </w:rPr>
        <w:footnoteReference w:id="13"/>
      </w:r>
      <w:r w:rsidRPr="00947DA1">
        <w:rPr>
          <w:rFonts w:cs="Arial"/>
          <w:b/>
          <w:color w:val="000000" w:themeColor="text1"/>
          <w:szCs w:val="20"/>
          <w:lang w:eastAsia="pl-PL"/>
        </w:rPr>
        <w:t>/ NIE</w:t>
      </w:r>
      <w:r w:rsidRPr="00D13699">
        <w:rPr>
          <w:rFonts w:ascii="Bahnschrift" w:hAnsi="Bahnschrift"/>
          <w:b/>
          <w:bCs/>
          <w:szCs w:val="20"/>
          <w:lang w:val="pl-PL" w:eastAsia="pl-PL"/>
        </w:rPr>
        <w:t>.</w:t>
      </w:r>
    </w:p>
    <w:p w14:paraId="03211901" w14:textId="7A68B628" w:rsidR="00D97648" w:rsidRPr="00C77CDA" w:rsidRDefault="00314793" w:rsidP="00D618D5">
      <w:pPr>
        <w:pStyle w:val="Akapitzlist"/>
        <w:widowControl w:val="0"/>
        <w:numPr>
          <w:ilvl w:val="0"/>
          <w:numId w:val="42"/>
        </w:numPr>
        <w:ind w:left="567"/>
        <w:rPr>
          <w:rFonts w:cs="Arial"/>
          <w:i/>
          <w:szCs w:val="20"/>
        </w:rPr>
      </w:pPr>
      <w:r>
        <w:rPr>
          <w:rFonts w:cs="Arial"/>
          <w:szCs w:val="20"/>
        </w:rPr>
        <w:t>P</w:t>
      </w:r>
      <w:r w:rsidR="00D97648" w:rsidRPr="00C77CDA">
        <w:rPr>
          <w:rFonts w:cs="Arial"/>
          <w:szCs w:val="20"/>
        </w:rPr>
        <w:t xml:space="preserve">rzedmiot zamówienia </w:t>
      </w:r>
      <w:r w:rsidR="00D97648" w:rsidRPr="00C77CDA">
        <w:rPr>
          <w:rFonts w:cs="Arial"/>
          <w:b/>
          <w:szCs w:val="20"/>
        </w:rPr>
        <w:t>zrealizujemy w terminie do</w:t>
      </w:r>
      <w:r w:rsidR="00D97648" w:rsidRPr="00C77CDA">
        <w:rPr>
          <w:rFonts w:cs="Arial"/>
          <w:szCs w:val="20"/>
        </w:rPr>
        <w:t xml:space="preserve"> …………….. </w:t>
      </w:r>
      <w:r w:rsidR="00D97648" w:rsidRPr="00C77CDA">
        <w:rPr>
          <w:rFonts w:cs="Arial"/>
          <w:b/>
          <w:szCs w:val="20"/>
        </w:rPr>
        <w:t xml:space="preserve">dni od </w:t>
      </w:r>
      <w:r w:rsidR="004C46A8" w:rsidRPr="00C77CDA">
        <w:rPr>
          <w:rFonts w:cs="Arial"/>
          <w:b/>
          <w:szCs w:val="20"/>
        </w:rPr>
        <w:t>otrzymania zamówienia</w:t>
      </w:r>
      <w:r w:rsidR="00D97648" w:rsidRPr="00C77CDA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47E49E17" w14:textId="1455CD90" w:rsidR="004C46A8" w:rsidRPr="00D618D5" w:rsidRDefault="00D97648" w:rsidP="00D618D5">
      <w:pPr>
        <w:pStyle w:val="Akapitzlist"/>
        <w:widowControl w:val="0"/>
        <w:numPr>
          <w:ilvl w:val="0"/>
          <w:numId w:val="42"/>
        </w:numPr>
        <w:ind w:left="567"/>
        <w:rPr>
          <w:rFonts w:cs="Arial"/>
          <w:szCs w:val="20"/>
        </w:rPr>
      </w:pPr>
      <w:r w:rsidRPr="00D618D5">
        <w:rPr>
          <w:rFonts w:cs="Arial"/>
          <w:szCs w:val="20"/>
        </w:rPr>
        <w:t>okres gwarancji na oferowany sprzęt wynosi:</w:t>
      </w:r>
      <w:r w:rsidRPr="00D618D5">
        <w:rPr>
          <w:rFonts w:cs="Arial"/>
          <w:i/>
          <w:szCs w:val="20"/>
        </w:rPr>
        <w:t xml:space="preserve"> </w:t>
      </w:r>
      <w:r w:rsidRPr="00D618D5">
        <w:rPr>
          <w:rFonts w:cs="Arial"/>
          <w:szCs w:val="20"/>
        </w:rPr>
        <w:t xml:space="preserve">………………………………. </w:t>
      </w:r>
      <w:r w:rsidRPr="00D618D5">
        <w:rPr>
          <w:rFonts w:cs="Arial"/>
          <w:b/>
          <w:szCs w:val="20"/>
        </w:rPr>
        <w:t>miesięcy</w:t>
      </w:r>
      <w:r w:rsidRPr="00D618D5">
        <w:rPr>
          <w:rFonts w:cs="Arial"/>
          <w:szCs w:val="20"/>
        </w:rPr>
        <w:t>, słownie ………………..………………………………………..………… miesięcy</w:t>
      </w:r>
      <w:r w:rsidR="004C46A8" w:rsidRPr="00D618D5">
        <w:rPr>
          <w:rFonts w:cs="Arial"/>
          <w:szCs w:val="20"/>
        </w:rPr>
        <w:t xml:space="preserve"> i obejmuje </w:t>
      </w:r>
      <w:r w:rsidR="004C46A8" w:rsidRPr="00D618D5">
        <w:rPr>
          <w:szCs w:val="20"/>
        </w:rPr>
        <w:t>wymianę części na następny dzień roboczy po diagnozie problemu oraz zgłaszanie awarii w trybie 24x7</w:t>
      </w:r>
      <w:r w:rsidR="004C46A8" w:rsidRPr="00D618D5">
        <w:rPr>
          <w:rFonts w:cs="Arial"/>
          <w:szCs w:val="20"/>
        </w:rPr>
        <w:t>,</w:t>
      </w:r>
    </w:p>
    <w:p w14:paraId="77AAA4F4" w14:textId="323FFAA1" w:rsidR="004C46A8" w:rsidRPr="00D618D5" w:rsidRDefault="004C46A8" w:rsidP="00D618D5">
      <w:pPr>
        <w:pStyle w:val="Akapitzlist"/>
        <w:widowControl w:val="0"/>
        <w:numPr>
          <w:ilvl w:val="0"/>
          <w:numId w:val="42"/>
        </w:numPr>
        <w:ind w:left="567"/>
        <w:rPr>
          <w:rFonts w:eastAsia="Calibri" w:cs="Arial"/>
          <w:bCs/>
          <w:szCs w:val="20"/>
        </w:rPr>
      </w:pPr>
      <w:r w:rsidRPr="00D618D5">
        <w:rPr>
          <w:rFonts w:eastAsia="Calibri" w:cs="Arial"/>
          <w:bCs/>
          <w:szCs w:val="20"/>
        </w:rPr>
        <w:t>oferujemy 5 letnią subskrypcję dla oprogramowania dostarczonego wraz ze sprzętem, dostęp do portalu serwisowego producenta, dostęp do wiedzy i informacji technicznych dotyczących oferowanego sprzętu.</w:t>
      </w:r>
    </w:p>
    <w:p w14:paraId="618B2AC5" w14:textId="2A83783C" w:rsidR="00D97648" w:rsidRPr="00D618D5" w:rsidRDefault="00D97648" w:rsidP="00D618D5">
      <w:pPr>
        <w:pStyle w:val="Akapitzlist"/>
        <w:widowControl w:val="0"/>
        <w:numPr>
          <w:ilvl w:val="0"/>
          <w:numId w:val="42"/>
        </w:numPr>
        <w:ind w:left="567"/>
        <w:rPr>
          <w:rFonts w:cs="Arial"/>
          <w:szCs w:val="20"/>
        </w:rPr>
      </w:pPr>
      <w:r w:rsidRPr="00D618D5">
        <w:rPr>
          <w:rFonts w:cs="Arial"/>
          <w:szCs w:val="20"/>
        </w:rPr>
        <w:t xml:space="preserve">czas reakcji serwisu wynosi: </w:t>
      </w:r>
      <w:r w:rsidR="004C46A8" w:rsidRPr="00D618D5">
        <w:rPr>
          <w:szCs w:val="20"/>
        </w:rPr>
        <w:t xml:space="preserve">2 godziny od zgłoszenia wad, </w:t>
      </w:r>
    </w:p>
    <w:p w14:paraId="32F4BCFB" w14:textId="03B87802" w:rsidR="00D97648" w:rsidRPr="00C77CDA" w:rsidRDefault="00D97648" w:rsidP="00D618D5">
      <w:pPr>
        <w:pStyle w:val="Akapitzlist"/>
        <w:widowControl w:val="0"/>
        <w:numPr>
          <w:ilvl w:val="0"/>
          <w:numId w:val="42"/>
        </w:numPr>
        <w:ind w:left="567"/>
        <w:rPr>
          <w:rFonts w:cs="Arial"/>
          <w:i/>
          <w:szCs w:val="20"/>
        </w:rPr>
      </w:pPr>
      <w:r w:rsidRPr="00C77CDA">
        <w:rPr>
          <w:rFonts w:cs="Arial"/>
          <w:szCs w:val="20"/>
        </w:rPr>
        <w:t xml:space="preserve">oferowany sprzęt jest fabrycznie nowy i nieużywany, pochodzi z bieżącej produkcji </w:t>
      </w:r>
      <w:r w:rsidRPr="00C77CDA">
        <w:rPr>
          <w:rFonts w:cs="Arial"/>
          <w:bCs/>
          <w:szCs w:val="20"/>
        </w:rPr>
        <w:t>(rok produkcji: nie wcześniej niż 202</w:t>
      </w:r>
      <w:r w:rsidR="007A5710" w:rsidRPr="00C77CDA">
        <w:rPr>
          <w:rFonts w:cs="Arial"/>
          <w:bCs/>
          <w:szCs w:val="20"/>
        </w:rPr>
        <w:t>3</w:t>
      </w:r>
      <w:r w:rsidRPr="00C77CDA">
        <w:rPr>
          <w:rFonts w:cs="Arial"/>
          <w:bCs/>
          <w:szCs w:val="20"/>
        </w:rPr>
        <w:t>),</w:t>
      </w:r>
      <w:r w:rsidR="008D2CE5" w:rsidRPr="00C77CDA">
        <w:rPr>
          <w:rFonts w:cs="Arial"/>
          <w:bCs/>
          <w:szCs w:val="20"/>
        </w:rPr>
        <w:t xml:space="preserve"> </w:t>
      </w:r>
      <w:r w:rsidRPr="00C77CDA">
        <w:rPr>
          <w:rFonts w:cs="Arial"/>
          <w:szCs w:val="20"/>
        </w:rPr>
        <w:t>posiada  stosowne</w:t>
      </w:r>
      <w:r w:rsidR="00D611B1" w:rsidRPr="00C77CDA">
        <w:rPr>
          <w:rFonts w:cs="Arial"/>
          <w:bCs/>
          <w:szCs w:val="20"/>
        </w:rPr>
        <w:t xml:space="preserve"> certyfikaty, </w:t>
      </w:r>
      <w:r w:rsidRPr="00C77CDA">
        <w:rPr>
          <w:rFonts w:cs="Arial"/>
          <w:szCs w:val="20"/>
        </w:rPr>
        <w:t xml:space="preserve">dopuszczające go do sprzedaży i użytkowania na </w:t>
      </w:r>
      <w:r w:rsidRPr="00C77CDA">
        <w:rPr>
          <w:rFonts w:cs="Arial"/>
          <w:szCs w:val="20"/>
        </w:rPr>
        <w:lastRenderedPageBreak/>
        <w:t>terenie RP.</w:t>
      </w:r>
    </w:p>
    <w:p w14:paraId="7202B4DC" w14:textId="77777777" w:rsidR="00D97648" w:rsidRPr="00C77CDA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>Akceptujemy warunki płatności podane we wzorze umowy.</w:t>
      </w:r>
    </w:p>
    <w:p w14:paraId="6CE1474B" w14:textId="1FE5053E" w:rsidR="00D97648" w:rsidRPr="00C77CDA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 xml:space="preserve">Oświadczamy, że cena </w:t>
      </w:r>
      <w:r w:rsidR="00CA7B3A" w:rsidRPr="00C77CDA">
        <w:rPr>
          <w:szCs w:val="20"/>
        </w:rPr>
        <w:t>naszej</w:t>
      </w:r>
      <w:r w:rsidRPr="00C77CDA">
        <w:rPr>
          <w:szCs w:val="20"/>
        </w:rPr>
        <w:t xml:space="preserve"> oferty zawiera wszelkie koszty poniesione w celu należytego i pełnego wykonania zamówienia, zgodnie z wymaganiami opisanymi w dokumentach zamówienia, w szczególności: koszt sprzętu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27351B15" w14:textId="07AFB35A" w:rsidR="00392E57" w:rsidRPr="00C77CDA" w:rsidRDefault="00392E57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 xml:space="preserve"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</w:t>
      </w:r>
      <w:bookmarkStart w:id="0" w:name="_GoBack"/>
      <w:bookmarkEnd w:id="0"/>
      <w:r w:rsidRPr="00C77CDA">
        <w:rPr>
          <w:szCs w:val="20"/>
        </w:rPr>
        <w:t>Rosji destabilizującymi sytuację na Ukrainie (Dz. Urz. UE nr L 111 z 8.4.2022, str. 1), dalej: rozporządzenie 2022/576.</w:t>
      </w:r>
    </w:p>
    <w:p w14:paraId="1978ED54" w14:textId="77777777" w:rsidR="00D97648" w:rsidRPr="00C77CDA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 xml:space="preserve">Podwykonawcy/om powierzymy następującą część/części zamówienia, </w:t>
      </w:r>
      <w:r w:rsidRPr="00C77CDA">
        <w:rPr>
          <w:i/>
          <w:szCs w:val="20"/>
        </w:rPr>
        <w:t>(jeżeli dotyczy)</w:t>
      </w:r>
      <w:r w:rsidRPr="00C77CDA">
        <w:rPr>
          <w:szCs w:val="20"/>
          <w:vertAlign w:val="superscript"/>
        </w:rPr>
        <w:footnoteReference w:id="14"/>
      </w:r>
      <w:r w:rsidRPr="00C77CDA">
        <w:rPr>
          <w:szCs w:val="20"/>
        </w:rPr>
        <w:t>:</w:t>
      </w:r>
    </w:p>
    <w:p w14:paraId="4F356457" w14:textId="77777777" w:rsidR="00D97648" w:rsidRPr="00C77CDA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Cs w:val="20"/>
        </w:rPr>
      </w:pPr>
      <w:r w:rsidRPr="00C77CDA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57399E" w14:textId="77777777" w:rsidR="00D97648" w:rsidRPr="00C77CDA" w:rsidRDefault="00D97648" w:rsidP="006250E2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>Niniejszym wskazujemy nazwę/y, (firmę/y) podwykonawcy/ów, któremu/którym zamierzamy powierzyć wykonanie części zamówienia</w:t>
      </w:r>
      <w:r w:rsidRPr="00C77CDA">
        <w:rPr>
          <w:szCs w:val="20"/>
          <w:vertAlign w:val="superscript"/>
        </w:rPr>
        <w:footnoteReference w:id="15"/>
      </w:r>
      <w:r w:rsidRPr="00C77CDA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FEE1388" w14:textId="77777777" w:rsidR="00392E57" w:rsidRPr="00C77CDA" w:rsidRDefault="00392E57" w:rsidP="006250E2">
      <w:pPr>
        <w:pStyle w:val="Nagwek2"/>
        <w:numPr>
          <w:ilvl w:val="0"/>
          <w:numId w:val="5"/>
        </w:numPr>
        <w:ind w:left="284" w:hanging="284"/>
        <w:rPr>
          <w:szCs w:val="20"/>
        </w:rPr>
      </w:pPr>
      <w:r w:rsidRPr="00C77CDA">
        <w:rPr>
          <w:szCs w:val="20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A8029AE" w14:textId="7B702D8E" w:rsidR="00392E57" w:rsidRPr="00C77CDA" w:rsidRDefault="00392E57" w:rsidP="006250E2">
      <w:pPr>
        <w:numPr>
          <w:ilvl w:val="0"/>
          <w:numId w:val="5"/>
        </w:numPr>
        <w:ind w:left="284" w:hanging="284"/>
        <w:rPr>
          <w:szCs w:val="20"/>
        </w:rPr>
      </w:pPr>
      <w:r w:rsidRPr="00C77CDA">
        <w:rPr>
          <w:rFonts w:eastAsia="Calibri"/>
          <w:szCs w:val="20"/>
        </w:rPr>
        <w:t>Oświadczamy, że w stosunku do następującego podmiotu, będącego dostawcą, na którego przypada ponad 10% wartości zamówienia: …………………………………………………………….….…………………………………………………, nie zachodzą podstawy wykluczenia z postępowania o udzielenie zamówienia przewidziane w  art.  5k rozporządzenia 833/2014 w brzmieniu nadanym rozporządzeniem 2022/576</w:t>
      </w:r>
    </w:p>
    <w:p w14:paraId="034A3E57" w14:textId="77777777" w:rsidR="00D97648" w:rsidRPr="00C77CDA" w:rsidRDefault="00D97648" w:rsidP="006250E2">
      <w:pPr>
        <w:numPr>
          <w:ilvl w:val="0"/>
          <w:numId w:val="5"/>
        </w:numPr>
        <w:ind w:left="284" w:hanging="284"/>
        <w:rPr>
          <w:szCs w:val="20"/>
        </w:rPr>
      </w:pPr>
      <w:r w:rsidRPr="00C77CDA">
        <w:rPr>
          <w:szCs w:val="20"/>
        </w:rPr>
        <w:t>Oświadczamy, iż zapewnimy bezpłatny serwis techniczny sprzętu w okresie gwarancji:</w:t>
      </w:r>
    </w:p>
    <w:p w14:paraId="52463E36" w14:textId="77777777" w:rsidR="00D97648" w:rsidRPr="00C77CDA" w:rsidRDefault="00D97648" w:rsidP="00D97648">
      <w:pPr>
        <w:ind w:left="567"/>
        <w:rPr>
          <w:szCs w:val="20"/>
        </w:rPr>
      </w:pPr>
      <w:r w:rsidRPr="00C77CDA">
        <w:rPr>
          <w:szCs w:val="20"/>
        </w:rPr>
        <w:t>Dane kontaktowe serwisu - adres serwisu: ………………………………………………</w:t>
      </w:r>
    </w:p>
    <w:p w14:paraId="6BCD76B5" w14:textId="77777777" w:rsidR="00D97648" w:rsidRPr="00C77CDA" w:rsidRDefault="00D97648" w:rsidP="00D97648">
      <w:pPr>
        <w:ind w:left="567"/>
        <w:rPr>
          <w:szCs w:val="20"/>
        </w:rPr>
      </w:pPr>
      <w:r w:rsidRPr="00C77CDA">
        <w:rPr>
          <w:szCs w:val="20"/>
        </w:rPr>
        <w:t>tel. ……………………………………………………… e-mail ………………………………………………………</w:t>
      </w:r>
    </w:p>
    <w:p w14:paraId="444FED79" w14:textId="77777777" w:rsidR="00D97648" w:rsidRPr="00C77CDA" w:rsidRDefault="00D97648" w:rsidP="006250E2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>Osobą upoważnioną do kontaktów z Zamawiającym, w celu realizacji umowy jest:</w:t>
      </w:r>
    </w:p>
    <w:p w14:paraId="49560E34" w14:textId="77777777" w:rsidR="00D97648" w:rsidRPr="00C77CDA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Cs w:val="20"/>
          <w:lang w:val="en-US"/>
        </w:rPr>
      </w:pPr>
      <w:r w:rsidRPr="00C77CDA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056BB32A" w14:textId="77777777" w:rsidR="00D97648" w:rsidRPr="00C77CDA" w:rsidRDefault="00D97648" w:rsidP="00D97648">
      <w:pPr>
        <w:ind w:left="284" w:firstLine="0"/>
        <w:rPr>
          <w:szCs w:val="20"/>
        </w:rPr>
      </w:pPr>
      <w:r w:rsidRPr="00C77CDA">
        <w:rPr>
          <w:szCs w:val="20"/>
        </w:rPr>
        <w:t xml:space="preserve">Zastrzegamy sobie prawo zmiany ww. osoby, w drodze pisemnej notyfikacji  o dokonanej zmianie. </w:t>
      </w:r>
    </w:p>
    <w:p w14:paraId="0FC516AC" w14:textId="77777777" w:rsidR="00D97648" w:rsidRPr="00C77CDA" w:rsidRDefault="00D97648" w:rsidP="006250E2">
      <w:pPr>
        <w:pStyle w:val="Nagwek2"/>
        <w:numPr>
          <w:ilvl w:val="0"/>
          <w:numId w:val="5"/>
        </w:numPr>
        <w:spacing w:before="0" w:line="360" w:lineRule="auto"/>
        <w:ind w:left="284" w:hanging="284"/>
        <w:rPr>
          <w:szCs w:val="20"/>
        </w:rPr>
      </w:pPr>
      <w:r w:rsidRPr="00C77CDA">
        <w:rPr>
          <w:szCs w:val="20"/>
        </w:rPr>
        <w:lastRenderedPageBreak/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70371BE" w14:textId="36A2E95D" w:rsidR="00D97648" w:rsidRPr="00C77CDA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 xml:space="preserve">Zawarty w dokumentach zamówienia wzór umowy został przez nas zaakceptowany i zobowiązujemy się, w przypadku wyboru </w:t>
      </w:r>
      <w:r w:rsidR="00CA7B3A" w:rsidRPr="00C77CDA">
        <w:rPr>
          <w:szCs w:val="20"/>
        </w:rPr>
        <w:t>naszej</w:t>
      </w:r>
      <w:r w:rsidRPr="00C77CDA">
        <w:rPr>
          <w:szCs w:val="20"/>
        </w:rPr>
        <w:t xml:space="preserve"> oferty, do zawarcia umowy na wymienionych w nim warunkach, w miejscu i terminie wyznaczonym przez Zamawiającego. </w:t>
      </w:r>
    </w:p>
    <w:p w14:paraId="7A2F54C5" w14:textId="77777777" w:rsidR="00D97648" w:rsidRPr="00C77CDA" w:rsidRDefault="00D97648" w:rsidP="006250E2">
      <w:pPr>
        <w:numPr>
          <w:ilvl w:val="0"/>
          <w:numId w:val="5"/>
        </w:numPr>
        <w:ind w:left="284" w:hanging="284"/>
        <w:rPr>
          <w:szCs w:val="20"/>
        </w:rPr>
      </w:pPr>
      <w:r w:rsidRPr="00C77CDA">
        <w:rPr>
          <w:szCs w:val="20"/>
        </w:rPr>
        <w:t xml:space="preserve">Jesteśmy związani niniejszą ofertą przez czas wskazany w Specyfikacji Warunków Zamówienia tj. </w:t>
      </w:r>
      <w:r w:rsidRPr="00C77CDA">
        <w:rPr>
          <w:b/>
          <w:szCs w:val="20"/>
        </w:rPr>
        <w:t>90 dni</w:t>
      </w:r>
      <w:r w:rsidRPr="00C77CDA">
        <w:rPr>
          <w:szCs w:val="20"/>
        </w:rPr>
        <w:t xml:space="preserve"> od upływu terminu składania ofert.</w:t>
      </w:r>
    </w:p>
    <w:p w14:paraId="04D4061A" w14:textId="5BCC7DE4" w:rsidR="00D97648" w:rsidRPr="00C77CDA" w:rsidRDefault="00D97648" w:rsidP="006250E2">
      <w:pPr>
        <w:pStyle w:val="Nagwek2"/>
        <w:keepNext w:val="0"/>
        <w:numPr>
          <w:ilvl w:val="0"/>
          <w:numId w:val="5"/>
        </w:numPr>
        <w:spacing w:before="0" w:line="360" w:lineRule="auto"/>
        <w:ind w:left="284" w:hanging="284"/>
        <w:rPr>
          <w:i/>
          <w:szCs w:val="20"/>
        </w:rPr>
      </w:pPr>
      <w:r w:rsidRPr="00C77CDA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C77CDA">
        <w:rPr>
          <w:i/>
          <w:szCs w:val="20"/>
        </w:rPr>
        <w:t>(uzupełnić wskazane informacje, jeżeli dotyczy)………………………………………………………………………………………………………</w:t>
      </w:r>
    </w:p>
    <w:p w14:paraId="54FAC2B9" w14:textId="77777777" w:rsidR="00D97648" w:rsidRPr="00C77CDA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C77CDA">
        <w:rPr>
          <w:i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C77CDA">
        <w:rPr>
          <w:szCs w:val="20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C77CDA">
        <w:rPr>
          <w:szCs w:val="20"/>
          <w:vertAlign w:val="superscript"/>
        </w:rPr>
        <w:footnoteReference w:id="16"/>
      </w:r>
    </w:p>
    <w:p w14:paraId="330D24A6" w14:textId="77777777" w:rsidR="00D97648" w:rsidRPr="00C77CDA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>Znając treść przepisu art. 297 §1 Kodeksu Karnego: </w:t>
      </w:r>
    </w:p>
    <w:p w14:paraId="1A43CE4C" w14:textId="77777777" w:rsidR="00D97648" w:rsidRPr="00C77CDA" w:rsidRDefault="00D97648" w:rsidP="00D97648">
      <w:pPr>
        <w:ind w:left="284" w:firstLine="0"/>
        <w:rPr>
          <w:bCs/>
          <w:szCs w:val="20"/>
        </w:rPr>
      </w:pPr>
      <w:r w:rsidRPr="00C77CDA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64DF2DB" w14:textId="77777777" w:rsidR="00D97648" w:rsidRPr="00C77CDA" w:rsidRDefault="00D97648" w:rsidP="00D97648">
      <w:pPr>
        <w:ind w:left="284" w:firstLine="0"/>
        <w:rPr>
          <w:bCs/>
          <w:szCs w:val="20"/>
        </w:rPr>
      </w:pPr>
      <w:r w:rsidRPr="00C77CDA">
        <w:rPr>
          <w:bCs/>
          <w:szCs w:val="20"/>
        </w:rPr>
        <w:lastRenderedPageBreak/>
        <w:t>oświadczamy, że dane zawarte w ofercie, dokumentach i oświadczeniach są zgodne ze stanem faktycznym</w:t>
      </w:r>
    </w:p>
    <w:p w14:paraId="7DA4CABA" w14:textId="231C1A97" w:rsidR="00D97648" w:rsidRPr="00C77CDA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Cs w:val="20"/>
        </w:rPr>
      </w:pPr>
      <w:r w:rsidRPr="00C77CDA">
        <w:rPr>
          <w:szCs w:val="20"/>
        </w:rPr>
        <w:t>Wraz z niniejszą ofertą składamy:</w:t>
      </w:r>
    </w:p>
    <w:p w14:paraId="36022CA5" w14:textId="77777777" w:rsidR="00D97648" w:rsidRPr="00C77CDA" w:rsidRDefault="00D97648" w:rsidP="00D97648">
      <w:pPr>
        <w:tabs>
          <w:tab w:val="left" w:pos="567"/>
        </w:tabs>
        <w:ind w:hanging="142"/>
        <w:rPr>
          <w:szCs w:val="20"/>
        </w:rPr>
      </w:pPr>
      <w:r w:rsidRPr="00C77CDA">
        <w:rPr>
          <w:szCs w:val="20"/>
        </w:rPr>
        <w:tab/>
      </w:r>
      <w:r w:rsidRPr="00C77CDA">
        <w:rPr>
          <w:szCs w:val="20"/>
        </w:rPr>
        <w:tab/>
        <w:t>Nazwa załącznika:</w:t>
      </w:r>
    </w:p>
    <w:p w14:paraId="5F559A09" w14:textId="77777777" w:rsidR="00D97648" w:rsidRPr="00C77CDA" w:rsidRDefault="00D97648" w:rsidP="006250E2">
      <w:pPr>
        <w:numPr>
          <w:ilvl w:val="0"/>
          <w:numId w:val="7"/>
        </w:numPr>
        <w:rPr>
          <w:szCs w:val="20"/>
        </w:rPr>
      </w:pPr>
      <w:r w:rsidRPr="00C77CDA">
        <w:rPr>
          <w:szCs w:val="20"/>
        </w:rPr>
        <w:t xml:space="preserve">Oświadczenie na formularzu JEDZ         </w:t>
      </w:r>
      <w:r w:rsidRPr="00C77CDA">
        <w:rPr>
          <w:szCs w:val="20"/>
        </w:rPr>
        <w:tab/>
      </w:r>
      <w:r w:rsidRPr="00C77CDA">
        <w:rPr>
          <w:szCs w:val="20"/>
        </w:rPr>
        <w:tab/>
        <w:t xml:space="preserve">       </w:t>
      </w:r>
    </w:p>
    <w:p w14:paraId="1B514FA5" w14:textId="77777777" w:rsidR="00C418E2" w:rsidRPr="00C77CDA" w:rsidRDefault="00C418E2" w:rsidP="006250E2">
      <w:pPr>
        <w:numPr>
          <w:ilvl w:val="0"/>
          <w:numId w:val="7"/>
        </w:numPr>
        <w:rPr>
          <w:szCs w:val="20"/>
        </w:rPr>
      </w:pPr>
      <w:r w:rsidRPr="00C77CDA">
        <w:rPr>
          <w:szCs w:val="20"/>
        </w:rPr>
        <w:t>Opis techniczny oferowanego sprzętu</w:t>
      </w:r>
    </w:p>
    <w:p w14:paraId="7203452D" w14:textId="6191AF0C" w:rsidR="00C418E2" w:rsidRPr="00C77CDA" w:rsidRDefault="00C418E2" w:rsidP="006250E2">
      <w:pPr>
        <w:numPr>
          <w:ilvl w:val="0"/>
          <w:numId w:val="7"/>
        </w:numPr>
        <w:rPr>
          <w:szCs w:val="20"/>
        </w:rPr>
      </w:pPr>
      <w:r w:rsidRPr="00C77CDA">
        <w:rPr>
          <w:szCs w:val="20"/>
        </w:rPr>
        <w:t>Odpis z właściwego rejestru</w:t>
      </w:r>
    </w:p>
    <w:p w14:paraId="2CF54470" w14:textId="2E17FF61" w:rsidR="007A5710" w:rsidRPr="00C77CDA" w:rsidRDefault="007A5710" w:rsidP="006250E2">
      <w:pPr>
        <w:numPr>
          <w:ilvl w:val="0"/>
          <w:numId w:val="7"/>
        </w:numPr>
        <w:rPr>
          <w:szCs w:val="20"/>
        </w:rPr>
      </w:pPr>
      <w:r w:rsidRPr="00C77CDA">
        <w:rPr>
          <w:szCs w:val="20"/>
        </w:rPr>
        <w:t>……………………….</w:t>
      </w:r>
      <w:r w:rsidR="004D0DB1" w:rsidRPr="00C77CDA">
        <w:rPr>
          <w:szCs w:val="20"/>
        </w:rPr>
        <w:t xml:space="preserve"> </w:t>
      </w:r>
    </w:p>
    <w:p w14:paraId="16E48485" w14:textId="1CA0ED65" w:rsidR="007A5710" w:rsidRPr="00C77CDA" w:rsidRDefault="007A5710" w:rsidP="00725332">
      <w:pPr>
        <w:ind w:left="0" w:firstLine="0"/>
        <w:rPr>
          <w:szCs w:val="20"/>
        </w:rPr>
      </w:pPr>
    </w:p>
    <w:sectPr w:rsidR="007A5710" w:rsidRPr="00C77CDA" w:rsidSect="00E44FDE">
      <w:headerReference w:type="default" r:id="rId8"/>
      <w:footerReference w:type="default" r:id="rId9"/>
      <w:footerReference w:type="first" r:id="rId10"/>
      <w:pgSz w:w="11906" w:h="16838" w:code="9"/>
      <w:pgMar w:top="1560" w:right="1134" w:bottom="567" w:left="1134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79303" w14:textId="77777777" w:rsidR="000A3D0C" w:rsidRDefault="000A3D0C" w:rsidP="005D63CD">
      <w:pPr>
        <w:spacing w:line="240" w:lineRule="auto"/>
      </w:pPr>
      <w:r>
        <w:separator/>
      </w:r>
    </w:p>
  </w:endnote>
  <w:endnote w:type="continuationSeparator" w:id="0">
    <w:p w14:paraId="0AFB9096" w14:textId="77777777" w:rsidR="000A3D0C" w:rsidRDefault="000A3D0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44AD7" w14:textId="77777777" w:rsidR="000A3D0C" w:rsidRPr="00F84EF3" w:rsidRDefault="000A3D0C" w:rsidP="000A3D0C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5AE25A24" wp14:editId="38A8F93C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5408" behindDoc="1" locked="0" layoutInCell="1" allowOverlap="1" wp14:anchorId="456E4AB0" wp14:editId="33341E40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EB7DC91" w14:textId="77777777" w:rsidR="000A3D0C" w:rsidRPr="00602A59" w:rsidRDefault="000A3D0C" w:rsidP="000A3D0C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5E9584EF" w14:textId="77777777" w:rsidR="000A3D0C" w:rsidRPr="00602A59" w:rsidRDefault="000A3D0C" w:rsidP="000A3D0C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919B1FF" w14:textId="77777777" w:rsidR="000A3D0C" w:rsidRPr="00602A59" w:rsidRDefault="000A3D0C" w:rsidP="000A3D0C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71794EB2" wp14:editId="55CCED8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8BC3C" w14:textId="77777777" w:rsidR="000A3D0C" w:rsidRPr="003A2237" w:rsidRDefault="000A3D0C" w:rsidP="000A3D0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794EB2" id="Prostokąt 1" o:spid="_x0000_s1027" style="position:absolute;left:0;text-align:left;margin-left:20.9pt;margin-top:694.4pt;width:23.9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A6hJ7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DB8BC3C" w14:textId="77777777" w:rsidR="000A3D0C" w:rsidRPr="003A2237" w:rsidRDefault="000A3D0C" w:rsidP="000A3D0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9CE5010" w14:textId="77777777" w:rsidR="000A3D0C" w:rsidRDefault="000A3D0C" w:rsidP="000A3D0C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4736680" w14:textId="18B389B4" w:rsidR="000A3D0C" w:rsidRPr="004E4B9F" w:rsidRDefault="000A3D0C" w:rsidP="004E4B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0A3D0C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0A3D0C" w:rsidRPr="00635CD2" w:rsidRDefault="000A3D0C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0A3D0C" w:rsidRPr="00635CD2" w:rsidRDefault="000A3D0C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0A3D0C" w:rsidRPr="00635CD2" w:rsidRDefault="000A3D0C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0A3D0C" w:rsidRPr="00635CD2" w:rsidRDefault="000A3D0C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0A3D0C" w:rsidRPr="00635CD2" w:rsidRDefault="000A3D0C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0A3D0C" w:rsidRPr="00635CD2" w:rsidRDefault="000A3D0C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0A3D0C" w:rsidRPr="00635CD2" w:rsidRDefault="000A3D0C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0A3D0C" w:rsidRDefault="000A3D0C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69A8" w14:textId="77777777" w:rsidR="000A3D0C" w:rsidRDefault="000A3D0C" w:rsidP="005D63CD">
      <w:pPr>
        <w:spacing w:line="240" w:lineRule="auto"/>
      </w:pPr>
      <w:r>
        <w:separator/>
      </w:r>
    </w:p>
  </w:footnote>
  <w:footnote w:type="continuationSeparator" w:id="0">
    <w:p w14:paraId="27895919" w14:textId="77777777" w:rsidR="000A3D0C" w:rsidRDefault="000A3D0C" w:rsidP="005D63CD">
      <w:pPr>
        <w:spacing w:line="240" w:lineRule="auto"/>
      </w:pPr>
      <w:r>
        <w:continuationSeparator/>
      </w:r>
    </w:p>
  </w:footnote>
  <w:footnote w:id="1">
    <w:p w14:paraId="41539F8B" w14:textId="77777777" w:rsidR="000A3D0C" w:rsidRPr="00E33F71" w:rsidRDefault="000A3D0C" w:rsidP="008D2CE5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">
    <w:p w14:paraId="26842EBC" w14:textId="3B8FD76D" w:rsidR="00314793" w:rsidRPr="00E33F71" w:rsidRDefault="00314793" w:rsidP="000A7732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3">
    <w:p w14:paraId="3801A55C" w14:textId="77777777" w:rsidR="00314793" w:rsidRPr="00E33F71" w:rsidRDefault="00314793" w:rsidP="000A773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4">
    <w:p w14:paraId="6E08E618" w14:textId="043E7128" w:rsidR="00947DA1" w:rsidRPr="00947DA1" w:rsidRDefault="00947D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5">
    <w:p w14:paraId="3C9D3793" w14:textId="77777777" w:rsidR="00947DA1" w:rsidRPr="00947DA1" w:rsidRDefault="00947DA1" w:rsidP="00947D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6">
    <w:p w14:paraId="5358E90B" w14:textId="77777777" w:rsidR="00947DA1" w:rsidRPr="00947DA1" w:rsidRDefault="00947DA1" w:rsidP="00947D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7">
    <w:p w14:paraId="03B16550" w14:textId="77777777" w:rsidR="00947DA1" w:rsidRPr="00947DA1" w:rsidRDefault="00947DA1" w:rsidP="00947D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8">
    <w:p w14:paraId="55C8002B" w14:textId="77777777" w:rsidR="00947DA1" w:rsidRPr="00947DA1" w:rsidRDefault="00947DA1" w:rsidP="00947D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9">
    <w:p w14:paraId="6CE0DA67" w14:textId="77777777" w:rsidR="00D618D5" w:rsidRPr="00947DA1" w:rsidRDefault="00D618D5" w:rsidP="00D618D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10">
    <w:p w14:paraId="63FCE8E1" w14:textId="77777777" w:rsidR="00D618D5" w:rsidRPr="00947DA1" w:rsidRDefault="00D618D5" w:rsidP="00D618D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11">
    <w:p w14:paraId="3340B1A0" w14:textId="77777777" w:rsidR="00D618D5" w:rsidRPr="00947DA1" w:rsidRDefault="00D618D5" w:rsidP="00D618D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12">
    <w:p w14:paraId="5C24A018" w14:textId="77777777" w:rsidR="00D618D5" w:rsidRPr="00947DA1" w:rsidRDefault="00D618D5" w:rsidP="00D618D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13">
    <w:p w14:paraId="5548A8D0" w14:textId="77777777" w:rsidR="00D618D5" w:rsidRPr="00947DA1" w:rsidRDefault="00D618D5" w:rsidP="00D618D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14">
    <w:p w14:paraId="3D1F84F3" w14:textId="77777777" w:rsidR="000A3D0C" w:rsidRPr="00E33F71" w:rsidRDefault="000A3D0C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5">
    <w:p w14:paraId="7D3C20F6" w14:textId="77777777" w:rsidR="000A3D0C" w:rsidRPr="00E33F71" w:rsidRDefault="000A3D0C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6">
    <w:p w14:paraId="06C97089" w14:textId="77777777" w:rsidR="000A3D0C" w:rsidRPr="00E33F71" w:rsidRDefault="000A3D0C" w:rsidP="00D9764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CABE3" w14:textId="32CA9B7A" w:rsidR="000A3D0C" w:rsidRPr="00C530DB" w:rsidRDefault="00314793" w:rsidP="000A3D0C">
    <w:pPr>
      <w:pStyle w:val="Nagwek"/>
      <w:ind w:left="0" w:firstLine="0"/>
      <w:rPr>
        <w:rFonts w:asciiTheme="minorHAnsi" w:hAnsiTheme="minorHAnsi" w:cstheme="minorHAnsi"/>
        <w:sz w:val="22"/>
      </w:rPr>
    </w:pPr>
    <w:sdt>
      <w:sdtPr>
        <w:id w:val="-60794310"/>
        <w:docPartObj>
          <w:docPartGallery w:val="Page Numbers (Margins)"/>
          <w:docPartUnique/>
        </w:docPartObj>
      </w:sdtPr>
      <w:sdtEndPr/>
      <w:sdtContent>
        <w:r w:rsidR="000A3D0C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BA45686" wp14:editId="45FA1C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83AFA" w14:textId="77777777" w:rsidR="000A3D0C" w:rsidRDefault="000A3D0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A45686" id="Prostokąt 9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KP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CcYCdoBRQ9QoJFPv34alNj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SA1uIwdiydFf0C&#10;W+C+19ho2nEDI6PlXYZnxyCaWgkuReWoNZS34/9ZK2z5p1YA3QeinWCtRketm91qB1mscFeyegbp&#10;KgnKAhXCnIMfu4ZTMAcYGxnW3zZUMYzaDwJeQEIiq1fjjCiehmCoc8/q3ENF2UiYRqVRGI3GwozT&#10;adMrvm7gOjI2qr+Dd1NwJ+lTafvXBsPBIdsPMjt9zm0XdRq3898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DSOkKP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A983AFA" w14:textId="77777777" w:rsidR="000A3D0C" w:rsidRDefault="000A3D0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A3D0C"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21BB6D31" wp14:editId="695C7350">
          <wp:simplePos x="0" y="0"/>
          <wp:positionH relativeFrom="page">
            <wp:posOffset>-3810</wp:posOffset>
          </wp:positionH>
          <wp:positionV relativeFrom="page">
            <wp:posOffset>-1270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B0F71" w14:textId="77777777" w:rsidR="000A3D0C" w:rsidRPr="0018763D" w:rsidRDefault="000A3D0C" w:rsidP="004E4B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58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80A3F"/>
    <w:multiLevelType w:val="hybridMultilevel"/>
    <w:tmpl w:val="6EBCB0CA"/>
    <w:lvl w:ilvl="0" w:tplc="4DE0EBE2">
      <w:start w:val="1"/>
      <w:numFmt w:val="bullet"/>
      <w:lvlText w:val="-"/>
      <w:lvlJc w:val="left"/>
      <w:pPr>
        <w:ind w:left="1854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FC06E4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5C7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4609F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695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3220D8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41035F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A97A22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0C5B8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004F8"/>
    <w:multiLevelType w:val="hybridMultilevel"/>
    <w:tmpl w:val="500EBECE"/>
    <w:lvl w:ilvl="0" w:tplc="5E427AE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C904C19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FC731A5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4B5CC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678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4030E"/>
    <w:multiLevelType w:val="hybridMultilevel"/>
    <w:tmpl w:val="9B1CFB7E"/>
    <w:lvl w:ilvl="0" w:tplc="BFE653B8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1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41BE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70641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F2B25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4BC624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E0260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38848D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F7AC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C7294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B2A6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164E5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4D52E0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EFD54EC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57166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14B43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19514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C54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4036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33"/>
  </w:num>
  <w:num w:numId="5">
    <w:abstractNumId w:val="24"/>
  </w:num>
  <w:num w:numId="6">
    <w:abstractNumId w:val="21"/>
  </w:num>
  <w:num w:numId="7">
    <w:abstractNumId w:val="5"/>
  </w:num>
  <w:num w:numId="8">
    <w:abstractNumId w:val="37"/>
  </w:num>
  <w:num w:numId="9">
    <w:abstractNumId w:val="29"/>
  </w:num>
  <w:num w:numId="10">
    <w:abstractNumId w:val="2"/>
  </w:num>
  <w:num w:numId="11">
    <w:abstractNumId w:val="6"/>
  </w:num>
  <w:num w:numId="12">
    <w:abstractNumId w:val="25"/>
  </w:num>
  <w:num w:numId="13">
    <w:abstractNumId w:val="41"/>
  </w:num>
  <w:num w:numId="14">
    <w:abstractNumId w:val="9"/>
  </w:num>
  <w:num w:numId="15">
    <w:abstractNumId w:val="32"/>
  </w:num>
  <w:num w:numId="16">
    <w:abstractNumId w:val="27"/>
  </w:num>
  <w:num w:numId="17">
    <w:abstractNumId w:val="10"/>
  </w:num>
  <w:num w:numId="18">
    <w:abstractNumId w:val="35"/>
  </w:num>
  <w:num w:numId="19">
    <w:abstractNumId w:val="40"/>
  </w:num>
  <w:num w:numId="20">
    <w:abstractNumId w:val="23"/>
  </w:num>
  <w:num w:numId="21">
    <w:abstractNumId w:val="8"/>
  </w:num>
  <w:num w:numId="22">
    <w:abstractNumId w:val="31"/>
  </w:num>
  <w:num w:numId="23">
    <w:abstractNumId w:val="36"/>
  </w:num>
  <w:num w:numId="24">
    <w:abstractNumId w:val="30"/>
  </w:num>
  <w:num w:numId="25">
    <w:abstractNumId w:val="0"/>
  </w:num>
  <w:num w:numId="26">
    <w:abstractNumId w:val="15"/>
  </w:num>
  <w:num w:numId="27">
    <w:abstractNumId w:val="42"/>
  </w:num>
  <w:num w:numId="28">
    <w:abstractNumId w:val="38"/>
  </w:num>
  <w:num w:numId="29">
    <w:abstractNumId w:val="39"/>
  </w:num>
  <w:num w:numId="30">
    <w:abstractNumId w:val="4"/>
  </w:num>
  <w:num w:numId="31">
    <w:abstractNumId w:val="3"/>
  </w:num>
  <w:num w:numId="32">
    <w:abstractNumId w:val="16"/>
  </w:num>
  <w:num w:numId="33">
    <w:abstractNumId w:val="22"/>
  </w:num>
  <w:num w:numId="34">
    <w:abstractNumId w:val="18"/>
  </w:num>
  <w:num w:numId="35">
    <w:abstractNumId w:val="28"/>
  </w:num>
  <w:num w:numId="36">
    <w:abstractNumId w:val="17"/>
  </w:num>
  <w:num w:numId="37">
    <w:abstractNumId w:val="11"/>
  </w:num>
  <w:num w:numId="38">
    <w:abstractNumId w:val="26"/>
  </w:num>
  <w:num w:numId="39">
    <w:abstractNumId w:val="34"/>
  </w:num>
  <w:num w:numId="40">
    <w:abstractNumId w:val="13"/>
  </w:num>
  <w:num w:numId="41">
    <w:abstractNumId w:val="12"/>
  </w:num>
  <w:num w:numId="42">
    <w:abstractNumId w:val="19"/>
  </w:num>
  <w:num w:numId="43">
    <w:abstractNumId w:val="1"/>
  </w:num>
  <w:num w:numId="44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0C"/>
    <w:rsid w:val="000A3D64"/>
    <w:rsid w:val="000A5BCB"/>
    <w:rsid w:val="000A7732"/>
    <w:rsid w:val="000B0AAE"/>
    <w:rsid w:val="000C5ABC"/>
    <w:rsid w:val="000D1F37"/>
    <w:rsid w:val="000E54B0"/>
    <w:rsid w:val="000E587B"/>
    <w:rsid w:val="000F596C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1FB0"/>
    <w:rsid w:val="00155256"/>
    <w:rsid w:val="00170642"/>
    <w:rsid w:val="001814C5"/>
    <w:rsid w:val="001863EA"/>
    <w:rsid w:val="00187EF9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6347A"/>
    <w:rsid w:val="00272E3F"/>
    <w:rsid w:val="002767DF"/>
    <w:rsid w:val="00281827"/>
    <w:rsid w:val="00293BF7"/>
    <w:rsid w:val="00297E16"/>
    <w:rsid w:val="00297EB3"/>
    <w:rsid w:val="002A0430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B93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4793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0C49"/>
    <w:rsid w:val="00382315"/>
    <w:rsid w:val="00384DA3"/>
    <w:rsid w:val="003925AC"/>
    <w:rsid w:val="00392E57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3F1BF5"/>
    <w:rsid w:val="00403046"/>
    <w:rsid w:val="004045CF"/>
    <w:rsid w:val="00404C44"/>
    <w:rsid w:val="00410DFD"/>
    <w:rsid w:val="00416D5A"/>
    <w:rsid w:val="00427387"/>
    <w:rsid w:val="0042749C"/>
    <w:rsid w:val="00430D9E"/>
    <w:rsid w:val="0043134E"/>
    <w:rsid w:val="00436F8D"/>
    <w:rsid w:val="00440E1D"/>
    <w:rsid w:val="004516FA"/>
    <w:rsid w:val="00455B33"/>
    <w:rsid w:val="00457D79"/>
    <w:rsid w:val="00467882"/>
    <w:rsid w:val="00471B27"/>
    <w:rsid w:val="004734AF"/>
    <w:rsid w:val="00473D30"/>
    <w:rsid w:val="00473F6B"/>
    <w:rsid w:val="00475AAC"/>
    <w:rsid w:val="00477FA3"/>
    <w:rsid w:val="00482F60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C46A8"/>
    <w:rsid w:val="004D0DB1"/>
    <w:rsid w:val="004D22E3"/>
    <w:rsid w:val="004D2778"/>
    <w:rsid w:val="004D2D43"/>
    <w:rsid w:val="004D33B4"/>
    <w:rsid w:val="004E0BD8"/>
    <w:rsid w:val="004E4B9F"/>
    <w:rsid w:val="004F088D"/>
    <w:rsid w:val="005149DB"/>
    <w:rsid w:val="00515101"/>
    <w:rsid w:val="00530CAA"/>
    <w:rsid w:val="00533106"/>
    <w:rsid w:val="005520DB"/>
    <w:rsid w:val="0055317F"/>
    <w:rsid w:val="00553D74"/>
    <w:rsid w:val="00557CB8"/>
    <w:rsid w:val="005625C2"/>
    <w:rsid w:val="005643F8"/>
    <w:rsid w:val="00565669"/>
    <w:rsid w:val="00567330"/>
    <w:rsid w:val="0058260A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529E"/>
    <w:rsid w:val="005E7B56"/>
    <w:rsid w:val="005F0C33"/>
    <w:rsid w:val="005F2A5F"/>
    <w:rsid w:val="005F315A"/>
    <w:rsid w:val="005F47E3"/>
    <w:rsid w:val="005F7559"/>
    <w:rsid w:val="00602A59"/>
    <w:rsid w:val="00604E76"/>
    <w:rsid w:val="0061008C"/>
    <w:rsid w:val="00610A45"/>
    <w:rsid w:val="00614792"/>
    <w:rsid w:val="0061721E"/>
    <w:rsid w:val="006250E2"/>
    <w:rsid w:val="006378CF"/>
    <w:rsid w:val="00642C54"/>
    <w:rsid w:val="006462E1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1E6D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533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A5710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17589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D2CE5"/>
    <w:rsid w:val="008D5E0B"/>
    <w:rsid w:val="008D6FBC"/>
    <w:rsid w:val="008E0323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47DA1"/>
    <w:rsid w:val="00953442"/>
    <w:rsid w:val="00956290"/>
    <w:rsid w:val="00957171"/>
    <w:rsid w:val="00957C9F"/>
    <w:rsid w:val="00961D5D"/>
    <w:rsid w:val="00982EEA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33DB"/>
    <w:rsid w:val="009E4BCB"/>
    <w:rsid w:val="009E68C1"/>
    <w:rsid w:val="009F5C6B"/>
    <w:rsid w:val="009F6A1C"/>
    <w:rsid w:val="00A0368D"/>
    <w:rsid w:val="00A10728"/>
    <w:rsid w:val="00A2255A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2266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418E2"/>
    <w:rsid w:val="00C50DD5"/>
    <w:rsid w:val="00C517BC"/>
    <w:rsid w:val="00C540B8"/>
    <w:rsid w:val="00C6398C"/>
    <w:rsid w:val="00C66C85"/>
    <w:rsid w:val="00C7019D"/>
    <w:rsid w:val="00C72ACD"/>
    <w:rsid w:val="00C76434"/>
    <w:rsid w:val="00C77CDA"/>
    <w:rsid w:val="00C80205"/>
    <w:rsid w:val="00C812CA"/>
    <w:rsid w:val="00C8603B"/>
    <w:rsid w:val="00C9602F"/>
    <w:rsid w:val="00CA3460"/>
    <w:rsid w:val="00CA7B3A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231D"/>
    <w:rsid w:val="00D052E5"/>
    <w:rsid w:val="00D05F0F"/>
    <w:rsid w:val="00D06776"/>
    <w:rsid w:val="00D15D01"/>
    <w:rsid w:val="00D21ADE"/>
    <w:rsid w:val="00D310A4"/>
    <w:rsid w:val="00D31A33"/>
    <w:rsid w:val="00D33FE0"/>
    <w:rsid w:val="00D370E8"/>
    <w:rsid w:val="00D53C03"/>
    <w:rsid w:val="00D54C1C"/>
    <w:rsid w:val="00D55AEC"/>
    <w:rsid w:val="00D611B1"/>
    <w:rsid w:val="00D61394"/>
    <w:rsid w:val="00D618D5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101D"/>
    <w:rsid w:val="00E25C1E"/>
    <w:rsid w:val="00E32027"/>
    <w:rsid w:val="00E33F71"/>
    <w:rsid w:val="00E34A4A"/>
    <w:rsid w:val="00E36F6A"/>
    <w:rsid w:val="00E4497C"/>
    <w:rsid w:val="00E44FDE"/>
    <w:rsid w:val="00E50E74"/>
    <w:rsid w:val="00E57DC0"/>
    <w:rsid w:val="00E60D50"/>
    <w:rsid w:val="00E65319"/>
    <w:rsid w:val="00E654E3"/>
    <w:rsid w:val="00E6681D"/>
    <w:rsid w:val="00E7441E"/>
    <w:rsid w:val="00E77832"/>
    <w:rsid w:val="00E8021E"/>
    <w:rsid w:val="00E82714"/>
    <w:rsid w:val="00E91685"/>
    <w:rsid w:val="00E91836"/>
    <w:rsid w:val="00E93D14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EF17C6"/>
    <w:rsid w:val="00F0343C"/>
    <w:rsid w:val="00F1351F"/>
    <w:rsid w:val="00F148D3"/>
    <w:rsid w:val="00F16680"/>
    <w:rsid w:val="00F17680"/>
    <w:rsid w:val="00F220C3"/>
    <w:rsid w:val="00F23144"/>
    <w:rsid w:val="00F3429A"/>
    <w:rsid w:val="00F41D07"/>
    <w:rsid w:val="00F427DB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7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4531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C1277-803A-43D5-A78E-CD9BC56E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6141</TotalTime>
  <Pages>6</Pages>
  <Words>1467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132</cp:revision>
  <cp:lastPrinted>2020-01-24T11:29:00Z</cp:lastPrinted>
  <dcterms:created xsi:type="dcterms:W3CDTF">2020-01-24T10:28:00Z</dcterms:created>
  <dcterms:modified xsi:type="dcterms:W3CDTF">2024-10-03T07:34:00Z</dcterms:modified>
</cp:coreProperties>
</file>