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8E" w:rsidRPr="00E60300" w:rsidRDefault="00C2178B" w:rsidP="009A7BD6">
      <w:pPr>
        <w:pStyle w:val="Nagwek30"/>
        <w:spacing w:line="360" w:lineRule="auto"/>
        <w:jc w:val="center"/>
        <w:rPr>
          <w:rFonts w:ascii="Georgia" w:hAnsi="Georgia" w:cs="Georgia"/>
          <w:b/>
          <w:bCs/>
          <w:sz w:val="20"/>
          <w:szCs w:val="20"/>
        </w:rPr>
      </w:pPr>
      <w:bookmarkStart w:id="0" w:name="_Hlk59192356"/>
      <w:r>
        <w:rPr>
          <w:noProof/>
        </w:rPr>
        <w:drawing>
          <wp:anchor distT="0" distB="0" distL="114300" distR="114300" simplePos="0" relativeHeight="251661312" behindDoc="0" locked="0" layoutInCell="1" allowOverlap="1">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p>
    <w:p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rsidR="00DB558E" w:rsidRDefault="00DB558E" w:rsidP="00DB558E">
      <w:pPr>
        <w:spacing w:line="360" w:lineRule="auto"/>
        <w:rPr>
          <w:rFonts w:ascii="Georgia" w:hAnsi="Georgia" w:cs="Georgia"/>
          <w:sz w:val="20"/>
          <w:szCs w:val="20"/>
        </w:rPr>
      </w:pPr>
    </w:p>
    <w:p w:rsidR="00DB558E" w:rsidRPr="00E60300" w:rsidRDefault="005C7B8C" w:rsidP="00DB558E">
      <w:pPr>
        <w:spacing w:line="360" w:lineRule="auto"/>
        <w:rPr>
          <w:rFonts w:ascii="Georgia" w:hAnsi="Georgia" w:cs="Georgia"/>
          <w:sz w:val="20"/>
          <w:szCs w:val="20"/>
        </w:rPr>
      </w:pPr>
      <w:r w:rsidRPr="005C7B8C">
        <w:rPr>
          <w:noProof/>
        </w:rPr>
        <w:pict>
          <v:shapetype id="_x0000_t202" coordsize="21600,21600" o:spt="202" path="m,l,21600r21600,l21600,xe">
            <v:stroke joinstyle="miter"/>
            <v:path gradientshapeok="t" o:connecttype="rect"/>
          </v:shapetype>
          <v:shape id="Pole tekstowe 2" o:spid="_x0000_s2050" type="#_x0000_t202" style="position:absolute;margin-left:12pt;margin-top:11.15pt;width:492pt;height:235.4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" strokeweight=".5pt">
            <v:textbox inset="7.45pt,3.85pt,7.45pt,3.85pt">
              <w:txbxContent>
                <w:p w:rsidR="0062755B" w:rsidRDefault="0062755B" w:rsidP="00DB558E">
                  <w:pPr>
                    <w:autoSpaceDE w:val="0"/>
                    <w:spacing w:line="480" w:lineRule="auto"/>
                    <w:jc w:val="center"/>
                    <w:rPr>
                      <w:rFonts w:ascii="Georgia" w:hAnsi="Georgia" w:cs="Georgia"/>
                      <w:i/>
                      <w:iCs/>
                    </w:rPr>
                  </w:pPr>
                </w:p>
                <w:p w:rsidR="0062755B" w:rsidRPr="00103CC0" w:rsidRDefault="0062755B"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sidR="00164205">
                    <w:rPr>
                      <w:rFonts w:ascii="Georgia" w:hAnsi="Georgia" w:cs="Georgia"/>
                      <w:i/>
                      <w:iCs/>
                    </w:rPr>
                    <w:t xml:space="preserve"> </w:t>
                  </w:r>
                  <w:r w:rsidRPr="003F2DC4">
                    <w:rPr>
                      <w:rFonts w:ascii="Georgia" w:hAnsi="Georgia" w:cs="Georgia"/>
                      <w:i/>
                      <w:iCs/>
                    </w:rPr>
                    <w:t>prowadzone w trybie przetargu nieograniczonego</w:t>
                  </w:r>
                  <w:r w:rsidR="00164205">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sidR="00164205">
                    <w:rPr>
                      <w:rFonts w:ascii="Georgia" w:hAnsi="Georgia" w:cs="Arial"/>
                      <w:i/>
                      <w:shd w:val="clear" w:color="auto" w:fill="FFFFFF"/>
                    </w:rPr>
                    <w:t xml:space="preserve"> </w:t>
                  </w:r>
                  <w:r w:rsidRPr="003F2DC4">
                    <w:rPr>
                      <w:rFonts w:ascii="Georgia" w:hAnsi="Georgia" w:cs="Arial"/>
                      <w:i/>
                      <w:shd w:val="clear" w:color="auto" w:fill="FFFFFF"/>
                    </w:rPr>
                    <w:t>unijne,</w:t>
                  </w:r>
                  <w:r w:rsidR="00164205">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11.09.2019r. -Prawo zamówień publicznych</w:t>
                  </w:r>
                  <w:r>
                    <w:rPr>
                      <w:rFonts w:ascii="Georgia" w:hAnsi="Georgia" w:cs="Arial"/>
                      <w:i/>
                      <w:shd w:val="clear" w:color="auto" w:fill="FFFFFF"/>
                    </w:rPr>
                    <w:br/>
                  </w:r>
                  <w:r w:rsidRPr="003F2DC4">
                    <w:rPr>
                      <w:rFonts w:ascii="Georgia" w:hAnsi="Georgia" w:cs="Arial"/>
                      <w:i/>
                      <w:shd w:val="clear" w:color="auto" w:fill="FFFFFF"/>
                    </w:rPr>
                    <w:t>(</w:t>
                  </w:r>
                  <w:r>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23</w:t>
                  </w:r>
                  <w:r w:rsidRPr="003F2DC4">
                    <w:rPr>
                      <w:rFonts w:ascii="Georgia" w:hAnsi="Georgia" w:cs="Arial"/>
                      <w:i/>
                      <w:shd w:val="clear" w:color="auto" w:fill="FFFFFF"/>
                    </w:rPr>
                    <w:t>r. poz.</w:t>
                  </w:r>
                  <w:r>
                    <w:rPr>
                      <w:rFonts w:ascii="Georgia" w:hAnsi="Georgia" w:cs="Arial"/>
                      <w:i/>
                      <w:shd w:val="clear" w:color="auto" w:fill="FFFFFF"/>
                    </w:rPr>
                    <w:t xml:space="preserve"> 1605</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Pr>
                      <w:rStyle w:val="Domylnaczcionkaakapitu2"/>
                      <w:rFonts w:ascii="Georgia" w:hAnsi="Georgia"/>
                      <w:i/>
                      <w:iCs/>
                    </w:rPr>
                    <w:t xml:space="preserve"> Pzp</w:t>
                  </w:r>
                  <w:r w:rsidRPr="003F2DC4">
                    <w:rPr>
                      <w:rStyle w:val="Domylnaczcionkaakapitu2"/>
                      <w:rFonts w:ascii="Georgia" w:hAnsi="Georgia"/>
                      <w:b/>
                      <w:bCs/>
                      <w:i/>
                      <w:iCs/>
                    </w:rPr>
                    <w:t>"</w:t>
                  </w:r>
                </w:p>
                <w:p w:rsidR="0062755B" w:rsidRPr="009A7BD6" w:rsidRDefault="0062755B" w:rsidP="000D2A7A">
                  <w:pPr>
                    <w:pStyle w:val="Standard"/>
                    <w:autoSpaceDE w:val="0"/>
                    <w:spacing w:after="0" w:line="360" w:lineRule="auto"/>
                    <w:jc w:val="center"/>
                    <w:rPr>
                      <w:rFonts w:cs="Times New Roman"/>
                      <w:bCs w:val="0"/>
                      <w:sz w:val="24"/>
                      <w:szCs w:val="24"/>
                    </w:rPr>
                  </w:pPr>
                  <w:r>
                    <w:rPr>
                      <w:rFonts w:cs="Times New Roman"/>
                      <w:bCs w:val="0"/>
                      <w:sz w:val="24"/>
                      <w:szCs w:val="24"/>
                    </w:rPr>
                    <w:t>pn.</w:t>
                  </w:r>
                  <w:r w:rsidR="00164205">
                    <w:rPr>
                      <w:rFonts w:cs="Times New Roman"/>
                      <w:bCs w:val="0"/>
                      <w:sz w:val="24"/>
                      <w:szCs w:val="24"/>
                    </w:rPr>
                    <w:t xml:space="preserve"> </w:t>
                  </w:r>
                  <w:r>
                    <w:rPr>
                      <w:rFonts w:cs="Times New Roman"/>
                      <w:bCs w:val="0"/>
                      <w:sz w:val="24"/>
                      <w:szCs w:val="24"/>
                    </w:rPr>
                    <w:t>„</w:t>
                  </w:r>
                  <w:r w:rsidRPr="009A7BD6">
                    <w:rPr>
                      <w:rFonts w:cs="Times New Roman"/>
                      <w:bCs w:val="0"/>
                      <w:sz w:val="24"/>
                      <w:szCs w:val="24"/>
                    </w:rPr>
                    <w:t xml:space="preserve">Dostawa </w:t>
                  </w:r>
                  <w:r w:rsidRPr="009A7BD6">
                    <w:rPr>
                      <w:sz w:val="24"/>
                      <w:szCs w:val="24"/>
                    </w:rPr>
                    <w:t>i transport gazów medycznych wraz z najmem butli i ich magazynowaniem oraz najmem zbiornikó</w:t>
                  </w:r>
                  <w:r>
                    <w:rPr>
                      <w:sz w:val="24"/>
                      <w:szCs w:val="24"/>
                    </w:rPr>
                    <w:t>w kriogenicznych, przeglądami i </w:t>
                  </w:r>
                  <w:r w:rsidRPr="009A7BD6">
                    <w:rPr>
                      <w:sz w:val="24"/>
                      <w:szCs w:val="24"/>
                    </w:rPr>
                    <w:t>konserwacją wewnętrznych instalacji gazów medycznych</w:t>
                  </w:r>
                </w:p>
                <w:p w:rsidR="0062755B" w:rsidRPr="009A7BD6" w:rsidRDefault="0062755B" w:rsidP="000D2A7A">
                  <w:pPr>
                    <w:pStyle w:val="Standard"/>
                    <w:autoSpaceDE w:val="0"/>
                    <w:spacing w:after="0" w:line="360" w:lineRule="auto"/>
                    <w:jc w:val="center"/>
                    <w:rPr>
                      <w:rStyle w:val="Domylnaczcionkaakapitu2"/>
                      <w:sz w:val="24"/>
                      <w:szCs w:val="24"/>
                    </w:rPr>
                  </w:pPr>
                  <w:r w:rsidRPr="009A7BD6">
                    <w:rPr>
                      <w:rFonts w:cs="Times New Roman"/>
                      <w:bCs w:val="0"/>
                      <w:sz w:val="24"/>
                      <w:szCs w:val="24"/>
                    </w:rPr>
                    <w:t>dla ZZOZ w Wadowicach”</w:t>
                  </w:r>
                </w:p>
              </w:txbxContent>
            </v:textbox>
          </v:shape>
        </w:pict>
      </w: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Pr="00E60300" w:rsidRDefault="00DB558E" w:rsidP="00DB558E">
      <w:pPr>
        <w:spacing w:line="360" w:lineRule="auto"/>
        <w:rPr>
          <w:rFonts w:ascii="Georgia" w:hAnsi="Georgia" w:cs="Georgia"/>
          <w:sz w:val="20"/>
          <w:szCs w:val="20"/>
        </w:rPr>
      </w:pPr>
    </w:p>
    <w:p w:rsidR="00DB558E" w:rsidRDefault="00DB558E" w:rsidP="00DB558E">
      <w:pPr>
        <w:autoSpaceDE w:val="0"/>
        <w:spacing w:line="360" w:lineRule="auto"/>
        <w:rPr>
          <w:rStyle w:val="Domylnaczcionkaakapitu2"/>
          <w:rFonts w:ascii="Georgia" w:hAnsi="Georgia"/>
          <w:sz w:val="20"/>
          <w:szCs w:val="20"/>
        </w:rPr>
      </w:pPr>
    </w:p>
    <w:p w:rsidR="009A7BD6" w:rsidRDefault="009A7BD6" w:rsidP="00DB558E">
      <w:pPr>
        <w:autoSpaceDE w:val="0"/>
        <w:spacing w:line="360" w:lineRule="auto"/>
        <w:jc w:val="both"/>
        <w:rPr>
          <w:rFonts w:ascii="Georgia" w:hAnsi="Georgia" w:cs="Arial"/>
          <w:sz w:val="22"/>
          <w:szCs w:val="22"/>
          <w:shd w:val="clear" w:color="auto" w:fill="FFFFFF"/>
        </w:rPr>
      </w:pPr>
    </w:p>
    <w:p w:rsidR="009A7BD6" w:rsidRDefault="009A7BD6" w:rsidP="00DB558E">
      <w:pPr>
        <w:autoSpaceDE w:val="0"/>
        <w:spacing w:line="360" w:lineRule="auto"/>
        <w:jc w:val="both"/>
        <w:rPr>
          <w:rFonts w:ascii="Georgia" w:hAnsi="Georgia" w:cs="Arial"/>
          <w:sz w:val="22"/>
          <w:szCs w:val="22"/>
          <w:shd w:val="clear" w:color="auto" w:fill="FFFFFF"/>
        </w:rPr>
      </w:pPr>
    </w:p>
    <w:p w:rsidR="00DB558E" w:rsidRPr="004173F2" w:rsidRDefault="00DB558E" w:rsidP="00DB558E">
      <w:pPr>
        <w:autoSpaceDE w:val="0"/>
        <w:spacing w:line="360" w:lineRule="auto"/>
        <w:jc w:val="both"/>
        <w:rPr>
          <w:rStyle w:val="Domylnaczcionkaakapitu2"/>
          <w:rFonts w:ascii="Georgia" w:hAnsi="Georgia"/>
          <w:sz w:val="22"/>
          <w:szCs w:val="22"/>
        </w:rPr>
      </w:pPr>
      <w:r w:rsidRPr="004173F2">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4173F2">
          <w:rPr>
            <w:rStyle w:val="Hipercze"/>
            <w:rFonts w:ascii="Georgia" w:hAnsi="Georgia" w:cs="Georgia"/>
            <w:sz w:val="22"/>
            <w:szCs w:val="22"/>
          </w:rPr>
          <w:t>www.platformazakupowa.pl/pn/zzozwadowice</w:t>
        </w:r>
      </w:hyperlink>
    </w:p>
    <w:p w:rsidR="00DB558E" w:rsidRDefault="00DB558E" w:rsidP="00DB558E">
      <w:pPr>
        <w:autoSpaceDE w:val="0"/>
        <w:spacing w:line="360" w:lineRule="auto"/>
        <w:rPr>
          <w:rStyle w:val="Domylnaczcionkaakapitu2"/>
          <w:rFonts w:ascii="Georgia" w:hAnsi="Georgia"/>
          <w:sz w:val="20"/>
          <w:szCs w:val="20"/>
        </w:rPr>
      </w:pPr>
    </w:p>
    <w:p w:rsidR="00DB558E" w:rsidRDefault="00DB558E" w:rsidP="00DB558E">
      <w:pPr>
        <w:autoSpaceDE w:val="0"/>
        <w:spacing w:line="360" w:lineRule="auto"/>
        <w:rPr>
          <w:rStyle w:val="Domylnaczcionkaakapitu2"/>
          <w:rFonts w:ascii="Georgia" w:hAnsi="Georgia"/>
          <w:sz w:val="20"/>
          <w:szCs w:val="20"/>
        </w:rPr>
      </w:pPr>
    </w:p>
    <w:p w:rsidR="00DB558E" w:rsidRPr="00123693" w:rsidRDefault="00DB558E" w:rsidP="00DB558E">
      <w:pPr>
        <w:autoSpaceDE w:val="0"/>
        <w:spacing w:line="360" w:lineRule="auto"/>
        <w:rPr>
          <w:rStyle w:val="Domylnaczcionkaakapitu2"/>
          <w:rFonts w:ascii="Georgia" w:hAnsi="Georgia"/>
          <w:sz w:val="20"/>
          <w:szCs w:val="20"/>
        </w:rPr>
      </w:pPr>
    </w:p>
    <w:p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rsidR="00DB558E" w:rsidRPr="00386822" w:rsidRDefault="00DB558E" w:rsidP="00DB558E">
      <w:pPr>
        <w:autoSpaceDE w:val="0"/>
        <w:spacing w:line="360" w:lineRule="auto"/>
        <w:rPr>
          <w:rFonts w:ascii="Georgia" w:hAnsi="Georgia" w:cs="Georgia"/>
          <w:sz w:val="20"/>
          <w:szCs w:val="20"/>
          <w:lang w:val="en-US"/>
        </w:rPr>
      </w:pPr>
      <w:r w:rsidRPr="00386822">
        <w:rPr>
          <w:rFonts w:ascii="Georgia" w:hAnsi="Georgia" w:cs="Georgia"/>
          <w:sz w:val="20"/>
          <w:szCs w:val="20"/>
          <w:lang w:val="en-US"/>
        </w:rPr>
        <w:t>e-mail: zp@zzozwadowice.pl</w:t>
      </w:r>
    </w:p>
    <w:p w:rsidR="00DB558E" w:rsidRPr="00386822" w:rsidRDefault="00DB558E" w:rsidP="00A9441F">
      <w:pPr>
        <w:shd w:val="clear" w:color="auto" w:fill="E7E6E6" w:themeFill="background2"/>
        <w:autoSpaceDE w:val="0"/>
        <w:spacing w:line="360" w:lineRule="auto"/>
        <w:jc w:val="both"/>
        <w:rPr>
          <w:rFonts w:ascii="Georgia" w:hAnsi="Georgia" w:cs="Georgia"/>
          <w:smallCaps/>
          <w:sz w:val="20"/>
          <w:szCs w:val="20"/>
          <w:lang w:val="en-US"/>
        </w:rPr>
      </w:pPr>
      <w:r w:rsidRPr="00386822">
        <w:rPr>
          <w:rFonts w:ascii="Georgia" w:hAnsi="Georgia"/>
          <w:lang w:val="en-US"/>
        </w:rPr>
        <w:br w:type="page"/>
      </w:r>
      <w:r w:rsidRPr="00386822">
        <w:rPr>
          <w:rFonts w:ascii="Georgia" w:hAnsi="Georgia"/>
          <w:smallCaps/>
          <w:color w:val="000000"/>
          <w:sz w:val="20"/>
          <w:szCs w:val="20"/>
          <w:lang w:val="en-US"/>
        </w:rPr>
        <w:lastRenderedPageBreak/>
        <w:t>SPIS TREŚCI</w:t>
      </w:r>
    </w:p>
    <w:p w:rsidR="00DB558E" w:rsidRPr="00386822" w:rsidRDefault="00DB558E" w:rsidP="00A9441F">
      <w:pPr>
        <w:pStyle w:val="Tekstpodstawowy21"/>
        <w:shd w:val="clear" w:color="auto" w:fill="E7E6E6" w:themeFill="background2"/>
        <w:jc w:val="both"/>
        <w:rPr>
          <w:smallCaps/>
          <w:color w:val="000000"/>
          <w:lang w:val="en-US"/>
        </w:rPr>
        <w:sectPr w:rsidR="00DB558E" w:rsidRPr="00386822" w:rsidSect="0000705B">
          <w:headerReference w:type="default" r:id="rId11"/>
          <w:footerReference w:type="even" r:id="rId12"/>
          <w:footerReference w:type="default" r:id="rId13"/>
          <w:pgSz w:w="11906" w:h="16838"/>
          <w:pgMar w:top="954" w:right="851" w:bottom="1134" w:left="851" w:header="284" w:footer="709" w:gutter="0"/>
          <w:cols w:space="708"/>
        </w:sectPr>
      </w:pPr>
    </w:p>
    <w:p w:rsidR="00867CAA" w:rsidRPr="00867CAA" w:rsidRDefault="005C7B8C">
      <w:pPr>
        <w:pStyle w:val="Spistreci1"/>
        <w:rPr>
          <w:rFonts w:eastAsiaTheme="minorEastAsia" w:cstheme="minorBidi"/>
          <w:noProof/>
          <w:kern w:val="2"/>
          <w:sz w:val="20"/>
          <w:szCs w:val="20"/>
          <w:lang w:eastAsia="pl-PL"/>
        </w:rPr>
      </w:pPr>
      <w:r w:rsidRPr="005C7B8C">
        <w:rPr>
          <w:caps/>
          <w:color w:val="000000"/>
          <w:kern w:val="20"/>
          <w:sz w:val="20"/>
          <w:szCs w:val="20"/>
          <w:highlight w:val="yellow"/>
        </w:rPr>
        <w:lastRenderedPageBreak/>
        <w:fldChar w:fldCharType="begin"/>
      </w:r>
      <w:r w:rsidR="00DB558E" w:rsidRPr="00867CAA">
        <w:rPr>
          <w:caps/>
          <w:color w:val="000000"/>
          <w:kern w:val="20"/>
          <w:sz w:val="20"/>
          <w:szCs w:val="20"/>
          <w:highlight w:val="yellow"/>
        </w:rPr>
        <w:instrText xml:space="preserve"> TOC </w:instrText>
      </w:r>
      <w:r w:rsidRPr="005C7B8C">
        <w:rPr>
          <w:caps/>
          <w:color w:val="000000"/>
          <w:kern w:val="20"/>
          <w:sz w:val="20"/>
          <w:szCs w:val="20"/>
          <w:highlight w:val="yellow"/>
        </w:rPr>
        <w:fldChar w:fldCharType="separate"/>
      </w:r>
      <w:r w:rsidR="00867CAA" w:rsidRPr="00867CAA">
        <w:rPr>
          <w:noProof/>
          <w:sz w:val="20"/>
          <w:szCs w:val="20"/>
        </w:rPr>
        <w:t>I. Nazwa oraz adres Zamawiającego:</w:t>
      </w:r>
      <w:r w:rsidR="00867CAA" w:rsidRPr="00867CAA">
        <w:rPr>
          <w:noProof/>
          <w:sz w:val="20"/>
          <w:szCs w:val="20"/>
        </w:rPr>
        <w:tab/>
      </w:r>
      <w:r w:rsidRPr="00867CAA">
        <w:rPr>
          <w:noProof/>
          <w:sz w:val="20"/>
          <w:szCs w:val="20"/>
        </w:rPr>
        <w:fldChar w:fldCharType="begin"/>
      </w:r>
      <w:r w:rsidR="00867CAA" w:rsidRPr="00867CAA">
        <w:rPr>
          <w:noProof/>
          <w:sz w:val="20"/>
          <w:szCs w:val="20"/>
        </w:rPr>
        <w:instrText xml:space="preserve"> PAGEREF _Toc146200246 \h </w:instrText>
      </w:r>
      <w:r w:rsidRPr="00867CAA">
        <w:rPr>
          <w:noProof/>
          <w:sz w:val="20"/>
          <w:szCs w:val="20"/>
        </w:rPr>
      </w:r>
      <w:r w:rsidRPr="00867CAA">
        <w:rPr>
          <w:noProof/>
          <w:sz w:val="20"/>
          <w:szCs w:val="20"/>
        </w:rPr>
        <w:fldChar w:fldCharType="separate"/>
      </w:r>
      <w:r w:rsidR="002C3C81">
        <w:rPr>
          <w:noProof/>
          <w:sz w:val="20"/>
          <w:szCs w:val="20"/>
        </w:rPr>
        <w:t>3</w:t>
      </w:r>
      <w:r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sz w:val="20"/>
          <w:szCs w:val="20"/>
        </w:rPr>
        <w:t>II. Tryb udzielenia zamówienia:</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_Toc146200247 \h </w:instrText>
      </w:r>
      <w:r w:rsidR="005C7B8C" w:rsidRPr="00867CAA">
        <w:rPr>
          <w:noProof/>
          <w:sz w:val="20"/>
          <w:szCs w:val="20"/>
        </w:rPr>
      </w:r>
      <w:r w:rsidR="005C7B8C" w:rsidRPr="00867CAA">
        <w:rPr>
          <w:noProof/>
          <w:sz w:val="20"/>
          <w:szCs w:val="20"/>
        </w:rPr>
        <w:fldChar w:fldCharType="separate"/>
      </w:r>
      <w:r w:rsidR="002C3C81">
        <w:rPr>
          <w:noProof/>
          <w:sz w:val="20"/>
          <w:szCs w:val="20"/>
        </w:rPr>
        <w:t>3</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sz w:val="20"/>
          <w:szCs w:val="20"/>
        </w:rPr>
        <w:t>III. Opis przedmiotu zamówienia:</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_Toc146200248 \h </w:instrText>
      </w:r>
      <w:r w:rsidR="005C7B8C" w:rsidRPr="00867CAA">
        <w:rPr>
          <w:noProof/>
          <w:sz w:val="20"/>
          <w:szCs w:val="20"/>
        </w:rPr>
      </w:r>
      <w:r w:rsidR="005C7B8C" w:rsidRPr="00867CAA">
        <w:rPr>
          <w:noProof/>
          <w:sz w:val="20"/>
          <w:szCs w:val="20"/>
        </w:rPr>
        <w:fldChar w:fldCharType="separate"/>
      </w:r>
      <w:r w:rsidR="002C3C81">
        <w:rPr>
          <w:noProof/>
          <w:sz w:val="20"/>
          <w:szCs w:val="20"/>
        </w:rPr>
        <w:t>3</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IV. Termin realizacji zamówienia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_Toc146200249 \h </w:instrText>
      </w:r>
      <w:r w:rsidR="005C7B8C" w:rsidRPr="00867CAA">
        <w:rPr>
          <w:noProof/>
          <w:sz w:val="20"/>
          <w:szCs w:val="20"/>
        </w:rPr>
      </w:r>
      <w:r w:rsidR="005C7B8C" w:rsidRPr="00867CAA">
        <w:rPr>
          <w:noProof/>
          <w:sz w:val="20"/>
          <w:szCs w:val="20"/>
        </w:rPr>
        <w:fldChar w:fldCharType="separate"/>
      </w:r>
      <w:r w:rsidR="002C3C81">
        <w:rPr>
          <w:noProof/>
          <w:sz w:val="20"/>
          <w:szCs w:val="20"/>
        </w:rPr>
        <w:t>4</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V. W</w:t>
      </w:r>
      <w:r w:rsidRPr="00867CAA">
        <w:rPr>
          <w:noProof/>
          <w:sz w:val="20"/>
          <w:szCs w:val="20"/>
        </w:rPr>
        <w:t>arunki udziału w postępowaniu:</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_Toc146200250 \h </w:instrText>
      </w:r>
      <w:r w:rsidR="005C7B8C" w:rsidRPr="00867CAA">
        <w:rPr>
          <w:noProof/>
          <w:sz w:val="20"/>
          <w:szCs w:val="20"/>
        </w:rPr>
      </w:r>
      <w:r w:rsidR="005C7B8C" w:rsidRPr="00867CAA">
        <w:rPr>
          <w:noProof/>
          <w:sz w:val="20"/>
          <w:szCs w:val="20"/>
        </w:rPr>
        <w:fldChar w:fldCharType="separate"/>
      </w:r>
      <w:r w:rsidR="002C3C81">
        <w:rPr>
          <w:noProof/>
          <w:sz w:val="20"/>
          <w:szCs w:val="20"/>
        </w:rPr>
        <w:t>4</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VI. Podstawy wykluczenia z postępowania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_Toc146200251 \h </w:instrText>
      </w:r>
      <w:r w:rsidR="005C7B8C" w:rsidRPr="00867CAA">
        <w:rPr>
          <w:noProof/>
          <w:sz w:val="20"/>
          <w:szCs w:val="20"/>
        </w:rPr>
      </w:r>
      <w:r w:rsidR="005C7B8C" w:rsidRPr="00867CAA">
        <w:rPr>
          <w:noProof/>
          <w:sz w:val="20"/>
          <w:szCs w:val="20"/>
        </w:rPr>
        <w:fldChar w:fldCharType="separate"/>
      </w:r>
      <w:r w:rsidR="002C3C81">
        <w:rPr>
          <w:noProof/>
          <w:sz w:val="20"/>
          <w:szCs w:val="20"/>
        </w:rPr>
        <w:t>5</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VII. Podmiotowe środki dowodowe i wykaz oświadczeń lub dokumentów, potwierdzających spełnienie warunków udziału w postępowaniu oraz braku podstaw wykluczenia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_Toc146200252 \h </w:instrText>
      </w:r>
      <w:r w:rsidR="005C7B8C" w:rsidRPr="00867CAA">
        <w:rPr>
          <w:noProof/>
          <w:sz w:val="20"/>
          <w:szCs w:val="20"/>
        </w:rPr>
      </w:r>
      <w:r w:rsidR="005C7B8C" w:rsidRPr="00867CAA">
        <w:rPr>
          <w:noProof/>
          <w:sz w:val="20"/>
          <w:szCs w:val="20"/>
        </w:rPr>
        <w:fldChar w:fldCharType="separate"/>
      </w:r>
      <w:r w:rsidR="002C3C81">
        <w:rPr>
          <w:noProof/>
          <w:sz w:val="20"/>
          <w:szCs w:val="20"/>
        </w:rPr>
        <w:t>6</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VIII. Przedmiotowe środki dowodowe</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_Toc146200253 \h </w:instrText>
      </w:r>
      <w:r w:rsidR="005C7B8C" w:rsidRPr="00867CAA">
        <w:rPr>
          <w:noProof/>
          <w:sz w:val="20"/>
          <w:szCs w:val="20"/>
        </w:rPr>
      </w:r>
      <w:r w:rsidR="005C7B8C" w:rsidRPr="00867CAA">
        <w:rPr>
          <w:noProof/>
          <w:sz w:val="20"/>
          <w:szCs w:val="20"/>
        </w:rPr>
        <w:fldChar w:fldCharType="separate"/>
      </w:r>
      <w:r w:rsidR="002C3C81">
        <w:rPr>
          <w:noProof/>
          <w:sz w:val="20"/>
          <w:szCs w:val="20"/>
        </w:rPr>
        <w:t>9</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IX. Poleganie na zasobach innych podmiotów</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_Toc146200254 \h </w:instrText>
      </w:r>
      <w:r w:rsidR="005C7B8C" w:rsidRPr="00867CAA">
        <w:rPr>
          <w:noProof/>
          <w:sz w:val="20"/>
          <w:szCs w:val="20"/>
        </w:rPr>
      </w:r>
      <w:r w:rsidR="005C7B8C" w:rsidRPr="00867CAA">
        <w:rPr>
          <w:noProof/>
          <w:sz w:val="20"/>
          <w:szCs w:val="20"/>
        </w:rPr>
        <w:fldChar w:fldCharType="separate"/>
      </w:r>
      <w:r w:rsidR="002C3C81">
        <w:rPr>
          <w:noProof/>
          <w:sz w:val="20"/>
          <w:szCs w:val="20"/>
        </w:rPr>
        <w:t>10</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 Informacja dla wykonawców wspólnie ubiegających się o udzielenie zamówienia (spółki cywilne/konsorcja)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_Toc146200255 \h </w:instrText>
      </w:r>
      <w:r w:rsidR="005C7B8C" w:rsidRPr="00867CAA">
        <w:rPr>
          <w:noProof/>
          <w:sz w:val="20"/>
          <w:szCs w:val="20"/>
        </w:rPr>
      </w:r>
      <w:r w:rsidR="005C7B8C" w:rsidRPr="00867CAA">
        <w:rPr>
          <w:noProof/>
          <w:sz w:val="20"/>
          <w:szCs w:val="20"/>
        </w:rPr>
        <w:fldChar w:fldCharType="separate"/>
      </w:r>
      <w:r w:rsidR="002C3C81">
        <w:rPr>
          <w:noProof/>
          <w:sz w:val="20"/>
          <w:szCs w:val="20"/>
        </w:rPr>
        <w:t>11</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 Informacja o sposobie porozumiewania się zamawiającego z wykonawcami oraz przekazywania oświadczeń i dokumentów, a także wskazanie osób uprawnionych do porozumiewania się z wykonawcami</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_Toc146200256 \h </w:instrText>
      </w:r>
      <w:r w:rsidR="005C7B8C" w:rsidRPr="00867CAA">
        <w:rPr>
          <w:noProof/>
          <w:sz w:val="20"/>
          <w:szCs w:val="20"/>
        </w:rPr>
      </w:r>
      <w:r w:rsidR="005C7B8C" w:rsidRPr="00867CAA">
        <w:rPr>
          <w:noProof/>
          <w:sz w:val="20"/>
          <w:szCs w:val="20"/>
        </w:rPr>
        <w:fldChar w:fldCharType="separate"/>
      </w:r>
      <w:r w:rsidR="002C3C81">
        <w:rPr>
          <w:noProof/>
          <w:sz w:val="20"/>
          <w:szCs w:val="20"/>
        </w:rPr>
        <w:t>12</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XII. Wymagania dotyczące wadium</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_Toc146200257 \h </w:instrText>
      </w:r>
      <w:r w:rsidR="005C7B8C" w:rsidRPr="00867CAA">
        <w:rPr>
          <w:noProof/>
          <w:sz w:val="20"/>
          <w:szCs w:val="20"/>
        </w:rPr>
      </w:r>
      <w:r w:rsidR="005C7B8C" w:rsidRPr="00867CAA">
        <w:rPr>
          <w:noProof/>
          <w:sz w:val="20"/>
          <w:szCs w:val="20"/>
        </w:rPr>
        <w:fldChar w:fldCharType="separate"/>
      </w:r>
      <w:r w:rsidR="002C3C81">
        <w:rPr>
          <w:noProof/>
          <w:sz w:val="20"/>
          <w:szCs w:val="20"/>
        </w:rPr>
        <w:t>15</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XIII. Termin związania ofertą</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_Toc146200258 \h </w:instrText>
      </w:r>
      <w:r w:rsidR="005C7B8C" w:rsidRPr="00867CAA">
        <w:rPr>
          <w:noProof/>
          <w:sz w:val="20"/>
          <w:szCs w:val="20"/>
        </w:rPr>
      </w:r>
      <w:r w:rsidR="005C7B8C" w:rsidRPr="00867CAA">
        <w:rPr>
          <w:noProof/>
          <w:sz w:val="20"/>
          <w:szCs w:val="20"/>
        </w:rPr>
        <w:fldChar w:fldCharType="separate"/>
      </w:r>
      <w:r w:rsidR="002C3C81">
        <w:rPr>
          <w:noProof/>
          <w:sz w:val="20"/>
          <w:szCs w:val="20"/>
        </w:rPr>
        <w:t>16</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XIV. Opis sposobu przygotowania ofert</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_Toc146200259 \h </w:instrText>
      </w:r>
      <w:r w:rsidR="005C7B8C" w:rsidRPr="00867CAA">
        <w:rPr>
          <w:noProof/>
          <w:sz w:val="20"/>
          <w:szCs w:val="20"/>
        </w:rPr>
      </w:r>
      <w:r w:rsidR="005C7B8C" w:rsidRPr="00867CAA">
        <w:rPr>
          <w:noProof/>
          <w:sz w:val="20"/>
          <w:szCs w:val="20"/>
        </w:rPr>
        <w:fldChar w:fldCharType="separate"/>
      </w:r>
      <w:r w:rsidR="002C3C81">
        <w:rPr>
          <w:noProof/>
          <w:sz w:val="20"/>
          <w:szCs w:val="20"/>
        </w:rPr>
        <w:t>16</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XV. Miejsce oraz termin składania i otwarcia ofert</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_Toc146200260 \h </w:instrText>
      </w:r>
      <w:r w:rsidR="005C7B8C" w:rsidRPr="00867CAA">
        <w:rPr>
          <w:noProof/>
          <w:sz w:val="20"/>
          <w:szCs w:val="20"/>
        </w:rPr>
      </w:r>
      <w:r w:rsidR="005C7B8C" w:rsidRPr="00867CAA">
        <w:rPr>
          <w:noProof/>
          <w:sz w:val="20"/>
          <w:szCs w:val="20"/>
        </w:rPr>
        <w:fldChar w:fldCharType="separate"/>
      </w:r>
      <w:r w:rsidR="002C3C81">
        <w:rPr>
          <w:noProof/>
          <w:sz w:val="20"/>
          <w:szCs w:val="20"/>
        </w:rPr>
        <w:t>18</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XVI. Opis sposobu obliczenia ceny</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_Toc146200261 \h </w:instrText>
      </w:r>
      <w:r w:rsidR="005C7B8C" w:rsidRPr="00867CAA">
        <w:rPr>
          <w:noProof/>
          <w:sz w:val="20"/>
          <w:szCs w:val="20"/>
        </w:rPr>
      </w:r>
      <w:r w:rsidR="005C7B8C" w:rsidRPr="00867CAA">
        <w:rPr>
          <w:noProof/>
          <w:sz w:val="20"/>
          <w:szCs w:val="20"/>
        </w:rPr>
        <w:fldChar w:fldCharType="separate"/>
      </w:r>
      <w:r w:rsidR="002C3C81">
        <w:rPr>
          <w:noProof/>
          <w:sz w:val="20"/>
          <w:szCs w:val="20"/>
        </w:rPr>
        <w:t>19</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XVII. Opis kryteriów, którymi Zamawiający będzie się kierował przy wyborze oferty, wraz z podaniem znaczenia tych kryteriów i sposobu oceny ofert</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_Toc146200262 \h </w:instrText>
      </w:r>
      <w:r w:rsidR="005C7B8C" w:rsidRPr="00867CAA">
        <w:rPr>
          <w:noProof/>
          <w:sz w:val="20"/>
          <w:szCs w:val="20"/>
        </w:rPr>
      </w:r>
      <w:r w:rsidR="005C7B8C" w:rsidRPr="00867CAA">
        <w:rPr>
          <w:noProof/>
          <w:sz w:val="20"/>
          <w:szCs w:val="20"/>
        </w:rPr>
        <w:fldChar w:fldCharType="separate"/>
      </w:r>
      <w:r w:rsidR="002C3C81">
        <w:rPr>
          <w:noProof/>
          <w:sz w:val="20"/>
          <w:szCs w:val="20"/>
        </w:rPr>
        <w:t>20</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sz w:val="20"/>
          <w:szCs w:val="20"/>
        </w:rPr>
        <w:t>XVIII. Informacje o formalnościach, jakie powinny zostać dopełnione po wyborze oferty w celu zawarcia umowy w sprawie zamówienia publicznego:</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_Toc146200263 \h </w:instrText>
      </w:r>
      <w:r w:rsidR="005C7B8C" w:rsidRPr="00867CAA">
        <w:rPr>
          <w:noProof/>
          <w:sz w:val="20"/>
          <w:szCs w:val="20"/>
        </w:rPr>
      </w:r>
      <w:r w:rsidR="005C7B8C" w:rsidRPr="00867CAA">
        <w:rPr>
          <w:noProof/>
          <w:sz w:val="20"/>
          <w:szCs w:val="20"/>
        </w:rPr>
        <w:fldChar w:fldCharType="separate"/>
      </w:r>
      <w:r w:rsidR="002C3C81">
        <w:rPr>
          <w:noProof/>
          <w:sz w:val="20"/>
          <w:szCs w:val="20"/>
        </w:rPr>
        <w:t>20</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XIX. Wymagania dotyczące zabezpieczenia należytego wykonania umowy</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_Toc146200264 \h </w:instrText>
      </w:r>
      <w:r w:rsidR="005C7B8C" w:rsidRPr="00867CAA">
        <w:rPr>
          <w:noProof/>
          <w:sz w:val="20"/>
          <w:szCs w:val="20"/>
        </w:rPr>
      </w:r>
      <w:r w:rsidR="005C7B8C" w:rsidRPr="00867CAA">
        <w:rPr>
          <w:noProof/>
          <w:sz w:val="20"/>
          <w:szCs w:val="20"/>
        </w:rPr>
        <w:fldChar w:fldCharType="separate"/>
      </w:r>
      <w:r w:rsidR="002C3C81">
        <w:rPr>
          <w:noProof/>
          <w:sz w:val="20"/>
          <w:szCs w:val="20"/>
        </w:rPr>
        <w:t>21</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XX. Pouczenie o środkach ochrony prawnej przysługujących wykonawcy w toku postępowania o udzielenie zamówienia</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_Toc146200265 \h </w:instrText>
      </w:r>
      <w:r w:rsidR="005C7B8C" w:rsidRPr="00867CAA">
        <w:rPr>
          <w:noProof/>
          <w:sz w:val="20"/>
          <w:szCs w:val="20"/>
        </w:rPr>
      </w:r>
      <w:r w:rsidR="005C7B8C" w:rsidRPr="00867CAA">
        <w:rPr>
          <w:noProof/>
          <w:sz w:val="20"/>
          <w:szCs w:val="20"/>
        </w:rPr>
        <w:fldChar w:fldCharType="separate"/>
      </w:r>
      <w:r w:rsidR="002C3C81">
        <w:rPr>
          <w:noProof/>
          <w:sz w:val="20"/>
          <w:szCs w:val="20"/>
        </w:rPr>
        <w:t>21</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 xml:space="preserve">XXI. </w:t>
      </w:r>
      <w:r w:rsidRPr="00867CAA">
        <w:rPr>
          <w:rFonts w:cs="Arial"/>
          <w:noProof/>
          <w:sz w:val="20"/>
          <w:szCs w:val="20"/>
        </w:rPr>
        <w:t>Ochrona danych osobowych</w:t>
      </w:r>
      <w:r w:rsidRPr="00867CAA">
        <w:rPr>
          <w:noProof/>
          <w:sz w:val="20"/>
          <w:szCs w:val="20"/>
        </w:rPr>
        <w:t>:</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_Toc146200266 \h </w:instrText>
      </w:r>
      <w:r w:rsidR="005C7B8C" w:rsidRPr="00867CAA">
        <w:rPr>
          <w:noProof/>
          <w:sz w:val="20"/>
          <w:szCs w:val="20"/>
        </w:rPr>
      </w:r>
      <w:r w:rsidR="005C7B8C" w:rsidRPr="00867CAA">
        <w:rPr>
          <w:noProof/>
          <w:sz w:val="20"/>
          <w:szCs w:val="20"/>
        </w:rPr>
        <w:fldChar w:fldCharType="separate"/>
      </w:r>
      <w:r w:rsidR="002C3C81">
        <w:rPr>
          <w:noProof/>
          <w:sz w:val="20"/>
          <w:szCs w:val="20"/>
        </w:rPr>
        <w:t>22</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XXII. Załączniki:</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_Toc146200267 \h </w:instrText>
      </w:r>
      <w:r w:rsidR="005C7B8C" w:rsidRPr="00867CAA">
        <w:rPr>
          <w:noProof/>
          <w:sz w:val="20"/>
          <w:szCs w:val="20"/>
        </w:rPr>
      </w:r>
      <w:r w:rsidR="005C7B8C" w:rsidRPr="00867CAA">
        <w:rPr>
          <w:noProof/>
          <w:sz w:val="20"/>
          <w:szCs w:val="20"/>
        </w:rPr>
        <w:fldChar w:fldCharType="separate"/>
      </w:r>
      <w:r w:rsidR="002C3C81">
        <w:rPr>
          <w:noProof/>
          <w:sz w:val="20"/>
          <w:szCs w:val="20"/>
        </w:rPr>
        <w:t>23</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1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_Toc146200268 \h </w:instrText>
      </w:r>
      <w:r w:rsidR="005C7B8C" w:rsidRPr="00867CAA">
        <w:rPr>
          <w:noProof/>
          <w:sz w:val="20"/>
          <w:szCs w:val="20"/>
        </w:rPr>
      </w:r>
      <w:r w:rsidR="005C7B8C" w:rsidRPr="00867CAA">
        <w:rPr>
          <w:noProof/>
          <w:sz w:val="20"/>
          <w:szCs w:val="20"/>
        </w:rPr>
        <w:fldChar w:fldCharType="separate"/>
      </w:r>
      <w:r w:rsidR="002C3C81">
        <w:rPr>
          <w:noProof/>
          <w:sz w:val="20"/>
          <w:szCs w:val="20"/>
        </w:rPr>
        <w:t>24</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2a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_Toc146200269 \h </w:instrText>
      </w:r>
      <w:r w:rsidR="005C7B8C" w:rsidRPr="00867CAA">
        <w:rPr>
          <w:noProof/>
          <w:sz w:val="20"/>
          <w:szCs w:val="20"/>
        </w:rPr>
      </w:r>
      <w:r w:rsidR="005C7B8C" w:rsidRPr="00867CAA">
        <w:rPr>
          <w:noProof/>
          <w:sz w:val="20"/>
          <w:szCs w:val="20"/>
        </w:rPr>
        <w:fldChar w:fldCharType="separate"/>
      </w:r>
      <w:r w:rsidR="002C3C81">
        <w:rPr>
          <w:noProof/>
          <w:sz w:val="20"/>
          <w:szCs w:val="20"/>
        </w:rPr>
        <w:t>28</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2b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_Toc146200270 \h </w:instrText>
      </w:r>
      <w:r w:rsidR="005C7B8C" w:rsidRPr="00867CAA">
        <w:rPr>
          <w:noProof/>
          <w:sz w:val="20"/>
          <w:szCs w:val="20"/>
        </w:rPr>
      </w:r>
      <w:r w:rsidR="005C7B8C" w:rsidRPr="00867CAA">
        <w:rPr>
          <w:noProof/>
          <w:sz w:val="20"/>
          <w:szCs w:val="20"/>
        </w:rPr>
        <w:fldChar w:fldCharType="separate"/>
      </w:r>
      <w:r w:rsidR="002C3C81">
        <w:rPr>
          <w:noProof/>
          <w:sz w:val="20"/>
          <w:szCs w:val="20"/>
        </w:rPr>
        <w:t>29</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3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_Toc146200272 \h </w:instrText>
      </w:r>
      <w:r w:rsidR="005C7B8C" w:rsidRPr="00867CAA">
        <w:rPr>
          <w:noProof/>
          <w:sz w:val="20"/>
          <w:szCs w:val="20"/>
        </w:rPr>
      </w:r>
      <w:r w:rsidR="005C7B8C" w:rsidRPr="00867CAA">
        <w:rPr>
          <w:noProof/>
          <w:sz w:val="20"/>
          <w:szCs w:val="20"/>
        </w:rPr>
        <w:fldChar w:fldCharType="separate"/>
      </w:r>
      <w:r w:rsidR="002C3C81">
        <w:rPr>
          <w:noProof/>
          <w:sz w:val="20"/>
          <w:szCs w:val="20"/>
        </w:rPr>
        <w:t>30</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4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_Toc146200273 \h </w:instrText>
      </w:r>
      <w:r w:rsidR="005C7B8C" w:rsidRPr="00867CAA">
        <w:rPr>
          <w:noProof/>
          <w:sz w:val="20"/>
          <w:szCs w:val="20"/>
        </w:rPr>
      </w:r>
      <w:r w:rsidR="005C7B8C" w:rsidRPr="00867CAA">
        <w:rPr>
          <w:noProof/>
          <w:sz w:val="20"/>
          <w:szCs w:val="20"/>
        </w:rPr>
        <w:fldChar w:fldCharType="separate"/>
      </w:r>
      <w:r w:rsidR="002C3C81">
        <w:rPr>
          <w:noProof/>
          <w:sz w:val="20"/>
          <w:szCs w:val="20"/>
        </w:rPr>
        <w:t>31</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5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_Toc146200274 \h </w:instrText>
      </w:r>
      <w:r w:rsidR="005C7B8C" w:rsidRPr="00867CAA">
        <w:rPr>
          <w:noProof/>
          <w:sz w:val="20"/>
          <w:szCs w:val="20"/>
        </w:rPr>
      </w:r>
      <w:r w:rsidR="005C7B8C" w:rsidRPr="00867CAA">
        <w:rPr>
          <w:noProof/>
          <w:sz w:val="20"/>
          <w:szCs w:val="20"/>
        </w:rPr>
        <w:fldChar w:fldCharType="separate"/>
      </w:r>
      <w:r w:rsidR="002C3C81">
        <w:rPr>
          <w:noProof/>
          <w:sz w:val="20"/>
          <w:szCs w:val="20"/>
        </w:rPr>
        <w:t>32</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6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_Toc146200275 \h </w:instrText>
      </w:r>
      <w:r w:rsidR="005C7B8C" w:rsidRPr="00867CAA">
        <w:rPr>
          <w:noProof/>
          <w:sz w:val="20"/>
          <w:szCs w:val="20"/>
        </w:rPr>
      </w:r>
      <w:r w:rsidR="005C7B8C" w:rsidRPr="00867CAA">
        <w:rPr>
          <w:noProof/>
          <w:sz w:val="20"/>
          <w:szCs w:val="20"/>
        </w:rPr>
        <w:fldChar w:fldCharType="separate"/>
      </w:r>
      <w:r w:rsidR="002C3C81">
        <w:rPr>
          <w:noProof/>
          <w:sz w:val="20"/>
          <w:szCs w:val="20"/>
        </w:rPr>
        <w:t>33</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color w:val="000000"/>
          <w:sz w:val="20"/>
          <w:szCs w:val="20"/>
        </w:rPr>
        <w:t>Załącznik nr 7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_Toc146200276 \h </w:instrText>
      </w:r>
      <w:r w:rsidR="005C7B8C" w:rsidRPr="00867CAA">
        <w:rPr>
          <w:noProof/>
          <w:sz w:val="20"/>
          <w:szCs w:val="20"/>
        </w:rPr>
      </w:r>
      <w:r w:rsidR="005C7B8C" w:rsidRPr="00867CAA">
        <w:rPr>
          <w:noProof/>
          <w:sz w:val="20"/>
          <w:szCs w:val="20"/>
        </w:rPr>
        <w:fldChar w:fldCharType="separate"/>
      </w:r>
      <w:r w:rsidR="002C3C81">
        <w:rPr>
          <w:noProof/>
          <w:sz w:val="20"/>
          <w:szCs w:val="20"/>
        </w:rPr>
        <w:t>35</w:t>
      </w:r>
      <w:r w:rsidR="005C7B8C" w:rsidRPr="00867CAA">
        <w:rPr>
          <w:noProof/>
          <w:sz w:val="20"/>
          <w:szCs w:val="20"/>
        </w:rPr>
        <w:fldChar w:fldCharType="end"/>
      </w:r>
    </w:p>
    <w:p w:rsidR="00867CAA" w:rsidRPr="00867CAA" w:rsidRDefault="00867CAA">
      <w:pPr>
        <w:pStyle w:val="Spistreci1"/>
        <w:rPr>
          <w:rFonts w:eastAsiaTheme="minorEastAsia" w:cstheme="minorBidi"/>
          <w:noProof/>
          <w:kern w:val="2"/>
          <w:sz w:val="20"/>
          <w:szCs w:val="20"/>
          <w:lang w:eastAsia="pl-PL"/>
        </w:rPr>
      </w:pPr>
      <w:r w:rsidRPr="00867CAA">
        <w:rPr>
          <w:noProof/>
          <w:sz w:val="20"/>
          <w:szCs w:val="20"/>
        </w:rPr>
        <w:t>Załącznik nr 8 do SWZ</w:t>
      </w:r>
      <w:r w:rsidRPr="00867CAA">
        <w:rPr>
          <w:noProof/>
          <w:sz w:val="20"/>
          <w:szCs w:val="20"/>
        </w:rPr>
        <w:tab/>
      </w:r>
      <w:r w:rsidR="005C7B8C" w:rsidRPr="00867CAA">
        <w:rPr>
          <w:noProof/>
          <w:sz w:val="20"/>
          <w:szCs w:val="20"/>
        </w:rPr>
        <w:fldChar w:fldCharType="begin"/>
      </w:r>
      <w:r w:rsidRPr="00867CAA">
        <w:rPr>
          <w:noProof/>
          <w:sz w:val="20"/>
          <w:szCs w:val="20"/>
        </w:rPr>
        <w:instrText xml:space="preserve"> PAGEREF _Toc146200277 \h </w:instrText>
      </w:r>
      <w:r w:rsidR="005C7B8C" w:rsidRPr="00867CAA">
        <w:rPr>
          <w:noProof/>
          <w:sz w:val="20"/>
          <w:szCs w:val="20"/>
        </w:rPr>
      </w:r>
      <w:r w:rsidR="005C7B8C" w:rsidRPr="00867CAA">
        <w:rPr>
          <w:noProof/>
          <w:sz w:val="20"/>
          <w:szCs w:val="20"/>
        </w:rPr>
        <w:fldChar w:fldCharType="separate"/>
      </w:r>
      <w:r w:rsidR="002C3C81">
        <w:rPr>
          <w:noProof/>
          <w:sz w:val="20"/>
          <w:szCs w:val="20"/>
        </w:rPr>
        <w:t>39</w:t>
      </w:r>
      <w:r w:rsidR="005C7B8C" w:rsidRPr="00867CAA">
        <w:rPr>
          <w:noProof/>
          <w:sz w:val="20"/>
          <w:szCs w:val="20"/>
        </w:rPr>
        <w:fldChar w:fldCharType="end"/>
      </w:r>
    </w:p>
    <w:p w:rsidR="00DB558E" w:rsidRPr="00EC7500" w:rsidRDefault="005C7B8C" w:rsidP="00867CAA">
      <w:pPr>
        <w:pStyle w:val="Spistreci8"/>
        <w:shd w:val="clear" w:color="auto" w:fill="E7E6E6" w:themeFill="background2"/>
        <w:tabs>
          <w:tab w:val="right" w:leader="dot" w:pos="10194"/>
        </w:tabs>
        <w:ind w:left="0"/>
        <w:jc w:val="both"/>
        <w:rPr>
          <w:sz w:val="20"/>
          <w:szCs w:val="20"/>
        </w:rPr>
      </w:pPr>
      <w:r w:rsidRPr="00867CAA">
        <w:rPr>
          <w:rFonts w:ascii="Georgia" w:hAnsi="Georgia"/>
          <w:caps/>
          <w:color w:val="000000"/>
          <w:kern w:val="20"/>
          <w:sz w:val="20"/>
          <w:szCs w:val="20"/>
          <w:highlight w:val="yellow"/>
        </w:rPr>
        <w:fldChar w:fldCharType="end"/>
      </w:r>
      <w:r w:rsidR="00DB558E" w:rsidRPr="00EC7500">
        <w:rPr>
          <w:sz w:val="20"/>
          <w:szCs w:val="20"/>
        </w:rPr>
        <w:br w:type="page"/>
      </w:r>
    </w:p>
    <w:p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46200246"/>
      <w:r w:rsidRPr="00E60300">
        <w:rPr>
          <w:rFonts w:ascii="Georgia" w:hAnsi="Georgia" w:cs="Georgia"/>
          <w:b/>
          <w:bCs w:val="0"/>
          <w:sz w:val="20"/>
          <w:szCs w:val="20"/>
        </w:rPr>
        <w:lastRenderedPageBreak/>
        <w:t xml:space="preserve">I. </w:t>
      </w:r>
      <w:bookmarkStart w:id="3" w:name="_Toc266275239"/>
      <w:r w:rsidRPr="00E60300">
        <w:rPr>
          <w:rFonts w:ascii="Georgia" w:hAnsi="Georgia" w:cs="Georgia"/>
          <w:b/>
          <w:bCs w:val="0"/>
          <w:sz w:val="20"/>
          <w:szCs w:val="20"/>
        </w:rPr>
        <w:t>Nazwa oraz adres Zamawiającego:</w:t>
      </w:r>
      <w:bookmarkEnd w:id="2"/>
      <w:bookmarkEnd w:id="3"/>
    </w:p>
    <w:p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p>
    <w:p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rsidR="00DB558E" w:rsidRDefault="00DB558E" w:rsidP="00DB558E">
      <w:pPr>
        <w:spacing w:line="360" w:lineRule="auto"/>
        <w:rPr>
          <w:rFonts w:ascii="Georgia" w:hAnsi="Georgia"/>
          <w:sz w:val="20"/>
          <w:szCs w:val="20"/>
        </w:rPr>
      </w:pPr>
    </w:p>
    <w:p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rsidR="007526FD" w:rsidRPr="00E60300" w:rsidRDefault="007526FD" w:rsidP="00DB558E">
      <w:pPr>
        <w:spacing w:line="360" w:lineRule="auto"/>
        <w:rPr>
          <w:rFonts w:ascii="Georgia" w:hAnsi="Georgia" w:cs="Georgia"/>
          <w:sz w:val="20"/>
          <w:szCs w:val="20"/>
        </w:rPr>
      </w:pPr>
    </w:p>
    <w:p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46200247"/>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rsidR="003D2687" w:rsidRPr="003D2687"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 xml:space="preserve">o udzielenie zamówienia publicznego prowadzone jest w </w:t>
      </w:r>
      <w:r w:rsidR="0001391E" w:rsidRPr="003D2687">
        <w:rPr>
          <w:rStyle w:val="markedcontent"/>
          <w:rFonts w:cs="Arial"/>
        </w:rPr>
        <w:t>trybie przetargu</w:t>
      </w:r>
      <w:r w:rsidR="003D2687" w:rsidRPr="003D2687">
        <w:rPr>
          <w:rStyle w:val="markedcontent"/>
          <w:rFonts w:cs="Arial"/>
        </w:rPr>
        <w:t xml:space="preserve"> nieograniczonego na podstawie art. 132-139 w związku z art. 129 ust. 2ustawy z dnia 11 września 2019 r. Prawo zamówień publicznych (Dz. U. z 202</w:t>
      </w:r>
      <w:r w:rsidR="009A7BD6">
        <w:rPr>
          <w:rStyle w:val="markedcontent"/>
          <w:rFonts w:cs="Arial"/>
        </w:rPr>
        <w:t>3</w:t>
      </w:r>
      <w:r w:rsidR="003D2687" w:rsidRPr="003D2687">
        <w:rPr>
          <w:rStyle w:val="markedcontent"/>
          <w:rFonts w:cs="Arial"/>
        </w:rPr>
        <w:t xml:space="preserve"> r.</w:t>
      </w:r>
      <w:r w:rsidR="00DA46B1">
        <w:rPr>
          <w:rStyle w:val="markedcontent"/>
          <w:rFonts w:cs="Arial"/>
        </w:rPr>
        <w:t xml:space="preserve"> </w:t>
      </w:r>
      <w:r w:rsidR="003D2687" w:rsidRPr="003D2687">
        <w:rPr>
          <w:rStyle w:val="markedcontent"/>
          <w:rFonts w:cs="Arial"/>
        </w:rPr>
        <w:t xml:space="preserve">poz. </w:t>
      </w:r>
      <w:r w:rsidR="00386822">
        <w:rPr>
          <w:rStyle w:val="markedcontent"/>
          <w:rFonts w:cs="Arial"/>
        </w:rPr>
        <w:t xml:space="preserve">1605 </w:t>
      </w:r>
      <w:r w:rsidR="00386822" w:rsidRPr="003D2687">
        <w:rPr>
          <w:rStyle w:val="markedcontent"/>
          <w:rFonts w:cs="Arial"/>
        </w:rPr>
        <w:t>tj.</w:t>
      </w:r>
      <w:r w:rsidR="003D2687" w:rsidRPr="003D2687">
        <w:rPr>
          <w:rStyle w:val="markedcontent"/>
          <w:rFonts w:cs="Arial"/>
        </w:rPr>
        <w:t>) zwanej dalej „ustawą Pzp”</w:t>
      </w:r>
      <w:r w:rsidR="003D2687">
        <w:rPr>
          <w:rStyle w:val="markedcontent"/>
          <w:rFonts w:cs="Arial"/>
        </w:rPr>
        <w:t>.</w:t>
      </w:r>
    </w:p>
    <w:p w:rsidR="00DB558E" w:rsidRDefault="00DB558E" w:rsidP="00FC49D9">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2Ustaw</w:t>
      </w:r>
      <w:r w:rsidR="00B72812">
        <w:rPr>
          <w:rFonts w:cs="Arial"/>
          <w:shd w:val="clear" w:color="auto" w:fill="FFFFFF"/>
        </w:rPr>
        <w:t>y</w:t>
      </w:r>
      <w:r w:rsidRPr="00BF3297">
        <w:rPr>
          <w:rFonts w:cs="Arial"/>
          <w:shd w:val="clear" w:color="auto" w:fill="FFFFFF"/>
        </w:rPr>
        <w:t xml:space="preserve"> Pzp.</w:t>
      </w:r>
    </w:p>
    <w:p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Pzp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rsidR="00DB558E" w:rsidRDefault="00DB558E" w:rsidP="00FC49D9">
      <w:pPr>
        <w:pStyle w:val="Tekstpodstawowywcity22"/>
        <w:numPr>
          <w:ilvl w:val="0"/>
          <w:numId w:val="11"/>
        </w:numPr>
        <w:spacing w:after="0"/>
        <w:ind w:left="0" w:firstLine="0"/>
        <w:rPr>
          <w:rFonts w:cs="Arial"/>
          <w:shd w:val="clear" w:color="auto" w:fill="FFFFFF"/>
        </w:rPr>
      </w:pPr>
      <w:r w:rsidRPr="00B32B5C">
        <w:rPr>
          <w:rFonts w:cs="Arial"/>
          <w:shd w:val="clear" w:color="auto" w:fill="FFFFFF"/>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rsidR="00DB558E" w:rsidRPr="008937DE" w:rsidRDefault="00DB558E" w:rsidP="00FC49D9">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Ustawy Pzp</w:t>
      </w:r>
      <w:r w:rsidR="00390254" w:rsidRPr="00604531">
        <w:rPr>
          <w:rFonts w:eastAsia="Arial" w:cs="Arial"/>
          <w:color w:val="000000" w:themeColor="text1"/>
        </w:rPr>
        <w:t>.</w:t>
      </w:r>
    </w:p>
    <w:p w:rsidR="000F5A0F" w:rsidRPr="000F5A0F" w:rsidRDefault="008937DE" w:rsidP="000F5A0F">
      <w:pPr>
        <w:pStyle w:val="Tekstpodstawowywcity22"/>
        <w:numPr>
          <w:ilvl w:val="0"/>
          <w:numId w:val="11"/>
        </w:numPr>
        <w:spacing w:after="0"/>
        <w:ind w:left="0" w:firstLine="0"/>
        <w:rPr>
          <w:rFonts w:cs="Arial"/>
          <w:shd w:val="clear" w:color="auto" w:fill="FFFFFF"/>
        </w:rPr>
      </w:pPr>
      <w:r w:rsidRPr="00C454D5">
        <w:t xml:space="preserve">Zamawiający </w:t>
      </w:r>
      <w:r>
        <w:t xml:space="preserve">nie </w:t>
      </w:r>
      <w:r w:rsidRPr="00C454D5">
        <w:t xml:space="preserve">przewiduje możliwość odbycia przez </w:t>
      </w:r>
      <w:r>
        <w:t>W</w:t>
      </w:r>
      <w:r w:rsidRPr="00C454D5">
        <w:t xml:space="preserve">ykonawcę wizji lokalnej lub sprawdzenia przez niego dokumentów niezbędnych do realizacji zamówienia dostępnych na miejscu u Zamawiającego. </w:t>
      </w:r>
    </w:p>
    <w:p w:rsidR="00495F0A" w:rsidRPr="00604531" w:rsidRDefault="00495F0A" w:rsidP="00DB558E">
      <w:pPr>
        <w:pStyle w:val="pkt"/>
        <w:spacing w:before="0" w:after="0" w:line="360" w:lineRule="auto"/>
        <w:ind w:left="0" w:firstLine="0"/>
        <w:rPr>
          <w:rFonts w:ascii="Georgia" w:hAnsi="Georgia" w:cs="Arial"/>
          <w:sz w:val="20"/>
        </w:rPr>
      </w:pPr>
    </w:p>
    <w:p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46200248"/>
      <w:r w:rsidRPr="00604531">
        <w:rPr>
          <w:rFonts w:ascii="Georgia" w:hAnsi="Georgia" w:cs="Georgia"/>
          <w:b/>
          <w:bCs w:val="0"/>
          <w:sz w:val="20"/>
          <w:szCs w:val="20"/>
        </w:rPr>
        <w:t>III. Opis przedmiotu zamówienia:</w:t>
      </w:r>
      <w:bookmarkEnd w:id="6"/>
    </w:p>
    <w:p w:rsidR="009A7BD6" w:rsidRPr="005514DE" w:rsidRDefault="009A7BD6" w:rsidP="009A7BD6">
      <w:pPr>
        <w:tabs>
          <w:tab w:val="left" w:pos="2160"/>
        </w:tabs>
        <w:spacing w:line="360" w:lineRule="auto"/>
        <w:jc w:val="both"/>
        <w:rPr>
          <w:rFonts w:ascii="Georgia" w:hAnsi="Georgia" w:cs="Arial"/>
          <w:bCs/>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Pr="005514DE">
        <w:rPr>
          <w:rFonts w:ascii="Georgia" w:hAnsi="Georgia"/>
          <w:bCs/>
          <w:sz w:val="20"/>
          <w:szCs w:val="20"/>
        </w:rPr>
        <w:tab/>
      </w:r>
      <w:r w:rsidRPr="005514DE">
        <w:rPr>
          <w:rFonts w:ascii="Georgia" w:hAnsi="Georgia"/>
          <w:bCs/>
          <w:sz w:val="20"/>
          <w:szCs w:val="20"/>
        </w:rPr>
        <w:tab/>
      </w:r>
      <w:r w:rsidRPr="005514DE">
        <w:rPr>
          <w:rFonts w:ascii="Georgia" w:hAnsi="Georgia" w:cs="Arial"/>
          <w:bCs/>
          <w:sz w:val="20"/>
          <w:szCs w:val="20"/>
        </w:rPr>
        <w:t>24111500-0 - gazy medyczne</w:t>
      </w:r>
    </w:p>
    <w:p w:rsidR="009A7BD6" w:rsidRPr="00D37400" w:rsidRDefault="009A7BD6" w:rsidP="009A7BD6">
      <w:pPr>
        <w:tabs>
          <w:tab w:val="left" w:pos="0"/>
        </w:tabs>
        <w:spacing w:line="360" w:lineRule="auto"/>
        <w:jc w:val="both"/>
        <w:rPr>
          <w:rFonts w:ascii="Georgia" w:hAnsi="Georgia"/>
          <w:bCs/>
          <w:iCs/>
          <w:sz w:val="20"/>
          <w:szCs w:val="20"/>
        </w:rPr>
      </w:pPr>
      <w:r w:rsidRPr="00717A0B">
        <w:rPr>
          <w:rFonts w:ascii="Georgia" w:hAnsi="Georgia"/>
          <w:bCs/>
          <w:sz w:val="20"/>
          <w:szCs w:val="20"/>
        </w:rPr>
        <w:t>Dodatkowe kody CPV:</w:t>
      </w:r>
      <w:r w:rsidRPr="00717A0B">
        <w:rPr>
          <w:rFonts w:ascii="Georgia" w:hAnsi="Georgia"/>
          <w:bCs/>
          <w:sz w:val="20"/>
          <w:szCs w:val="20"/>
        </w:rPr>
        <w:tab/>
      </w:r>
      <w:r>
        <w:rPr>
          <w:rFonts w:ascii="Georgia" w:hAnsi="Georgia"/>
          <w:bCs/>
          <w:sz w:val="20"/>
          <w:szCs w:val="20"/>
        </w:rPr>
        <w:tab/>
      </w:r>
      <w:r>
        <w:rPr>
          <w:rFonts w:ascii="Georgia" w:hAnsi="Georgia"/>
          <w:bCs/>
          <w:sz w:val="20"/>
          <w:szCs w:val="20"/>
        </w:rPr>
        <w:tab/>
      </w:r>
      <w:r w:rsidRPr="005514DE">
        <w:rPr>
          <w:rFonts w:ascii="Georgia" w:hAnsi="Georgia" w:cs="Arial"/>
          <w:bCs/>
          <w:sz w:val="20"/>
          <w:szCs w:val="20"/>
        </w:rPr>
        <w:t>24100000-5 - gazy</w:t>
      </w:r>
    </w:p>
    <w:p w:rsidR="005F13C0" w:rsidRPr="002B0483" w:rsidRDefault="005F13C0" w:rsidP="00DB558E">
      <w:pPr>
        <w:spacing w:line="360" w:lineRule="auto"/>
        <w:jc w:val="both"/>
        <w:rPr>
          <w:rFonts w:ascii="Georgia" w:hAnsi="Georgia" w:cs="Arial"/>
          <w:sz w:val="20"/>
          <w:szCs w:val="20"/>
        </w:rPr>
      </w:pPr>
    </w:p>
    <w:p w:rsidR="003775B9" w:rsidRPr="003775B9" w:rsidRDefault="00DB558E"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rsidR="003775B9" w:rsidRPr="00A44A07"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44A07">
        <w:rPr>
          <w:b w:val="0"/>
          <w:bCs w:val="0"/>
          <w:i w:val="0"/>
          <w:iCs w:val="0"/>
          <w:sz w:val="20"/>
          <w:szCs w:val="20"/>
        </w:rPr>
        <w:t xml:space="preserve">Przedmiot zamówienia </w:t>
      </w:r>
      <w:r w:rsidRPr="00A44A07">
        <w:rPr>
          <w:rFonts w:cs="Arial"/>
          <w:b w:val="0"/>
          <w:bCs w:val="0"/>
          <w:i w:val="0"/>
          <w:iCs w:val="0"/>
          <w:sz w:val="20"/>
          <w:szCs w:val="20"/>
        </w:rPr>
        <w:t xml:space="preserve">został podzielony na części: Liczba części </w:t>
      </w:r>
      <w:r w:rsidR="009A7BD6">
        <w:rPr>
          <w:rFonts w:cs="Arial"/>
          <w:b w:val="0"/>
          <w:bCs w:val="0"/>
          <w:i w:val="0"/>
          <w:iCs w:val="0"/>
          <w:sz w:val="20"/>
          <w:szCs w:val="20"/>
        </w:rPr>
        <w:t>2</w:t>
      </w:r>
      <w:r w:rsidR="00495F0A" w:rsidRPr="00A44A07">
        <w:rPr>
          <w:rFonts w:cs="Arial"/>
          <w:b w:val="0"/>
          <w:bCs w:val="0"/>
          <w:i w:val="0"/>
          <w:iCs w:val="0"/>
          <w:sz w:val="20"/>
          <w:szCs w:val="20"/>
        </w:rPr>
        <w:t>.</w:t>
      </w:r>
    </w:p>
    <w:p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lastRenderedPageBreak/>
        <w:t>Zamawiający dopuszcza składania ofert częściowych na poszczególne pakiety.</w:t>
      </w:r>
    </w:p>
    <w:p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nie dopuszcza składania ofert częściowych na poszczególne pozycje w pakietach.</w:t>
      </w:r>
    </w:p>
    <w:p w:rsidR="00DB558E" w:rsidRPr="000A5D37" w:rsidRDefault="00DB558E" w:rsidP="000A5D3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p>
    <w:p w:rsidR="00DB558E" w:rsidRPr="00C454D5"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0A5D37">
        <w:rPr>
          <w:b w:val="0"/>
          <w:i w:val="0"/>
          <w:sz w:val="20"/>
        </w:rPr>
        <w:t>Zamawiający wymaga, aby w przypadku powierzenia</w:t>
      </w:r>
      <w:r w:rsidRPr="00C668A2">
        <w:rPr>
          <w:b w:val="0"/>
          <w:i w:val="0"/>
          <w:sz w:val="20"/>
        </w:rPr>
        <w:t xml:space="preserve"> części zamówienia podwykonawcom, wykonawca wskazał w ofercie części zamówienia, których wykonanie</w:t>
      </w:r>
      <w:r w:rsidRPr="00C454D5">
        <w:rPr>
          <w:b w:val="0"/>
          <w:i w:val="0"/>
          <w:sz w:val="20"/>
        </w:rPr>
        <w:t xml:space="preserve"> zamierza powierzyć podwykonawcom oraz podał (o ile są mu wiadome na tym etapie) nazwy (firmy) tych podwykonawców.</w:t>
      </w:r>
    </w:p>
    <w:p w:rsidR="005C5D45" w:rsidRPr="00C302D8"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rsidR="00495F0A" w:rsidRPr="00BE3642" w:rsidRDefault="005C5D45" w:rsidP="00BE3642">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rsidR="00495F0A" w:rsidRPr="00987EE1" w:rsidRDefault="00495F0A" w:rsidP="00DB558E">
      <w:pPr>
        <w:suppressAutoHyphens w:val="0"/>
        <w:spacing w:line="360" w:lineRule="auto"/>
        <w:jc w:val="both"/>
        <w:rPr>
          <w:rFonts w:ascii="Georgia" w:hAnsi="Georgia" w:cs="Georgia"/>
          <w:color w:val="000000"/>
          <w:sz w:val="20"/>
          <w:szCs w:val="20"/>
          <w:lang w:eastAsia="pl-PL"/>
        </w:rPr>
      </w:pPr>
    </w:p>
    <w:p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46200249"/>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8"/>
    </w:p>
    <w:p w:rsidR="004F3D6C" w:rsidRPr="00BE3642" w:rsidRDefault="00495F0A" w:rsidP="00BE3642">
      <w:pPr>
        <w:pStyle w:val="Akapitzlist"/>
        <w:numPr>
          <w:ilvl w:val="0"/>
          <w:numId w:val="32"/>
        </w:numPr>
        <w:tabs>
          <w:tab w:val="left" w:pos="0"/>
          <w:tab w:val="left" w:pos="426"/>
        </w:tabs>
        <w:spacing w:line="360" w:lineRule="auto"/>
        <w:jc w:val="both"/>
        <w:textAlignment w:val="auto"/>
        <w:rPr>
          <w:rFonts w:ascii="Georgia" w:hAnsi="Georgia"/>
          <w:b/>
          <w:bCs/>
          <w:color w:val="000000"/>
          <w:sz w:val="20"/>
          <w:szCs w:val="20"/>
        </w:rPr>
      </w:pPr>
      <w:r w:rsidRPr="00147CE3">
        <w:rPr>
          <w:rFonts w:ascii="Georgia" w:hAnsi="Georgia"/>
          <w:bCs/>
          <w:color w:val="000000"/>
          <w:sz w:val="20"/>
          <w:szCs w:val="20"/>
        </w:rPr>
        <w:t>Termin realizacji zamówienia</w:t>
      </w:r>
      <w:r w:rsidRPr="003D1626">
        <w:rPr>
          <w:rFonts w:ascii="Georgia" w:hAnsi="Georgia"/>
          <w:color w:val="000000"/>
          <w:sz w:val="20"/>
          <w:szCs w:val="20"/>
        </w:rPr>
        <w:t>:</w:t>
      </w:r>
      <w:bookmarkStart w:id="9" w:name="_Hlk125614801"/>
      <w:r w:rsidR="009A7BD6">
        <w:rPr>
          <w:rFonts w:ascii="Georgia" w:hAnsi="Georgia"/>
          <w:color w:val="000000"/>
          <w:sz w:val="20"/>
          <w:szCs w:val="20"/>
        </w:rPr>
        <w:t>24 miesiące.</w:t>
      </w:r>
    </w:p>
    <w:bookmarkEnd w:id="9"/>
    <w:p w:rsidR="00604531" w:rsidRPr="00C43C7D" w:rsidRDefault="00604531" w:rsidP="00C43C7D">
      <w:pPr>
        <w:pStyle w:val="Akapitzlist"/>
        <w:tabs>
          <w:tab w:val="left" w:pos="0"/>
          <w:tab w:val="left" w:pos="426"/>
        </w:tabs>
        <w:spacing w:line="360" w:lineRule="auto"/>
        <w:jc w:val="both"/>
        <w:textAlignment w:val="auto"/>
        <w:rPr>
          <w:rFonts w:ascii="Georgia" w:hAnsi="Georgia"/>
          <w:sz w:val="20"/>
          <w:szCs w:val="20"/>
        </w:rPr>
      </w:pPr>
    </w:p>
    <w:p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46200250"/>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rsidR="00F628F0" w:rsidRPr="000F5A0F" w:rsidRDefault="00580870" w:rsidP="00F628F0">
      <w:pPr>
        <w:pStyle w:val="Teksttreci0"/>
        <w:shd w:val="clear" w:color="auto" w:fill="auto"/>
        <w:spacing w:line="360" w:lineRule="auto"/>
        <w:ind w:right="20" w:firstLine="0"/>
        <w:jc w:val="both"/>
        <w:rPr>
          <w:rFonts w:ascii="Georgia" w:hAnsi="Georgia" w:cs="Times New Roman"/>
          <w:b/>
          <w:color w:val="2F5496" w:themeColor="accent1" w:themeShade="BF"/>
          <w:sz w:val="20"/>
          <w:szCs w:val="20"/>
        </w:rPr>
      </w:pPr>
      <w:r w:rsidRPr="000F5A0F">
        <w:rPr>
          <w:rFonts w:ascii="Georgia" w:hAnsi="Georgia" w:cs="Times New Roman"/>
          <w:b/>
          <w:color w:val="2F5496" w:themeColor="accent1" w:themeShade="BF"/>
          <w:sz w:val="20"/>
          <w:szCs w:val="20"/>
        </w:rPr>
        <w:t>Zamawiający uzna ww. warunek za spełniony, jeśli Wykonawca przedstawi aktualną koncesję, zezwolenie lub licencję na prowadzenie działalności w zakresie objętym zamówieniem</w:t>
      </w:r>
    </w:p>
    <w:p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p>
    <w:p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p>
    <w:p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lastRenderedPageBreak/>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p>
    <w:p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46200251"/>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Pr>
          <w:rFonts w:ascii="Georgia" w:hAnsi="Georgia"/>
          <w:sz w:val="20"/>
        </w:rPr>
        <w:t xml:space="preserve">pkt 4 </w:t>
      </w:r>
      <w:r w:rsidRPr="00FC0874">
        <w:rPr>
          <w:rFonts w:ascii="Georgia" w:hAnsi="Georgia"/>
          <w:sz w:val="20"/>
        </w:rPr>
        <w:t>Ustawy Pzp.</w:t>
      </w:r>
    </w:p>
    <w:p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 xml:space="preserve">o których mowa w art. 5k rozporządzenia Rady (UE) nr 833/2014 z dnia 31 lipca 2014 r. dotyczącego środków ograniczających w związku z </w:t>
      </w:r>
      <w:r w:rsidRPr="00A7794E">
        <w:rPr>
          <w:rFonts w:ascii="Georgia" w:hAnsi="Georgia" w:cs="Verdana"/>
          <w:bCs/>
          <w:color w:val="000000" w:themeColor="text1"/>
          <w:sz w:val="20"/>
          <w:szCs w:val="20"/>
        </w:rPr>
        <w:lastRenderedPageBreak/>
        <w:t>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2"/>
      </w:r>
      <w:r w:rsidRPr="00A7794E">
        <w:rPr>
          <w:rFonts w:ascii="Georgia" w:hAnsi="Georgia" w:cs="Verdana"/>
          <w:bCs/>
          <w:color w:val="000000" w:themeColor="text1"/>
          <w:sz w:val="20"/>
          <w:szCs w:val="20"/>
        </w:rPr>
        <w:t xml:space="preserve"> tj;</w:t>
      </w:r>
    </w:p>
    <w:p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A67BE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A67BE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r w:rsidR="002D440B">
        <w:rPr>
          <w:rFonts w:ascii="Georgia" w:eastAsiaTheme="minorHAnsi" w:hAnsi="Georgia"/>
          <w:kern w:val="0"/>
          <w:sz w:val="20"/>
          <w:szCs w:val="20"/>
          <w:lang w:eastAsia="en-US"/>
        </w:rPr>
        <w:t>.</w:t>
      </w:r>
    </w:p>
    <w:p w:rsidR="00767DC5" w:rsidRPr="004E5089" w:rsidRDefault="00767DC5"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46200252"/>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w:t>
      </w:r>
      <w:r w:rsidRPr="00A60453">
        <w:rPr>
          <w:rFonts w:ascii="Georgia" w:hAnsi="Georgia" w:cs="Arial"/>
          <w:bCs/>
          <w:iCs/>
          <w:sz w:val="20"/>
          <w:szCs w:val="20"/>
        </w:rPr>
        <w:lastRenderedPageBreak/>
        <w:t xml:space="preserve">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rsidR="007526FD" w:rsidRDefault="007526FD" w:rsidP="00DB558E">
      <w:pPr>
        <w:spacing w:line="360" w:lineRule="auto"/>
        <w:jc w:val="both"/>
        <w:rPr>
          <w:rFonts w:ascii="Georgia" w:hAnsi="Georgia" w:cs="Arial"/>
          <w:b/>
          <w:sz w:val="20"/>
          <w:szCs w:val="20"/>
          <w:lang w:eastAsia="en-US"/>
        </w:rPr>
      </w:pPr>
    </w:p>
    <w:p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p>
    <w:p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art. 108 ust. 1 pkt 1 i 2 ustawy z dnia 11 września 2019 r. – Prawo zamówień publicznych,</w:t>
      </w:r>
    </w:p>
    <w:p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lastRenderedPageBreak/>
        <w:t>- sporządzonej nie wcześniej niż 6 miesięcy przed jej złożeniem.</w:t>
      </w:r>
    </w:p>
    <w:p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rsidR="00E10F0B" w:rsidRDefault="00DB558E" w:rsidP="00E10F0B">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i konsumentów</w:t>
      </w:r>
      <w:r w:rsidR="00D84392" w:rsidRPr="00557408">
        <w:rPr>
          <w:rFonts w:ascii="Georgia" w:hAnsi="Georgia" w:cs="Arial"/>
          <w:sz w:val="20"/>
          <w:szCs w:val="20"/>
        </w:rPr>
        <w:t>(Dz. U. z 202</w:t>
      </w:r>
      <w:r w:rsidR="00D84392">
        <w:rPr>
          <w:rFonts w:ascii="Georgia" w:hAnsi="Georgia" w:cs="Arial"/>
          <w:sz w:val="20"/>
          <w:szCs w:val="20"/>
        </w:rPr>
        <w:t>1</w:t>
      </w:r>
      <w:r w:rsidR="00D84392" w:rsidRPr="00557408">
        <w:rPr>
          <w:rFonts w:ascii="Georgia" w:hAnsi="Georgia" w:cs="Arial"/>
          <w:sz w:val="20"/>
          <w:szCs w:val="20"/>
        </w:rPr>
        <w:t xml:space="preserve"> r. poz. </w:t>
      </w:r>
      <w:r w:rsidR="00D84392">
        <w:rPr>
          <w:rFonts w:ascii="Georgia" w:hAnsi="Georgia" w:cs="Arial"/>
          <w:sz w:val="20"/>
          <w:szCs w:val="20"/>
        </w:rPr>
        <w:t>275</w:t>
      </w:r>
      <w:r w:rsidR="00D84392" w:rsidRPr="00557408">
        <w:rPr>
          <w:rFonts w:ascii="Georgia" w:hAnsi="Georgia" w:cs="Arial"/>
          <w:sz w:val="20"/>
          <w:szCs w:val="20"/>
        </w:rPr>
        <w:t xml:space="preserve">), </w:t>
      </w:r>
      <w:r w:rsidRPr="00557408">
        <w:rPr>
          <w:rFonts w:ascii="Georgia" w:hAnsi="Georgia" w:cs="Arial"/>
          <w:sz w:val="20"/>
          <w:szCs w:val="20"/>
        </w:rPr>
        <w:t xml:space="preserve">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 xml:space="preserve">Jeżeli wykonawca ma siedzibę lub miejsce zamieszkania </w:t>
      </w:r>
      <w:r w:rsidR="00357D81" w:rsidRPr="000F7D6E">
        <w:rPr>
          <w:rFonts w:ascii="Georgia" w:eastAsia="Arial" w:hAnsi="Georgia" w:cs="Arial"/>
          <w:sz w:val="20"/>
          <w:szCs w:val="20"/>
        </w:rPr>
        <w:t xml:space="preserve">lub miejsce zamieszkania ma osoba, której dotyczy informacja albo dokument, </w:t>
      </w:r>
      <w:r w:rsidRPr="000F7D6E">
        <w:rPr>
          <w:rFonts w:ascii="Georgia" w:eastAsia="Arial" w:hAnsi="Georgia" w:cs="Arial"/>
          <w:sz w:val="20"/>
          <w:szCs w:val="20"/>
        </w:rPr>
        <w:t xml:space="preserve">poza granicami </w:t>
      </w:r>
      <w:r w:rsidRPr="00FC45F6">
        <w:rPr>
          <w:rFonts w:ascii="Georgia" w:eastAsia="Arial" w:hAnsi="Georgia" w:cs="Arial"/>
          <w:color w:val="000000"/>
          <w:sz w:val="20"/>
          <w:szCs w:val="20"/>
        </w:rPr>
        <w:t>Rzeczypospolitej Polskiej, zamiast dokumentów, o których mowa w:</w:t>
      </w:r>
    </w:p>
    <w:p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rsidR="00DB558E" w:rsidRPr="00BE3642" w:rsidRDefault="00DB558E" w:rsidP="00BE3642">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pkt 6 ppkt 6.2–</w:t>
      </w:r>
      <w:r w:rsidRPr="007430CB">
        <w:rPr>
          <w:rFonts w:ascii="Georgia" w:hAnsi="Georgia" w:cs="Arial"/>
          <w:sz w:val="20"/>
          <w:szCs w:val="20"/>
        </w:rPr>
        <w:t xml:space="preserve">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pkt 6 ppkt 6.</w:t>
      </w:r>
      <w:r w:rsidR="00BE364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r w:rsidRPr="007430CB">
        <w:rPr>
          <w:rFonts w:ascii="Georgia" w:hAnsi="Georgia" w:cs="Arial"/>
          <w:sz w:val="20"/>
          <w:szCs w:val="20"/>
        </w:rPr>
        <w:t>– składa dokument lub dokumenty wystawione w kraju, w którym wykonawca ma siedzibę lub miejsce zamieszkania, potwierdzające odpowiednio, że</w:t>
      </w:r>
      <w:r w:rsidRPr="00BE3642">
        <w:rPr>
          <w:rFonts w:ascii="Georgia" w:hAnsi="Georgi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B3CE2">
        <w:rPr>
          <w:rFonts w:ascii="Georgia" w:hAnsi="Georgia" w:cs="Arial"/>
          <w:sz w:val="20"/>
          <w:szCs w:val="20"/>
        </w:rPr>
        <w:t>.</w:t>
      </w:r>
    </w:p>
    <w:p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rsidR="00DB558E" w:rsidRPr="000F7D6E"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w:t>
      </w:r>
      <w:r w:rsidRPr="000F7D6E">
        <w:rPr>
          <w:rFonts w:ascii="Georgia" w:eastAsia="Arial" w:hAnsi="Georgia" w:cs="Arial"/>
          <w:sz w:val="20"/>
          <w:szCs w:val="20"/>
        </w:rPr>
        <w:t>zamieszkania</w:t>
      </w:r>
      <w:r w:rsidR="00357D81" w:rsidRPr="000F7D6E">
        <w:rPr>
          <w:rFonts w:ascii="Georgia" w:eastAsia="Arial" w:hAnsi="Georgia" w:cs="Arial"/>
          <w:sz w:val="20"/>
          <w:szCs w:val="20"/>
        </w:rPr>
        <w:t xml:space="preserve"> lub miejsce zamieszkania ma osoba, której dokument dotyczy</w:t>
      </w:r>
      <w:r w:rsidRPr="000F7D6E">
        <w:rPr>
          <w:rFonts w:ascii="Georgia" w:eastAsia="Arial" w:hAnsi="Georgia" w:cs="Arial"/>
          <w:sz w:val="20"/>
          <w:szCs w:val="20"/>
        </w:rPr>
        <w:t xml:space="preserve">, nie wydaje się dokumentów, o których mowa w pkt 6 ppkt </w:t>
      </w:r>
      <w:r w:rsidR="005B3CE2" w:rsidRPr="000F7D6E">
        <w:rPr>
          <w:rFonts w:ascii="Georgia" w:eastAsia="Arial" w:hAnsi="Georgia" w:cs="Arial"/>
          <w:sz w:val="20"/>
          <w:szCs w:val="20"/>
        </w:rPr>
        <w:t xml:space="preserve">6.1 i </w:t>
      </w:r>
      <w:r w:rsidRPr="000F7D6E">
        <w:rPr>
          <w:rFonts w:ascii="Georgia" w:eastAsia="Arial" w:hAnsi="Georgia" w:cs="Arial"/>
          <w:sz w:val="20"/>
          <w:szCs w:val="20"/>
        </w:rPr>
        <w:t xml:space="preserve">6.2. </w:t>
      </w:r>
      <w:bookmarkStart w:id="14" w:name="_Hlk60469068"/>
      <w:r w:rsidR="00770D64" w:rsidRPr="000F7D6E">
        <w:rPr>
          <w:rFonts w:ascii="Georgia" w:eastAsia="Arial" w:hAnsi="Georgia" w:cs="Arial"/>
          <w:sz w:val="20"/>
          <w:szCs w:val="20"/>
        </w:rPr>
        <w:t xml:space="preserve">lub gdy dokumenty te nie odnoszą się do wszystkich przypadków, o których mowa w art. 108 ust 1 pkt 1, 2 i4, </w:t>
      </w:r>
      <w:r w:rsidRPr="000F7D6E">
        <w:rPr>
          <w:rFonts w:ascii="Georgia" w:eastAsia="Arial" w:hAnsi="Georgia" w:cs="Arial"/>
          <w:sz w:val="20"/>
          <w:szCs w:val="20"/>
        </w:rPr>
        <w:t xml:space="preserve">zastępuje się je </w:t>
      </w:r>
      <w:r w:rsidR="00770D64" w:rsidRPr="000F7D6E">
        <w:rPr>
          <w:rFonts w:ascii="Georgia" w:eastAsia="Arial" w:hAnsi="Georgia" w:cs="Arial"/>
          <w:sz w:val="20"/>
          <w:szCs w:val="20"/>
        </w:rPr>
        <w:t xml:space="preserve">odpowiednio w całości lub w części </w:t>
      </w:r>
      <w:r w:rsidRPr="000F7D6E">
        <w:rPr>
          <w:rFonts w:ascii="Georgia" w:eastAsia="Arial" w:hAnsi="Georgia" w:cs="Arial"/>
          <w:sz w:val="20"/>
          <w:szCs w:val="20"/>
        </w:rPr>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0F7D6E">
        <w:rPr>
          <w:rFonts w:ascii="Georgia" w:eastAsia="Arial" w:hAnsi="Georgia" w:cs="Arial"/>
          <w:sz w:val="20"/>
          <w:szCs w:val="20"/>
        </w:rPr>
        <w:lastRenderedPageBreak/>
        <w:t>zamieszkania</w:t>
      </w:r>
      <w:r w:rsidR="00357D81" w:rsidRPr="000F7D6E">
        <w:rPr>
          <w:rFonts w:ascii="Georgia" w:eastAsia="Arial" w:hAnsi="Georgia" w:cs="Arial"/>
          <w:sz w:val="20"/>
          <w:szCs w:val="20"/>
        </w:rPr>
        <w:t xml:space="preserve"> lub miejsce zamieszkania ma osoba, której dokument miał dotyczyć, </w:t>
      </w:r>
      <w:r w:rsidRPr="000F7D6E">
        <w:rPr>
          <w:rFonts w:ascii="Georgia" w:eastAsia="Arial" w:hAnsi="Georgia" w:cs="Arial"/>
          <w:sz w:val="20"/>
          <w:szCs w:val="20"/>
        </w:rPr>
        <w:t>nie ma przepisów o oświadczeniu pod przysięgą, złożone przed organem sądowym lub administracyjnym, notariuszem, organem samorządu zawodowego lub gospodarczego właściwym ze względu na siedzibę lub miejsce zamieszkania wykonawcy lub miejsce zamieszkania</w:t>
      </w:r>
      <w:r w:rsidR="00357D81" w:rsidRPr="000F7D6E">
        <w:rPr>
          <w:rFonts w:ascii="Georgia" w:eastAsia="Arial" w:hAnsi="Georgia" w:cs="Arial"/>
          <w:sz w:val="20"/>
          <w:szCs w:val="20"/>
        </w:rPr>
        <w:t xml:space="preserve"> osoby, której dokument miał dotyczyć</w:t>
      </w:r>
      <w:r w:rsidRPr="000F7D6E">
        <w:rPr>
          <w:rFonts w:ascii="Georgia" w:eastAsia="Arial" w:hAnsi="Georgia" w:cs="Arial"/>
          <w:sz w:val="20"/>
          <w:szCs w:val="20"/>
        </w:rPr>
        <w:t>. Postanowienia pkt. 8 stosuje się odpowiednio</w:t>
      </w:r>
      <w:bookmarkEnd w:id="14"/>
      <w:r w:rsidRPr="000F7D6E">
        <w:rPr>
          <w:rFonts w:ascii="Georgia" w:eastAsia="Arial" w:hAnsi="Georgia" w:cs="Arial"/>
          <w:sz w:val="20"/>
          <w:szCs w:val="20"/>
        </w:rPr>
        <w:t>.</w:t>
      </w:r>
    </w:p>
    <w:p w:rsidR="00770D64" w:rsidRPr="000F5A0F"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0F7D6E">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rsidR="00B668C8" w:rsidRPr="00A67BE4" w:rsidRDefault="000F5A0F" w:rsidP="000F5A0F">
      <w:pPr>
        <w:pStyle w:val="Nagwek41"/>
        <w:spacing w:line="227" w:lineRule="exact"/>
      </w:pPr>
      <w:r w:rsidRPr="00A67BE4">
        <w:t>Część</w:t>
      </w:r>
      <w:r w:rsidR="00A67BE4">
        <w:t xml:space="preserve"> </w:t>
      </w:r>
      <w:r w:rsidRPr="00A67BE4">
        <w:t>C</w:t>
      </w:r>
    </w:p>
    <w:p w:rsidR="00783EC0" w:rsidRPr="00A60453" w:rsidRDefault="00783EC0" w:rsidP="00783EC0">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w:t>
      </w:r>
      <w:r w:rsidR="000E2DE6">
        <w:rPr>
          <w:rFonts w:ascii="Georgia" w:hAnsi="Georgia" w:cs="Arial"/>
          <w:b/>
          <w:sz w:val="20"/>
          <w:szCs w:val="20"/>
          <w:lang w:eastAsia="en-US"/>
        </w:rPr>
        <w:t>a</w:t>
      </w:r>
      <w:r>
        <w:rPr>
          <w:rFonts w:ascii="Georgia" w:hAnsi="Georgia" w:cs="Arial"/>
          <w:b/>
          <w:sz w:val="20"/>
          <w:szCs w:val="20"/>
          <w:lang w:eastAsia="en-US"/>
        </w:rPr>
        <w:t xml:space="preserve"> spełnienia warunku udziału w postępowaniu o udzielenie zamówienia wykonawca składa:</w:t>
      </w:r>
    </w:p>
    <w:p w:rsidR="000F5A0F" w:rsidRPr="00A6084E" w:rsidRDefault="000F5A0F" w:rsidP="000F5A0F">
      <w:pPr>
        <w:pStyle w:val="Akapitzlist"/>
        <w:widowControl w:val="0"/>
        <w:numPr>
          <w:ilvl w:val="0"/>
          <w:numId w:val="73"/>
        </w:numPr>
        <w:tabs>
          <w:tab w:val="left" w:pos="673"/>
        </w:tabs>
        <w:suppressAutoHyphens w:val="0"/>
        <w:autoSpaceDE w:val="0"/>
        <w:autoSpaceDN w:val="0"/>
        <w:spacing w:line="360" w:lineRule="auto"/>
        <w:ind w:left="0" w:firstLine="0"/>
        <w:jc w:val="both"/>
        <w:textAlignment w:val="auto"/>
        <w:rPr>
          <w:rFonts w:ascii="Georgia" w:hAnsi="Georgia"/>
          <w:sz w:val="20"/>
        </w:rPr>
      </w:pPr>
      <w:r w:rsidRPr="00A6084E">
        <w:rPr>
          <w:rFonts w:ascii="Georgia" w:hAnsi="Georgia"/>
          <w:sz w:val="20"/>
        </w:rPr>
        <w:t>Zamawiający przed udzieleniem zamówienia wezwie wykonawcę, którego oferta została najwyżej oceniona, do</w:t>
      </w:r>
      <w:r w:rsidR="00A67BE4">
        <w:rPr>
          <w:rFonts w:ascii="Georgia" w:hAnsi="Georgia"/>
          <w:sz w:val="20"/>
        </w:rPr>
        <w:t xml:space="preserve"> </w:t>
      </w:r>
      <w:r w:rsidRPr="00A6084E">
        <w:rPr>
          <w:rFonts w:ascii="Georgia" w:hAnsi="Georgia"/>
          <w:sz w:val="20"/>
        </w:rPr>
        <w:t>złożenia</w:t>
      </w:r>
      <w:r w:rsidR="00A67BE4">
        <w:rPr>
          <w:rFonts w:ascii="Georgia" w:hAnsi="Georgia"/>
          <w:sz w:val="20"/>
        </w:rPr>
        <w:t xml:space="preserve"> </w:t>
      </w:r>
      <w:r w:rsidRPr="00A6084E">
        <w:rPr>
          <w:rFonts w:ascii="Georgia" w:hAnsi="Georgia"/>
          <w:sz w:val="20"/>
        </w:rPr>
        <w:t>w</w:t>
      </w:r>
      <w:r w:rsidR="00A67BE4">
        <w:rPr>
          <w:rFonts w:ascii="Georgia" w:hAnsi="Georgia"/>
          <w:sz w:val="20"/>
        </w:rPr>
        <w:t xml:space="preserve"> </w:t>
      </w:r>
      <w:r w:rsidRPr="00A6084E">
        <w:rPr>
          <w:rFonts w:ascii="Georgia" w:hAnsi="Georgia"/>
          <w:sz w:val="20"/>
        </w:rPr>
        <w:t>wyznaczonym</w:t>
      </w:r>
      <w:r w:rsidR="00A67BE4">
        <w:rPr>
          <w:rFonts w:ascii="Georgia" w:hAnsi="Georgia"/>
          <w:sz w:val="20"/>
        </w:rPr>
        <w:t xml:space="preserve"> </w:t>
      </w:r>
      <w:r w:rsidRPr="00A6084E">
        <w:rPr>
          <w:rFonts w:ascii="Georgia" w:hAnsi="Georgia"/>
          <w:sz w:val="20"/>
        </w:rPr>
        <w:t>terminie,</w:t>
      </w:r>
      <w:r w:rsidR="00A67BE4">
        <w:rPr>
          <w:rFonts w:ascii="Georgia" w:hAnsi="Georgia"/>
          <w:sz w:val="20"/>
        </w:rPr>
        <w:t xml:space="preserve"> </w:t>
      </w:r>
      <w:r w:rsidRPr="00A6084E">
        <w:rPr>
          <w:rFonts w:ascii="Georgia" w:hAnsi="Georgia"/>
          <w:sz w:val="20"/>
        </w:rPr>
        <w:t>nie</w:t>
      </w:r>
      <w:r w:rsidR="00A67BE4">
        <w:rPr>
          <w:rFonts w:ascii="Georgia" w:hAnsi="Georgia"/>
          <w:sz w:val="20"/>
        </w:rPr>
        <w:t xml:space="preserve"> </w:t>
      </w:r>
      <w:r w:rsidRPr="00A6084E">
        <w:rPr>
          <w:rFonts w:ascii="Georgia" w:hAnsi="Georgia"/>
          <w:sz w:val="20"/>
        </w:rPr>
        <w:t>krótszym</w:t>
      </w:r>
      <w:r w:rsidR="00A67BE4">
        <w:rPr>
          <w:rFonts w:ascii="Georgia" w:hAnsi="Georgia"/>
          <w:sz w:val="20"/>
        </w:rPr>
        <w:t xml:space="preserve"> </w:t>
      </w:r>
      <w:r w:rsidRPr="00A6084E">
        <w:rPr>
          <w:rFonts w:ascii="Georgia" w:hAnsi="Georgia"/>
          <w:sz w:val="20"/>
        </w:rPr>
        <w:t>niż</w:t>
      </w:r>
      <w:r w:rsidR="00A67BE4">
        <w:rPr>
          <w:rFonts w:ascii="Georgia" w:hAnsi="Georgia"/>
          <w:sz w:val="20"/>
        </w:rPr>
        <w:t xml:space="preserve"> </w:t>
      </w:r>
      <w:r w:rsidRPr="00A6084E">
        <w:rPr>
          <w:rFonts w:ascii="Georgia" w:hAnsi="Georgia"/>
          <w:sz w:val="20"/>
        </w:rPr>
        <w:t>10</w:t>
      </w:r>
      <w:r w:rsidR="00A67BE4">
        <w:rPr>
          <w:rFonts w:ascii="Georgia" w:hAnsi="Georgia"/>
          <w:sz w:val="20"/>
        </w:rPr>
        <w:t xml:space="preserve"> </w:t>
      </w:r>
      <w:r w:rsidRPr="00A6084E">
        <w:rPr>
          <w:rFonts w:ascii="Georgia" w:hAnsi="Georgia"/>
          <w:sz w:val="20"/>
        </w:rPr>
        <w:t>dni,</w:t>
      </w:r>
      <w:r w:rsidR="00A67BE4">
        <w:rPr>
          <w:rFonts w:ascii="Georgia" w:hAnsi="Georgia"/>
          <w:sz w:val="20"/>
        </w:rPr>
        <w:t xml:space="preserve"> </w:t>
      </w:r>
      <w:r w:rsidRPr="00A6084E">
        <w:rPr>
          <w:rFonts w:ascii="Georgia" w:hAnsi="Georgia"/>
          <w:sz w:val="20"/>
        </w:rPr>
        <w:t>aktualnych</w:t>
      </w:r>
      <w:r w:rsidR="00A67BE4">
        <w:rPr>
          <w:rFonts w:ascii="Georgia" w:hAnsi="Georgia"/>
          <w:sz w:val="20"/>
        </w:rPr>
        <w:t xml:space="preserve"> </w:t>
      </w:r>
      <w:r w:rsidRPr="00A6084E">
        <w:rPr>
          <w:rFonts w:ascii="Georgia" w:hAnsi="Georgia"/>
          <w:sz w:val="20"/>
        </w:rPr>
        <w:t>na</w:t>
      </w:r>
      <w:r w:rsidR="00A67BE4">
        <w:rPr>
          <w:rFonts w:ascii="Georgia" w:hAnsi="Georgia"/>
          <w:sz w:val="20"/>
        </w:rPr>
        <w:t xml:space="preserve"> </w:t>
      </w:r>
      <w:r w:rsidRPr="00A6084E">
        <w:rPr>
          <w:rFonts w:ascii="Georgia" w:hAnsi="Georgia"/>
          <w:sz w:val="20"/>
        </w:rPr>
        <w:t>dzień</w:t>
      </w:r>
      <w:r w:rsidR="00A67BE4">
        <w:rPr>
          <w:rFonts w:ascii="Georgia" w:hAnsi="Georgia"/>
          <w:sz w:val="20"/>
        </w:rPr>
        <w:t xml:space="preserve"> </w:t>
      </w:r>
      <w:r w:rsidRPr="00A6084E">
        <w:rPr>
          <w:rFonts w:ascii="Georgia" w:hAnsi="Georgia"/>
          <w:sz w:val="20"/>
        </w:rPr>
        <w:t>złożenia</w:t>
      </w:r>
      <w:r w:rsidR="00A67BE4">
        <w:rPr>
          <w:rFonts w:ascii="Georgia" w:hAnsi="Georgia"/>
          <w:sz w:val="20"/>
        </w:rPr>
        <w:t xml:space="preserve"> </w:t>
      </w:r>
      <w:r w:rsidRPr="00A6084E">
        <w:rPr>
          <w:rFonts w:ascii="Georgia" w:hAnsi="Georgia"/>
          <w:sz w:val="20"/>
        </w:rPr>
        <w:t>podmiotowych</w:t>
      </w:r>
      <w:r w:rsidR="00A67BE4">
        <w:rPr>
          <w:rFonts w:ascii="Georgia" w:hAnsi="Georgia"/>
          <w:sz w:val="20"/>
        </w:rPr>
        <w:t xml:space="preserve"> </w:t>
      </w:r>
      <w:r w:rsidRPr="00A6084E">
        <w:rPr>
          <w:rFonts w:ascii="Georgia" w:hAnsi="Georgia"/>
          <w:sz w:val="20"/>
        </w:rPr>
        <w:t>środków</w:t>
      </w:r>
      <w:r w:rsidR="00A67BE4">
        <w:rPr>
          <w:rFonts w:ascii="Georgia" w:hAnsi="Georgia"/>
          <w:sz w:val="20"/>
        </w:rPr>
        <w:t xml:space="preserve"> </w:t>
      </w:r>
      <w:r w:rsidRPr="00A6084E">
        <w:rPr>
          <w:rFonts w:ascii="Georgia" w:hAnsi="Georgia"/>
          <w:sz w:val="20"/>
        </w:rPr>
        <w:t>dowodowych potwierdzających</w:t>
      </w:r>
      <w:r w:rsidR="00A67BE4">
        <w:rPr>
          <w:rFonts w:ascii="Georgia" w:hAnsi="Georgia"/>
          <w:sz w:val="20"/>
        </w:rPr>
        <w:t xml:space="preserve"> </w:t>
      </w:r>
      <w:r w:rsidRPr="00A6084E">
        <w:rPr>
          <w:rFonts w:ascii="Georgia" w:hAnsi="Georgia"/>
          <w:sz w:val="20"/>
        </w:rPr>
        <w:t>okoliczności,</w:t>
      </w:r>
      <w:r w:rsidR="00A67BE4">
        <w:rPr>
          <w:rFonts w:ascii="Georgia" w:hAnsi="Georgia"/>
          <w:sz w:val="20"/>
        </w:rPr>
        <w:t xml:space="preserve"> </w:t>
      </w:r>
      <w:r w:rsidRPr="00A6084E">
        <w:rPr>
          <w:rFonts w:ascii="Georgia" w:hAnsi="Georgia"/>
          <w:sz w:val="20"/>
        </w:rPr>
        <w:t>o</w:t>
      </w:r>
      <w:r w:rsidR="00A67BE4">
        <w:rPr>
          <w:rFonts w:ascii="Georgia" w:hAnsi="Georgia"/>
          <w:sz w:val="20"/>
        </w:rPr>
        <w:t xml:space="preserve"> </w:t>
      </w:r>
      <w:r w:rsidRPr="00A6084E">
        <w:rPr>
          <w:rFonts w:ascii="Georgia" w:hAnsi="Georgia"/>
          <w:sz w:val="20"/>
        </w:rPr>
        <w:t>których</w:t>
      </w:r>
      <w:r w:rsidR="00A67BE4">
        <w:rPr>
          <w:rFonts w:ascii="Georgia" w:hAnsi="Georgia"/>
          <w:sz w:val="20"/>
        </w:rPr>
        <w:t xml:space="preserve"> </w:t>
      </w:r>
      <w:r w:rsidRPr="00A6084E">
        <w:rPr>
          <w:rFonts w:ascii="Georgia" w:hAnsi="Georgia"/>
          <w:sz w:val="20"/>
        </w:rPr>
        <w:t>mowa</w:t>
      </w:r>
      <w:r w:rsidR="00A67BE4">
        <w:rPr>
          <w:rFonts w:ascii="Georgia" w:hAnsi="Georgia"/>
          <w:sz w:val="20"/>
        </w:rPr>
        <w:t xml:space="preserve"> </w:t>
      </w:r>
      <w:r w:rsidRPr="00A6084E">
        <w:rPr>
          <w:rFonts w:ascii="Georgia" w:hAnsi="Georgia"/>
          <w:sz w:val="20"/>
        </w:rPr>
        <w:t>w</w:t>
      </w:r>
      <w:r w:rsidR="00A67BE4">
        <w:rPr>
          <w:rFonts w:ascii="Georgia" w:hAnsi="Georgia"/>
          <w:sz w:val="20"/>
        </w:rPr>
        <w:t xml:space="preserve"> </w:t>
      </w:r>
      <w:r w:rsidRPr="00A6084E">
        <w:rPr>
          <w:rFonts w:ascii="Georgia" w:hAnsi="Georgia"/>
          <w:sz w:val="20"/>
        </w:rPr>
        <w:t>Rozdziale V,</w:t>
      </w:r>
      <w:r w:rsidR="00A67BE4">
        <w:rPr>
          <w:rFonts w:ascii="Georgia" w:hAnsi="Georgia"/>
          <w:sz w:val="20"/>
        </w:rPr>
        <w:t xml:space="preserve"> </w:t>
      </w:r>
      <w:r w:rsidRPr="00A6084E">
        <w:rPr>
          <w:rFonts w:ascii="Georgia" w:hAnsi="Georgia"/>
          <w:sz w:val="20"/>
        </w:rPr>
        <w:t>to</w:t>
      </w:r>
      <w:r w:rsidR="00A67BE4">
        <w:rPr>
          <w:rFonts w:ascii="Georgia" w:hAnsi="Georgia"/>
          <w:sz w:val="20"/>
        </w:rPr>
        <w:t xml:space="preserve"> </w:t>
      </w:r>
      <w:r w:rsidRPr="00A6084E">
        <w:rPr>
          <w:rFonts w:ascii="Georgia" w:hAnsi="Georgia"/>
          <w:sz w:val="20"/>
        </w:rPr>
        <w:t>jest:</w:t>
      </w:r>
    </w:p>
    <w:p w:rsidR="000F5A0F" w:rsidRPr="00A6084E" w:rsidRDefault="000F5A0F" w:rsidP="002C3C81">
      <w:pPr>
        <w:pStyle w:val="Akapitzlist"/>
        <w:widowControl w:val="0"/>
        <w:tabs>
          <w:tab w:val="left" w:pos="673"/>
          <w:tab w:val="left" w:pos="913"/>
        </w:tabs>
        <w:suppressAutoHyphens w:val="0"/>
        <w:autoSpaceDE w:val="0"/>
        <w:autoSpaceDN w:val="0"/>
        <w:spacing w:line="360" w:lineRule="auto"/>
        <w:ind w:left="0"/>
        <w:jc w:val="both"/>
        <w:textAlignment w:val="auto"/>
        <w:rPr>
          <w:rFonts w:ascii="Georgia" w:hAnsi="Georgia"/>
          <w:b/>
          <w:i/>
          <w:color w:val="2F5496" w:themeColor="accent1" w:themeShade="BF"/>
          <w:sz w:val="20"/>
        </w:rPr>
      </w:pPr>
      <w:r w:rsidRPr="00A6084E">
        <w:rPr>
          <w:rFonts w:ascii="Georgia" w:hAnsi="Georgia"/>
          <w:b/>
          <w:color w:val="2F5496" w:themeColor="accent1" w:themeShade="BF"/>
          <w:sz w:val="20"/>
        </w:rPr>
        <w:t>Koncesja,</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zezwolenie</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lub</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licencja</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na</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prowadzenie</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działalności</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w</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zakresie</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objętym</w:t>
      </w:r>
      <w:r w:rsidR="002C3C81">
        <w:rPr>
          <w:rFonts w:ascii="Georgia" w:hAnsi="Georgia"/>
          <w:b/>
          <w:color w:val="2F5496" w:themeColor="accent1" w:themeShade="BF"/>
          <w:sz w:val="20"/>
        </w:rPr>
        <w:t xml:space="preserve"> </w:t>
      </w:r>
      <w:r w:rsidRPr="00A6084E">
        <w:rPr>
          <w:rFonts w:ascii="Georgia" w:hAnsi="Georgia"/>
          <w:b/>
          <w:color w:val="2F5496" w:themeColor="accent1" w:themeShade="BF"/>
          <w:sz w:val="20"/>
        </w:rPr>
        <w:t>zamówieniem</w:t>
      </w:r>
    </w:p>
    <w:p w:rsidR="000F5A0F" w:rsidRPr="00A6084E" w:rsidRDefault="000F5A0F" w:rsidP="000F5A0F">
      <w:pPr>
        <w:pStyle w:val="Akapitzlist"/>
        <w:widowControl w:val="0"/>
        <w:numPr>
          <w:ilvl w:val="0"/>
          <w:numId w:val="73"/>
        </w:numPr>
        <w:tabs>
          <w:tab w:val="left" w:pos="673"/>
          <w:tab w:val="left" w:pos="1021"/>
        </w:tabs>
        <w:suppressAutoHyphens w:val="0"/>
        <w:autoSpaceDE w:val="0"/>
        <w:autoSpaceDN w:val="0"/>
        <w:spacing w:line="360" w:lineRule="auto"/>
        <w:ind w:left="0" w:firstLine="0"/>
        <w:jc w:val="both"/>
        <w:textAlignment w:val="auto"/>
        <w:rPr>
          <w:rFonts w:ascii="Georgia" w:hAnsi="Georgia"/>
          <w:sz w:val="20"/>
        </w:rPr>
      </w:pPr>
      <w:r w:rsidRPr="00A6084E">
        <w:rPr>
          <w:rFonts w:ascii="Georgia" w:hAnsi="Georgia"/>
          <w:sz w:val="20"/>
        </w:rPr>
        <w:t>Jeżeli Wykonawca powołuje się na doświadczenie w realizacji dostaw wykonywanych wspólnie z innymi</w:t>
      </w:r>
      <w:r w:rsidR="00A67BE4">
        <w:rPr>
          <w:rFonts w:ascii="Georgia" w:hAnsi="Georgia"/>
          <w:sz w:val="20"/>
        </w:rPr>
        <w:t xml:space="preserve"> </w:t>
      </w:r>
      <w:r w:rsidRPr="00A6084E">
        <w:rPr>
          <w:rFonts w:ascii="Georgia" w:hAnsi="Georgia"/>
          <w:sz w:val="20"/>
        </w:rPr>
        <w:t>Wykonawcami, wykaz,</w:t>
      </w:r>
      <w:r w:rsidR="00A67BE4">
        <w:rPr>
          <w:rFonts w:ascii="Georgia" w:hAnsi="Georgia"/>
          <w:sz w:val="20"/>
        </w:rPr>
        <w:t xml:space="preserve"> </w:t>
      </w:r>
      <w:r w:rsidRPr="00A6084E">
        <w:rPr>
          <w:rFonts w:ascii="Georgia" w:hAnsi="Georgia"/>
          <w:sz w:val="20"/>
        </w:rPr>
        <w:t>o którym mowa</w:t>
      </w:r>
      <w:r w:rsidR="00A67BE4">
        <w:rPr>
          <w:rFonts w:ascii="Georgia" w:hAnsi="Georgia"/>
          <w:sz w:val="20"/>
        </w:rPr>
        <w:t xml:space="preserve"> </w:t>
      </w:r>
      <w:r w:rsidRPr="00A6084E">
        <w:rPr>
          <w:rFonts w:ascii="Georgia" w:hAnsi="Georgia"/>
          <w:sz w:val="20"/>
        </w:rPr>
        <w:t>w</w:t>
      </w:r>
      <w:r w:rsidR="00A67BE4">
        <w:rPr>
          <w:rFonts w:ascii="Georgia" w:hAnsi="Georgia"/>
          <w:sz w:val="20"/>
        </w:rPr>
        <w:t xml:space="preserve"> </w:t>
      </w:r>
      <w:r w:rsidRPr="00A6084E">
        <w:rPr>
          <w:rFonts w:ascii="Georgia" w:hAnsi="Georgia"/>
          <w:sz w:val="20"/>
        </w:rPr>
        <w:t>pkt</w:t>
      </w:r>
      <w:r w:rsidR="00A67BE4">
        <w:rPr>
          <w:rFonts w:ascii="Georgia" w:hAnsi="Georgia"/>
          <w:sz w:val="20"/>
        </w:rPr>
        <w:t xml:space="preserve"> </w:t>
      </w:r>
      <w:r w:rsidRPr="00A6084E">
        <w:rPr>
          <w:rFonts w:ascii="Georgia" w:hAnsi="Georgia"/>
          <w:sz w:val="20"/>
        </w:rPr>
        <w:t>1</w:t>
      </w:r>
      <w:r w:rsidR="00A67BE4">
        <w:rPr>
          <w:rFonts w:ascii="Georgia" w:hAnsi="Georgia"/>
          <w:sz w:val="20"/>
        </w:rPr>
        <w:t xml:space="preserve"> </w:t>
      </w:r>
      <w:r w:rsidRPr="00A6084E">
        <w:rPr>
          <w:rFonts w:ascii="Georgia" w:hAnsi="Georgia"/>
          <w:sz w:val="20"/>
        </w:rPr>
        <w:t>SWZ dotyczy</w:t>
      </w:r>
      <w:r w:rsidR="00A67BE4">
        <w:rPr>
          <w:rFonts w:ascii="Georgia" w:hAnsi="Georgia"/>
          <w:sz w:val="20"/>
        </w:rPr>
        <w:t xml:space="preserve"> </w:t>
      </w:r>
      <w:r w:rsidRPr="00A6084E">
        <w:rPr>
          <w:rFonts w:ascii="Georgia" w:hAnsi="Georgia"/>
          <w:sz w:val="20"/>
        </w:rPr>
        <w:t>dostaw, w</w:t>
      </w:r>
      <w:r w:rsidR="00A67BE4">
        <w:rPr>
          <w:rFonts w:ascii="Georgia" w:hAnsi="Georgia"/>
          <w:sz w:val="20"/>
        </w:rPr>
        <w:t xml:space="preserve"> </w:t>
      </w:r>
      <w:r w:rsidRPr="00A6084E">
        <w:rPr>
          <w:rFonts w:ascii="Georgia" w:hAnsi="Georgia"/>
          <w:sz w:val="20"/>
        </w:rPr>
        <w:t>których wykonaniu</w:t>
      </w:r>
      <w:r w:rsidR="00A67BE4">
        <w:rPr>
          <w:rFonts w:ascii="Georgia" w:hAnsi="Georgia"/>
          <w:sz w:val="20"/>
        </w:rPr>
        <w:t xml:space="preserve"> </w:t>
      </w:r>
      <w:r w:rsidRPr="00A6084E">
        <w:rPr>
          <w:rFonts w:ascii="Georgia" w:hAnsi="Georgia"/>
          <w:sz w:val="20"/>
        </w:rPr>
        <w:t>Wykonawca ten</w:t>
      </w:r>
      <w:r w:rsidR="00A67BE4">
        <w:rPr>
          <w:rFonts w:ascii="Georgia" w:hAnsi="Georgia"/>
          <w:sz w:val="20"/>
        </w:rPr>
        <w:t xml:space="preserve"> </w:t>
      </w:r>
      <w:r w:rsidRPr="00A6084E">
        <w:rPr>
          <w:rFonts w:ascii="Georgia" w:hAnsi="Georgia"/>
          <w:sz w:val="20"/>
        </w:rPr>
        <w:t>bezpośrednio</w:t>
      </w:r>
      <w:r w:rsidR="00A67BE4">
        <w:rPr>
          <w:rFonts w:ascii="Georgia" w:hAnsi="Georgia"/>
          <w:sz w:val="20"/>
        </w:rPr>
        <w:t xml:space="preserve"> </w:t>
      </w:r>
      <w:r w:rsidRPr="00A6084E">
        <w:rPr>
          <w:rFonts w:ascii="Georgia" w:hAnsi="Georgia"/>
          <w:sz w:val="20"/>
        </w:rPr>
        <w:t>uczestniczył.</w:t>
      </w:r>
    </w:p>
    <w:p w:rsidR="00EB4B99" w:rsidRPr="00A6084E" w:rsidRDefault="00EB4B99" w:rsidP="000F5A0F">
      <w:pPr>
        <w:pStyle w:val="Akapitzlist"/>
        <w:widowControl w:val="0"/>
        <w:numPr>
          <w:ilvl w:val="0"/>
          <w:numId w:val="73"/>
        </w:numPr>
        <w:tabs>
          <w:tab w:val="left" w:pos="673"/>
          <w:tab w:val="left" w:pos="1021"/>
        </w:tabs>
        <w:suppressAutoHyphens w:val="0"/>
        <w:autoSpaceDE w:val="0"/>
        <w:autoSpaceDN w:val="0"/>
        <w:spacing w:line="360" w:lineRule="auto"/>
        <w:ind w:left="0" w:firstLine="0"/>
        <w:jc w:val="both"/>
        <w:textAlignment w:val="auto"/>
        <w:rPr>
          <w:rFonts w:ascii="Georgia" w:hAnsi="Georgia"/>
          <w:sz w:val="20"/>
        </w:rPr>
      </w:pPr>
      <w:r w:rsidRPr="00A6084E">
        <w:rPr>
          <w:rFonts w:ascii="Georgia" w:hAnsi="Georgia"/>
          <w:bCs/>
          <w:sz w:val="20"/>
          <w:szCs w:val="20"/>
        </w:rPr>
        <w:t>Zamawiający nie wzywa do złożenia podmiotowych środków dowodowych, jeżeli:</w:t>
      </w:r>
    </w:p>
    <w:p w:rsidR="000F5A0F" w:rsidRPr="00A6084E" w:rsidRDefault="00EB4B99" w:rsidP="000F5A0F">
      <w:pPr>
        <w:pStyle w:val="Tekstpodstawowy2"/>
        <w:numPr>
          <w:ilvl w:val="1"/>
          <w:numId w:val="74"/>
        </w:numPr>
        <w:tabs>
          <w:tab w:val="left" w:pos="673"/>
        </w:tabs>
        <w:suppressAutoHyphens w:val="0"/>
        <w:spacing w:after="0" w:line="360" w:lineRule="auto"/>
        <w:ind w:left="0" w:firstLine="0"/>
        <w:jc w:val="both"/>
        <w:textAlignment w:val="auto"/>
        <w:rPr>
          <w:rFonts w:ascii="Georgia" w:hAnsi="Georgia"/>
          <w:bCs/>
          <w:sz w:val="20"/>
          <w:szCs w:val="20"/>
        </w:rPr>
      </w:pPr>
      <w:r w:rsidRPr="00A6084E">
        <w:rPr>
          <w:rFonts w:ascii="Georgia" w:hAnsi="Georgia"/>
          <w:bCs/>
          <w:sz w:val="20"/>
          <w:szCs w:val="20"/>
        </w:rPr>
        <w:t>może je uzyskać za pomocą bezpłatnych i ogólnodostępnych baz danych, w szczególności rejestrów publicznych w rozumieniu ustawy z dnia 17.02.2005r. o informatyzacji działalności podmiotów realizujących zadania publiczne, o ile Wykonawca wskazał w jednolitym dokumencie dane umożliwiające dostęp do tych środków;</w:t>
      </w:r>
    </w:p>
    <w:p w:rsidR="00EB4B99" w:rsidRPr="00A6084E" w:rsidRDefault="00EB4B99" w:rsidP="000F5A0F">
      <w:pPr>
        <w:pStyle w:val="Tekstpodstawowy2"/>
        <w:numPr>
          <w:ilvl w:val="1"/>
          <w:numId w:val="74"/>
        </w:numPr>
        <w:tabs>
          <w:tab w:val="left" w:pos="673"/>
        </w:tabs>
        <w:suppressAutoHyphens w:val="0"/>
        <w:spacing w:after="0" w:line="360" w:lineRule="auto"/>
        <w:ind w:left="0" w:firstLine="0"/>
        <w:jc w:val="both"/>
        <w:textAlignment w:val="auto"/>
        <w:rPr>
          <w:rFonts w:ascii="Georgia" w:hAnsi="Georgia"/>
          <w:bCs/>
          <w:sz w:val="20"/>
          <w:szCs w:val="20"/>
        </w:rPr>
      </w:pPr>
      <w:r w:rsidRPr="00A6084E">
        <w:rPr>
          <w:rFonts w:ascii="Georgia" w:hAnsi="Georgia"/>
          <w:bCs/>
          <w:sz w:val="20"/>
          <w:szCs w:val="20"/>
        </w:rPr>
        <w:t>podmiotowym środkiem dowodowym jest oświadczenie, którego treść odpowiada zakresowi oświadczenia,</w:t>
      </w:r>
      <w:r w:rsidR="006E329C" w:rsidRPr="00A6084E">
        <w:rPr>
          <w:rFonts w:ascii="Georgia" w:hAnsi="Georgia"/>
          <w:bCs/>
          <w:sz w:val="20"/>
          <w:szCs w:val="20"/>
        </w:rPr>
        <w:br/>
      </w:r>
      <w:r w:rsidR="00665079" w:rsidRPr="00A6084E">
        <w:rPr>
          <w:rFonts w:ascii="Georgia" w:eastAsia="Arial" w:hAnsi="Georgia" w:cs="Arial"/>
          <w:color w:val="000000"/>
          <w:sz w:val="20"/>
          <w:szCs w:val="20"/>
        </w:rPr>
        <w:t>o którym mowa w art. 125 ust. 1 ustawy Pzp.</w:t>
      </w:r>
    </w:p>
    <w:p w:rsidR="00EB4B99" w:rsidRPr="00A6084E" w:rsidRDefault="00EB4B99" w:rsidP="000F5A0F">
      <w:pPr>
        <w:pStyle w:val="Akapitzlist"/>
        <w:numPr>
          <w:ilvl w:val="0"/>
          <w:numId w:val="73"/>
        </w:numPr>
        <w:tabs>
          <w:tab w:val="left" w:pos="673"/>
          <w:tab w:val="left" w:pos="851"/>
          <w:tab w:val="left" w:pos="9639"/>
        </w:tabs>
        <w:spacing w:line="360" w:lineRule="auto"/>
        <w:ind w:left="0" w:right="-2" w:firstLine="0"/>
        <w:rPr>
          <w:rStyle w:val="Wyrnieniedelikatne"/>
          <w:rFonts w:ascii="Georgia" w:hAnsi="Georgia"/>
          <w:bCs/>
          <w:i w:val="0"/>
          <w:color w:val="000000" w:themeColor="text1"/>
          <w:sz w:val="20"/>
          <w:szCs w:val="20"/>
        </w:rPr>
      </w:pPr>
      <w:r w:rsidRPr="00A6084E">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rsidR="008937DE" w:rsidRPr="00A6084E" w:rsidRDefault="00EB4B99" w:rsidP="000F5A0F">
      <w:pPr>
        <w:pStyle w:val="Akapitzlist"/>
        <w:numPr>
          <w:ilvl w:val="0"/>
          <w:numId w:val="73"/>
        </w:numPr>
        <w:tabs>
          <w:tab w:val="left" w:pos="673"/>
          <w:tab w:val="left" w:pos="851"/>
        </w:tabs>
        <w:spacing w:line="360" w:lineRule="auto"/>
        <w:ind w:left="0" w:right="-2" w:firstLine="0"/>
        <w:rPr>
          <w:rFonts w:ascii="Georgia" w:hAnsi="Georgia"/>
          <w:bCs/>
          <w:iCs/>
          <w:color w:val="000000" w:themeColor="text1"/>
          <w:sz w:val="20"/>
          <w:szCs w:val="20"/>
        </w:rPr>
      </w:pPr>
      <w:r w:rsidRPr="00A6084E">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DB558E" w:rsidRPr="00A6084E" w:rsidRDefault="00EB4B99" w:rsidP="000F5A0F">
      <w:pPr>
        <w:pStyle w:val="Akapitzlist"/>
        <w:numPr>
          <w:ilvl w:val="0"/>
          <w:numId w:val="73"/>
        </w:numPr>
        <w:tabs>
          <w:tab w:val="left" w:pos="673"/>
          <w:tab w:val="left" w:pos="851"/>
        </w:tabs>
        <w:spacing w:line="360" w:lineRule="auto"/>
        <w:ind w:left="0" w:right="-2" w:firstLine="0"/>
        <w:rPr>
          <w:rFonts w:ascii="Georgia" w:hAnsi="Georgia"/>
          <w:bCs/>
          <w:iCs/>
          <w:color w:val="000000" w:themeColor="text1"/>
          <w:sz w:val="20"/>
          <w:szCs w:val="20"/>
        </w:rPr>
      </w:pPr>
      <w:r w:rsidRPr="00A6084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4620025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5"/>
    </w:p>
    <w:p w:rsidR="00580870" w:rsidRPr="002C3C81" w:rsidRDefault="00580870" w:rsidP="002C3C81">
      <w:pPr>
        <w:pStyle w:val="Akapitzlist13"/>
        <w:widowControl w:val="0"/>
        <w:numPr>
          <w:ilvl w:val="3"/>
          <w:numId w:val="2"/>
        </w:numPr>
        <w:tabs>
          <w:tab w:val="clear" w:pos="0"/>
          <w:tab w:val="left" w:pos="-240"/>
          <w:tab w:val="left" w:pos="284"/>
          <w:tab w:val="left" w:pos="720"/>
          <w:tab w:val="num" w:pos="3261"/>
        </w:tabs>
        <w:spacing w:line="360" w:lineRule="auto"/>
        <w:ind w:left="0"/>
        <w:jc w:val="both"/>
        <w:rPr>
          <w:rFonts w:ascii="Georgia" w:eastAsiaTheme="minorHAnsi" w:hAnsi="Georgia" w:cs="Arial"/>
          <w:color w:val="1F3864" w:themeColor="accent1" w:themeShade="80"/>
          <w:kern w:val="0"/>
          <w:sz w:val="20"/>
          <w:szCs w:val="20"/>
          <w:lang w:eastAsia="en-US"/>
        </w:rPr>
      </w:pPr>
      <w:bookmarkStart w:id="16" w:name="_Hlk64973594"/>
      <w:r w:rsidRPr="002C3C81">
        <w:rPr>
          <w:rFonts w:ascii="Georgia" w:hAnsi="Georgia"/>
          <w:color w:val="1F3864" w:themeColor="accent1" w:themeShade="80"/>
          <w:sz w:val="20"/>
          <w:szCs w:val="20"/>
          <w:lang w:eastAsia="pl-PL"/>
        </w:rPr>
        <w:t>Oświadczenie o spełnianiu przez oferowany przedmiot zamówienia wymagań przewidzianych przez ustawę</w:t>
      </w:r>
      <w:r w:rsidRPr="002C3C81">
        <w:rPr>
          <w:rFonts w:ascii="Georgia" w:hAnsi="Georgia"/>
          <w:color w:val="1F3864" w:themeColor="accent1" w:themeShade="80"/>
          <w:sz w:val="20"/>
          <w:szCs w:val="20"/>
          <w:lang w:eastAsia="pl-PL"/>
        </w:rPr>
        <w:br/>
        <w:t>z dnia 07</w:t>
      </w:r>
      <w:r w:rsidR="00C4281E" w:rsidRPr="002C3C81">
        <w:rPr>
          <w:rFonts w:ascii="Georgia" w:hAnsi="Georgia"/>
          <w:color w:val="1F3864" w:themeColor="accent1" w:themeShade="80"/>
          <w:sz w:val="20"/>
          <w:szCs w:val="20"/>
          <w:lang w:eastAsia="pl-PL"/>
        </w:rPr>
        <w:t xml:space="preserve"> </w:t>
      </w:r>
      <w:r w:rsidRPr="002C3C81">
        <w:rPr>
          <w:rFonts w:ascii="Georgia" w:hAnsi="Georgia"/>
          <w:color w:val="1F3864" w:themeColor="accent1" w:themeShade="80"/>
          <w:sz w:val="20"/>
          <w:szCs w:val="20"/>
          <w:lang w:eastAsia="pl-PL"/>
        </w:rPr>
        <w:t>kwietnia 2012r o wyrobach medycznych (</w:t>
      </w:r>
      <w:r w:rsidRPr="002C3C81">
        <w:rPr>
          <w:rFonts w:ascii="Georgia" w:hAnsi="Georgia" w:cs="Georgia"/>
          <w:color w:val="1F3864" w:themeColor="accent1" w:themeShade="80"/>
          <w:sz w:val="20"/>
          <w:szCs w:val="20"/>
        </w:rPr>
        <w:t>Dz. U. z 2022r. poz. 974</w:t>
      </w:r>
      <w:r w:rsidRPr="002C3C81">
        <w:rPr>
          <w:rFonts w:ascii="Georgia" w:hAnsi="Georgia"/>
          <w:color w:val="1F3864" w:themeColor="accent1" w:themeShade="80"/>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załącznik nr </w:t>
      </w:r>
      <w:r w:rsidR="00971F61" w:rsidRPr="002C3C81">
        <w:rPr>
          <w:rFonts w:ascii="Georgia" w:hAnsi="Georgia"/>
          <w:color w:val="1F3864" w:themeColor="accent1" w:themeShade="80"/>
          <w:sz w:val="20"/>
          <w:szCs w:val="20"/>
          <w:lang w:eastAsia="pl-PL"/>
        </w:rPr>
        <w:t>5</w:t>
      </w:r>
      <w:r w:rsidRPr="002C3C81">
        <w:rPr>
          <w:rFonts w:ascii="Georgia" w:hAnsi="Georgia"/>
          <w:color w:val="1F3864" w:themeColor="accent1" w:themeShade="80"/>
          <w:sz w:val="20"/>
          <w:szCs w:val="20"/>
          <w:lang w:eastAsia="pl-PL"/>
        </w:rPr>
        <w:t xml:space="preserve"> do SWZ.</w:t>
      </w:r>
    </w:p>
    <w:p w:rsidR="00580870" w:rsidRPr="002C3C81" w:rsidRDefault="00580870" w:rsidP="002C3C81">
      <w:pPr>
        <w:pStyle w:val="Akapitzlist13"/>
        <w:widowControl w:val="0"/>
        <w:numPr>
          <w:ilvl w:val="3"/>
          <w:numId w:val="2"/>
        </w:numPr>
        <w:tabs>
          <w:tab w:val="clear" w:pos="0"/>
          <w:tab w:val="left" w:pos="-240"/>
          <w:tab w:val="left" w:pos="284"/>
          <w:tab w:val="left" w:pos="720"/>
          <w:tab w:val="num" w:pos="3261"/>
        </w:tabs>
        <w:spacing w:line="360" w:lineRule="auto"/>
        <w:ind w:left="0"/>
        <w:jc w:val="both"/>
        <w:rPr>
          <w:rFonts w:ascii="Georgia" w:eastAsiaTheme="minorHAnsi" w:hAnsi="Georgia" w:cs="Arial"/>
          <w:color w:val="1F3864" w:themeColor="accent1" w:themeShade="80"/>
          <w:kern w:val="0"/>
          <w:sz w:val="20"/>
          <w:szCs w:val="20"/>
          <w:lang w:eastAsia="en-US"/>
        </w:rPr>
      </w:pPr>
      <w:r w:rsidRPr="002C3C81">
        <w:rPr>
          <w:rFonts w:ascii="Georgia" w:hAnsi="Georgia" w:cs="Georgia"/>
          <w:color w:val="1F3864" w:themeColor="accent1" w:themeShade="80"/>
          <w:sz w:val="20"/>
          <w:szCs w:val="20"/>
        </w:rPr>
        <w:t>Oświadczenie</w:t>
      </w:r>
      <w:r w:rsidR="00A67BE4" w:rsidRPr="002C3C81">
        <w:rPr>
          <w:rFonts w:ascii="Georgia" w:hAnsi="Georgia" w:cs="Georgia"/>
          <w:color w:val="1F3864" w:themeColor="accent1" w:themeShade="80"/>
          <w:sz w:val="20"/>
          <w:szCs w:val="20"/>
        </w:rPr>
        <w:t xml:space="preserve"> </w:t>
      </w:r>
      <w:r w:rsidR="00E561F6" w:rsidRPr="002C3C81">
        <w:rPr>
          <w:rFonts w:ascii="Georgia" w:hAnsi="Georgia" w:cs="Georgia"/>
          <w:color w:val="1F3864" w:themeColor="accent1" w:themeShade="80"/>
          <w:sz w:val="20"/>
          <w:szCs w:val="20"/>
        </w:rPr>
        <w:t>Wykonawcy</w:t>
      </w:r>
      <w:r w:rsidRPr="002C3C81">
        <w:rPr>
          <w:rFonts w:ascii="Georgia" w:hAnsi="Georgia" w:cs="Georgia"/>
          <w:color w:val="1F3864" w:themeColor="accent1" w:themeShade="80"/>
          <w:sz w:val="20"/>
          <w:szCs w:val="20"/>
        </w:rPr>
        <w:t xml:space="preserve">, że oferowany asortyment posiada wpis do rejestru produktów leczniczych i uzyskał </w:t>
      </w:r>
      <w:r w:rsidRPr="002C3C81">
        <w:rPr>
          <w:rFonts w:ascii="Georgia" w:hAnsi="Georgia" w:cs="Georgia"/>
          <w:color w:val="1F3864" w:themeColor="accent1" w:themeShade="80"/>
          <w:sz w:val="20"/>
          <w:szCs w:val="20"/>
        </w:rPr>
        <w:lastRenderedPageBreak/>
        <w:t>pozwolenie na dopuszczenie są obrotu wydane przez Prezesa Urzędu Rejestracji Produktów Leczniczych, Wyrobów Medycznych</w:t>
      </w:r>
      <w:r w:rsidR="00A67BE4" w:rsidRPr="002C3C81">
        <w:rPr>
          <w:rFonts w:ascii="Georgia" w:hAnsi="Georgia" w:cs="Georgia"/>
          <w:color w:val="1F3864" w:themeColor="accent1" w:themeShade="80"/>
          <w:sz w:val="20"/>
          <w:szCs w:val="20"/>
        </w:rPr>
        <w:t xml:space="preserve"> </w:t>
      </w:r>
      <w:r w:rsidRPr="002C3C81">
        <w:rPr>
          <w:rFonts w:ascii="Georgia" w:hAnsi="Georgia" w:cs="Georgia"/>
          <w:color w:val="1F3864" w:themeColor="accent1" w:themeShade="80"/>
          <w:sz w:val="20"/>
          <w:szCs w:val="20"/>
        </w:rPr>
        <w:t>i Produktów Biobójczych lub zezwolenie Głównego Inspektora Farmaceutycznego na wytwarzanie gazu.</w:t>
      </w:r>
    </w:p>
    <w:p w:rsidR="00580870" w:rsidRPr="002C3C81" w:rsidRDefault="00580870" w:rsidP="002C3C81">
      <w:pPr>
        <w:pStyle w:val="Akapitzlist13"/>
        <w:widowControl w:val="0"/>
        <w:numPr>
          <w:ilvl w:val="3"/>
          <w:numId w:val="2"/>
        </w:numPr>
        <w:tabs>
          <w:tab w:val="clear" w:pos="0"/>
          <w:tab w:val="left" w:pos="-240"/>
          <w:tab w:val="left" w:pos="284"/>
          <w:tab w:val="left" w:pos="720"/>
          <w:tab w:val="num" w:pos="3261"/>
        </w:tabs>
        <w:spacing w:line="360" w:lineRule="auto"/>
        <w:ind w:left="0"/>
        <w:jc w:val="both"/>
        <w:rPr>
          <w:rFonts w:ascii="Georgia" w:eastAsiaTheme="minorHAnsi" w:hAnsi="Georgia" w:cs="Arial"/>
          <w:color w:val="1F3864" w:themeColor="accent1" w:themeShade="80"/>
          <w:kern w:val="0"/>
          <w:sz w:val="20"/>
          <w:szCs w:val="20"/>
          <w:lang w:eastAsia="en-US"/>
        </w:rPr>
      </w:pPr>
      <w:r w:rsidRPr="002C3C81">
        <w:rPr>
          <w:rFonts w:ascii="Georgia" w:hAnsi="Georgia" w:cs="Georgia"/>
          <w:color w:val="1F3864" w:themeColor="accent1" w:themeShade="80"/>
          <w:sz w:val="20"/>
          <w:szCs w:val="20"/>
        </w:rPr>
        <w:t>Oświadczenie</w:t>
      </w:r>
      <w:r w:rsidR="00E561F6" w:rsidRPr="002C3C81">
        <w:rPr>
          <w:rFonts w:ascii="Georgia" w:hAnsi="Georgia" w:cs="Georgia"/>
          <w:color w:val="1F3864" w:themeColor="accent1" w:themeShade="80"/>
          <w:sz w:val="20"/>
          <w:szCs w:val="20"/>
        </w:rPr>
        <w:t xml:space="preserve"> Wykonawcy</w:t>
      </w:r>
      <w:r w:rsidRPr="002C3C81">
        <w:rPr>
          <w:rFonts w:ascii="Georgia" w:hAnsi="Georgia" w:cs="Georgia"/>
          <w:color w:val="1F3864" w:themeColor="accent1" w:themeShade="80"/>
          <w:sz w:val="20"/>
          <w:szCs w:val="20"/>
        </w:rPr>
        <w:t xml:space="preserve">, że przeglądy i konserwacja będą wykonywane przez uprawniony podmiot posiadający Certyfikat PN-EN ISO 13485:2012/AC:2012 wraz z certyfikatem EC na Dyrektywę 93/42/EEC </w:t>
      </w:r>
      <w:r w:rsidR="00783EC0" w:rsidRPr="002C3C81">
        <w:rPr>
          <w:rFonts w:ascii="Georgia" w:hAnsi="Georgia" w:cs="Georgia"/>
          <w:color w:val="1F3864" w:themeColor="accent1" w:themeShade="80"/>
          <w:sz w:val="20"/>
          <w:szCs w:val="20"/>
        </w:rPr>
        <w:t xml:space="preserve">(lub równoważny) </w:t>
      </w:r>
      <w:r w:rsidRPr="002C3C81">
        <w:rPr>
          <w:rFonts w:ascii="Georgia" w:hAnsi="Georgia" w:cs="Georgia"/>
          <w:color w:val="1F3864" w:themeColor="accent1" w:themeShade="80"/>
          <w:sz w:val="20"/>
          <w:szCs w:val="20"/>
        </w:rPr>
        <w:t>„</w:t>
      </w:r>
      <w:r w:rsidR="00E561F6" w:rsidRPr="002C3C81">
        <w:rPr>
          <w:rFonts w:ascii="Georgia" w:hAnsi="Georgia" w:cs="Georgia"/>
          <w:color w:val="1F3864" w:themeColor="accent1" w:themeShade="80"/>
          <w:sz w:val="20"/>
          <w:szCs w:val="20"/>
        </w:rPr>
        <w:t>o </w:t>
      </w:r>
      <w:r w:rsidRPr="002C3C81">
        <w:rPr>
          <w:rFonts w:ascii="Georgia" w:hAnsi="Georgia" w:cs="Georgia"/>
          <w:color w:val="1F3864" w:themeColor="accent1" w:themeShade="80"/>
          <w:sz w:val="20"/>
          <w:szCs w:val="20"/>
        </w:rPr>
        <w:t>wyrobach medycznych” zaświadczający, że podmiot jest uprawniony i posiada niezbędne zaplecze techniczne do serwisowania instalacji rurociągowych gazów medycznych i próżni</w:t>
      </w:r>
      <w:r w:rsidRPr="002C3C81">
        <w:rPr>
          <w:rFonts w:ascii="Georgia" w:hAnsi="Georgia" w:cs="Georgia"/>
          <w:i/>
          <w:iCs/>
          <w:color w:val="1F3864" w:themeColor="accent1" w:themeShade="80"/>
          <w:sz w:val="20"/>
          <w:szCs w:val="20"/>
        </w:rPr>
        <w:t>– dotyczy Pakietu nr 1.</w:t>
      </w:r>
      <w:r w:rsidR="00783EC0" w:rsidRPr="002C3C81">
        <w:rPr>
          <w:rFonts w:ascii="Georgia" w:hAnsi="Georgia" w:cs="Georgia"/>
          <w:i/>
          <w:iCs/>
          <w:color w:val="1F3864" w:themeColor="accent1" w:themeShade="80"/>
          <w:sz w:val="20"/>
          <w:szCs w:val="20"/>
        </w:rPr>
        <w:t xml:space="preserve"> </w:t>
      </w:r>
    </w:p>
    <w:p w:rsidR="00196CE3" w:rsidRPr="007613A3" w:rsidRDefault="00DB558E" w:rsidP="007C2D56">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E561F6">
        <w:rPr>
          <w:rFonts w:ascii="Georgia" w:hAnsi="Georgia" w:cs="Arial"/>
          <w:color w:val="000000" w:themeColor="text1"/>
          <w:sz w:val="20"/>
          <w:szCs w:val="20"/>
        </w:rPr>
        <w:t>Zamawiający</w:t>
      </w:r>
      <w:bookmarkEnd w:id="16"/>
      <w:r w:rsidRPr="00E561F6">
        <w:rPr>
          <w:rFonts w:ascii="Georgia" w:hAnsi="Georgia" w:cs="Arial"/>
          <w:color w:val="000000" w:themeColor="text1"/>
          <w:sz w:val="20"/>
          <w:szCs w:val="20"/>
        </w:rPr>
        <w:t xml:space="preserve"> informuje, iż w przypadku</w:t>
      </w:r>
      <w:r w:rsidR="004C4D29" w:rsidRPr="00E561F6">
        <w:rPr>
          <w:rFonts w:ascii="Georgia" w:hAnsi="Georgia" w:cs="Arial"/>
          <w:color w:val="000000" w:themeColor="text1"/>
          <w:sz w:val="20"/>
          <w:szCs w:val="20"/>
        </w:rPr>
        <w:t>,</w:t>
      </w:r>
      <w:r w:rsidRPr="00E561F6">
        <w:rPr>
          <w:rFonts w:ascii="Georgia" w:hAnsi="Georgia" w:cs="Arial"/>
          <w:color w:val="000000" w:themeColor="text1"/>
          <w:sz w:val="20"/>
          <w:szCs w:val="20"/>
        </w:rPr>
        <w:t xml:space="preserve"> gdy wykonawca nie złoży przedmiotowych środków dowodowych lub złożone przedmiotowe</w:t>
      </w:r>
      <w:r w:rsidRPr="007613A3">
        <w:rPr>
          <w:rFonts w:ascii="Georgia" w:hAnsi="Georgia" w:cs="Arial"/>
          <w:color w:val="000000" w:themeColor="text1"/>
          <w:sz w:val="20"/>
          <w:szCs w:val="20"/>
        </w:rPr>
        <w:t xml:space="preserve"> środki dowodowe będą niekompletne, Zamawiający wezwie do ich złożenia, poprawienia lub uzupełnienia w wyznaczonym terminie.</w:t>
      </w:r>
    </w:p>
    <w:p w:rsidR="00014EDB" w:rsidRPr="00196CE3" w:rsidRDefault="00014EDB" w:rsidP="007C2D56">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46200254"/>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006F0AD1">
        <w:rPr>
          <w:rFonts w:cs="Arial"/>
          <w:b w:val="0"/>
          <w:i w:val="0"/>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6F0AD1">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zakres dostępnych wykonawcy zasobów podmiotu udostępniającego zasoby; </w:t>
      </w:r>
    </w:p>
    <w:p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w:t>
      </w:r>
      <w:r w:rsidR="009D4CF1">
        <w:rPr>
          <w:rFonts w:cs="Arial"/>
          <w:b w:val="0"/>
          <w:i w:val="0"/>
          <w:color w:val="000000"/>
          <w:sz w:val="20"/>
          <w:szCs w:val="20"/>
        </w:rPr>
        <w:t> </w:t>
      </w:r>
      <w:r>
        <w:rPr>
          <w:rFonts w:cs="Arial"/>
          <w:b w:val="0"/>
          <w:i w:val="0"/>
          <w:color w:val="000000"/>
          <w:sz w:val="20"/>
          <w:szCs w:val="20"/>
        </w:rPr>
        <w:t>odniesieniu do warunków udziału w postępowaniu dotyczących wykształcenia, kwalifikacji zawodowych lub doświadczenia, zrealizuje roboty budowlane lub usługi, których wskazane zdolności dotyczą.</w:t>
      </w:r>
    </w:p>
    <w:p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w:t>
      </w:r>
      <w:r>
        <w:rPr>
          <w:rFonts w:cs="Arial"/>
          <w:b w:val="0"/>
          <w:i w:val="0"/>
          <w:color w:val="000000"/>
          <w:sz w:val="20"/>
          <w:szCs w:val="20"/>
        </w:rPr>
        <w:lastRenderedPageBreak/>
        <w:t>kryteriów selekcji, a także bada, czy nie zachodzą</w:t>
      </w:r>
      <w:r w:rsidR="006F0AD1">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art. 109 ust 1 pkt 4 Ustawy Pzp</w:t>
      </w:r>
      <w:r w:rsidR="00B375A6">
        <w:rPr>
          <w:b w:val="0"/>
          <w:i w:val="0"/>
          <w:sz w:val="20"/>
        </w:rPr>
        <w:t xml:space="preserve"> oraz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6F0AD1">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6F0AD1">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3"/>
      </w:r>
      <w:r w:rsidRPr="00907BC6">
        <w:rPr>
          <w:rFonts w:cs="Arial"/>
          <w:b w:val="0"/>
          <w:i w:val="0"/>
          <w:sz w:val="20"/>
          <w:szCs w:val="20"/>
        </w:rPr>
        <w:t xml:space="preserve">, </w:t>
      </w:r>
    </w:p>
    <w:p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Pzp. Należy je przesłać zgodnie z zasadami określonymi w Rozdziale XI SWZ.</w:t>
      </w:r>
    </w:p>
    <w:p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Na wezwanie Zamawiającego Wykonawca, który polega na zdolnościach lub sytuacji podmiotów udostępniających zasoby na zasadach określonych w art. 118 ustawy Pzp,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46200255"/>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8"/>
    </w:p>
    <w:p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006F0AD1">
        <w:rPr>
          <w:rFonts w:ascii="Georgia" w:hAnsi="Georgia" w:cs="Arial"/>
          <w:sz w:val="20"/>
          <w:szCs w:val="20"/>
        </w:rPr>
        <w:t xml:space="preserve"> </w:t>
      </w:r>
      <w:r w:rsidRPr="00272CDD">
        <w:rPr>
          <w:rFonts w:ascii="Georgia" w:hAnsi="Georgia" w:cs="Arial"/>
          <w:sz w:val="20"/>
          <w:szCs w:val="20"/>
        </w:rPr>
        <w:t xml:space="preserve">winno być załączone do oferty. </w:t>
      </w:r>
    </w:p>
    <w:p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lastRenderedPageBreak/>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art. 109 ust 1 pkt 4 Ustawy Pzp</w:t>
      </w:r>
      <w:r w:rsidR="006F0AD1">
        <w:rPr>
          <w:rFonts w:ascii="Georgia" w:hAnsi="Georgia"/>
          <w:sz w:val="20"/>
        </w:rPr>
        <w:t xml:space="preserve"> </w:t>
      </w:r>
      <w:r w:rsidR="00B44955">
        <w:rPr>
          <w:rFonts w:ascii="Georgia" w:hAnsi="Georgia" w:cs="Verdana"/>
          <w:bCs/>
          <w:color w:val="000000" w:themeColor="text1"/>
          <w:sz w:val="20"/>
          <w:szCs w:val="20"/>
        </w:rPr>
        <w:t>oraz</w:t>
      </w:r>
      <w:bookmarkStart w:id="19" w:name="_Hlk110247916"/>
      <w:r w:rsidR="006F0AD1">
        <w:rPr>
          <w:rFonts w:ascii="Georgia" w:hAnsi="Georgia" w:cs="Verdana"/>
          <w:bCs/>
          <w:color w:val="000000" w:themeColor="text1"/>
          <w:sz w:val="20"/>
          <w:szCs w:val="20"/>
        </w:rPr>
        <w:t xml:space="preserve"> </w:t>
      </w:r>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19"/>
    <w:p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0" w:name="_Toc14620025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1"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1"/>
      <w:r w:rsidRPr="00E60300">
        <w:rPr>
          <w:rFonts w:ascii="Georgia" w:hAnsi="Georgia" w:cs="Georgia"/>
          <w:b/>
          <w:bCs w:val="0"/>
          <w:sz w:val="20"/>
          <w:szCs w:val="20"/>
        </w:rPr>
        <w:t>:</w:t>
      </w:r>
      <w:bookmarkEnd w:id="20"/>
    </w:p>
    <w:p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rsidR="00DB558E" w:rsidRPr="00821509" w:rsidRDefault="001D6BA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Joanna Dąbrowska</w:t>
      </w:r>
      <w:r w:rsidR="00DB558E" w:rsidRPr="00821509">
        <w:rPr>
          <w:rFonts w:ascii="Georgia" w:hAnsi="Georgia"/>
          <w:sz w:val="20"/>
          <w:szCs w:val="20"/>
        </w:rPr>
        <w:t xml:space="preserve"> - w zakresie procedury przetargowej,</w:t>
      </w:r>
      <w:bookmarkStart w:id="22" w:name="_Hlk532981701"/>
    </w:p>
    <w:p w:rsidR="00DB558E" w:rsidRPr="0096188E" w:rsidRDefault="00580870">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Agnieszka Szymońska</w:t>
      </w:r>
      <w:r w:rsidR="00DB558E" w:rsidRPr="0096188E">
        <w:rPr>
          <w:rStyle w:val="Domylnaczcionkaakapitu1"/>
          <w:rFonts w:ascii="Georgia" w:hAnsi="Georgia"/>
          <w:b/>
          <w:color w:val="000000"/>
          <w:sz w:val="20"/>
          <w:szCs w:val="20"/>
        </w:rPr>
        <w:t>-</w:t>
      </w:r>
      <w:r w:rsidR="00DB558E" w:rsidRPr="0096188E">
        <w:rPr>
          <w:rStyle w:val="Domylnaczcionkaakapitu1"/>
          <w:rFonts w:ascii="Georgia" w:hAnsi="Georgia"/>
          <w:color w:val="000000"/>
          <w:sz w:val="20"/>
          <w:szCs w:val="20"/>
        </w:rPr>
        <w:t xml:space="preserve"> w zakresie przedmiotu zamówienia</w:t>
      </w:r>
      <w:bookmarkEnd w:id="22"/>
      <w:r w:rsidR="00DB558E" w:rsidRPr="0096188E">
        <w:rPr>
          <w:rStyle w:val="Domylnaczcionkaakapitu1"/>
          <w:rFonts w:ascii="Georgia" w:hAnsi="Georgia"/>
          <w:color w:val="000000"/>
          <w:sz w:val="20"/>
          <w:szCs w:val="20"/>
        </w:rPr>
        <w:t>.</w:t>
      </w:r>
    </w:p>
    <w:p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(hh:mm:ss) generowany wg. czasu lokalnego serwera synchronizowanego z zegarem Głównego Urzędu Miar.</w:t>
      </w:r>
    </w:p>
    <w:p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006F0AD1">
        <w:rPr>
          <w:rFonts w:ascii="Georgia" w:eastAsia="Calibri" w:hAnsi="Georgia" w:cs="Calibri"/>
          <w:b/>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lastRenderedPageBreak/>
        <w:t xml:space="preserve">Zamawiający rekomenduje wykorzystanie formatów: .pdf .doc .xls .jpg (.jpeg) </w:t>
      </w:r>
      <w:r w:rsidRPr="00651C82">
        <w:rPr>
          <w:rFonts w:ascii="Georgia" w:eastAsia="Calibri" w:hAnsi="Georgia" w:cs="Calibri"/>
          <w:b/>
          <w:sz w:val="20"/>
          <w:szCs w:val="20"/>
        </w:rPr>
        <w:t>ze szczególnym wskazaniem na .pdf</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.bmp.numbers .pages. </w:t>
      </w:r>
      <w:r w:rsidRPr="00651C82">
        <w:rPr>
          <w:rFonts w:ascii="Georgia" w:eastAsia="Calibri" w:hAnsi="Georgia" w:cs="Calibri"/>
          <w:b/>
          <w:sz w:val="20"/>
          <w:szCs w:val="20"/>
        </w:rPr>
        <w:t>Dokumenty złożone w takich plikach zostaną uznane za złożone nieskutecznie.</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3" w:name="_wp2umuqo1p7z" w:colFirst="0" w:colLast="0"/>
      <w:bookmarkEnd w:id="23"/>
    </w:p>
    <w:p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 xml:space="preserve">niezwłocznie, jednak nie później niż na 6 dni przed upływem terminu składania ofert albo nie później niż na 4 dni przed upływem terminu składania ofert w przypadku, októrym mowa </w:t>
      </w:r>
      <w:r w:rsidR="004C4D29">
        <w:rPr>
          <w:rFonts w:ascii="Georgia" w:hAnsi="Georgia"/>
          <w:color w:val="000000"/>
          <w:sz w:val="20"/>
          <w:szCs w:val="20"/>
        </w:rPr>
        <w:br/>
      </w:r>
      <w:r w:rsidRPr="00D96CA3">
        <w:rPr>
          <w:rFonts w:ascii="Georgia" w:hAnsi="Georgia"/>
          <w:color w:val="000000"/>
          <w:sz w:val="20"/>
          <w:szCs w:val="20"/>
        </w:rPr>
        <w:t xml:space="preserve">wart.138ust.2pkt2 </w:t>
      </w:r>
      <w:r w:rsidRPr="0087609A">
        <w:rPr>
          <w:rFonts w:ascii="Georgia" w:hAnsi="Georgia"/>
          <w:color w:val="000000"/>
          <w:sz w:val="20"/>
          <w:szCs w:val="20"/>
        </w:rPr>
        <w:t>ustawy Pzp,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hyperlink r:id="rId31" w:history="1">
        <w:r w:rsidRPr="00D22A34">
          <w:rPr>
            <w:rStyle w:val="Hipercze"/>
            <w:rFonts w:ascii="Georgia" w:eastAsia="Lucida Sans Unicode" w:hAnsi="Georgia"/>
            <w:b/>
            <w:i/>
            <w:kern w:val="3"/>
            <w:sz w:val="20"/>
            <w:szCs w:val="20"/>
            <w:lang w:eastAsia="zh-CN"/>
          </w:rPr>
          <w:t>www.platformazakupowa.pl/pn/zzozwadowice</w:t>
        </w:r>
      </w:hyperlink>
    </w:p>
    <w:p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lastRenderedPageBreak/>
        <w:t>W uzasadnionych przypadkach Zamawiający może przed upływem terminu składania ofert zmienić treść SWZ.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4" w:name="_Toc14620025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5" w:name="_Toc266275247"/>
      <w:r w:rsidRPr="00123693">
        <w:rPr>
          <w:rFonts w:ascii="Georgia" w:hAnsi="Georgia" w:cs="Georgia"/>
          <w:b/>
          <w:bCs w:val="0"/>
          <w:color w:val="000000"/>
          <w:sz w:val="20"/>
          <w:szCs w:val="20"/>
        </w:rPr>
        <w:t>Wymagania dotyczące wadium</w:t>
      </w:r>
      <w:bookmarkEnd w:id="25"/>
      <w:r w:rsidRPr="00E60300">
        <w:rPr>
          <w:rFonts w:ascii="Georgia" w:hAnsi="Georgia" w:cs="Georgia"/>
          <w:b/>
          <w:bCs w:val="0"/>
          <w:sz w:val="20"/>
          <w:szCs w:val="20"/>
        </w:rPr>
        <w:t>:</w:t>
      </w:r>
      <w:bookmarkEnd w:id="24"/>
    </w:p>
    <w:p w:rsidR="008E5791" w:rsidRPr="00527B57" w:rsidRDefault="00055B1D">
      <w:pPr>
        <w:numPr>
          <w:ilvl w:val="3"/>
          <w:numId w:val="40"/>
        </w:numPr>
        <w:tabs>
          <w:tab w:val="clear" w:pos="2880"/>
          <w:tab w:val="left" w:pos="426"/>
        </w:tabs>
        <w:suppressAutoHyphens w:val="0"/>
        <w:spacing w:line="360" w:lineRule="auto"/>
        <w:ind w:left="0" w:firstLine="0"/>
        <w:jc w:val="both"/>
        <w:textAlignment w:val="auto"/>
        <w:rPr>
          <w:rFonts w:ascii="Georgia" w:hAnsi="Georgia" w:cs="Arial"/>
          <w:sz w:val="20"/>
          <w:szCs w:val="20"/>
        </w:rPr>
      </w:pPr>
      <w:r w:rsidRPr="00527B57">
        <w:rPr>
          <w:rFonts w:ascii="Georgia" w:hAnsi="Georgia" w:cs="Arial"/>
          <w:sz w:val="20"/>
          <w:szCs w:val="20"/>
        </w:rPr>
        <w:t xml:space="preserve">Wykonawca zobowiązany jest do zabezpieczenia swojej oferty </w:t>
      </w:r>
      <w:r w:rsidR="008E5791" w:rsidRPr="00527B57">
        <w:rPr>
          <w:rFonts w:ascii="Georgia" w:hAnsi="Georgia" w:cs="Arial"/>
          <w:sz w:val="20"/>
          <w:szCs w:val="20"/>
        </w:rPr>
        <w:t xml:space="preserve">wadium w wysokości: </w:t>
      </w:r>
    </w:p>
    <w:tbl>
      <w:tblPr>
        <w:tblW w:w="3681" w:type="dxa"/>
        <w:tblCellMar>
          <w:left w:w="70" w:type="dxa"/>
          <w:right w:w="70" w:type="dxa"/>
        </w:tblCellMar>
        <w:tblLook w:val="04A0"/>
      </w:tblPr>
      <w:tblGrid>
        <w:gridCol w:w="960"/>
        <w:gridCol w:w="2721"/>
      </w:tblGrid>
      <w:tr w:rsidR="004F2E9A" w:rsidRPr="004F2E9A" w:rsidTr="004F2E9A">
        <w:trPr>
          <w:trHeight w:val="255"/>
        </w:trPr>
        <w:tc>
          <w:tcPr>
            <w:tcW w:w="960" w:type="dxa"/>
            <w:shd w:val="clear" w:color="auto" w:fill="auto"/>
            <w:vAlign w:val="center"/>
            <w:hideMark/>
          </w:tcPr>
          <w:p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1</w:t>
            </w:r>
          </w:p>
        </w:tc>
        <w:tc>
          <w:tcPr>
            <w:tcW w:w="2721" w:type="dxa"/>
            <w:shd w:val="clear" w:color="000000" w:fill="DCE6F1"/>
            <w:vAlign w:val="center"/>
            <w:hideMark/>
          </w:tcPr>
          <w:p w:rsidR="004F2E9A" w:rsidRPr="004F2E9A" w:rsidRDefault="00F65A0C" w:rsidP="004F2E9A">
            <w:pPr>
              <w:spacing w:line="360" w:lineRule="auto"/>
              <w:rPr>
                <w:rFonts w:ascii="Georgia" w:hAnsi="Georgia"/>
                <w:sz w:val="20"/>
                <w:szCs w:val="20"/>
                <w:lang w:eastAsia="pl-PL"/>
              </w:rPr>
            </w:pPr>
            <w:r>
              <w:rPr>
                <w:rFonts w:ascii="Georgia" w:hAnsi="Georgia"/>
                <w:sz w:val="20"/>
                <w:szCs w:val="20"/>
                <w:lang w:eastAsia="pl-PL"/>
              </w:rPr>
              <w:t xml:space="preserve">                            30 000</w:t>
            </w:r>
            <w:r w:rsidR="004F2E9A" w:rsidRPr="004F2E9A">
              <w:rPr>
                <w:rFonts w:ascii="Georgia" w:hAnsi="Georgia"/>
                <w:sz w:val="20"/>
                <w:szCs w:val="20"/>
                <w:lang w:eastAsia="pl-PL"/>
              </w:rPr>
              <w:t xml:space="preserve">,00 zł </w:t>
            </w:r>
          </w:p>
        </w:tc>
      </w:tr>
      <w:tr w:rsidR="004F2E9A" w:rsidRPr="004F2E9A" w:rsidTr="004F2E9A">
        <w:trPr>
          <w:trHeight w:val="255"/>
        </w:trPr>
        <w:tc>
          <w:tcPr>
            <w:tcW w:w="960" w:type="dxa"/>
            <w:shd w:val="clear" w:color="auto" w:fill="auto"/>
            <w:vAlign w:val="center"/>
            <w:hideMark/>
          </w:tcPr>
          <w:p w:rsidR="004F2E9A" w:rsidRPr="004F2E9A" w:rsidRDefault="004F2E9A" w:rsidP="004F2E9A">
            <w:pPr>
              <w:spacing w:line="360" w:lineRule="auto"/>
              <w:rPr>
                <w:rFonts w:ascii="Georgia" w:hAnsi="Georgia"/>
                <w:sz w:val="20"/>
                <w:szCs w:val="20"/>
                <w:lang w:eastAsia="pl-PL"/>
              </w:rPr>
            </w:pPr>
            <w:r w:rsidRPr="004F2E9A">
              <w:rPr>
                <w:rFonts w:ascii="Georgia" w:hAnsi="Georgia"/>
                <w:sz w:val="20"/>
                <w:szCs w:val="20"/>
                <w:lang w:eastAsia="pl-PL"/>
              </w:rPr>
              <w:t>Pakiet 2</w:t>
            </w:r>
          </w:p>
        </w:tc>
        <w:tc>
          <w:tcPr>
            <w:tcW w:w="2721" w:type="dxa"/>
            <w:shd w:val="clear" w:color="000000" w:fill="DCE6F1"/>
            <w:vAlign w:val="center"/>
            <w:hideMark/>
          </w:tcPr>
          <w:p w:rsidR="004F2E9A" w:rsidRPr="004F2E9A" w:rsidRDefault="006F0AD1" w:rsidP="00F65A0C">
            <w:pPr>
              <w:spacing w:line="360" w:lineRule="auto"/>
              <w:rPr>
                <w:rFonts w:ascii="Georgia" w:hAnsi="Georgia"/>
                <w:sz w:val="20"/>
                <w:szCs w:val="20"/>
                <w:lang w:eastAsia="pl-PL"/>
              </w:rPr>
            </w:pPr>
            <w:r>
              <w:rPr>
                <w:rFonts w:ascii="Georgia" w:hAnsi="Georgia"/>
                <w:sz w:val="20"/>
                <w:szCs w:val="20"/>
                <w:lang w:eastAsia="pl-PL"/>
              </w:rPr>
              <w:t xml:space="preserve">                               </w:t>
            </w:r>
            <w:r w:rsidR="00F65A0C">
              <w:rPr>
                <w:rFonts w:ascii="Georgia" w:hAnsi="Georgia"/>
                <w:sz w:val="20"/>
                <w:szCs w:val="20"/>
                <w:lang w:eastAsia="pl-PL"/>
              </w:rPr>
              <w:t>1 500</w:t>
            </w:r>
            <w:r w:rsidR="004F2E9A" w:rsidRPr="004F2E9A">
              <w:rPr>
                <w:rFonts w:ascii="Georgia" w:hAnsi="Georgia"/>
                <w:sz w:val="20"/>
                <w:szCs w:val="20"/>
                <w:lang w:eastAsia="pl-PL"/>
              </w:rPr>
              <w:t xml:space="preserve">,00 zł </w:t>
            </w:r>
          </w:p>
        </w:tc>
      </w:tr>
    </w:tbl>
    <w:p w:rsidR="00055B1D" w:rsidRPr="0035580D"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35580D">
        <w:rPr>
          <w:rFonts w:ascii="Georgia" w:hAnsi="Georgia" w:cs="Arial"/>
          <w:sz w:val="20"/>
          <w:szCs w:val="20"/>
        </w:rPr>
        <w:t>Wadium wnosi się przed upływem terminu składania ofert.</w:t>
      </w:r>
    </w:p>
    <w:p w:rsidR="00055B1D" w:rsidRPr="00823A33"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może być wnoszone w jednej lub kilku następujących formach:</w:t>
      </w:r>
    </w:p>
    <w:p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rsidR="00055B1D" w:rsidRPr="00811652"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(t.j. Dz. U. z 2020 r. poz. 299).</w:t>
      </w:r>
    </w:p>
    <w:p w:rsidR="00055B1D" w:rsidRPr="00D80919"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006F0AD1">
        <w:rPr>
          <w:rFonts w:ascii="Georgia" w:hAnsi="Georgia"/>
          <w:bCs/>
          <w:iCs/>
          <w:sz w:val="20"/>
          <w:szCs w:val="20"/>
          <w:lang w:eastAsia="pl-PL"/>
        </w:rPr>
        <w:t xml:space="preserve"> </w:t>
      </w:r>
      <w:r w:rsidR="00483893" w:rsidRPr="00811652">
        <w:rPr>
          <w:rStyle w:val="Domylnaczcionkaakapitu2"/>
          <w:rFonts w:ascii="Georgia" w:hAnsi="Georgia"/>
          <w:sz w:val="20"/>
          <w:szCs w:val="20"/>
        </w:rPr>
        <w:t xml:space="preserve">PKO BP </w:t>
      </w:r>
      <w:r w:rsidRPr="00D80919">
        <w:rPr>
          <w:rStyle w:val="Domylnaczcionkaakapitu2"/>
          <w:rFonts w:ascii="Georgia" w:hAnsi="Georgia"/>
          <w:sz w:val="20"/>
          <w:szCs w:val="20"/>
        </w:rPr>
        <w:t xml:space="preserve">S.A. O/Wadowice, </w:t>
      </w:r>
      <w:r w:rsidRPr="00D80919">
        <w:rPr>
          <w:rFonts w:ascii="Georgia" w:hAnsi="Georgia"/>
          <w:b/>
          <w:bCs/>
          <w:i/>
          <w:iCs/>
          <w:sz w:val="20"/>
          <w:szCs w:val="20"/>
          <w:lang w:eastAsia="pl-PL"/>
        </w:rPr>
        <w:t xml:space="preserve">nr </w:t>
      </w:r>
      <w:r w:rsidR="008E5791" w:rsidRPr="00D80919">
        <w:rPr>
          <w:rFonts w:ascii="Georgia" w:hAnsi="Georgia"/>
          <w:b/>
          <w:bCs/>
          <w:i/>
          <w:iCs/>
          <w:sz w:val="20"/>
          <w:szCs w:val="20"/>
        </w:rPr>
        <w:t>16 1020 2892 0000 5102 0832 0972</w:t>
      </w:r>
      <w:r w:rsidR="002C3C81">
        <w:rPr>
          <w:rFonts w:ascii="Georgia" w:hAnsi="Georgia"/>
          <w:b/>
          <w:bCs/>
          <w:i/>
          <w:iCs/>
          <w:sz w:val="20"/>
          <w:szCs w:val="20"/>
        </w:rPr>
        <w:t xml:space="preserve"> </w:t>
      </w:r>
      <w:r w:rsidRPr="00D80919">
        <w:rPr>
          <w:rFonts w:ascii="Georgia" w:hAnsi="Georgia" w:cs="Arial"/>
          <w:sz w:val="20"/>
          <w:szCs w:val="20"/>
        </w:rPr>
        <w:t xml:space="preserve">z dopiskiem „Wadium – </w:t>
      </w:r>
      <w:r w:rsidRPr="00D80919">
        <w:rPr>
          <w:rFonts w:ascii="Georgia" w:hAnsi="Georgia" w:cs="Arial"/>
          <w:i/>
          <w:sz w:val="20"/>
          <w:szCs w:val="20"/>
        </w:rPr>
        <w:t>nr postępowania</w:t>
      </w:r>
      <w:r w:rsidRPr="00D80919">
        <w:rPr>
          <w:rFonts w:ascii="Georgia" w:hAnsi="Georgia" w:cs="Arial"/>
          <w:sz w:val="20"/>
          <w:szCs w:val="20"/>
        </w:rPr>
        <w:t>”.</w:t>
      </w:r>
    </w:p>
    <w:p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w:t>
      </w:r>
      <w:r w:rsidR="00D80919">
        <w:rPr>
          <w:rFonts w:ascii="Georgia" w:hAnsi="Georgia" w:cs="Garamond"/>
          <w:color w:val="000000"/>
          <w:sz w:val="20"/>
          <w:szCs w:val="20"/>
        </w:rPr>
        <w:t> </w:t>
      </w:r>
      <w:r w:rsidRPr="00811652">
        <w:rPr>
          <w:rFonts w:ascii="Georgia" w:hAnsi="Georgia" w:cs="Garamond"/>
          <w:color w:val="000000"/>
          <w:sz w:val="20"/>
          <w:szCs w:val="20"/>
        </w:rPr>
        <w:t>godzina uznania rachunku Zamawiającego).</w:t>
      </w:r>
    </w:p>
    <w:p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 xml:space="preserve">dołączyć do zaszyfrowanej w </w:t>
      </w:r>
      <w:r>
        <w:rPr>
          <w:rFonts w:ascii="Georgia" w:hAnsi="Georgia" w:cs="Calibri Light"/>
          <w:color w:val="000000"/>
          <w:sz w:val="20"/>
          <w:szCs w:val="20"/>
        </w:rPr>
        <w:lastRenderedPageBreak/>
        <w:t>sposób wskazany w SWZ oferty lub wnieść w oryginale w postaci elektronicznej zgodnie z zasadami komunikacji określonymi w SWZ przed upływem terminu składania ofert.</w:t>
      </w:r>
    </w:p>
    <w:p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p w:rsidR="00387F28" w:rsidRDefault="00387F28" w:rsidP="00387F28">
      <w:pPr>
        <w:pStyle w:val="Akapitzlist"/>
        <w:suppressAutoHyphens w:val="0"/>
        <w:spacing w:line="360" w:lineRule="auto"/>
        <w:ind w:left="0"/>
        <w:jc w:val="both"/>
        <w:textAlignment w:val="auto"/>
        <w:rPr>
          <w:rFonts w:ascii="Georgia" w:hAnsi="Georgia" w:cs="Arial"/>
          <w:sz w:val="20"/>
          <w:szCs w:val="20"/>
        </w:rPr>
      </w:pPr>
    </w:p>
    <w:p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6" w:name="_Toc146200258"/>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7" w:name="_Toc266275248"/>
      <w:r w:rsidRPr="0007351C">
        <w:rPr>
          <w:rFonts w:ascii="Georgia" w:hAnsi="Georgia" w:cs="Georgia"/>
          <w:b/>
          <w:bCs w:val="0"/>
          <w:color w:val="000000"/>
          <w:sz w:val="20"/>
          <w:szCs w:val="20"/>
        </w:rPr>
        <w:t>Termin związania ofertą</w:t>
      </w:r>
      <w:bookmarkEnd w:id="27"/>
      <w:r w:rsidRPr="00E60300">
        <w:rPr>
          <w:rFonts w:ascii="Georgia" w:hAnsi="Georgia" w:cs="Georgia"/>
          <w:b/>
          <w:bCs w:val="0"/>
          <w:sz w:val="20"/>
          <w:szCs w:val="20"/>
        </w:rPr>
        <w:t>:</w:t>
      </w:r>
      <w:bookmarkEnd w:id="26"/>
    </w:p>
    <w:p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96188E">
        <w:rPr>
          <w:rFonts w:ascii="Georgia" w:hAnsi="Georgia" w:cs="Arial"/>
          <w:sz w:val="20"/>
          <w:szCs w:val="20"/>
        </w:rPr>
        <w:t xml:space="preserve">Wykonawca będzie związany ofertą przez okres </w:t>
      </w:r>
      <w:r w:rsidRPr="004F2E9A">
        <w:rPr>
          <w:rFonts w:ascii="Georgia" w:hAnsi="Georgia" w:cs="Arial"/>
          <w:b/>
          <w:color w:val="000000" w:themeColor="text1"/>
          <w:sz w:val="20"/>
          <w:szCs w:val="20"/>
          <w:highlight w:val="cyan"/>
        </w:rPr>
        <w:t>90 dni</w:t>
      </w:r>
      <w:r w:rsidRPr="004F2E9A">
        <w:rPr>
          <w:rFonts w:ascii="Georgia" w:hAnsi="Georgia" w:cs="Arial"/>
          <w:color w:val="000000" w:themeColor="text1"/>
          <w:sz w:val="20"/>
          <w:szCs w:val="20"/>
          <w:highlight w:val="cyan"/>
        </w:rPr>
        <w:t xml:space="preserve">, tj. do dnia </w:t>
      </w:r>
      <w:r w:rsidR="00F65A0C">
        <w:rPr>
          <w:rFonts w:ascii="Georgia" w:hAnsi="Georgia" w:cs="Arial"/>
          <w:caps/>
          <w:color w:val="000000" w:themeColor="text1"/>
          <w:sz w:val="20"/>
          <w:szCs w:val="20"/>
          <w:highlight w:val="cyan"/>
          <w:u w:val="single"/>
        </w:rPr>
        <w:t>06</w:t>
      </w:r>
      <w:r w:rsidR="002D6EFE" w:rsidRPr="004F2E9A">
        <w:rPr>
          <w:rFonts w:ascii="Georgia" w:hAnsi="Georgia" w:cs="Arial"/>
          <w:caps/>
          <w:color w:val="000000" w:themeColor="text1"/>
          <w:sz w:val="20"/>
          <w:szCs w:val="20"/>
          <w:highlight w:val="cyan"/>
          <w:u w:val="single"/>
        </w:rPr>
        <w:t>.</w:t>
      </w:r>
      <w:r w:rsidR="00F65A0C">
        <w:rPr>
          <w:rFonts w:ascii="Georgia" w:hAnsi="Georgia" w:cs="Arial"/>
          <w:caps/>
          <w:color w:val="000000" w:themeColor="text1"/>
          <w:sz w:val="20"/>
          <w:szCs w:val="20"/>
          <w:highlight w:val="cyan"/>
          <w:u w:val="single"/>
        </w:rPr>
        <w:t>04</w:t>
      </w:r>
      <w:r w:rsidR="002D6EFE" w:rsidRPr="004F2E9A">
        <w:rPr>
          <w:rFonts w:ascii="Georgia" w:hAnsi="Georgia" w:cs="Arial"/>
          <w:caps/>
          <w:color w:val="000000" w:themeColor="text1"/>
          <w:sz w:val="20"/>
          <w:szCs w:val="20"/>
          <w:highlight w:val="cyan"/>
          <w:u w:val="single"/>
        </w:rPr>
        <w:t>.202</w:t>
      </w:r>
      <w:r w:rsidR="004F2E9A">
        <w:rPr>
          <w:rFonts w:ascii="Georgia" w:hAnsi="Georgia" w:cs="Arial"/>
          <w:caps/>
          <w:color w:val="000000" w:themeColor="text1"/>
          <w:sz w:val="20"/>
          <w:szCs w:val="20"/>
          <w:highlight w:val="cyan"/>
          <w:u w:val="single"/>
        </w:rPr>
        <w:t>4</w:t>
      </w:r>
      <w:r w:rsidR="002D6EFE" w:rsidRPr="004F2E9A">
        <w:rPr>
          <w:rFonts w:ascii="Georgia" w:hAnsi="Georgia" w:cs="Arial"/>
          <w:color w:val="000000" w:themeColor="text1"/>
          <w:sz w:val="20"/>
          <w:szCs w:val="20"/>
          <w:highlight w:val="cyan"/>
        </w:rPr>
        <w:t>r</w:t>
      </w:r>
      <w:r w:rsidRPr="004F2E9A">
        <w:rPr>
          <w:rFonts w:ascii="Georgia" w:hAnsi="Georgia" w:cs="Arial"/>
          <w:color w:val="000000" w:themeColor="text1"/>
          <w:sz w:val="20"/>
          <w:szCs w:val="20"/>
          <w:highlight w:val="cyan"/>
          <w:u w:val="single"/>
        </w:rPr>
        <w:t>.</w:t>
      </w:r>
      <w:r w:rsidRPr="0096188E">
        <w:rPr>
          <w:rFonts w:ascii="Georgia" w:hAnsi="Georgia" w:cs="Arial"/>
          <w:sz w:val="20"/>
          <w:szCs w:val="20"/>
        </w:rPr>
        <w:t>Bieg terminu związania</w:t>
      </w:r>
      <w:r w:rsidRPr="0007351C">
        <w:rPr>
          <w:rFonts w:ascii="Georgia" w:hAnsi="Georgia" w:cs="Arial"/>
          <w:sz w:val="20"/>
          <w:szCs w:val="20"/>
        </w:rPr>
        <w:t xml:space="preserve"> ofertą rozpoczyna się wraz z upływem terminu składania ofert.</w:t>
      </w:r>
    </w:p>
    <w:p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8" w:name="_Toc146200259"/>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9" w:name="_Toc266275249"/>
      <w:r w:rsidRPr="00123693">
        <w:rPr>
          <w:rFonts w:ascii="Georgia" w:hAnsi="Georgia" w:cs="Georgia"/>
          <w:b/>
          <w:bCs w:val="0"/>
          <w:color w:val="000000"/>
          <w:sz w:val="20"/>
          <w:szCs w:val="20"/>
        </w:rPr>
        <w:t>Opis sposobu przygotowania ofert</w:t>
      </w:r>
      <w:bookmarkEnd w:id="29"/>
      <w:r w:rsidRPr="00E60300">
        <w:rPr>
          <w:rFonts w:ascii="Georgia" w:hAnsi="Georgia" w:cs="Georgia"/>
          <w:b/>
          <w:bCs w:val="0"/>
          <w:sz w:val="20"/>
          <w:szCs w:val="20"/>
        </w:rPr>
        <w:t>:</w:t>
      </w:r>
      <w:bookmarkEnd w:id="28"/>
    </w:p>
    <w:p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4"/>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lastRenderedPageBreak/>
        <w:t>W przypadku wykorzystania formatu podpisu XAdES zewnętrzny. Zamawiający wymaga dołączenia odpowiedniej ilości plików tj. podpisywanych plików z danymi oraz plików podpisu w formacie XAdES.</w:t>
      </w:r>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Pzp,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rsidR="00DB558E" w:rsidRPr="00DC4EA6" w:rsidRDefault="005C7B8C" w:rsidP="00DB558E">
      <w:pPr>
        <w:pStyle w:val="Normalny3"/>
        <w:spacing w:line="360" w:lineRule="auto"/>
        <w:jc w:val="both"/>
        <w:rPr>
          <w:rFonts w:ascii="Georgia" w:eastAsia="Calibri" w:hAnsi="Georgia" w:cs="Calibri"/>
          <w:sz w:val="20"/>
          <w:szCs w:val="20"/>
        </w:rPr>
      </w:pPr>
      <w:hyperlink r:id="rId36">
        <w:r w:rsidR="00DB558E" w:rsidRPr="00DC4EA6">
          <w:rPr>
            <w:rFonts w:ascii="Georgia" w:eastAsia="Calibri" w:hAnsi="Georgia" w:cs="Calibri"/>
            <w:color w:val="1155CC"/>
            <w:sz w:val="20"/>
            <w:szCs w:val="20"/>
            <w:u w:val="single"/>
          </w:rPr>
          <w:t>https://platformazakupowa.pl/strona/45-instrukcje</w:t>
        </w:r>
      </w:hyperlink>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rsidR="00DB558E" w:rsidRPr="004F2E9A"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4F2E9A">
        <w:rPr>
          <w:rFonts w:ascii="Georgia" w:hAnsi="Georgia"/>
          <w:bCs/>
          <w:sz w:val="20"/>
          <w:szCs w:val="20"/>
          <w:highlight w:val="cyan"/>
        </w:rPr>
        <w:t>Dokumenty składające się na ofertę:</w:t>
      </w:r>
    </w:p>
    <w:p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4F2E9A">
        <w:rPr>
          <w:rFonts w:ascii="Georgia" w:eastAsia="Arial" w:hAnsi="Georgia" w:cs="Arial"/>
          <w:bCs/>
          <w:sz w:val="20"/>
          <w:szCs w:val="20"/>
          <w:highlight w:val="cyan"/>
        </w:rPr>
        <w:t xml:space="preserve">formularz ofertowy, według wzoru określonego w </w:t>
      </w:r>
      <w:r w:rsidRPr="004F2E9A">
        <w:rPr>
          <w:rFonts w:ascii="Georgia" w:eastAsia="Arial" w:hAnsi="Georgia" w:cs="Arial"/>
          <w:b/>
          <w:sz w:val="20"/>
          <w:szCs w:val="20"/>
          <w:highlight w:val="cyan"/>
        </w:rPr>
        <w:t xml:space="preserve">Załączniku nr </w:t>
      </w:r>
      <w:r w:rsidR="007613A3" w:rsidRPr="004F2E9A">
        <w:rPr>
          <w:rFonts w:ascii="Georgia" w:eastAsia="Arial" w:hAnsi="Georgia" w:cs="Arial"/>
          <w:b/>
          <w:sz w:val="20"/>
          <w:szCs w:val="20"/>
          <w:highlight w:val="cyan"/>
        </w:rPr>
        <w:t>7</w:t>
      </w:r>
      <w:r w:rsidRPr="004F2E9A">
        <w:rPr>
          <w:rFonts w:ascii="Georgia" w:eastAsia="Arial" w:hAnsi="Georgia" w:cs="Arial"/>
          <w:b/>
          <w:sz w:val="20"/>
          <w:szCs w:val="20"/>
          <w:highlight w:val="cyan"/>
        </w:rPr>
        <w:t>do SWZ</w:t>
      </w:r>
      <w:r w:rsidRPr="004F2E9A">
        <w:rPr>
          <w:rFonts w:ascii="Georgia" w:eastAsia="Arial" w:hAnsi="Georgia" w:cs="Arial"/>
          <w:bCs/>
          <w:sz w:val="20"/>
          <w:szCs w:val="20"/>
          <w:highlight w:val="cyan"/>
        </w:rPr>
        <w:t>,</w:t>
      </w:r>
    </w:p>
    <w:p w:rsidR="00DB558E" w:rsidRPr="00387F28"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u w:val="single"/>
        </w:rPr>
      </w:pPr>
      <w:r w:rsidRPr="004F2E9A">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4F2E9A">
        <w:rPr>
          <w:rFonts w:ascii="Georgia" w:eastAsia="Arial" w:hAnsi="Georgia" w:cs="Arial"/>
          <w:bCs/>
          <w:sz w:val="20"/>
          <w:szCs w:val="20"/>
          <w:highlight w:val="cyan"/>
          <w:u w:val="single"/>
        </w:rPr>
        <w:br/>
      </w:r>
      <w:r w:rsidRPr="00387F28">
        <w:rPr>
          <w:rFonts w:ascii="Georgia" w:eastAsia="Arial" w:hAnsi="Georgia" w:cs="Arial"/>
          <w:bCs/>
          <w:sz w:val="20"/>
          <w:szCs w:val="20"/>
          <w:highlight w:val="cyan"/>
          <w:u w:val="single"/>
        </w:rPr>
        <w:t>i brak podstaw do wykluczenia (wymienione w Rozdziale VII SWZ -</w:t>
      </w:r>
      <w:r w:rsidRPr="00387F28">
        <w:rPr>
          <w:rStyle w:val="Domylnaczcionkaakapitu2"/>
          <w:rFonts w:ascii="Georgia" w:hAnsi="Georgia"/>
          <w:sz w:val="20"/>
          <w:szCs w:val="20"/>
          <w:u w:val="single"/>
          <w:lang w:eastAsia="en-US"/>
        </w:rPr>
        <w:t>JEDZ);</w:t>
      </w:r>
    </w:p>
    <w:p w:rsidR="00DB558E" w:rsidRPr="00387F28"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u w:val="single"/>
        </w:rPr>
      </w:pPr>
      <w:r w:rsidRPr="00387F28">
        <w:rPr>
          <w:rStyle w:val="Domylnaczcionkaakapitu2"/>
          <w:rFonts w:ascii="Georgia" w:hAnsi="Georgia"/>
          <w:sz w:val="20"/>
          <w:szCs w:val="20"/>
          <w:u w:val="single"/>
          <w:lang w:eastAsia="en-US"/>
        </w:rPr>
        <w:t>Dokumenty wskazane w Rozdziale VIII SWZ,</w:t>
      </w:r>
      <w:r w:rsidR="00D567EE" w:rsidRPr="00387F28">
        <w:rPr>
          <w:rStyle w:val="Domylnaczcionkaakapitu2"/>
          <w:rFonts w:ascii="Georgia" w:hAnsi="Georgia"/>
          <w:sz w:val="20"/>
          <w:szCs w:val="20"/>
          <w:u w:val="single"/>
          <w:lang w:eastAsia="en-US"/>
        </w:rPr>
        <w:t>- przedmiotowe środki dowodowe</w:t>
      </w:r>
    </w:p>
    <w:p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w przypadku wykonawców działających przez pełnomocnika – pełnomocnictwo,</w:t>
      </w:r>
    </w:p>
    <w:p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w Postępowaniu o udzielenie zamówienia albo reprezentowania w Postępowaniu i zawarcia umowy w sprawie zamówienia publicznego,</w:t>
      </w:r>
    </w:p>
    <w:p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potwierdzenie wniesienia wadium</w:t>
      </w:r>
      <w:r w:rsidR="008D48E5" w:rsidRPr="004F2E9A">
        <w:rPr>
          <w:rFonts w:ascii="Georgia" w:eastAsia="Arial" w:hAnsi="Georgia" w:cs="Arial"/>
          <w:bCs/>
          <w:sz w:val="20"/>
          <w:szCs w:val="20"/>
          <w:highlight w:val="cyan"/>
          <w:u w:val="single"/>
        </w:rPr>
        <w:t>,</w:t>
      </w:r>
    </w:p>
    <w:p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zobowiązania wymagane postanowieniami Rozdziału IX pkt 3 SWZ, w przypadku</w:t>
      </w:r>
      <w:r w:rsidR="008D48E5" w:rsidRPr="004F2E9A">
        <w:rPr>
          <w:rFonts w:ascii="Georgia" w:eastAsia="Arial" w:hAnsi="Georgia" w:cs="Arial"/>
          <w:bCs/>
          <w:sz w:val="20"/>
          <w:szCs w:val="20"/>
          <w:highlight w:val="cyan"/>
          <w:u w:val="single"/>
        </w:rPr>
        <w:t>,</w:t>
      </w:r>
      <w:r w:rsidRPr="004F2E9A">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z dokumentów określonych w Rozdziału VII Część B pkt 6.4 SWZ.</w:t>
      </w:r>
      <w:r w:rsidR="00CB494D" w:rsidRPr="004F2E9A">
        <w:rPr>
          <w:rFonts w:ascii="Georgia" w:eastAsia="Arial" w:hAnsi="Georgia" w:cs="Arial"/>
          <w:bCs/>
          <w:sz w:val="20"/>
          <w:szCs w:val="20"/>
          <w:highlight w:val="cyan"/>
          <w:u w:val="single"/>
        </w:rPr>
        <w:t xml:space="preserve"> – Propozycja w</w:t>
      </w:r>
      <w:r w:rsidR="00CB494D" w:rsidRPr="004F2E9A">
        <w:rPr>
          <w:rFonts w:ascii="Georgia" w:eastAsia="Arial" w:hAnsi="Georgia" w:cs="Arial"/>
          <w:b/>
          <w:sz w:val="20"/>
          <w:szCs w:val="20"/>
          <w:highlight w:val="cyan"/>
          <w:u w:val="single"/>
        </w:rPr>
        <w:t xml:space="preserve"> Załączniku nr 2a do SWZ</w:t>
      </w:r>
    </w:p>
    <w:p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lastRenderedPageBreak/>
        <w:t>Oświadczenie Wykonawców wspólnie ubiegających się o udzielenie zamówienia, o których mowa w art. 117 ust 4 ustawy Pzp.</w:t>
      </w:r>
      <w:r w:rsidR="00CB494D" w:rsidRPr="004F2E9A">
        <w:rPr>
          <w:rFonts w:ascii="Georgia" w:eastAsia="Arial" w:hAnsi="Georgia" w:cs="Arial"/>
          <w:bCs/>
          <w:sz w:val="20"/>
          <w:szCs w:val="20"/>
          <w:highlight w:val="cyan"/>
          <w:u w:val="single"/>
        </w:rPr>
        <w:t xml:space="preserve"> według wzoru określonego w </w:t>
      </w:r>
      <w:r w:rsidR="00CB494D" w:rsidRPr="004F2E9A">
        <w:rPr>
          <w:rFonts w:ascii="Georgia" w:eastAsia="Arial" w:hAnsi="Georgia" w:cs="Arial"/>
          <w:b/>
          <w:sz w:val="20"/>
          <w:szCs w:val="20"/>
          <w:highlight w:val="cyan"/>
          <w:u w:val="single"/>
        </w:rPr>
        <w:t>Załączniku nr 2b do SWZ</w:t>
      </w:r>
      <w:r w:rsidR="00CB494D" w:rsidRPr="004F2E9A">
        <w:rPr>
          <w:rFonts w:ascii="Georgia" w:eastAsia="Arial" w:hAnsi="Georgia" w:cs="Arial"/>
          <w:bCs/>
          <w:sz w:val="20"/>
          <w:szCs w:val="20"/>
          <w:highlight w:val="cyan"/>
          <w:u w:val="single"/>
        </w:rPr>
        <w:t>,</w:t>
      </w:r>
    </w:p>
    <w:p w:rsidR="002E1BFD" w:rsidRPr="004F2E9A"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4F2E9A">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4F2E9A">
        <w:rPr>
          <w:rFonts w:ascii="Georgia" w:eastAsia="Arial" w:hAnsi="Georgia" w:cs="Arial"/>
          <w:bCs/>
          <w:sz w:val="20"/>
          <w:szCs w:val="20"/>
          <w:highlight w:val="cyan"/>
          <w:u w:val="single"/>
        </w:rPr>
        <w:t>według wzoru określonego w</w:t>
      </w:r>
      <w:r w:rsidRPr="004F2E9A">
        <w:rPr>
          <w:rFonts w:ascii="Georgia" w:eastAsia="Arial" w:hAnsi="Georgia" w:cs="Arial"/>
          <w:b/>
          <w:sz w:val="20"/>
          <w:szCs w:val="20"/>
          <w:highlight w:val="cyan"/>
          <w:u w:val="single"/>
        </w:rPr>
        <w:t xml:space="preserve">Załączniku nr </w:t>
      </w:r>
      <w:r w:rsidR="005F5A6F" w:rsidRPr="004F2E9A">
        <w:rPr>
          <w:rFonts w:ascii="Georgia" w:eastAsia="Arial" w:hAnsi="Georgia" w:cs="Arial"/>
          <w:b/>
          <w:sz w:val="20"/>
          <w:szCs w:val="20"/>
          <w:highlight w:val="cyan"/>
          <w:u w:val="single"/>
        </w:rPr>
        <w:t>6</w:t>
      </w:r>
      <w:r w:rsidRPr="004F2E9A">
        <w:rPr>
          <w:rFonts w:ascii="Georgia" w:eastAsia="Arial" w:hAnsi="Georgia" w:cs="Arial"/>
          <w:b/>
          <w:sz w:val="20"/>
          <w:szCs w:val="20"/>
          <w:highlight w:val="cyan"/>
          <w:u w:val="single"/>
        </w:rPr>
        <w:t xml:space="preserve"> do SWZ</w:t>
      </w:r>
      <w:r w:rsidRPr="004F2E9A">
        <w:rPr>
          <w:rFonts w:ascii="Georgia" w:eastAsia="Arial" w:hAnsi="Georgia" w:cs="Arial"/>
          <w:bCs/>
          <w:sz w:val="20"/>
          <w:szCs w:val="20"/>
          <w:highlight w:val="cyan"/>
          <w:u w:val="single"/>
        </w:rPr>
        <w:t>,</w:t>
      </w:r>
    </w:p>
    <w:p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0" w:name="_Toc146200260"/>
      <w:r w:rsidRPr="00123693">
        <w:rPr>
          <w:rFonts w:ascii="Georgia" w:hAnsi="Georgia" w:cs="Georgia"/>
          <w:b/>
          <w:bCs w:val="0"/>
          <w:color w:val="000000"/>
          <w:sz w:val="20"/>
          <w:szCs w:val="20"/>
        </w:rPr>
        <w:t xml:space="preserve">XV. </w:t>
      </w:r>
      <w:bookmarkStart w:id="31" w:name="_Toc266275250"/>
      <w:r w:rsidRPr="00123693">
        <w:rPr>
          <w:rFonts w:ascii="Georgia" w:hAnsi="Georgia" w:cs="Georgia"/>
          <w:b/>
          <w:bCs w:val="0"/>
          <w:color w:val="000000"/>
          <w:sz w:val="20"/>
          <w:szCs w:val="20"/>
        </w:rPr>
        <w:t>Miejsce oraz termin składania i otwarcia ofert</w:t>
      </w:r>
      <w:bookmarkEnd w:id="31"/>
      <w:r w:rsidRPr="00E60300">
        <w:rPr>
          <w:rFonts w:ascii="Georgia" w:hAnsi="Georgia" w:cs="Georgia"/>
          <w:b/>
          <w:bCs w:val="0"/>
          <w:sz w:val="20"/>
          <w:szCs w:val="20"/>
        </w:rPr>
        <w:t>:</w:t>
      </w:r>
      <w:bookmarkEnd w:id="30"/>
    </w:p>
    <w:p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5"/>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eastAsia="Calibri" w:hAnsi="Georgia" w:cs="Calibri"/>
          <w:sz w:val="20"/>
          <w:szCs w:val="20"/>
        </w:rPr>
        <w:t xml:space="preserve">w myśl Ustawy Pzp na stronie internetowej prowadzonego postępowania </w:t>
      </w:r>
      <w:r w:rsidRPr="004F2E9A">
        <w:rPr>
          <w:rFonts w:ascii="Georgia" w:eastAsia="Calibri" w:hAnsi="Georgia" w:cs="Calibri"/>
          <w:b/>
          <w:bCs/>
          <w:color w:val="000000" w:themeColor="text1"/>
          <w:sz w:val="20"/>
          <w:szCs w:val="20"/>
          <w:highlight w:val="cyan"/>
        </w:rPr>
        <w:t xml:space="preserve">do dnia </w:t>
      </w:r>
      <w:r w:rsidR="00F65A0C">
        <w:rPr>
          <w:rFonts w:ascii="Georgia" w:eastAsia="Calibri" w:hAnsi="Georgia" w:cs="Calibri"/>
          <w:b/>
          <w:bCs/>
          <w:color w:val="000000" w:themeColor="text1"/>
          <w:sz w:val="20"/>
          <w:szCs w:val="20"/>
          <w:highlight w:val="cyan"/>
        </w:rPr>
        <w:t>08</w:t>
      </w:r>
      <w:r w:rsidR="00CF3A4C" w:rsidRPr="004F2E9A">
        <w:rPr>
          <w:rFonts w:ascii="Georgia" w:eastAsia="Calibri" w:hAnsi="Georgia" w:cs="Calibri"/>
          <w:b/>
          <w:bCs/>
          <w:color w:val="000000" w:themeColor="text1"/>
          <w:sz w:val="20"/>
          <w:szCs w:val="20"/>
          <w:highlight w:val="cyan"/>
        </w:rPr>
        <w:t>.</w:t>
      </w:r>
      <w:r w:rsidR="00F65A0C">
        <w:rPr>
          <w:rFonts w:ascii="Georgia" w:eastAsia="Calibri" w:hAnsi="Georgia" w:cs="Calibri"/>
          <w:b/>
          <w:bCs/>
          <w:color w:val="000000" w:themeColor="text1"/>
          <w:sz w:val="20"/>
          <w:szCs w:val="20"/>
          <w:highlight w:val="cyan"/>
        </w:rPr>
        <w:t>01</w:t>
      </w:r>
      <w:r w:rsidR="00CF3A4C" w:rsidRPr="004F2E9A">
        <w:rPr>
          <w:rFonts w:ascii="Georgia" w:eastAsia="Calibri" w:hAnsi="Georgia" w:cs="Calibri"/>
          <w:b/>
          <w:bCs/>
          <w:color w:val="000000" w:themeColor="text1"/>
          <w:sz w:val="20"/>
          <w:szCs w:val="20"/>
          <w:highlight w:val="cyan"/>
        </w:rPr>
        <w:t>.</w:t>
      </w:r>
      <w:r w:rsidRPr="004F2E9A">
        <w:rPr>
          <w:rFonts w:ascii="Georgia" w:eastAsia="Calibri" w:hAnsi="Georgia" w:cs="Calibri"/>
          <w:b/>
          <w:bCs/>
          <w:color w:val="000000" w:themeColor="text1"/>
          <w:sz w:val="20"/>
          <w:szCs w:val="20"/>
          <w:highlight w:val="cyan"/>
        </w:rPr>
        <w:t>202</w:t>
      </w:r>
      <w:r w:rsidR="00F65A0C">
        <w:rPr>
          <w:rFonts w:ascii="Georgia" w:eastAsia="Calibri" w:hAnsi="Georgia" w:cs="Calibri"/>
          <w:b/>
          <w:bCs/>
          <w:color w:val="000000" w:themeColor="text1"/>
          <w:sz w:val="20"/>
          <w:szCs w:val="20"/>
          <w:highlight w:val="cyan"/>
        </w:rPr>
        <w:t>4</w:t>
      </w:r>
      <w:r w:rsidRPr="004F2E9A">
        <w:rPr>
          <w:rFonts w:ascii="Georgia" w:eastAsia="Calibri" w:hAnsi="Georgia" w:cs="Calibri"/>
          <w:b/>
          <w:bCs/>
          <w:color w:val="000000" w:themeColor="text1"/>
          <w:sz w:val="20"/>
          <w:szCs w:val="20"/>
          <w:highlight w:val="cyan"/>
        </w:rPr>
        <w:t>r. godz 10:00</w:t>
      </w:r>
    </w:p>
    <w:p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9">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w:t>
      </w:r>
    </w:p>
    <w:p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lastRenderedPageBreak/>
        <w:t>Szczegółowa instrukcja dla wykonawców dotycząca złożenia, zmiany i wycofania oferty znajduje się na stronie internetowej pod adresem:</w:t>
      </w:r>
      <w:r w:rsidR="006F0AD1">
        <w:rPr>
          <w:rFonts w:ascii="Georgia" w:eastAsia="Calibri" w:hAnsi="Georgia" w:cs="Calibri"/>
          <w:sz w:val="20"/>
          <w:szCs w:val="20"/>
        </w:rPr>
        <w:t xml:space="preserve"> </w:t>
      </w:r>
      <w:hyperlink r:id="rId40" w:history="1">
        <w:r w:rsidR="00D751DD" w:rsidRPr="00E62045">
          <w:rPr>
            <w:rStyle w:val="Hipercze"/>
            <w:rFonts w:ascii="Georgia" w:eastAsia="Calibri" w:hAnsi="Georgia" w:cs="Calibri"/>
            <w:sz w:val="20"/>
            <w:szCs w:val="20"/>
          </w:rPr>
          <w:t>https://platformazakupowa.pl/strona/45-instrukcje</w:t>
        </w:r>
      </w:hyperlink>
    </w:p>
    <w:p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00F65A0C">
        <w:rPr>
          <w:rFonts w:ascii="Georgia" w:eastAsia="Calibri" w:hAnsi="Georgia" w:cs="Calibri"/>
          <w:b/>
          <w:color w:val="000000" w:themeColor="text1"/>
          <w:sz w:val="20"/>
          <w:szCs w:val="20"/>
          <w:highlight w:val="cyan"/>
        </w:rPr>
        <w:t>08</w:t>
      </w:r>
      <w:r w:rsidR="00CF3A4C" w:rsidRPr="004F2E9A">
        <w:rPr>
          <w:rFonts w:ascii="Georgia" w:eastAsia="Calibri" w:hAnsi="Georgia" w:cs="Calibri"/>
          <w:b/>
          <w:color w:val="000000" w:themeColor="text1"/>
          <w:sz w:val="20"/>
          <w:szCs w:val="20"/>
          <w:highlight w:val="cyan"/>
        </w:rPr>
        <w:t>.</w:t>
      </w:r>
      <w:r w:rsidR="00F65A0C">
        <w:rPr>
          <w:rFonts w:ascii="Georgia" w:eastAsia="Calibri" w:hAnsi="Georgia" w:cs="Calibri"/>
          <w:b/>
          <w:color w:val="000000" w:themeColor="text1"/>
          <w:sz w:val="20"/>
          <w:szCs w:val="20"/>
          <w:highlight w:val="cyan"/>
        </w:rPr>
        <w:t>01</w:t>
      </w:r>
      <w:r w:rsidR="00CF3A4C" w:rsidRPr="004F2E9A">
        <w:rPr>
          <w:rFonts w:ascii="Georgia" w:eastAsia="Calibri" w:hAnsi="Georgia" w:cs="Calibri"/>
          <w:b/>
          <w:color w:val="000000" w:themeColor="text1"/>
          <w:sz w:val="20"/>
          <w:szCs w:val="20"/>
          <w:highlight w:val="cyan"/>
        </w:rPr>
        <w:t>.</w:t>
      </w:r>
      <w:r w:rsidRPr="004F2E9A">
        <w:rPr>
          <w:rFonts w:ascii="Georgia" w:eastAsia="Calibri" w:hAnsi="Georgia" w:cs="Calibri"/>
          <w:b/>
          <w:color w:val="000000" w:themeColor="text1"/>
          <w:sz w:val="20"/>
          <w:szCs w:val="20"/>
          <w:highlight w:val="cyan"/>
        </w:rPr>
        <w:t>202</w:t>
      </w:r>
      <w:r w:rsidR="00F65A0C">
        <w:rPr>
          <w:rFonts w:ascii="Georgia" w:eastAsia="Calibri" w:hAnsi="Georgia" w:cs="Calibri"/>
          <w:b/>
          <w:color w:val="000000" w:themeColor="text1"/>
          <w:sz w:val="20"/>
          <w:szCs w:val="20"/>
          <w:highlight w:val="cyan"/>
        </w:rPr>
        <w:t>4</w:t>
      </w:r>
      <w:r w:rsidRPr="004F2E9A">
        <w:rPr>
          <w:rFonts w:ascii="Georgia" w:eastAsia="Calibri" w:hAnsi="Georgia" w:cs="Calibri"/>
          <w:b/>
          <w:color w:val="000000" w:themeColor="text1"/>
          <w:sz w:val="20"/>
          <w:szCs w:val="20"/>
          <w:highlight w:val="cyan"/>
        </w:rPr>
        <w:t>r. godz 10:30</w:t>
      </w:r>
    </w:p>
    <w:p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2" w:name="_Toc14620026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51"/>
      <w:r w:rsidRPr="00123693">
        <w:rPr>
          <w:rFonts w:ascii="Georgia" w:hAnsi="Georgia" w:cs="Georgia"/>
          <w:b/>
          <w:bCs w:val="0"/>
          <w:color w:val="000000"/>
          <w:sz w:val="20"/>
          <w:szCs w:val="20"/>
        </w:rPr>
        <w:t>Opis sposobu obliczenia ceny</w:t>
      </w:r>
      <w:bookmarkEnd w:id="33"/>
      <w:r w:rsidRPr="00E60300">
        <w:rPr>
          <w:rFonts w:ascii="Georgia" w:hAnsi="Georgia" w:cs="Georgia"/>
          <w:b/>
          <w:bCs w:val="0"/>
          <w:sz w:val="20"/>
          <w:szCs w:val="20"/>
        </w:rPr>
        <w:t>:</w:t>
      </w:r>
      <w:bookmarkEnd w:id="32"/>
    </w:p>
    <w:p w:rsidR="00E741AC" w:rsidRPr="0096188E"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7E1AAD" w:rsidRPr="0096188E">
        <w:rPr>
          <w:rFonts w:ascii="Georgia" w:hAnsi="Georgia" w:cs="Arial"/>
          <w:b/>
          <w:sz w:val="20"/>
          <w:szCs w:val="20"/>
        </w:rPr>
        <w:t>7</w:t>
      </w:r>
      <w:r w:rsidRPr="0096188E">
        <w:rPr>
          <w:rFonts w:ascii="Georgia" w:hAnsi="Georgia" w:cs="Arial"/>
          <w:b/>
          <w:sz w:val="20"/>
          <w:szCs w:val="20"/>
        </w:rPr>
        <w:t xml:space="preserve"> do SWZ</w:t>
      </w:r>
      <w:r w:rsidR="001A226F" w:rsidRPr="0096188E">
        <w:rPr>
          <w:rFonts w:ascii="Georgia" w:hAnsi="Georgia" w:cs="Arial"/>
          <w:sz w:val="20"/>
          <w:szCs w:val="20"/>
        </w:rPr>
        <w:t>.</w:t>
      </w:r>
    </w:p>
    <w:p w:rsidR="00E741AC" w:rsidRPr="0096188E"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6188E">
        <w:rPr>
          <w:rFonts w:ascii="Georgia" w:hAnsi="Georgia" w:cs="Arial"/>
          <w:sz w:val="20"/>
          <w:szCs w:val="20"/>
        </w:rPr>
        <w:t>Cena określona w ofercie uwzględnia wszelkie koszty wynagrodzenia wykonawcy</w:t>
      </w:r>
      <w:r w:rsidR="008D48E5" w:rsidRPr="0096188E">
        <w:rPr>
          <w:rFonts w:ascii="Georgia" w:hAnsi="Georgia" w:cs="Arial"/>
          <w:sz w:val="20"/>
          <w:szCs w:val="20"/>
        </w:rPr>
        <w:t>,</w:t>
      </w:r>
      <w:r w:rsidRPr="0096188E">
        <w:rPr>
          <w:rFonts w:ascii="Georgia" w:hAnsi="Georgia" w:cs="Arial"/>
          <w:sz w:val="20"/>
          <w:szCs w:val="20"/>
        </w:rPr>
        <w:t xml:space="preserve"> jakie Zamawiający zapłaci z tytułu realizacji przedmiotu zamówienia</w:t>
      </w:r>
      <w:r w:rsidR="001A226F" w:rsidRPr="0096188E">
        <w:rPr>
          <w:rFonts w:ascii="Georgia" w:hAnsi="Georgia" w:cs="Arial"/>
          <w:sz w:val="20"/>
          <w:szCs w:val="20"/>
        </w:rPr>
        <w:t>.</w:t>
      </w:r>
    </w:p>
    <w:p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2020r. poz. 106 ze zm.)</w:t>
      </w:r>
      <w:r w:rsidR="001A226F" w:rsidRPr="0096188E">
        <w:rPr>
          <w:rFonts w:ascii="Georgia" w:hAnsi="Georgia" w:cs="Arial"/>
          <w:sz w:val="20"/>
          <w:szCs w:val="20"/>
        </w:rPr>
        <w:t>.</w:t>
      </w:r>
    </w:p>
    <w:p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Rozliczenia między Zamawiającym a wykonawcą prowadzone będą w PLN. </w:t>
      </w:r>
    </w:p>
    <w:p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Sposób zapłaty i zasady rozliczenia za realizację zamówienia, określone zostały w </w:t>
      </w:r>
      <w:r w:rsidRPr="0096188E">
        <w:rPr>
          <w:rFonts w:ascii="Georgia" w:hAnsi="Georgia" w:cs="Arial"/>
          <w:b/>
          <w:sz w:val="20"/>
          <w:szCs w:val="20"/>
        </w:rPr>
        <w:t xml:space="preserve">Załączniku nr </w:t>
      </w:r>
      <w:r w:rsidR="007E1AAD" w:rsidRPr="0096188E">
        <w:rPr>
          <w:rFonts w:ascii="Georgia" w:hAnsi="Georgia" w:cs="Arial"/>
          <w:b/>
          <w:sz w:val="20"/>
          <w:szCs w:val="20"/>
        </w:rPr>
        <w:t>8</w:t>
      </w:r>
      <w:r w:rsidRPr="0096188E">
        <w:rPr>
          <w:rFonts w:ascii="Georgia" w:hAnsi="Georgia" w:cs="Arial"/>
          <w:b/>
          <w:sz w:val="20"/>
          <w:szCs w:val="20"/>
        </w:rPr>
        <w:t>do SWZ – Projekt Umowy.</w:t>
      </w:r>
    </w:p>
    <w:p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96188E">
        <w:rPr>
          <w:rFonts w:ascii="Georgia" w:eastAsiaTheme="minorHAnsi" w:hAnsi="Georgia" w:cs="Verdana"/>
          <w:kern w:val="0"/>
          <w:sz w:val="20"/>
          <w:szCs w:val="20"/>
          <w:lang w:eastAsia="en-US"/>
        </w:rPr>
        <w:t>Jeżeli złożona zostanie oferta, której wybór prowadzić będzie do powstania u</w:t>
      </w:r>
      <w:r w:rsidR="006F0AD1">
        <w:rPr>
          <w:rFonts w:ascii="Georgia" w:eastAsiaTheme="minorHAnsi" w:hAnsi="Georgia" w:cs="Verdana"/>
          <w:kern w:val="0"/>
          <w:sz w:val="20"/>
          <w:szCs w:val="20"/>
          <w:lang w:eastAsia="en-US"/>
        </w:rPr>
        <w:t xml:space="preserve"> </w:t>
      </w:r>
      <w:r w:rsidRPr="0096188E">
        <w:rPr>
          <w:rFonts w:ascii="Georgia" w:eastAsiaTheme="minorHAnsi" w:hAnsi="Georgia" w:cs="Verdana"/>
          <w:kern w:val="0"/>
          <w:sz w:val="20"/>
          <w:szCs w:val="20"/>
          <w:lang w:eastAsia="en-US"/>
        </w:rPr>
        <w:t>Zamawiającego obowiązku</w:t>
      </w:r>
      <w:r w:rsidRPr="00A25CBD">
        <w:rPr>
          <w:rFonts w:ascii="Georgia" w:eastAsiaTheme="minorHAnsi" w:hAnsi="Georgia" w:cs="Verdana"/>
          <w:kern w:val="0"/>
          <w:sz w:val="20"/>
          <w:szCs w:val="20"/>
          <w:lang w:eastAsia="en-US"/>
        </w:rPr>
        <w:t xml:space="preserve"> podatkowego zgodnie z przepisami o podatku od</w:t>
      </w:r>
      <w:r w:rsidR="006F0AD1">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6F0AD1">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6F0AD1">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6F0AD1">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6F0AD1">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6F0AD1">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6F0AD1">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6F0AD1">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4" w:name="_Toc146200262"/>
      <w:r w:rsidRPr="00123693">
        <w:rPr>
          <w:rFonts w:ascii="Georgia" w:hAnsi="Georgia" w:cs="Georgia"/>
          <w:b/>
          <w:bCs w:val="0"/>
          <w:color w:val="000000"/>
          <w:sz w:val="20"/>
          <w:szCs w:val="20"/>
        </w:rPr>
        <w:lastRenderedPageBreak/>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5"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5"/>
      <w:r w:rsidRPr="00E60300">
        <w:rPr>
          <w:rFonts w:ascii="Georgia" w:hAnsi="Georgia" w:cs="Georgia"/>
          <w:b/>
          <w:bCs w:val="0"/>
          <w:sz w:val="20"/>
          <w:szCs w:val="20"/>
        </w:rPr>
        <w:t>:</w:t>
      </w:r>
      <w:bookmarkEnd w:id="34"/>
    </w:p>
    <w:p w:rsidR="003E03EB" w:rsidRDefault="003E03EB" w:rsidP="003E03EB">
      <w:pPr>
        <w:widowControl w:val="0"/>
        <w:tabs>
          <w:tab w:val="left" w:pos="567"/>
        </w:tabs>
        <w:spacing w:line="360" w:lineRule="auto"/>
        <w:jc w:val="both"/>
        <w:textAlignment w:val="auto"/>
        <w:rPr>
          <w:rFonts w:ascii="Georgia" w:hAnsi="Georgia" w:cs="Georgia"/>
          <w:color w:val="000000"/>
          <w:sz w:val="20"/>
          <w:szCs w:val="20"/>
        </w:rPr>
      </w:pPr>
      <w:bookmarkStart w:id="36" w:name="_Hlk127359169"/>
    </w:p>
    <w:p w:rsidR="003E03EB" w:rsidRDefault="003E03EB" w:rsidP="003E03EB">
      <w:pPr>
        <w:widowControl w:val="0"/>
        <w:tabs>
          <w:tab w:val="left" w:pos="567"/>
        </w:tabs>
        <w:spacing w:line="360" w:lineRule="auto"/>
        <w:jc w:val="both"/>
        <w:textAlignment w:val="auto"/>
        <w:rPr>
          <w:rFonts w:ascii="Georgia" w:hAnsi="Georgia" w:cs="Georgia"/>
          <w:color w:val="000000"/>
          <w:sz w:val="20"/>
          <w:szCs w:val="20"/>
        </w:rPr>
      </w:pPr>
      <w:r w:rsidRPr="009B2995">
        <w:rPr>
          <w:rFonts w:ascii="Georgia" w:hAnsi="Georgia" w:cs="Georgia"/>
          <w:color w:val="000000"/>
          <w:sz w:val="20"/>
          <w:szCs w:val="20"/>
        </w:rPr>
        <w:t>Ocena będzie dokonywana wg skali punktowej, przy założeniu, że maksymalna punktacja wynosi 100 punktów.</w:t>
      </w:r>
    </w:p>
    <w:p w:rsidR="003E03EB" w:rsidRPr="009B2995" w:rsidRDefault="003E03EB" w:rsidP="003E03EB">
      <w:pPr>
        <w:widowControl w:val="0"/>
        <w:tabs>
          <w:tab w:val="left" w:pos="567"/>
        </w:tabs>
        <w:spacing w:line="360" w:lineRule="auto"/>
        <w:jc w:val="both"/>
        <w:textAlignment w:val="auto"/>
        <w:rPr>
          <w:rFonts w:ascii="Georgia" w:hAnsi="Georgia" w:cs="Georgia"/>
          <w:color w:val="000000"/>
          <w:sz w:val="20"/>
          <w:szCs w:val="20"/>
        </w:rPr>
      </w:pPr>
    </w:p>
    <w:p w:rsidR="003E03EB" w:rsidRDefault="003E03EB" w:rsidP="003E03EB">
      <w:pPr>
        <w:tabs>
          <w:tab w:val="left" w:pos="567"/>
        </w:tabs>
        <w:rPr>
          <w:rFonts w:ascii="Georgia" w:hAnsi="Georgia" w:cs="Georgia"/>
          <w:b/>
          <w:bCs/>
          <w:sz w:val="20"/>
          <w:szCs w:val="20"/>
        </w:rPr>
      </w:pPr>
      <w:r w:rsidRPr="009B2995">
        <w:rPr>
          <w:rFonts w:ascii="Georgia" w:hAnsi="Georgia" w:cs="Georgia"/>
          <w:b/>
          <w:bCs/>
          <w:sz w:val="20"/>
          <w:szCs w:val="20"/>
        </w:rPr>
        <w:t>Zamawiający podczas oceny ofert kierować się będzie następującymi kryteriami</w:t>
      </w:r>
    </w:p>
    <w:p w:rsidR="00DF492E" w:rsidRPr="004C35CC" w:rsidRDefault="00DF492E" w:rsidP="00DF492E">
      <w:pPr>
        <w:tabs>
          <w:tab w:val="left" w:pos="567"/>
        </w:tabs>
        <w:rPr>
          <w:rFonts w:ascii="Georgia" w:hAnsi="Georgia" w:cs="Georgia"/>
          <w:b/>
          <w:bCs/>
          <w:sz w:val="20"/>
          <w:szCs w:val="20"/>
        </w:rPr>
      </w:pPr>
      <w:r w:rsidRPr="004C35CC">
        <w:rPr>
          <w:rFonts w:ascii="Georgia" w:hAnsi="Georgia" w:cs="Georgia"/>
          <w:b/>
          <w:bCs/>
          <w:sz w:val="20"/>
          <w:szCs w:val="20"/>
        </w:rPr>
        <w:t xml:space="preserve">Pakiet nr 1 </w:t>
      </w:r>
    </w:p>
    <w:p w:rsidR="003E03EB" w:rsidRPr="009B2995" w:rsidRDefault="003E03EB" w:rsidP="003E03EB">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1"/>
        <w:gridCol w:w="3261"/>
      </w:tblGrid>
      <w:tr w:rsidR="003E03EB" w:rsidRPr="009B2995" w:rsidTr="009A7BD6">
        <w:tc>
          <w:tcPr>
            <w:tcW w:w="4961" w:type="dxa"/>
            <w:shd w:val="clear" w:color="auto" w:fill="CCCCCC"/>
            <w:vAlign w:val="center"/>
          </w:tcPr>
          <w:p w:rsidR="003E03EB" w:rsidRPr="009B2995" w:rsidRDefault="003E03EB" w:rsidP="009A7BD6">
            <w:pPr>
              <w:tabs>
                <w:tab w:val="left" w:pos="567"/>
              </w:tabs>
              <w:jc w:val="center"/>
              <w:rPr>
                <w:rFonts w:ascii="Georgia" w:hAnsi="Georgia" w:cs="Georgia"/>
                <w:b/>
                <w:bCs/>
                <w:sz w:val="20"/>
                <w:szCs w:val="20"/>
              </w:rPr>
            </w:pPr>
            <w:r w:rsidRPr="009B2995">
              <w:rPr>
                <w:rFonts w:ascii="Georgia" w:hAnsi="Georgia" w:cs="Georgia"/>
                <w:b/>
                <w:bCs/>
                <w:sz w:val="20"/>
                <w:szCs w:val="20"/>
              </w:rPr>
              <w:t>Kryterium</w:t>
            </w:r>
          </w:p>
        </w:tc>
        <w:tc>
          <w:tcPr>
            <w:tcW w:w="3261" w:type="dxa"/>
            <w:shd w:val="clear" w:color="auto" w:fill="CCCCCC"/>
            <w:vAlign w:val="center"/>
          </w:tcPr>
          <w:p w:rsidR="003E03EB" w:rsidRPr="009B2995" w:rsidRDefault="003E03EB" w:rsidP="009A7BD6">
            <w:pPr>
              <w:tabs>
                <w:tab w:val="left" w:pos="567"/>
              </w:tabs>
              <w:jc w:val="center"/>
              <w:rPr>
                <w:rFonts w:ascii="Georgia" w:hAnsi="Georgia" w:cs="Georgia"/>
                <w:b/>
                <w:bCs/>
                <w:sz w:val="20"/>
                <w:szCs w:val="20"/>
              </w:rPr>
            </w:pPr>
            <w:r w:rsidRPr="009B2995">
              <w:rPr>
                <w:rFonts w:ascii="Georgia" w:hAnsi="Georgia" w:cs="Georgia"/>
                <w:b/>
                <w:bCs/>
                <w:sz w:val="20"/>
                <w:szCs w:val="20"/>
              </w:rPr>
              <w:t>Waga</w:t>
            </w:r>
          </w:p>
        </w:tc>
      </w:tr>
      <w:tr w:rsidR="003E03EB" w:rsidRPr="009B2995" w:rsidTr="009A7BD6">
        <w:tc>
          <w:tcPr>
            <w:tcW w:w="4961" w:type="dxa"/>
            <w:vAlign w:val="center"/>
          </w:tcPr>
          <w:p w:rsidR="003E03EB" w:rsidRPr="009B2995" w:rsidRDefault="003E03EB" w:rsidP="009A7BD6">
            <w:pPr>
              <w:tabs>
                <w:tab w:val="left" w:pos="567"/>
              </w:tabs>
              <w:jc w:val="center"/>
              <w:rPr>
                <w:rFonts w:ascii="Georgia" w:hAnsi="Georgia" w:cs="Georgia"/>
                <w:sz w:val="20"/>
                <w:szCs w:val="20"/>
              </w:rPr>
            </w:pPr>
            <w:r w:rsidRPr="009B2995">
              <w:rPr>
                <w:rFonts w:ascii="Georgia" w:hAnsi="Georgia" w:cs="Georgia"/>
                <w:sz w:val="20"/>
                <w:szCs w:val="20"/>
              </w:rPr>
              <w:t>Cena</w:t>
            </w:r>
          </w:p>
        </w:tc>
        <w:tc>
          <w:tcPr>
            <w:tcW w:w="3261" w:type="dxa"/>
            <w:vAlign w:val="center"/>
          </w:tcPr>
          <w:p w:rsidR="003E03EB" w:rsidRPr="009B2995" w:rsidRDefault="003E03EB" w:rsidP="009A7BD6">
            <w:pPr>
              <w:tabs>
                <w:tab w:val="left" w:pos="567"/>
              </w:tabs>
              <w:jc w:val="center"/>
              <w:rPr>
                <w:rFonts w:ascii="Georgia" w:hAnsi="Georgia" w:cs="Georgia"/>
                <w:sz w:val="20"/>
                <w:szCs w:val="20"/>
              </w:rPr>
            </w:pPr>
            <w:r w:rsidRPr="009B2995">
              <w:rPr>
                <w:rFonts w:ascii="Georgia" w:hAnsi="Georgia" w:cs="Georgia"/>
                <w:sz w:val="20"/>
                <w:szCs w:val="20"/>
              </w:rPr>
              <w:t>60 %</w:t>
            </w:r>
          </w:p>
        </w:tc>
      </w:tr>
      <w:tr w:rsidR="003E03EB" w:rsidRPr="009B2995" w:rsidTr="009A7BD6">
        <w:tc>
          <w:tcPr>
            <w:tcW w:w="4961" w:type="dxa"/>
            <w:vAlign w:val="center"/>
          </w:tcPr>
          <w:p w:rsidR="003E03EB" w:rsidRPr="009B2995" w:rsidRDefault="003E03EB" w:rsidP="009A7BD6">
            <w:pPr>
              <w:tabs>
                <w:tab w:val="left" w:pos="567"/>
              </w:tabs>
              <w:jc w:val="center"/>
              <w:rPr>
                <w:rFonts w:ascii="Georgia" w:hAnsi="Georgia" w:cs="Georgia"/>
                <w:sz w:val="20"/>
                <w:szCs w:val="20"/>
              </w:rPr>
            </w:pPr>
            <w:r w:rsidRPr="009B2995">
              <w:rPr>
                <w:rFonts w:ascii="Georgia" w:hAnsi="Georgia" w:cs="Georgia"/>
                <w:sz w:val="20"/>
                <w:szCs w:val="20"/>
              </w:rPr>
              <w:t>Termin dostawy</w:t>
            </w:r>
          </w:p>
        </w:tc>
        <w:tc>
          <w:tcPr>
            <w:tcW w:w="3261" w:type="dxa"/>
            <w:vAlign w:val="center"/>
          </w:tcPr>
          <w:p w:rsidR="003E03EB" w:rsidRPr="009B2995" w:rsidRDefault="003E03EB" w:rsidP="009A7BD6">
            <w:pPr>
              <w:tabs>
                <w:tab w:val="left" w:pos="567"/>
              </w:tabs>
              <w:jc w:val="center"/>
              <w:rPr>
                <w:rFonts w:ascii="Georgia" w:hAnsi="Georgia" w:cs="Georgia"/>
                <w:sz w:val="20"/>
                <w:szCs w:val="20"/>
              </w:rPr>
            </w:pPr>
            <w:r w:rsidRPr="009B2995">
              <w:rPr>
                <w:rFonts w:ascii="Georgia" w:hAnsi="Georgia" w:cs="Georgia"/>
                <w:sz w:val="20"/>
                <w:szCs w:val="20"/>
              </w:rPr>
              <w:t>40 %</w:t>
            </w:r>
          </w:p>
        </w:tc>
      </w:tr>
    </w:tbl>
    <w:p w:rsidR="003E03EB" w:rsidRPr="009B2995" w:rsidRDefault="003E03EB" w:rsidP="003E03EB">
      <w:pPr>
        <w:tabs>
          <w:tab w:val="left" w:pos="567"/>
        </w:tabs>
        <w:rPr>
          <w:rFonts w:ascii="Georgia" w:hAnsi="Georgia" w:cs="Georgia"/>
          <w:b/>
          <w:bCs/>
          <w:i/>
          <w:iCs/>
          <w:sz w:val="20"/>
          <w:szCs w:val="20"/>
        </w:rPr>
      </w:pPr>
    </w:p>
    <w:p w:rsidR="003E03EB" w:rsidRPr="009B2995" w:rsidRDefault="003E03EB" w:rsidP="003E03EB">
      <w:pPr>
        <w:numPr>
          <w:ilvl w:val="6"/>
          <w:numId w:val="10"/>
        </w:numPr>
        <w:spacing w:line="360" w:lineRule="auto"/>
        <w:ind w:left="0" w:firstLine="0"/>
        <w:rPr>
          <w:rFonts w:ascii="Georgia" w:hAnsi="Georgia" w:cs="Georgia"/>
          <w:b/>
          <w:sz w:val="20"/>
          <w:szCs w:val="20"/>
        </w:rPr>
      </w:pPr>
      <w:r w:rsidRPr="000A74DD">
        <w:rPr>
          <w:rFonts w:ascii="Georgia" w:hAnsi="Georgia" w:cs="Georgia"/>
          <w:b/>
          <w:sz w:val="20"/>
          <w:szCs w:val="20"/>
        </w:rPr>
        <w:t>Kryterium</w:t>
      </w:r>
      <w:r w:rsidR="006F0AD1">
        <w:rPr>
          <w:rFonts w:ascii="Georgia" w:hAnsi="Georgia" w:cs="Georgia"/>
          <w:b/>
          <w:sz w:val="20"/>
          <w:szCs w:val="20"/>
        </w:rPr>
        <w:t xml:space="preserve"> </w:t>
      </w:r>
      <w:r w:rsidRPr="009B2995">
        <w:rPr>
          <w:rFonts w:ascii="Georgia" w:hAnsi="Georgia" w:cs="Georgia"/>
          <w:b/>
          <w:sz w:val="20"/>
          <w:szCs w:val="20"/>
        </w:rPr>
        <w:t>cena 60%</w:t>
      </w:r>
    </w:p>
    <w:tbl>
      <w:tblPr>
        <w:tblpPr w:leftFromText="141" w:rightFromText="141" w:vertAnchor="text" w:horzAnchor="margin" w:tblpY="190"/>
        <w:tblW w:w="9900" w:type="dxa"/>
        <w:tblLayout w:type="fixed"/>
        <w:tblCellMar>
          <w:left w:w="70" w:type="dxa"/>
          <w:right w:w="70" w:type="dxa"/>
        </w:tblCellMar>
        <w:tblLook w:val="0000"/>
      </w:tblPr>
      <w:tblGrid>
        <w:gridCol w:w="1800"/>
        <w:gridCol w:w="4210"/>
        <w:gridCol w:w="3890"/>
      </w:tblGrid>
      <w:tr w:rsidR="003E03EB" w:rsidRPr="009B2995" w:rsidTr="009A7BD6">
        <w:trPr>
          <w:cantSplit/>
          <w:trHeight w:hRule="exact" w:val="274"/>
        </w:trPr>
        <w:tc>
          <w:tcPr>
            <w:tcW w:w="1800" w:type="dxa"/>
            <w:vMerge w:val="restart"/>
            <w:vAlign w:val="center"/>
          </w:tcPr>
          <w:p w:rsidR="003E03EB" w:rsidRPr="009B2995" w:rsidRDefault="003E03EB" w:rsidP="009A7BD6">
            <w:pPr>
              <w:snapToGrid w:val="0"/>
              <w:rPr>
                <w:rFonts w:ascii="Georgia" w:hAnsi="Georgia" w:cs="Georgia"/>
                <w:sz w:val="20"/>
                <w:szCs w:val="20"/>
              </w:rPr>
            </w:pPr>
            <w:r w:rsidRPr="009B2995">
              <w:rPr>
                <w:rFonts w:ascii="Georgia" w:hAnsi="Georgia" w:cs="Georgia"/>
                <w:sz w:val="20"/>
                <w:szCs w:val="20"/>
              </w:rPr>
              <w:t>Liczba punktów =</w:t>
            </w:r>
          </w:p>
        </w:tc>
        <w:tc>
          <w:tcPr>
            <w:tcW w:w="4210" w:type="dxa"/>
            <w:tcBorders>
              <w:bottom w:val="single" w:sz="4" w:space="0" w:color="auto"/>
            </w:tcBorders>
          </w:tcPr>
          <w:p w:rsidR="003E03EB" w:rsidRPr="009B2995" w:rsidRDefault="003E03EB" w:rsidP="009A7BD6">
            <w:pPr>
              <w:snapToGrid w:val="0"/>
              <w:jc w:val="center"/>
              <w:rPr>
                <w:rFonts w:ascii="Georgia" w:hAnsi="Georgia" w:cs="Georgia"/>
                <w:sz w:val="20"/>
                <w:szCs w:val="20"/>
              </w:rPr>
            </w:pPr>
            <w:r w:rsidRPr="009B2995">
              <w:rPr>
                <w:rFonts w:ascii="Georgia" w:hAnsi="Georgia" w:cs="Georgia"/>
                <w:sz w:val="20"/>
                <w:szCs w:val="20"/>
              </w:rPr>
              <w:t>Cena najniższa spośród wszystkich ofert</w:t>
            </w:r>
          </w:p>
        </w:tc>
        <w:tc>
          <w:tcPr>
            <w:tcW w:w="3890" w:type="dxa"/>
            <w:vMerge w:val="restart"/>
            <w:vAlign w:val="center"/>
          </w:tcPr>
          <w:p w:rsidR="003E03EB" w:rsidRPr="009B2995" w:rsidRDefault="003E03EB" w:rsidP="009A7BD6">
            <w:pPr>
              <w:snapToGrid w:val="0"/>
              <w:rPr>
                <w:rFonts w:ascii="Georgia" w:hAnsi="Georgia" w:cs="Georgia"/>
                <w:sz w:val="20"/>
                <w:szCs w:val="20"/>
              </w:rPr>
            </w:pPr>
            <w:r w:rsidRPr="009B2995">
              <w:rPr>
                <w:rFonts w:ascii="Georgia" w:hAnsi="Georgia" w:cs="Georgia"/>
                <w:sz w:val="20"/>
                <w:szCs w:val="20"/>
              </w:rPr>
              <w:t>x 100 x 60 %</w:t>
            </w:r>
          </w:p>
        </w:tc>
      </w:tr>
      <w:tr w:rsidR="003E03EB" w:rsidRPr="009B2995" w:rsidTr="009A7BD6">
        <w:trPr>
          <w:cantSplit/>
          <w:trHeight w:hRule="exact" w:val="275"/>
        </w:trPr>
        <w:tc>
          <w:tcPr>
            <w:tcW w:w="1800" w:type="dxa"/>
            <w:vMerge/>
            <w:vAlign w:val="center"/>
          </w:tcPr>
          <w:p w:rsidR="003E03EB" w:rsidRPr="009B2995" w:rsidRDefault="003E03EB" w:rsidP="009A7BD6">
            <w:pPr>
              <w:snapToGrid w:val="0"/>
              <w:spacing w:line="360" w:lineRule="auto"/>
              <w:rPr>
                <w:rFonts w:ascii="Georgia" w:hAnsi="Georgia"/>
                <w:color w:val="000000"/>
                <w:sz w:val="20"/>
              </w:rPr>
            </w:pPr>
          </w:p>
        </w:tc>
        <w:tc>
          <w:tcPr>
            <w:tcW w:w="4210" w:type="dxa"/>
            <w:tcBorders>
              <w:top w:val="single" w:sz="4" w:space="0" w:color="auto"/>
            </w:tcBorders>
          </w:tcPr>
          <w:p w:rsidR="003E03EB" w:rsidRPr="009B2995" w:rsidRDefault="003E03EB" w:rsidP="009A7BD6">
            <w:pPr>
              <w:snapToGrid w:val="0"/>
              <w:jc w:val="center"/>
              <w:rPr>
                <w:rFonts w:ascii="Georgia" w:hAnsi="Georgia" w:cs="Georgia"/>
                <w:sz w:val="20"/>
                <w:szCs w:val="20"/>
              </w:rPr>
            </w:pPr>
            <w:r w:rsidRPr="009B2995">
              <w:rPr>
                <w:rFonts w:ascii="Georgia" w:hAnsi="Georgia" w:cs="Georgia"/>
                <w:sz w:val="20"/>
                <w:szCs w:val="20"/>
              </w:rPr>
              <w:t>Cena oferowana</w:t>
            </w:r>
          </w:p>
        </w:tc>
        <w:tc>
          <w:tcPr>
            <w:tcW w:w="3890" w:type="dxa"/>
            <w:vMerge/>
            <w:vAlign w:val="center"/>
          </w:tcPr>
          <w:p w:rsidR="003E03EB" w:rsidRPr="009B2995" w:rsidRDefault="003E03EB" w:rsidP="009A7BD6">
            <w:pPr>
              <w:snapToGrid w:val="0"/>
              <w:spacing w:line="360" w:lineRule="auto"/>
              <w:rPr>
                <w:rFonts w:ascii="Georgia" w:hAnsi="Georgia"/>
                <w:color w:val="000000"/>
                <w:sz w:val="20"/>
              </w:rPr>
            </w:pPr>
          </w:p>
        </w:tc>
      </w:tr>
    </w:tbl>
    <w:p w:rsidR="003E03EB" w:rsidRPr="009B2995" w:rsidRDefault="003E03EB" w:rsidP="003E03EB">
      <w:pPr>
        <w:spacing w:line="360" w:lineRule="auto"/>
        <w:rPr>
          <w:rFonts w:ascii="Georgia" w:hAnsi="Georgia"/>
          <w:b/>
          <w:i/>
          <w:iCs/>
          <w:sz w:val="20"/>
          <w:szCs w:val="22"/>
        </w:rPr>
      </w:pPr>
    </w:p>
    <w:p w:rsidR="003E03EB" w:rsidRPr="009B2995" w:rsidRDefault="003E03EB" w:rsidP="003E03EB">
      <w:pPr>
        <w:widowControl w:val="0"/>
        <w:numPr>
          <w:ilvl w:val="6"/>
          <w:numId w:val="10"/>
        </w:numPr>
        <w:spacing w:line="360" w:lineRule="auto"/>
        <w:ind w:left="284" w:hanging="284"/>
        <w:jc w:val="both"/>
        <w:rPr>
          <w:rFonts w:ascii="Georgia" w:hAnsi="Georgia"/>
          <w:b/>
          <w:bCs/>
          <w:color w:val="000000"/>
          <w:kern w:val="2"/>
          <w:sz w:val="20"/>
          <w:szCs w:val="20"/>
        </w:rPr>
      </w:pPr>
      <w:r w:rsidRPr="009B2995">
        <w:rPr>
          <w:rFonts w:ascii="Georgia" w:hAnsi="Georgia"/>
          <w:b/>
          <w:bCs/>
          <w:color w:val="000000"/>
          <w:kern w:val="2"/>
          <w:sz w:val="20"/>
          <w:szCs w:val="20"/>
        </w:rPr>
        <w:t xml:space="preserve">Kryterium </w:t>
      </w:r>
      <w:r w:rsidRPr="00282E06">
        <w:rPr>
          <w:rFonts w:ascii="Georgia" w:hAnsi="Georgia"/>
          <w:b/>
          <w:bCs/>
          <w:color w:val="000000"/>
          <w:kern w:val="2"/>
          <w:sz w:val="20"/>
          <w:szCs w:val="20"/>
        </w:rPr>
        <w:t>termin dostawy</w:t>
      </w:r>
      <w:r w:rsidRPr="009B2995">
        <w:rPr>
          <w:rFonts w:ascii="Georgia" w:hAnsi="Georgia"/>
          <w:b/>
          <w:bCs/>
          <w:color w:val="000000"/>
          <w:kern w:val="2"/>
          <w:sz w:val="20"/>
          <w:szCs w:val="20"/>
        </w:rPr>
        <w:t xml:space="preserve"> 40%</w:t>
      </w:r>
    </w:p>
    <w:p w:rsidR="003E03EB" w:rsidRPr="009B2995" w:rsidRDefault="003E03EB" w:rsidP="003E03EB">
      <w:pPr>
        <w:widowControl w:val="0"/>
        <w:spacing w:line="360" w:lineRule="auto"/>
        <w:jc w:val="both"/>
        <w:rPr>
          <w:rFonts w:ascii="Georgia" w:hAnsi="Georgia"/>
          <w:b/>
          <w:bCs/>
          <w:color w:val="000000"/>
          <w:kern w:val="2"/>
          <w:sz w:val="20"/>
          <w:szCs w:val="20"/>
        </w:rPr>
      </w:pPr>
    </w:p>
    <w:tbl>
      <w:tblPr>
        <w:tblW w:w="0" w:type="auto"/>
        <w:tblInd w:w="70" w:type="dxa"/>
        <w:tblLayout w:type="fixed"/>
        <w:tblCellMar>
          <w:left w:w="70" w:type="dxa"/>
          <w:right w:w="70" w:type="dxa"/>
        </w:tblCellMar>
        <w:tblLook w:val="0000"/>
      </w:tblPr>
      <w:tblGrid>
        <w:gridCol w:w="1800"/>
        <w:gridCol w:w="4140"/>
        <w:gridCol w:w="1800"/>
      </w:tblGrid>
      <w:tr w:rsidR="003E03EB" w:rsidRPr="009B2995" w:rsidTr="009A7BD6">
        <w:trPr>
          <w:cantSplit/>
          <w:trHeight w:hRule="exact" w:val="274"/>
        </w:trPr>
        <w:tc>
          <w:tcPr>
            <w:tcW w:w="1800" w:type="dxa"/>
            <w:vMerge w:val="restart"/>
            <w:vAlign w:val="center"/>
          </w:tcPr>
          <w:p w:rsidR="003E03EB" w:rsidRPr="009B2995" w:rsidRDefault="003E03EB" w:rsidP="009A7BD6">
            <w:pPr>
              <w:widowControl w:val="0"/>
              <w:snapToGrid w:val="0"/>
              <w:spacing w:line="360" w:lineRule="auto"/>
              <w:jc w:val="both"/>
              <w:rPr>
                <w:rFonts w:ascii="Georgia" w:hAnsi="Georgia"/>
                <w:color w:val="000000"/>
                <w:sz w:val="20"/>
                <w:szCs w:val="20"/>
              </w:rPr>
            </w:pPr>
            <w:r w:rsidRPr="009B2995">
              <w:rPr>
                <w:rFonts w:ascii="Georgia" w:hAnsi="Georgia"/>
                <w:color w:val="000000"/>
                <w:sz w:val="20"/>
                <w:szCs w:val="20"/>
              </w:rPr>
              <w:t>Liczba punktów =</w:t>
            </w:r>
          </w:p>
        </w:tc>
        <w:tc>
          <w:tcPr>
            <w:tcW w:w="4140" w:type="dxa"/>
          </w:tcPr>
          <w:p w:rsidR="003E03EB" w:rsidRPr="009B2995" w:rsidRDefault="003E03EB" w:rsidP="009A7BD6">
            <w:pPr>
              <w:widowControl w:val="0"/>
              <w:snapToGrid w:val="0"/>
              <w:spacing w:line="360" w:lineRule="auto"/>
              <w:jc w:val="center"/>
              <w:rPr>
                <w:rFonts w:ascii="Georgia" w:hAnsi="Georgia"/>
                <w:color w:val="000000"/>
                <w:sz w:val="20"/>
                <w:szCs w:val="20"/>
              </w:rPr>
            </w:pPr>
            <w:r w:rsidRPr="009B2995">
              <w:rPr>
                <w:rFonts w:ascii="Georgia" w:hAnsi="Georgia"/>
                <w:color w:val="000000"/>
                <w:sz w:val="20"/>
                <w:szCs w:val="20"/>
              </w:rPr>
              <w:t>Termin najkrótszy spośród wszystkich ofert</w:t>
            </w:r>
          </w:p>
        </w:tc>
        <w:tc>
          <w:tcPr>
            <w:tcW w:w="1800" w:type="dxa"/>
            <w:vMerge w:val="restart"/>
            <w:vAlign w:val="center"/>
          </w:tcPr>
          <w:p w:rsidR="003E03EB" w:rsidRPr="009B2995" w:rsidRDefault="003E03EB" w:rsidP="009A7BD6">
            <w:pPr>
              <w:widowControl w:val="0"/>
              <w:snapToGrid w:val="0"/>
              <w:spacing w:line="360" w:lineRule="auto"/>
              <w:jc w:val="both"/>
              <w:rPr>
                <w:rFonts w:ascii="Georgia" w:hAnsi="Georgia"/>
                <w:color w:val="000000"/>
                <w:sz w:val="20"/>
                <w:szCs w:val="20"/>
              </w:rPr>
            </w:pPr>
            <w:r w:rsidRPr="009B2995">
              <w:rPr>
                <w:rFonts w:ascii="Georgia" w:hAnsi="Georgia"/>
                <w:color w:val="000000"/>
                <w:sz w:val="20"/>
                <w:szCs w:val="20"/>
              </w:rPr>
              <w:t>x 100 x 40 %</w:t>
            </w:r>
          </w:p>
        </w:tc>
      </w:tr>
      <w:tr w:rsidR="003E03EB" w:rsidRPr="009B2995" w:rsidTr="009A7BD6">
        <w:trPr>
          <w:cantSplit/>
          <w:trHeight w:hRule="exact" w:val="275"/>
        </w:trPr>
        <w:tc>
          <w:tcPr>
            <w:tcW w:w="1800" w:type="dxa"/>
            <w:vMerge/>
            <w:vAlign w:val="center"/>
          </w:tcPr>
          <w:p w:rsidR="003E03EB" w:rsidRPr="009B2995" w:rsidRDefault="003E03EB" w:rsidP="009A7BD6">
            <w:pPr>
              <w:snapToGrid w:val="0"/>
              <w:spacing w:line="360" w:lineRule="auto"/>
              <w:rPr>
                <w:rFonts w:ascii="Georgia" w:hAnsi="Georgia"/>
                <w:color w:val="000000"/>
                <w:sz w:val="20"/>
                <w:szCs w:val="20"/>
              </w:rPr>
            </w:pPr>
          </w:p>
        </w:tc>
        <w:tc>
          <w:tcPr>
            <w:tcW w:w="4140" w:type="dxa"/>
            <w:tcBorders>
              <w:top w:val="single" w:sz="2" w:space="0" w:color="000000"/>
            </w:tcBorders>
          </w:tcPr>
          <w:p w:rsidR="003E03EB" w:rsidRPr="009B2995" w:rsidRDefault="003E03EB" w:rsidP="009A7BD6">
            <w:pPr>
              <w:widowControl w:val="0"/>
              <w:snapToGrid w:val="0"/>
              <w:spacing w:line="360" w:lineRule="auto"/>
              <w:jc w:val="center"/>
              <w:rPr>
                <w:rFonts w:ascii="Georgia" w:hAnsi="Georgia"/>
                <w:color w:val="000000"/>
                <w:sz w:val="20"/>
                <w:szCs w:val="20"/>
              </w:rPr>
            </w:pPr>
            <w:r w:rsidRPr="009B2995">
              <w:rPr>
                <w:rFonts w:ascii="Georgia" w:hAnsi="Georgia"/>
                <w:color w:val="000000"/>
                <w:sz w:val="20"/>
                <w:szCs w:val="20"/>
              </w:rPr>
              <w:t>Termin z badanej oferty</w:t>
            </w:r>
          </w:p>
        </w:tc>
        <w:tc>
          <w:tcPr>
            <w:tcW w:w="1800" w:type="dxa"/>
            <w:vMerge/>
            <w:vAlign w:val="center"/>
          </w:tcPr>
          <w:p w:rsidR="003E03EB" w:rsidRPr="009B2995" w:rsidRDefault="003E03EB" w:rsidP="009A7BD6">
            <w:pPr>
              <w:snapToGrid w:val="0"/>
              <w:spacing w:line="360" w:lineRule="auto"/>
              <w:rPr>
                <w:rFonts w:ascii="Georgia" w:hAnsi="Georgia"/>
                <w:color w:val="000000"/>
                <w:sz w:val="20"/>
                <w:szCs w:val="20"/>
              </w:rPr>
            </w:pPr>
          </w:p>
        </w:tc>
      </w:tr>
    </w:tbl>
    <w:p w:rsidR="003E03EB" w:rsidRPr="009B2995" w:rsidRDefault="003E03EB" w:rsidP="003E03EB">
      <w:pPr>
        <w:widowControl w:val="0"/>
        <w:tabs>
          <w:tab w:val="left" w:pos="77"/>
          <w:tab w:val="left" w:pos="284"/>
        </w:tabs>
        <w:spacing w:line="360" w:lineRule="auto"/>
        <w:jc w:val="both"/>
        <w:rPr>
          <w:rFonts w:ascii="Georgia" w:hAnsi="Georgia"/>
          <w:color w:val="000000"/>
          <w:kern w:val="2"/>
          <w:sz w:val="20"/>
          <w:szCs w:val="20"/>
        </w:rPr>
      </w:pPr>
    </w:p>
    <w:p w:rsidR="003E03EB" w:rsidRPr="009B2995" w:rsidRDefault="003E03EB" w:rsidP="003E03EB">
      <w:pPr>
        <w:widowControl w:val="0"/>
        <w:tabs>
          <w:tab w:val="left" w:pos="-513"/>
        </w:tabs>
        <w:spacing w:line="360" w:lineRule="auto"/>
        <w:jc w:val="both"/>
        <w:rPr>
          <w:rFonts w:ascii="Georgia" w:hAnsi="Georgia"/>
          <w:color w:val="000000"/>
          <w:kern w:val="2"/>
          <w:sz w:val="20"/>
          <w:szCs w:val="20"/>
          <w:u w:val="single"/>
        </w:rPr>
      </w:pPr>
      <w:r w:rsidRPr="00B668C8">
        <w:rPr>
          <w:rFonts w:ascii="Georgia" w:hAnsi="Georgia"/>
          <w:color w:val="000000"/>
          <w:kern w:val="2"/>
          <w:sz w:val="20"/>
          <w:szCs w:val="20"/>
          <w:u w:val="single"/>
        </w:rPr>
        <w:t>Uwaga!!!  Termin dostawy nie może być dłuższy niż 3 dni robocze</w:t>
      </w:r>
      <w:r w:rsidRPr="00B668C8">
        <w:rPr>
          <w:rFonts w:ascii="Georgia" w:hAnsi="Georgia"/>
          <w:color w:val="000000"/>
          <w:sz w:val="20"/>
          <w:szCs w:val="20"/>
          <w:u w:val="single"/>
        </w:rPr>
        <w:t>od dnia złożenia zamówienia.</w:t>
      </w:r>
    </w:p>
    <w:bookmarkEnd w:id="36"/>
    <w:p w:rsidR="00980DA7" w:rsidRDefault="00980DA7" w:rsidP="00DB558E">
      <w:pPr>
        <w:autoSpaceDE w:val="0"/>
        <w:jc w:val="both"/>
        <w:rPr>
          <w:rFonts w:ascii="Georgia" w:hAnsi="Georgia"/>
          <w:i/>
          <w:sz w:val="18"/>
          <w:szCs w:val="18"/>
        </w:rPr>
      </w:pPr>
    </w:p>
    <w:p w:rsidR="00DF492E" w:rsidRPr="00386822" w:rsidRDefault="00DF492E" w:rsidP="00DF492E">
      <w:pPr>
        <w:pStyle w:val="Tekstpodstawowy"/>
        <w:tabs>
          <w:tab w:val="left" w:pos="77"/>
          <w:tab w:val="left" w:pos="284"/>
        </w:tabs>
        <w:spacing w:after="0" w:line="360" w:lineRule="auto"/>
        <w:jc w:val="both"/>
        <w:rPr>
          <w:rFonts w:ascii="Georgia" w:hAnsi="Georgia"/>
          <w:i w:val="0"/>
          <w:iCs w:val="0"/>
          <w:color w:val="auto"/>
          <w:kern w:val="2"/>
          <w:sz w:val="20"/>
          <w:szCs w:val="20"/>
          <w:lang w:val="pl-PL"/>
        </w:rPr>
      </w:pPr>
      <w:r w:rsidRPr="00386822">
        <w:rPr>
          <w:rFonts w:ascii="Georgia" w:hAnsi="Georgia"/>
          <w:i w:val="0"/>
          <w:iCs w:val="0"/>
          <w:color w:val="auto"/>
          <w:kern w:val="2"/>
          <w:sz w:val="20"/>
          <w:szCs w:val="20"/>
          <w:lang w:val="pl-PL"/>
        </w:rPr>
        <w:t>Pakiet nr 2</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2"/>
        <w:gridCol w:w="2278"/>
      </w:tblGrid>
      <w:tr w:rsidR="00DF492E" w:rsidRPr="004C35CC" w:rsidTr="0062755B">
        <w:tc>
          <w:tcPr>
            <w:tcW w:w="3302" w:type="dxa"/>
            <w:shd w:val="clear" w:color="auto" w:fill="CCCCCC"/>
            <w:vAlign w:val="center"/>
          </w:tcPr>
          <w:p w:rsidR="00DF492E" w:rsidRPr="004C35CC" w:rsidRDefault="00DF492E" w:rsidP="0062755B">
            <w:pPr>
              <w:tabs>
                <w:tab w:val="left" w:pos="567"/>
              </w:tabs>
              <w:jc w:val="center"/>
              <w:rPr>
                <w:rFonts w:ascii="Georgia" w:hAnsi="Georgia" w:cs="Georgia"/>
                <w:b/>
                <w:bCs/>
                <w:sz w:val="20"/>
                <w:szCs w:val="20"/>
              </w:rPr>
            </w:pPr>
            <w:r w:rsidRPr="004C35CC">
              <w:rPr>
                <w:rFonts w:ascii="Georgia" w:hAnsi="Georgia" w:cs="Georgia"/>
                <w:b/>
                <w:bCs/>
                <w:sz w:val="20"/>
                <w:szCs w:val="20"/>
              </w:rPr>
              <w:t>Kryterium</w:t>
            </w:r>
          </w:p>
        </w:tc>
        <w:tc>
          <w:tcPr>
            <w:tcW w:w="2278" w:type="dxa"/>
            <w:shd w:val="clear" w:color="auto" w:fill="CCCCCC"/>
            <w:vAlign w:val="center"/>
          </w:tcPr>
          <w:p w:rsidR="00DF492E" w:rsidRPr="004C35CC" w:rsidRDefault="00DF492E" w:rsidP="0062755B">
            <w:pPr>
              <w:tabs>
                <w:tab w:val="left" w:pos="567"/>
              </w:tabs>
              <w:jc w:val="center"/>
              <w:rPr>
                <w:rFonts w:ascii="Georgia" w:hAnsi="Georgia" w:cs="Georgia"/>
                <w:b/>
                <w:bCs/>
                <w:sz w:val="20"/>
                <w:szCs w:val="20"/>
              </w:rPr>
            </w:pPr>
            <w:r w:rsidRPr="004C35CC">
              <w:rPr>
                <w:rFonts w:ascii="Georgia" w:hAnsi="Georgia" w:cs="Georgia"/>
                <w:b/>
                <w:bCs/>
                <w:sz w:val="20"/>
                <w:szCs w:val="20"/>
              </w:rPr>
              <w:t>Waga</w:t>
            </w:r>
          </w:p>
        </w:tc>
      </w:tr>
      <w:tr w:rsidR="00DF492E" w:rsidRPr="004C35CC" w:rsidTr="0062755B">
        <w:tc>
          <w:tcPr>
            <w:tcW w:w="3302" w:type="dxa"/>
            <w:vAlign w:val="center"/>
          </w:tcPr>
          <w:p w:rsidR="00DF492E" w:rsidRPr="004C35CC" w:rsidRDefault="00DF492E" w:rsidP="0062755B">
            <w:pPr>
              <w:tabs>
                <w:tab w:val="left" w:pos="567"/>
              </w:tabs>
              <w:jc w:val="center"/>
              <w:rPr>
                <w:rFonts w:ascii="Georgia" w:hAnsi="Georgia" w:cs="Georgia"/>
                <w:sz w:val="20"/>
                <w:szCs w:val="20"/>
              </w:rPr>
            </w:pPr>
            <w:r w:rsidRPr="004C35CC">
              <w:rPr>
                <w:rFonts w:ascii="Georgia" w:hAnsi="Georgia" w:cs="Georgia"/>
                <w:sz w:val="20"/>
                <w:szCs w:val="20"/>
              </w:rPr>
              <w:t>Cena</w:t>
            </w:r>
          </w:p>
        </w:tc>
        <w:tc>
          <w:tcPr>
            <w:tcW w:w="2278" w:type="dxa"/>
            <w:vAlign w:val="center"/>
          </w:tcPr>
          <w:p w:rsidR="00DF492E" w:rsidRPr="004C35CC" w:rsidRDefault="00DF492E" w:rsidP="0062755B">
            <w:pPr>
              <w:tabs>
                <w:tab w:val="left" w:pos="567"/>
              </w:tabs>
              <w:jc w:val="center"/>
              <w:rPr>
                <w:rFonts w:ascii="Georgia" w:hAnsi="Georgia" w:cs="Georgia"/>
                <w:sz w:val="20"/>
                <w:szCs w:val="20"/>
              </w:rPr>
            </w:pPr>
            <w:r w:rsidRPr="004C35CC">
              <w:rPr>
                <w:rFonts w:ascii="Georgia" w:hAnsi="Georgia" w:cs="Georgia"/>
                <w:sz w:val="20"/>
                <w:szCs w:val="20"/>
              </w:rPr>
              <w:t>100%</w:t>
            </w:r>
          </w:p>
        </w:tc>
      </w:tr>
    </w:tbl>
    <w:p w:rsidR="00DF492E" w:rsidRPr="004C35CC" w:rsidRDefault="00DF492E" w:rsidP="00DF492E">
      <w:pPr>
        <w:tabs>
          <w:tab w:val="left" w:pos="567"/>
        </w:tabs>
        <w:rPr>
          <w:rFonts w:ascii="Georgia" w:hAnsi="Georgia" w:cs="Georgia"/>
          <w:i/>
          <w:iCs/>
          <w:sz w:val="20"/>
          <w:szCs w:val="20"/>
        </w:rPr>
      </w:pPr>
    </w:p>
    <w:p w:rsidR="00DF492E" w:rsidRPr="004C35CC" w:rsidRDefault="00DF492E" w:rsidP="00DF492E">
      <w:pPr>
        <w:numPr>
          <w:ilvl w:val="1"/>
          <w:numId w:val="1"/>
        </w:numPr>
        <w:spacing w:line="360" w:lineRule="auto"/>
        <w:rPr>
          <w:rFonts w:ascii="Georgia" w:hAnsi="Georgia" w:cs="Georgia"/>
          <w:b/>
          <w:sz w:val="20"/>
          <w:szCs w:val="20"/>
        </w:rPr>
      </w:pPr>
      <w:r w:rsidRPr="004C35CC">
        <w:rPr>
          <w:rFonts w:ascii="Georgia" w:hAnsi="Georgia" w:cs="Georgia"/>
          <w:b/>
          <w:sz w:val="20"/>
          <w:szCs w:val="20"/>
        </w:rPr>
        <w:t>1. Cena 100%</w:t>
      </w:r>
    </w:p>
    <w:tbl>
      <w:tblPr>
        <w:tblpPr w:leftFromText="141" w:rightFromText="141" w:vertAnchor="text" w:horzAnchor="margin" w:tblpY="190"/>
        <w:tblW w:w="9900" w:type="dxa"/>
        <w:tblLayout w:type="fixed"/>
        <w:tblCellMar>
          <w:left w:w="70" w:type="dxa"/>
          <w:right w:w="70" w:type="dxa"/>
        </w:tblCellMar>
        <w:tblLook w:val="0000"/>
      </w:tblPr>
      <w:tblGrid>
        <w:gridCol w:w="1800"/>
        <w:gridCol w:w="4210"/>
        <w:gridCol w:w="3890"/>
      </w:tblGrid>
      <w:tr w:rsidR="00DF492E" w:rsidRPr="004C35CC" w:rsidTr="0062755B">
        <w:trPr>
          <w:cantSplit/>
          <w:trHeight w:hRule="exact" w:val="274"/>
        </w:trPr>
        <w:tc>
          <w:tcPr>
            <w:tcW w:w="1800" w:type="dxa"/>
            <w:vMerge w:val="restart"/>
            <w:vAlign w:val="center"/>
          </w:tcPr>
          <w:p w:rsidR="00DF492E" w:rsidRPr="004C35CC" w:rsidRDefault="00DF492E" w:rsidP="0062755B">
            <w:pPr>
              <w:snapToGrid w:val="0"/>
              <w:rPr>
                <w:rFonts w:ascii="Georgia" w:hAnsi="Georgia" w:cs="Georgia"/>
                <w:sz w:val="20"/>
                <w:szCs w:val="20"/>
              </w:rPr>
            </w:pPr>
            <w:r w:rsidRPr="004C35CC">
              <w:rPr>
                <w:rFonts w:ascii="Georgia" w:hAnsi="Georgia" w:cs="Georgia"/>
                <w:sz w:val="20"/>
                <w:szCs w:val="20"/>
              </w:rPr>
              <w:t>Liczba punktów =</w:t>
            </w:r>
          </w:p>
        </w:tc>
        <w:tc>
          <w:tcPr>
            <w:tcW w:w="4210" w:type="dxa"/>
          </w:tcPr>
          <w:p w:rsidR="00DF492E" w:rsidRPr="004C35CC" w:rsidRDefault="00DF492E" w:rsidP="0062755B">
            <w:pPr>
              <w:snapToGrid w:val="0"/>
              <w:jc w:val="center"/>
              <w:rPr>
                <w:rFonts w:ascii="Georgia" w:hAnsi="Georgia" w:cs="Georgia"/>
                <w:sz w:val="20"/>
                <w:szCs w:val="20"/>
              </w:rPr>
            </w:pPr>
            <w:r w:rsidRPr="004C35CC">
              <w:rPr>
                <w:rFonts w:ascii="Georgia" w:hAnsi="Georgia" w:cs="Georgia"/>
                <w:sz w:val="20"/>
                <w:szCs w:val="20"/>
              </w:rPr>
              <w:t>Cena najniższa spośród wszystkich ofert</w:t>
            </w:r>
          </w:p>
        </w:tc>
        <w:tc>
          <w:tcPr>
            <w:tcW w:w="3890" w:type="dxa"/>
            <w:vMerge w:val="restart"/>
            <w:vAlign w:val="center"/>
          </w:tcPr>
          <w:p w:rsidR="00DF492E" w:rsidRPr="004C35CC" w:rsidRDefault="00DF492E" w:rsidP="0062755B">
            <w:pPr>
              <w:snapToGrid w:val="0"/>
              <w:rPr>
                <w:rFonts w:ascii="Georgia" w:hAnsi="Georgia" w:cs="Georgia"/>
                <w:sz w:val="20"/>
                <w:szCs w:val="20"/>
              </w:rPr>
            </w:pPr>
            <w:r w:rsidRPr="004C35CC">
              <w:rPr>
                <w:rFonts w:ascii="Georgia" w:hAnsi="Georgia" w:cs="Georgia"/>
                <w:sz w:val="20"/>
                <w:szCs w:val="20"/>
              </w:rPr>
              <w:t>x 100 x 100 %</w:t>
            </w:r>
          </w:p>
        </w:tc>
      </w:tr>
      <w:tr w:rsidR="00DF492E" w:rsidRPr="004C35CC" w:rsidTr="0062755B">
        <w:trPr>
          <w:cantSplit/>
          <w:trHeight w:hRule="exact" w:val="275"/>
        </w:trPr>
        <w:tc>
          <w:tcPr>
            <w:tcW w:w="1800" w:type="dxa"/>
            <w:vMerge/>
            <w:vAlign w:val="center"/>
          </w:tcPr>
          <w:p w:rsidR="00DF492E" w:rsidRPr="004C35CC" w:rsidRDefault="00DF492E" w:rsidP="0062755B">
            <w:pPr>
              <w:snapToGrid w:val="0"/>
              <w:spacing w:line="360" w:lineRule="auto"/>
              <w:rPr>
                <w:rFonts w:ascii="Georgia" w:hAnsi="Georgia"/>
                <w:sz w:val="20"/>
              </w:rPr>
            </w:pPr>
          </w:p>
        </w:tc>
        <w:tc>
          <w:tcPr>
            <w:tcW w:w="4210" w:type="dxa"/>
            <w:tcBorders>
              <w:top w:val="single" w:sz="1" w:space="0" w:color="000000"/>
            </w:tcBorders>
          </w:tcPr>
          <w:p w:rsidR="00DF492E" w:rsidRPr="004C35CC" w:rsidRDefault="00DF492E" w:rsidP="0062755B">
            <w:pPr>
              <w:snapToGrid w:val="0"/>
              <w:jc w:val="center"/>
              <w:rPr>
                <w:rFonts w:ascii="Georgia" w:hAnsi="Georgia" w:cs="Georgia"/>
                <w:sz w:val="20"/>
                <w:szCs w:val="20"/>
              </w:rPr>
            </w:pPr>
            <w:r w:rsidRPr="004C35CC">
              <w:rPr>
                <w:rFonts w:ascii="Georgia" w:hAnsi="Georgia" w:cs="Georgia"/>
                <w:sz w:val="20"/>
                <w:szCs w:val="20"/>
              </w:rPr>
              <w:t>Cena oferowana</w:t>
            </w:r>
          </w:p>
        </w:tc>
        <w:tc>
          <w:tcPr>
            <w:tcW w:w="3890" w:type="dxa"/>
            <w:vMerge/>
            <w:vAlign w:val="center"/>
          </w:tcPr>
          <w:p w:rsidR="00DF492E" w:rsidRPr="004C35CC" w:rsidRDefault="00DF492E" w:rsidP="0062755B">
            <w:pPr>
              <w:snapToGrid w:val="0"/>
              <w:spacing w:line="360" w:lineRule="auto"/>
              <w:rPr>
                <w:rFonts w:ascii="Georgia" w:hAnsi="Georgia"/>
                <w:sz w:val="20"/>
              </w:rPr>
            </w:pPr>
          </w:p>
        </w:tc>
      </w:tr>
    </w:tbl>
    <w:p w:rsidR="00DF492E" w:rsidRDefault="00DF492E" w:rsidP="00DB558E">
      <w:pPr>
        <w:autoSpaceDE w:val="0"/>
        <w:jc w:val="both"/>
        <w:rPr>
          <w:rFonts w:ascii="Georgia" w:hAnsi="Georgia"/>
          <w:i/>
          <w:sz w:val="18"/>
          <w:szCs w:val="18"/>
        </w:rPr>
      </w:pPr>
    </w:p>
    <w:p w:rsidR="00B83A59" w:rsidRPr="00212B05" w:rsidRDefault="00B83A59" w:rsidP="00B83A59">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en-US"/>
        </w:rPr>
      </w:pPr>
      <w:r w:rsidRPr="00212B05">
        <w:rPr>
          <w:rFonts w:ascii="Georgia" w:hAnsi="Georgia" w:cs="Arial"/>
          <w:color w:val="000000"/>
          <w:kern w:val="0"/>
          <w:sz w:val="20"/>
          <w:szCs w:val="20"/>
          <w:lang w:eastAsia="en-US"/>
        </w:rPr>
        <w:t>Oferty będą oceniane w odniesieniu do najkorzystniejszych warunków przedstawionych przez Wykonawców</w:t>
      </w:r>
      <w:r w:rsidRPr="00212B05">
        <w:rPr>
          <w:rFonts w:ascii="Georgia" w:hAnsi="Georgia" w:cs="Arial"/>
          <w:color w:val="000000"/>
          <w:kern w:val="0"/>
          <w:sz w:val="20"/>
          <w:szCs w:val="20"/>
          <w:lang w:eastAsia="en-US"/>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rsidR="00B83A59" w:rsidRPr="00212B05" w:rsidRDefault="00B83A59" w:rsidP="00B83A5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rsidR="00B83A59" w:rsidRPr="00212B05" w:rsidRDefault="00B83A59" w:rsidP="00B83A59">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rsidR="002C3C81" w:rsidRDefault="002C3C81" w:rsidP="00DB558E">
      <w:pPr>
        <w:autoSpaceDE w:val="0"/>
        <w:jc w:val="both"/>
        <w:rPr>
          <w:rFonts w:ascii="Georgia" w:hAnsi="Georgia"/>
          <w:i/>
          <w:sz w:val="18"/>
          <w:szCs w:val="18"/>
        </w:rPr>
      </w:pPr>
    </w:p>
    <w:p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7" w:name="_Toc146200263"/>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8"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8"/>
      <w:r w:rsidRPr="00E60300">
        <w:rPr>
          <w:rFonts w:ascii="Georgia" w:hAnsi="Georgia" w:cs="Georgia"/>
          <w:b/>
          <w:bCs w:val="0"/>
          <w:sz w:val="20"/>
          <w:szCs w:val="20"/>
        </w:rPr>
        <w:t>:</w:t>
      </w:r>
      <w:bookmarkEnd w:id="37"/>
    </w:p>
    <w:p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hyperlink>
    </w:p>
    <w:p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 xml:space="preserve">ykonawcą, którego oferta zostanie wybrana jako najkorzystniejsza, zostanie zawarta w terminie nie krótszym, niż 10 dni od dnia przekazania zawiadomienia o wyborze oferty, z zastrzeżeniem art. 264 ust. 2 </w:t>
      </w:r>
      <w:r w:rsidRPr="008034AB">
        <w:rPr>
          <w:rFonts w:ascii="Georgia" w:hAnsi="Georgia" w:cs="Garamond"/>
          <w:color w:val="000000"/>
          <w:sz w:val="20"/>
          <w:szCs w:val="20"/>
        </w:rPr>
        <w:lastRenderedPageBreak/>
        <w:t>ustawy Prawo zamówień publicznych.</w:t>
      </w:r>
    </w:p>
    <w:p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Pr="0096188E">
        <w:rPr>
          <w:rFonts w:ascii="Georgia" w:hAnsi="Georgia" w:cs="Arial"/>
          <w:b/>
          <w:sz w:val="20"/>
          <w:szCs w:val="20"/>
        </w:rPr>
        <w:t>do SWZ</w:t>
      </w:r>
      <w:r w:rsidR="009742C2" w:rsidRPr="0096188E">
        <w:rPr>
          <w:rFonts w:ascii="Georgia" w:hAnsi="Georgia" w:cs="Arial"/>
          <w:b/>
          <w:sz w:val="20"/>
          <w:szCs w:val="20"/>
        </w:rPr>
        <w:t>.</w:t>
      </w:r>
    </w:p>
    <w:p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Zakres świadczenia wykonawcy wynikający z umowy jest tożsamy z jego zobowiązaniem zawartym w ofercie.</w:t>
      </w:r>
    </w:p>
    <w:p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 xml:space="preserve">Zamawiający przewiduje możliwość zmiany zawartej umowy w stosunku do treści wybranej oferty w zakresie uregulowanym w art. 454-455 Ustawy Pzp oraz wskazanym w Projekcie Umowy, 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Pr="0096188E">
        <w:rPr>
          <w:rFonts w:ascii="Georgia" w:hAnsi="Georgia" w:cs="Arial"/>
          <w:b/>
          <w:sz w:val="20"/>
          <w:szCs w:val="20"/>
        </w:rPr>
        <w:t>SWZ</w:t>
      </w:r>
      <w:r w:rsidRPr="0096188E">
        <w:rPr>
          <w:rFonts w:ascii="Georgia" w:hAnsi="Georgia" w:cs="Arial"/>
          <w:sz w:val="20"/>
          <w:szCs w:val="20"/>
        </w:rPr>
        <w:t>.</w:t>
      </w:r>
    </w:p>
    <w:p w:rsidR="00DB558E" w:rsidRPr="00DF492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t>
      </w:r>
      <w:r w:rsidR="00971F61" w:rsidRPr="008034AB">
        <w:rPr>
          <w:rFonts w:ascii="Georgia" w:hAnsi="Georgia" w:cs="Arial"/>
          <w:sz w:val="20"/>
          <w:szCs w:val="20"/>
        </w:rPr>
        <w:t>ważności zachowania</w:t>
      </w:r>
      <w:r w:rsidRPr="008034AB">
        <w:rPr>
          <w:rFonts w:ascii="Georgia" w:hAnsi="Georgia" w:cs="Arial"/>
          <w:sz w:val="20"/>
          <w:szCs w:val="20"/>
        </w:rPr>
        <w:t xml:space="preserve"> formy pisemnej.</w:t>
      </w:r>
    </w:p>
    <w:p w:rsidR="00DF492E" w:rsidRPr="008034AB" w:rsidRDefault="00DF492E" w:rsidP="00DF492E">
      <w:pPr>
        <w:pStyle w:val="Akapitzlist"/>
        <w:widowControl w:val="0"/>
        <w:tabs>
          <w:tab w:val="left" w:pos="0"/>
        </w:tabs>
        <w:suppressAutoHyphens w:val="0"/>
        <w:autoSpaceDN w:val="0"/>
        <w:spacing w:line="360" w:lineRule="auto"/>
        <w:ind w:left="0"/>
        <w:jc w:val="both"/>
        <w:textAlignment w:val="auto"/>
        <w:rPr>
          <w:rFonts w:ascii="Georgia" w:hAnsi="Georgia"/>
          <w:sz w:val="20"/>
          <w:szCs w:val="20"/>
        </w:rPr>
      </w:pPr>
    </w:p>
    <w:p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9" w:name="_Toc146200264"/>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9"/>
    </w:p>
    <w:p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rsidR="009742C2" w:rsidRPr="00123693" w:rsidRDefault="009742C2" w:rsidP="00DB558E">
      <w:pPr>
        <w:pStyle w:val="Tekstpodstawowywcity22"/>
        <w:suppressAutoHyphens w:val="0"/>
        <w:spacing w:after="0"/>
        <w:ind w:left="0"/>
        <w:rPr>
          <w:rFonts w:cs="Tahoma"/>
          <w:color w:val="000000"/>
        </w:rPr>
      </w:pPr>
    </w:p>
    <w:p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0" w:name="_Toc146200265"/>
      <w:r w:rsidRPr="00694220">
        <w:rPr>
          <w:rFonts w:ascii="Georgia" w:hAnsi="Georgia" w:cs="Georgia"/>
          <w:b/>
          <w:bCs w:val="0"/>
          <w:color w:val="000000"/>
          <w:sz w:val="20"/>
          <w:szCs w:val="20"/>
        </w:rPr>
        <w:t xml:space="preserve">XX. </w:t>
      </w:r>
      <w:bookmarkStart w:id="41"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41"/>
      <w:r w:rsidRPr="00E60300">
        <w:rPr>
          <w:rFonts w:ascii="Georgia" w:hAnsi="Georgia" w:cs="Georgia"/>
          <w:b/>
          <w:bCs w:val="0"/>
          <w:sz w:val="20"/>
          <w:szCs w:val="20"/>
        </w:rPr>
        <w:t>:</w:t>
      </w:r>
      <w:bookmarkEnd w:id="40"/>
    </w:p>
    <w:p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rsidR="00DB558E" w:rsidRPr="00F079E9"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lastRenderedPageBreak/>
        <w:t>Odwołanie w przypadkach innych niż określone w pkt 5 i 6 wnosi się w terminie 10 dni od dnia, w którym powzięto lub przy zachowaniu należytej staranności można było powziąć wiadomość o okolicznościach stanowiących podstawę jego wniesienia.</w:t>
      </w:r>
    </w:p>
    <w:p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DB558E" w:rsidRPr="00694220"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2" w:name="_Toc10012918"/>
      <w:bookmarkStart w:id="43" w:name="_Toc146200266"/>
      <w:r w:rsidRPr="00C019C4">
        <w:rPr>
          <w:rFonts w:ascii="Georgia" w:hAnsi="Georgia" w:cs="Georgia"/>
          <w:b/>
          <w:color w:val="000000"/>
          <w:sz w:val="20"/>
          <w:szCs w:val="20"/>
        </w:rPr>
        <w:t xml:space="preserve">XXI. </w:t>
      </w:r>
      <w:bookmarkEnd w:id="42"/>
      <w:r w:rsidRPr="00C019C4">
        <w:rPr>
          <w:rFonts w:ascii="Georgia" w:hAnsi="Georgia" w:cs="Arial"/>
          <w:b/>
          <w:sz w:val="20"/>
          <w:szCs w:val="20"/>
        </w:rPr>
        <w:t>Ochrona danych osobowych</w:t>
      </w:r>
      <w:r w:rsidRPr="00C019C4">
        <w:rPr>
          <w:rFonts w:ascii="Georgia" w:hAnsi="Georgia" w:cs="Georgia"/>
          <w:b/>
          <w:bCs w:val="0"/>
          <w:sz w:val="20"/>
          <w:szCs w:val="20"/>
        </w:rPr>
        <w:t>:</w:t>
      </w:r>
      <w:bookmarkEnd w:id="43"/>
    </w:p>
    <w:p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8861BB">
        <w:rPr>
          <w:rFonts w:ascii="Georgia" w:hAnsi="Georgia"/>
          <w:sz w:val="20"/>
        </w:rPr>
        <w:lastRenderedPageBreak/>
        <w:t>szczególności podania nazwy lub daty postępowania o udzielenie zamówienia publicznego lub konkursu albo sprecyzowanie nazwy lub daty zakończonego postępowania o udzielenie zamówienia);</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76E4B" w:rsidRPr="00123693" w:rsidRDefault="00076E4B" w:rsidP="00DB558E">
      <w:pPr>
        <w:tabs>
          <w:tab w:val="left" w:pos="360"/>
        </w:tabs>
        <w:spacing w:line="360" w:lineRule="auto"/>
        <w:jc w:val="both"/>
        <w:rPr>
          <w:rFonts w:ascii="Georgia" w:hAnsi="Georgia" w:cs="Georgia"/>
          <w:color w:val="000000"/>
          <w:sz w:val="20"/>
          <w:szCs w:val="20"/>
        </w:rPr>
      </w:pPr>
    </w:p>
    <w:p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146200267"/>
      <w:r w:rsidRPr="0070749B">
        <w:rPr>
          <w:rFonts w:ascii="Georgia" w:hAnsi="Georgia" w:cs="Georgia"/>
          <w:b/>
          <w:bCs w:val="0"/>
          <w:color w:val="000000"/>
          <w:sz w:val="20"/>
          <w:szCs w:val="20"/>
        </w:rPr>
        <w:t>XXII.</w:t>
      </w:r>
      <w:bookmarkStart w:id="45" w:name="_Toc266275257"/>
      <w:r w:rsidRPr="0070749B">
        <w:rPr>
          <w:rFonts w:ascii="Georgia" w:hAnsi="Georgia" w:cs="Georgia"/>
          <w:b/>
          <w:bCs w:val="0"/>
          <w:color w:val="000000"/>
          <w:sz w:val="20"/>
          <w:szCs w:val="20"/>
        </w:rPr>
        <w:t xml:space="preserve"> Załączniki:</w:t>
      </w:r>
      <w:bookmarkEnd w:id="44"/>
      <w:bookmarkEnd w:id="45"/>
    </w:p>
    <w:p w:rsidR="00743EAF"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Załącznik nr 1</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t>Opis przedmiotu zamówienia</w:t>
      </w:r>
    </w:p>
    <w:p w:rsidR="00DB558E" w:rsidRPr="007526FD" w:rsidRDefault="00DB558E" w:rsidP="00DB558E">
      <w:pPr>
        <w:spacing w:line="360" w:lineRule="auto"/>
        <w:jc w:val="both"/>
        <w:rPr>
          <w:rFonts w:ascii="Georgia" w:hAnsi="Georgia"/>
          <w:bCs/>
          <w:color w:val="000000"/>
          <w:sz w:val="20"/>
          <w:szCs w:val="20"/>
        </w:rPr>
      </w:pPr>
      <w:r w:rsidRPr="007526FD">
        <w:rPr>
          <w:rFonts w:ascii="Georgia" w:hAnsi="Georgia" w:cs="Georgia"/>
          <w:color w:val="000000"/>
          <w:sz w:val="20"/>
          <w:szCs w:val="20"/>
        </w:rPr>
        <w:t>Załącznik nr 2</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bCs/>
          <w:color w:val="000000"/>
          <w:sz w:val="20"/>
          <w:szCs w:val="20"/>
        </w:rPr>
        <w:t>Jednolity Europejski Dokument Zamówienia</w:t>
      </w:r>
    </w:p>
    <w:p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743EAF" w:rsidRPr="007526FD">
        <w:rPr>
          <w:rFonts w:ascii="Georgia" w:hAnsi="Georgia" w:cs="Georgia"/>
          <w:color w:val="000000"/>
          <w:sz w:val="20"/>
          <w:szCs w:val="20"/>
        </w:rPr>
        <w:t xml:space="preserve">2a, 2b, </w:t>
      </w:r>
      <w:r w:rsidRPr="007526FD">
        <w:rPr>
          <w:rFonts w:ascii="Georgia" w:hAnsi="Georgia" w:cs="Georgia"/>
          <w:color w:val="000000"/>
          <w:sz w:val="20"/>
          <w:szCs w:val="20"/>
        </w:rPr>
        <w:t>3, 4, 5, 6</w:t>
      </w:r>
      <w:r w:rsidR="0018140C" w:rsidRPr="007526FD">
        <w:rPr>
          <w:rFonts w:ascii="Georgia" w:hAnsi="Georgia" w:cs="Georgia"/>
          <w:color w:val="000000"/>
          <w:sz w:val="20"/>
          <w:szCs w:val="20"/>
        </w:rPr>
        <w:t>,</w:t>
      </w:r>
      <w:r w:rsidRPr="007526FD">
        <w:rPr>
          <w:rFonts w:ascii="Georgia" w:hAnsi="Georgia" w:cs="Georgia"/>
          <w:color w:val="000000"/>
          <w:sz w:val="20"/>
          <w:szCs w:val="20"/>
        </w:rPr>
        <w:tab/>
      </w:r>
      <w:r w:rsidRPr="007526FD">
        <w:rPr>
          <w:rFonts w:ascii="Georgia" w:hAnsi="Georgia" w:cs="Georgia"/>
          <w:color w:val="000000"/>
          <w:sz w:val="20"/>
          <w:szCs w:val="20"/>
        </w:rPr>
        <w:tab/>
        <w:t>Wzór oświadczenia</w:t>
      </w:r>
    </w:p>
    <w:p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8554CF" w:rsidRPr="007526FD">
        <w:rPr>
          <w:rFonts w:ascii="Georgia" w:hAnsi="Georgia" w:cs="Georgia"/>
          <w:color w:val="000000"/>
          <w:sz w:val="20"/>
          <w:szCs w:val="20"/>
        </w:rPr>
        <w:t>7</w:t>
      </w:r>
      <w:r w:rsidR="009264D7"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t>Formularz ofertowy</w:t>
      </w:r>
    </w:p>
    <w:p w:rsidR="00DB558E" w:rsidRDefault="00DB558E" w:rsidP="00DB558E">
      <w:pPr>
        <w:pStyle w:val="Standard"/>
        <w:spacing w:after="0" w:line="360" w:lineRule="auto"/>
        <w:jc w:val="both"/>
        <w:rPr>
          <w:b w:val="0"/>
          <w:i w:val="0"/>
          <w:color w:val="000000"/>
          <w:sz w:val="20"/>
          <w:szCs w:val="20"/>
        </w:rPr>
      </w:pPr>
      <w:r w:rsidRPr="007526FD">
        <w:rPr>
          <w:b w:val="0"/>
          <w:i w:val="0"/>
          <w:color w:val="000000"/>
          <w:sz w:val="20"/>
          <w:szCs w:val="20"/>
        </w:rPr>
        <w:t xml:space="preserve">Załącznik nr </w:t>
      </w:r>
      <w:r w:rsidR="008554CF" w:rsidRPr="007526FD">
        <w:rPr>
          <w:b w:val="0"/>
          <w:i w:val="0"/>
          <w:color w:val="000000"/>
          <w:sz w:val="20"/>
          <w:szCs w:val="20"/>
        </w:rPr>
        <w:t>8</w:t>
      </w:r>
      <w:r w:rsidR="009264D7"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t>Projekt um</w:t>
      </w:r>
      <w:r w:rsidR="00832245" w:rsidRPr="007526FD">
        <w:rPr>
          <w:b w:val="0"/>
          <w:i w:val="0"/>
          <w:color w:val="000000"/>
          <w:sz w:val="20"/>
          <w:szCs w:val="20"/>
        </w:rPr>
        <w:t>o</w:t>
      </w:r>
      <w:r w:rsidRPr="007526FD">
        <w:rPr>
          <w:b w:val="0"/>
          <w:i w:val="0"/>
          <w:color w:val="000000"/>
          <w:sz w:val="20"/>
          <w:szCs w:val="20"/>
        </w:rPr>
        <w:t>w</w:t>
      </w:r>
      <w:r w:rsidR="00832245" w:rsidRPr="007526FD">
        <w:rPr>
          <w:b w:val="0"/>
          <w:i w:val="0"/>
          <w:color w:val="000000"/>
          <w:sz w:val="20"/>
          <w:szCs w:val="20"/>
        </w:rPr>
        <w:t>y</w:t>
      </w:r>
    </w:p>
    <w:p w:rsidR="006B76A0" w:rsidRPr="008554CF" w:rsidRDefault="006B76A0" w:rsidP="00DB558E">
      <w:pPr>
        <w:pStyle w:val="Standard"/>
        <w:spacing w:after="0" w:line="360" w:lineRule="auto"/>
        <w:jc w:val="both"/>
        <w:rPr>
          <w:b w:val="0"/>
          <w:i w:val="0"/>
          <w:color w:val="000000"/>
          <w:sz w:val="20"/>
          <w:szCs w:val="20"/>
        </w:rPr>
      </w:pPr>
    </w:p>
    <w:p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006F0AD1">
        <w:rPr>
          <w:rFonts w:ascii="Georgia" w:hAnsi="Georgia" w:cs="Georgia"/>
          <w:b/>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rsidR="00B668C8" w:rsidRDefault="00B668C8" w:rsidP="00B668C8">
      <w:pPr>
        <w:spacing w:line="240" w:lineRule="auto"/>
        <w:jc w:val="both"/>
        <w:rPr>
          <w:rFonts w:ascii="Georgia" w:eastAsiaTheme="minorEastAsia" w:hAnsi="Georgia"/>
          <w:i/>
          <w:iCs/>
          <w:color w:val="000000" w:themeColor="text1"/>
          <w:sz w:val="18"/>
          <w:szCs w:val="18"/>
          <w:lang w:eastAsia="pl-PL"/>
        </w:rPr>
      </w:pPr>
    </w:p>
    <w:p w:rsidR="00B668C8" w:rsidRPr="002C3C81" w:rsidRDefault="00B668C8" w:rsidP="00DF492E">
      <w:pPr>
        <w:spacing w:line="227" w:lineRule="exact"/>
        <w:ind w:left="4536"/>
        <w:jc w:val="center"/>
        <w:rPr>
          <w:rFonts w:ascii="Georgia" w:hAnsi="Georgia"/>
          <w:i/>
          <w:sz w:val="16"/>
          <w:szCs w:val="16"/>
        </w:rPr>
      </w:pPr>
      <w:r w:rsidRPr="002C3C81">
        <w:rPr>
          <w:rFonts w:ascii="Georgia" w:hAnsi="Georgia"/>
          <w:i/>
          <w:sz w:val="16"/>
          <w:szCs w:val="16"/>
        </w:rPr>
        <w:t>Pełnomocnik</w:t>
      </w:r>
      <w:r w:rsidR="006F0AD1" w:rsidRPr="002C3C81">
        <w:rPr>
          <w:rFonts w:ascii="Georgia" w:hAnsi="Georgia"/>
          <w:i/>
          <w:sz w:val="16"/>
          <w:szCs w:val="16"/>
        </w:rPr>
        <w:t xml:space="preserve"> </w:t>
      </w:r>
      <w:r w:rsidRPr="002C3C81">
        <w:rPr>
          <w:rFonts w:ascii="Georgia" w:hAnsi="Georgia"/>
          <w:i/>
          <w:sz w:val="16"/>
          <w:szCs w:val="16"/>
        </w:rPr>
        <w:t>Dyrektora</w:t>
      </w:r>
    </w:p>
    <w:p w:rsidR="00B668C8" w:rsidRPr="002C3C81" w:rsidRDefault="00B668C8" w:rsidP="00DF492E">
      <w:pPr>
        <w:spacing w:line="227" w:lineRule="exact"/>
        <w:ind w:left="4536"/>
        <w:jc w:val="center"/>
        <w:rPr>
          <w:rFonts w:ascii="Georgia" w:hAnsi="Georgia"/>
          <w:i/>
          <w:sz w:val="16"/>
          <w:szCs w:val="16"/>
        </w:rPr>
      </w:pPr>
      <w:r w:rsidRPr="002C3C81">
        <w:rPr>
          <w:rFonts w:ascii="Georgia" w:hAnsi="Georgia"/>
          <w:i/>
          <w:sz w:val="16"/>
          <w:szCs w:val="16"/>
        </w:rPr>
        <w:t>ds.</w:t>
      </w:r>
      <w:r w:rsidR="006F0AD1" w:rsidRPr="002C3C81">
        <w:rPr>
          <w:rFonts w:ascii="Georgia" w:hAnsi="Georgia"/>
          <w:i/>
          <w:sz w:val="16"/>
          <w:szCs w:val="16"/>
        </w:rPr>
        <w:t xml:space="preserve"> </w:t>
      </w:r>
      <w:r w:rsidRPr="002C3C81">
        <w:rPr>
          <w:rFonts w:ascii="Georgia" w:hAnsi="Georgia"/>
          <w:i/>
          <w:sz w:val="16"/>
          <w:szCs w:val="16"/>
        </w:rPr>
        <w:t>Infrastruktury</w:t>
      </w:r>
      <w:r w:rsidR="006F0AD1" w:rsidRPr="002C3C81">
        <w:rPr>
          <w:rFonts w:ascii="Georgia" w:hAnsi="Georgia"/>
          <w:i/>
          <w:sz w:val="16"/>
          <w:szCs w:val="16"/>
        </w:rPr>
        <w:t xml:space="preserve"> </w:t>
      </w:r>
      <w:r w:rsidRPr="002C3C81">
        <w:rPr>
          <w:rFonts w:ascii="Georgia" w:hAnsi="Georgia"/>
          <w:i/>
          <w:sz w:val="16"/>
          <w:szCs w:val="16"/>
        </w:rPr>
        <w:t>i</w:t>
      </w:r>
      <w:r w:rsidR="006F0AD1" w:rsidRPr="002C3C81">
        <w:rPr>
          <w:rFonts w:ascii="Georgia" w:hAnsi="Georgia"/>
          <w:i/>
          <w:sz w:val="16"/>
          <w:szCs w:val="16"/>
        </w:rPr>
        <w:t xml:space="preserve"> </w:t>
      </w:r>
      <w:r w:rsidRPr="002C3C81">
        <w:rPr>
          <w:rFonts w:ascii="Georgia" w:hAnsi="Georgia"/>
          <w:i/>
          <w:sz w:val="16"/>
          <w:szCs w:val="16"/>
        </w:rPr>
        <w:t>Logistyki</w:t>
      </w:r>
    </w:p>
    <w:p w:rsidR="00B668C8" w:rsidRPr="002C3C81" w:rsidRDefault="00B668C8" w:rsidP="00DF492E">
      <w:pPr>
        <w:pStyle w:val="Tekstpodstawowy"/>
        <w:spacing w:after="0"/>
        <w:ind w:left="4536"/>
        <w:jc w:val="center"/>
        <w:rPr>
          <w:rFonts w:ascii="Georgia" w:hAnsi="Georgia"/>
          <w:i w:val="0"/>
          <w:sz w:val="16"/>
          <w:szCs w:val="16"/>
          <w:lang w:val="pl-PL"/>
        </w:rPr>
      </w:pPr>
    </w:p>
    <w:p w:rsidR="00B668C8" w:rsidRPr="002C3C81" w:rsidRDefault="00B668C8" w:rsidP="00DF492E">
      <w:pPr>
        <w:ind w:left="4536"/>
        <w:jc w:val="center"/>
        <w:rPr>
          <w:rFonts w:ascii="Georgia" w:hAnsi="Georgia"/>
          <w:b/>
          <w:i/>
          <w:sz w:val="16"/>
          <w:szCs w:val="16"/>
        </w:rPr>
      </w:pPr>
      <w:r w:rsidRPr="002C3C81">
        <w:rPr>
          <w:rFonts w:ascii="Georgia" w:hAnsi="Georgia"/>
          <w:b/>
          <w:i/>
          <w:sz w:val="16"/>
          <w:szCs w:val="16"/>
        </w:rPr>
        <w:t>mgr</w:t>
      </w:r>
      <w:r w:rsidR="006F0AD1" w:rsidRPr="002C3C81">
        <w:rPr>
          <w:rFonts w:ascii="Georgia" w:hAnsi="Georgia"/>
          <w:b/>
          <w:i/>
          <w:sz w:val="16"/>
          <w:szCs w:val="16"/>
        </w:rPr>
        <w:t xml:space="preserve"> </w:t>
      </w:r>
      <w:r w:rsidRPr="002C3C81">
        <w:rPr>
          <w:rFonts w:ascii="Georgia" w:hAnsi="Georgia"/>
          <w:b/>
          <w:i/>
          <w:sz w:val="16"/>
          <w:szCs w:val="16"/>
        </w:rPr>
        <w:t>inż.</w:t>
      </w:r>
      <w:r w:rsidR="006F0AD1" w:rsidRPr="002C3C81">
        <w:rPr>
          <w:rFonts w:ascii="Georgia" w:hAnsi="Georgia"/>
          <w:b/>
          <w:i/>
          <w:sz w:val="16"/>
          <w:szCs w:val="16"/>
        </w:rPr>
        <w:t xml:space="preserve"> </w:t>
      </w:r>
      <w:r w:rsidRPr="002C3C81">
        <w:rPr>
          <w:rFonts w:ascii="Georgia" w:hAnsi="Georgia"/>
          <w:b/>
          <w:i/>
          <w:sz w:val="16"/>
          <w:szCs w:val="16"/>
        </w:rPr>
        <w:t>Tomasz</w:t>
      </w:r>
      <w:r w:rsidR="006F0AD1" w:rsidRPr="002C3C81">
        <w:rPr>
          <w:rFonts w:ascii="Georgia" w:hAnsi="Georgia"/>
          <w:b/>
          <w:i/>
          <w:sz w:val="16"/>
          <w:szCs w:val="16"/>
        </w:rPr>
        <w:t xml:space="preserve"> </w:t>
      </w:r>
      <w:r w:rsidRPr="002C3C81">
        <w:rPr>
          <w:rFonts w:ascii="Georgia" w:hAnsi="Georgia"/>
          <w:b/>
          <w:i/>
          <w:sz w:val="16"/>
          <w:szCs w:val="16"/>
        </w:rPr>
        <w:t>Matera</w:t>
      </w:r>
    </w:p>
    <w:p w:rsidR="00DB558E" w:rsidRPr="00123693" w:rsidRDefault="00DB558E" w:rsidP="00DB558E">
      <w:pPr>
        <w:spacing w:line="240" w:lineRule="auto"/>
        <w:jc w:val="both"/>
        <w:rPr>
          <w:rStyle w:val="Domylnaczcionkaakapitu2"/>
          <w:rFonts w:ascii="Georgia" w:hAnsi="Georgia"/>
          <w:b/>
          <w:bCs/>
          <w:color w:val="000000"/>
          <w:sz w:val="20"/>
          <w:szCs w:val="20"/>
        </w:rPr>
      </w:pPr>
      <w:r w:rsidRPr="00E84FF5">
        <w:rPr>
          <w:rStyle w:val="Domylnaczcionkaakapitu2"/>
          <w:rFonts w:ascii="Georgia" w:hAnsi="Georgia"/>
          <w:color w:val="000000"/>
          <w:sz w:val="20"/>
          <w:szCs w:val="20"/>
        </w:rPr>
        <w:t xml:space="preserve">Wadowice, dnia </w:t>
      </w:r>
      <w:r w:rsidR="00F65A0C">
        <w:rPr>
          <w:rStyle w:val="Domylnaczcionkaakapitu2"/>
          <w:rFonts w:ascii="Georgia" w:hAnsi="Georgia"/>
          <w:color w:val="000000"/>
          <w:sz w:val="20"/>
          <w:szCs w:val="20"/>
        </w:rPr>
        <w:t>01</w:t>
      </w:r>
      <w:r w:rsidR="004F2E9A">
        <w:rPr>
          <w:rStyle w:val="Domylnaczcionkaakapitu2"/>
          <w:rFonts w:ascii="Georgia" w:hAnsi="Georgia"/>
          <w:color w:val="000000"/>
          <w:sz w:val="20"/>
          <w:szCs w:val="20"/>
        </w:rPr>
        <w:t>.</w:t>
      </w:r>
      <w:r w:rsidR="00F65A0C">
        <w:rPr>
          <w:rStyle w:val="Domylnaczcionkaakapitu2"/>
          <w:rFonts w:ascii="Georgia" w:hAnsi="Georgia"/>
          <w:color w:val="000000"/>
          <w:sz w:val="20"/>
          <w:szCs w:val="20"/>
        </w:rPr>
        <w:t>12</w:t>
      </w:r>
      <w:r w:rsidRPr="00C20A19">
        <w:rPr>
          <w:rStyle w:val="Domylnaczcionkaakapitu2"/>
          <w:rFonts w:ascii="Georgia" w:hAnsi="Georgia"/>
          <w:color w:val="000000"/>
          <w:sz w:val="20"/>
          <w:szCs w:val="20"/>
        </w:rPr>
        <w:t>.202</w:t>
      </w:r>
      <w:r w:rsidR="00F15CB5" w:rsidRPr="00C20A19">
        <w:rPr>
          <w:rStyle w:val="Domylnaczcionkaakapitu2"/>
          <w:rFonts w:ascii="Georgia" w:hAnsi="Georgia"/>
          <w:color w:val="000000"/>
          <w:sz w:val="20"/>
          <w:szCs w:val="20"/>
        </w:rPr>
        <w:t>3</w:t>
      </w:r>
      <w:r w:rsidRPr="00C20A19">
        <w:rPr>
          <w:rStyle w:val="Domylnaczcionkaakapitu2"/>
          <w:rFonts w:ascii="Georgia" w:hAnsi="Georgia"/>
          <w:color w:val="000000"/>
          <w:sz w:val="20"/>
          <w:szCs w:val="20"/>
        </w:rPr>
        <w:t>r.</w:t>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t xml:space="preserve">Zatwierdzam </w:t>
      </w:r>
      <w:r w:rsidRPr="00E84FF5">
        <w:rPr>
          <w:rStyle w:val="Domylnaczcionkaakapitu2"/>
          <w:rFonts w:ascii="Georgia" w:hAnsi="Georgia"/>
          <w:b/>
          <w:bCs/>
          <w:color w:val="000000"/>
          <w:sz w:val="20"/>
          <w:szCs w:val="20"/>
        </w:rPr>
        <w:t>………………….........………..........…….</w:t>
      </w:r>
    </w:p>
    <w:p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6"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rsidR="007741F8" w:rsidRPr="00483D29" w:rsidRDefault="007741F8" w:rsidP="0018140C">
      <w:pPr>
        <w:pStyle w:val="Tekstpodstawowywcity2"/>
        <w:ind w:left="6237"/>
        <w:rPr>
          <w:i/>
          <w:color w:val="000000"/>
          <w:sz w:val="16"/>
          <w:szCs w:val="16"/>
        </w:rPr>
        <w:sectPr w:rsidR="007741F8" w:rsidRPr="00483D29" w:rsidSect="00E84FF5">
          <w:type w:val="continuous"/>
          <w:pgSz w:w="11906" w:h="16838" w:code="9"/>
          <w:pgMar w:top="1702" w:right="851" w:bottom="709" w:left="851" w:header="426" w:footer="115" w:gutter="0"/>
          <w:cols w:space="708"/>
        </w:sectPr>
      </w:pPr>
    </w:p>
    <w:p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47" w:name="_Toc88558260"/>
      <w:bookmarkStart w:id="48" w:name="_Toc91766460"/>
      <w:r>
        <w:rPr>
          <w:rFonts w:ascii="Georgia" w:hAnsi="Georgia" w:cs="Georgia"/>
          <w:b/>
          <w:bCs w:val="0"/>
          <w:i/>
          <w:iCs/>
          <w:sz w:val="20"/>
          <w:szCs w:val="20"/>
        </w:rPr>
        <w:lastRenderedPageBreak/>
        <w:tab/>
      </w:r>
      <w:bookmarkStart w:id="49" w:name="_Toc146200268"/>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50" w:name="_Toc378325798"/>
      <w:bookmarkEnd w:id="49"/>
    </w:p>
    <w:p w:rsidR="003E7C37" w:rsidRDefault="003E7C37" w:rsidP="003E7C37">
      <w:pPr>
        <w:rPr>
          <w:sz w:val="16"/>
        </w:rPr>
      </w:pPr>
    </w:p>
    <w:p w:rsidR="0072255E" w:rsidRPr="00540BD6" w:rsidRDefault="006C3C03" w:rsidP="00540BD6">
      <w:pPr>
        <w:spacing w:line="240" w:lineRule="auto"/>
        <w:jc w:val="center"/>
        <w:rPr>
          <w:rFonts w:ascii="Georgia" w:hAnsi="Georgia" w:cs="Georgia"/>
          <w:b/>
          <w:bCs/>
          <w:i/>
          <w:iCs/>
          <w:sz w:val="20"/>
          <w:szCs w:val="20"/>
        </w:rPr>
      </w:pPr>
      <w:r w:rsidRPr="00540BD6">
        <w:rPr>
          <w:rFonts w:ascii="Georgia" w:hAnsi="Georgia" w:cs="Georgia"/>
          <w:b/>
          <w:bCs/>
          <w:i/>
          <w:iCs/>
          <w:sz w:val="20"/>
          <w:szCs w:val="20"/>
        </w:rPr>
        <w:t>Opis przedmiotu zamówienia</w:t>
      </w:r>
    </w:p>
    <w:p w:rsidR="00F65A0C" w:rsidRDefault="00F65A0C" w:rsidP="00F65A0C">
      <w:pPr>
        <w:spacing w:line="360" w:lineRule="auto"/>
        <w:jc w:val="both"/>
        <w:rPr>
          <w:rFonts w:ascii="Georgia" w:hAnsi="Georgia" w:cs="Georgia"/>
          <w:b/>
          <w:bCs/>
          <w:sz w:val="20"/>
          <w:szCs w:val="20"/>
        </w:rPr>
      </w:pPr>
    </w:p>
    <w:p w:rsidR="00F65A0C" w:rsidRPr="00F65A0C" w:rsidRDefault="00F65A0C" w:rsidP="00F65A0C">
      <w:pPr>
        <w:spacing w:line="360" w:lineRule="auto"/>
        <w:jc w:val="both"/>
        <w:rPr>
          <w:rFonts w:ascii="Georgia" w:hAnsi="Georgia"/>
          <w:sz w:val="20"/>
          <w:szCs w:val="20"/>
        </w:rPr>
      </w:pPr>
      <w:r w:rsidRPr="00F65A0C">
        <w:rPr>
          <w:rFonts w:ascii="Georgia" w:hAnsi="Georgia" w:cs="Georgia"/>
          <w:b/>
          <w:bCs/>
          <w:sz w:val="20"/>
          <w:szCs w:val="20"/>
        </w:rPr>
        <w:t>Pakiet nr 1</w:t>
      </w:r>
    </w:p>
    <w:p w:rsidR="00F65A0C" w:rsidRPr="00F65A0C" w:rsidRDefault="00F65A0C" w:rsidP="00F65A0C">
      <w:pPr>
        <w:spacing w:line="360" w:lineRule="auto"/>
        <w:jc w:val="both"/>
        <w:rPr>
          <w:rFonts w:ascii="Georgia" w:hAnsi="Georgia"/>
          <w:sz w:val="20"/>
          <w:szCs w:val="20"/>
        </w:rPr>
      </w:pPr>
      <w:r w:rsidRPr="00F65A0C">
        <w:rPr>
          <w:rFonts w:ascii="Georgia" w:hAnsi="Georgia" w:cs="Georgia"/>
          <w:color w:val="000000"/>
          <w:sz w:val="20"/>
          <w:szCs w:val="20"/>
        </w:rPr>
        <w:t xml:space="preserve">1. </w:t>
      </w:r>
      <w:r w:rsidRPr="00F65A0C">
        <w:rPr>
          <w:rFonts w:ascii="Georgia" w:eastAsia="Calibri" w:hAnsi="Georgia" w:cs="Georgia"/>
          <w:color w:val="000000"/>
          <w:sz w:val="20"/>
          <w:szCs w:val="20"/>
        </w:rPr>
        <w:t xml:space="preserve">Dostawy mieszanki przeciwbólowej 50%O2 / 50%N2O w </w:t>
      </w:r>
      <w:r w:rsidRPr="00F65A0C">
        <w:rPr>
          <w:rFonts w:ascii="Georgia" w:eastAsia="Mangal" w:hAnsi="Georgia" w:cs="Georgia"/>
          <w:color w:val="000000"/>
          <w:sz w:val="20"/>
          <w:szCs w:val="20"/>
        </w:rPr>
        <w:t>butlach 10 l – 56 m³</w:t>
      </w:r>
    </w:p>
    <w:p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2. </w:t>
      </w:r>
      <w:r w:rsidRPr="00F65A0C">
        <w:rPr>
          <w:rFonts w:ascii="Georgia" w:eastAsia="Calibri" w:hAnsi="Georgia" w:cs="Georgia"/>
          <w:color w:val="000000"/>
          <w:sz w:val="20"/>
          <w:szCs w:val="20"/>
        </w:rPr>
        <w:t>Dostawy ustników jednorazowych do podawania mieszanki 1 op. = 100szt. – 4 op.</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3. Dostawy tlenu medycznego ciekłego - 312 000 kg</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4. Dostawy tlenu medycznego w butlach  50 l (w tym butle </w:t>
      </w:r>
      <w:r w:rsidR="00DF492E">
        <w:rPr>
          <w:rFonts w:ascii="Georgia" w:eastAsia="Calibri" w:hAnsi="Georgia" w:cs="Georgia"/>
          <w:color w:val="000000"/>
          <w:sz w:val="20"/>
          <w:szCs w:val="20"/>
        </w:rPr>
        <w:t>Zamawiającego</w:t>
      </w:r>
      <w:r w:rsidRPr="00F65A0C">
        <w:rPr>
          <w:rFonts w:ascii="Georgia" w:eastAsia="Calibri" w:hAnsi="Georgia" w:cs="Georgia"/>
          <w:color w:val="000000"/>
          <w:sz w:val="20"/>
          <w:szCs w:val="20"/>
        </w:rPr>
        <w:t>) - 608 m ³</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5. Dostawy tlenu medycznego w butlach 10 l (w tym butle </w:t>
      </w:r>
      <w:r w:rsidR="00DF492E">
        <w:rPr>
          <w:rFonts w:ascii="Georgia" w:eastAsia="Calibri" w:hAnsi="Georgia" w:cs="Georgia"/>
          <w:color w:val="000000"/>
          <w:sz w:val="20"/>
          <w:szCs w:val="20"/>
        </w:rPr>
        <w:t>Zamawiającego</w:t>
      </w:r>
      <w:r w:rsidRPr="00F65A0C">
        <w:rPr>
          <w:rFonts w:ascii="Georgia" w:eastAsia="Calibri" w:hAnsi="Georgia" w:cs="Georgia"/>
          <w:color w:val="000000"/>
          <w:sz w:val="20"/>
          <w:szCs w:val="20"/>
        </w:rPr>
        <w:t>) – 2 000 m ³</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6. Dostawy tlenu medycznego w butlach aluminiowych  2 l z zaworem zintegrowanym z przepływomierzem – 734 m³</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7. </w:t>
      </w:r>
      <w:r w:rsidRPr="00F65A0C">
        <w:rPr>
          <w:rFonts w:ascii="Georgia" w:hAnsi="Georgia" w:cs="Georgia"/>
          <w:color w:val="000000"/>
          <w:sz w:val="20"/>
          <w:szCs w:val="20"/>
        </w:rPr>
        <w:t xml:space="preserve">Dostawy tlenu medycznego w butlach 2 l (w tym butle </w:t>
      </w:r>
      <w:r w:rsidR="00DF492E">
        <w:rPr>
          <w:rFonts w:ascii="Georgia" w:hAnsi="Georgia" w:cs="Georgia"/>
          <w:color w:val="000000"/>
          <w:sz w:val="20"/>
          <w:szCs w:val="20"/>
        </w:rPr>
        <w:t>Zamawiającego</w:t>
      </w:r>
      <w:r w:rsidRPr="00F65A0C">
        <w:rPr>
          <w:rFonts w:ascii="Georgia" w:hAnsi="Georgia" w:cs="Georgia"/>
          <w:color w:val="000000"/>
          <w:sz w:val="20"/>
          <w:szCs w:val="20"/>
        </w:rPr>
        <w:t xml:space="preserve">) – 576 </w:t>
      </w:r>
      <w:r w:rsidRPr="00F65A0C">
        <w:rPr>
          <w:rFonts w:ascii="Georgia" w:eastAsia="Calibri" w:hAnsi="Georgia" w:cs="Georgia"/>
          <w:color w:val="000000"/>
          <w:sz w:val="20"/>
          <w:szCs w:val="20"/>
        </w:rPr>
        <w:t>m ³</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8. Dostawy dwutlenku węgla medycznego do zastosowań </w:t>
      </w:r>
      <w:r w:rsidRPr="00F65A0C">
        <w:rPr>
          <w:rFonts w:ascii="Georgia" w:eastAsia="Mangal" w:hAnsi="Georgia" w:cs="Georgia"/>
          <w:color w:val="000000"/>
          <w:sz w:val="20"/>
          <w:szCs w:val="20"/>
        </w:rPr>
        <w:t xml:space="preserve">wewn. </w:t>
      </w:r>
      <w:r w:rsidRPr="00F65A0C">
        <w:rPr>
          <w:rFonts w:ascii="Georgia" w:eastAsia="Calibri" w:hAnsi="Georgia" w:cs="Georgia"/>
          <w:color w:val="000000"/>
          <w:sz w:val="20"/>
          <w:szCs w:val="20"/>
        </w:rPr>
        <w:t>w butlach 26 kg – 400 kg</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9. Dostawy ciekłego azotu medycznego – 30 000 kg</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10. Dostawa, montaż/demontaż i najem 1 szt. zbiornika kriogenicznego </w:t>
      </w:r>
      <w:r w:rsidRPr="00F65A0C">
        <w:rPr>
          <w:rFonts w:ascii="Georgia" w:eastAsia="Calibri" w:hAnsi="Georgia" w:cs="Georgia"/>
          <w:b/>
          <w:color w:val="000000"/>
          <w:sz w:val="20"/>
          <w:szCs w:val="20"/>
        </w:rPr>
        <w:t>1 000 l</w:t>
      </w:r>
      <w:r w:rsidRPr="00F65A0C">
        <w:rPr>
          <w:rFonts w:ascii="Georgia" w:eastAsia="Calibri" w:hAnsi="Georgia" w:cs="Georgia"/>
          <w:color w:val="000000"/>
          <w:sz w:val="20"/>
          <w:szCs w:val="20"/>
        </w:rPr>
        <w:t xml:space="preserve"> do magazynowania azotu </w:t>
      </w:r>
      <w:r w:rsidRPr="00F65A0C">
        <w:rPr>
          <w:rFonts w:ascii="Georgia" w:eastAsia="Mangal" w:hAnsi="Georgia" w:cs="Georgia"/>
          <w:color w:val="000000"/>
          <w:sz w:val="20"/>
          <w:szCs w:val="20"/>
        </w:rPr>
        <w:t xml:space="preserve">medycznego </w:t>
      </w:r>
      <w:r w:rsidRPr="00F65A0C">
        <w:rPr>
          <w:rFonts w:ascii="Georgia" w:eastAsia="Calibri" w:hAnsi="Georgia" w:cs="Georgia"/>
          <w:color w:val="000000"/>
          <w:sz w:val="20"/>
          <w:szCs w:val="20"/>
        </w:rPr>
        <w:t>ciekłego z osprzętem – 24 miesięcy</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11. Dostawa, montaż/demontaż i najem 1 szt. zbiornika  kriogenicznego</w:t>
      </w:r>
      <w:r w:rsidRPr="00F65A0C">
        <w:rPr>
          <w:rFonts w:ascii="Georgia" w:eastAsia="Calibri" w:hAnsi="Georgia" w:cs="Georgia"/>
          <w:b/>
          <w:color w:val="000000"/>
          <w:sz w:val="20"/>
          <w:szCs w:val="20"/>
        </w:rPr>
        <w:t xml:space="preserve"> 10 000 l </w:t>
      </w:r>
      <w:r w:rsidRPr="00F65A0C">
        <w:rPr>
          <w:rFonts w:ascii="Georgia" w:eastAsia="Calibri" w:hAnsi="Georgia" w:cs="Georgia"/>
          <w:color w:val="000000"/>
          <w:sz w:val="20"/>
          <w:szCs w:val="20"/>
        </w:rPr>
        <w:t xml:space="preserve">do magazynowania tlenu </w:t>
      </w:r>
      <w:r w:rsidRPr="00F65A0C">
        <w:rPr>
          <w:rFonts w:ascii="Georgia" w:eastAsia="Mangal" w:hAnsi="Georgia" w:cs="Georgia"/>
          <w:color w:val="000000"/>
          <w:sz w:val="20"/>
          <w:szCs w:val="20"/>
        </w:rPr>
        <w:t xml:space="preserve">medycznego ciekłego z osprzętem – </w:t>
      </w:r>
      <w:r w:rsidRPr="00F65A0C">
        <w:rPr>
          <w:rFonts w:ascii="Georgia" w:eastAsia="Mangal" w:hAnsi="Georgia" w:cs="Georgia"/>
          <w:color w:val="000000"/>
          <w:kern w:val="2"/>
          <w:sz w:val="20"/>
          <w:szCs w:val="20"/>
          <w:lang w:eastAsia="zh-CN" w:bidi="hi-IN"/>
        </w:rPr>
        <w:t>24</w:t>
      </w:r>
      <w:r w:rsidRPr="00F65A0C">
        <w:rPr>
          <w:rFonts w:ascii="Georgia" w:eastAsia="Mangal" w:hAnsi="Georgia" w:cs="Georgia"/>
          <w:color w:val="000000"/>
          <w:sz w:val="20"/>
          <w:szCs w:val="20"/>
        </w:rPr>
        <w:t xml:space="preserve"> miesięcy</w:t>
      </w:r>
    </w:p>
    <w:p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12. </w:t>
      </w:r>
      <w:r w:rsidRPr="00F65A0C">
        <w:rPr>
          <w:rFonts w:ascii="Georgia" w:eastAsia="Calibri" w:hAnsi="Georgia" w:cs="Georgia"/>
          <w:color w:val="000000"/>
          <w:sz w:val="20"/>
          <w:szCs w:val="20"/>
        </w:rPr>
        <w:t>Najem 2 szt. butli 10l na mieszankę 50%O2 / 50%N2O</w:t>
      </w:r>
      <w:r w:rsidRPr="00F65A0C">
        <w:rPr>
          <w:rFonts w:ascii="Georgia" w:eastAsia="Mangal" w:hAnsi="Georgia" w:cs="Georgia"/>
          <w:color w:val="000000"/>
          <w:sz w:val="20"/>
          <w:szCs w:val="20"/>
        </w:rPr>
        <w:t xml:space="preserve"> – 1 462 butlo-dni</w:t>
      </w:r>
    </w:p>
    <w:p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13. </w:t>
      </w:r>
      <w:r w:rsidRPr="00F65A0C">
        <w:rPr>
          <w:rFonts w:ascii="Georgia" w:eastAsia="Calibri" w:hAnsi="Georgia" w:cs="Georgia"/>
          <w:color w:val="000000"/>
          <w:sz w:val="20"/>
          <w:szCs w:val="20"/>
        </w:rPr>
        <w:t xml:space="preserve">Najem 1 szt. zaworu dozującego mieszankę 50%O2 / </w:t>
      </w:r>
      <w:r w:rsidRPr="00F65A0C">
        <w:rPr>
          <w:rFonts w:ascii="Georgia" w:eastAsia="Mangal" w:hAnsi="Georgia" w:cs="Georgia"/>
          <w:color w:val="000000"/>
          <w:sz w:val="20"/>
          <w:szCs w:val="20"/>
        </w:rPr>
        <w:t>50%N2O -  730 dni</w:t>
      </w:r>
    </w:p>
    <w:p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14. </w:t>
      </w:r>
      <w:r w:rsidRPr="00F65A0C">
        <w:rPr>
          <w:rFonts w:ascii="Georgia" w:eastAsia="Calibri" w:hAnsi="Georgia" w:cs="Georgia"/>
          <w:color w:val="000000"/>
          <w:sz w:val="20"/>
          <w:szCs w:val="20"/>
        </w:rPr>
        <w:t>Najem 1 szt. wózka do butli z mieszanką 50%O2 / 50%N2O -  730</w:t>
      </w:r>
      <w:r w:rsidRPr="00F65A0C">
        <w:rPr>
          <w:rFonts w:ascii="Georgia" w:eastAsia="Mangal" w:hAnsi="Georgia" w:cs="Georgia"/>
          <w:color w:val="000000"/>
          <w:sz w:val="20"/>
          <w:szCs w:val="20"/>
        </w:rPr>
        <w:t xml:space="preserve"> dni</w:t>
      </w:r>
    </w:p>
    <w:p w:rsidR="00F65A0C" w:rsidRPr="00F65A0C" w:rsidRDefault="00F65A0C" w:rsidP="00F65A0C">
      <w:pPr>
        <w:spacing w:line="360" w:lineRule="auto"/>
        <w:jc w:val="both"/>
        <w:rPr>
          <w:rFonts w:ascii="Georgia" w:hAnsi="Georgia"/>
          <w:sz w:val="20"/>
          <w:szCs w:val="20"/>
        </w:rPr>
      </w:pPr>
      <w:r w:rsidRPr="00F65A0C">
        <w:rPr>
          <w:rFonts w:ascii="Georgia" w:eastAsia="Mangal" w:hAnsi="Georgia" w:cs="Georgia"/>
          <w:color w:val="000000"/>
          <w:sz w:val="20"/>
          <w:szCs w:val="20"/>
        </w:rPr>
        <w:t xml:space="preserve">15. </w:t>
      </w:r>
      <w:r w:rsidRPr="00F65A0C">
        <w:rPr>
          <w:rFonts w:ascii="Georgia" w:eastAsia="Calibri" w:hAnsi="Georgia" w:cs="Georgia"/>
          <w:color w:val="000000"/>
          <w:sz w:val="20"/>
          <w:szCs w:val="20"/>
        </w:rPr>
        <w:t xml:space="preserve">Najem 80 szt. butli na tlen medyczny 50 l, 10 l – 73 000  butlo-dni </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16. Najem 80 szt. butli aluminiowych 2 l z zaworem </w:t>
      </w:r>
      <w:r w:rsidRPr="00F65A0C">
        <w:rPr>
          <w:rFonts w:ascii="Georgia" w:eastAsia="Mangal" w:hAnsi="Georgia" w:cs="Georgia"/>
          <w:color w:val="000000"/>
          <w:sz w:val="20"/>
          <w:szCs w:val="20"/>
        </w:rPr>
        <w:t xml:space="preserve">zintegrowanym </w:t>
      </w:r>
      <w:r w:rsidRPr="00F65A0C">
        <w:rPr>
          <w:rFonts w:ascii="Georgia" w:eastAsia="Calibri" w:hAnsi="Georgia" w:cs="Georgia"/>
          <w:color w:val="000000"/>
          <w:sz w:val="20"/>
          <w:szCs w:val="20"/>
        </w:rPr>
        <w:t>z przepływomierzem – 58 454 butlo-dni</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17. Najem 8 szt. butli na dwutlenek węgla med. – 5 840 butlo-dni</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18. Transport  ciekłego tlenu medycznego – 40 kursów</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19. Transport  ciekłego azotu medycznego – 40 kursów</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20. Transport gazów medycznych w butlach – 200 kursów</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21. Napełnienie butli klienta gazy techniczne – 8 szt. </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22. Napełnienie butli klienta gazy medyczne – 200 szt.</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23. Powietrze sprężone medyczne butla 5 l (w tym butla </w:t>
      </w:r>
      <w:r w:rsidR="00DF492E">
        <w:rPr>
          <w:rFonts w:ascii="Georgia" w:eastAsia="Calibri" w:hAnsi="Georgia" w:cs="Georgia"/>
          <w:color w:val="000000"/>
          <w:sz w:val="20"/>
          <w:szCs w:val="20"/>
        </w:rPr>
        <w:t>Zamawiającego</w:t>
      </w:r>
      <w:r w:rsidRPr="00F65A0C">
        <w:rPr>
          <w:rFonts w:ascii="Georgia" w:eastAsia="Calibri" w:hAnsi="Georgia" w:cs="Georgia"/>
          <w:color w:val="000000"/>
          <w:sz w:val="20"/>
          <w:szCs w:val="20"/>
        </w:rPr>
        <w:t>) – 2 szt.</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24. Powietrze sprężone techniczne butla 5 l (w tym butla </w:t>
      </w:r>
      <w:r w:rsidR="00DF492E">
        <w:rPr>
          <w:rFonts w:ascii="Georgia" w:eastAsia="Calibri" w:hAnsi="Georgia" w:cs="Georgia"/>
          <w:color w:val="000000"/>
          <w:sz w:val="20"/>
          <w:szCs w:val="20"/>
        </w:rPr>
        <w:t>Zamawiającego</w:t>
      </w:r>
      <w:r w:rsidRPr="00F65A0C">
        <w:rPr>
          <w:rFonts w:ascii="Georgia" w:eastAsia="Calibri" w:hAnsi="Georgia" w:cs="Georgia"/>
          <w:color w:val="000000"/>
          <w:sz w:val="20"/>
          <w:szCs w:val="20"/>
        </w:rPr>
        <w:t>) – 2 szt.</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25. Najem 1 szt. butli 5 l na powietrze sprężone – 730 butlo -dni</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26. Legalizacja butli z gazem medycznym – 20 szt.</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27. Legalizacja butli z gazem technicznym – 2 szt.</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28. Gaz argon 5.0 od 2l do 8l (butle klienta) – 8 szt.</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29. Wymiana zaworu w butlach z gazem medycznym – 20 szt.</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30. Przeglądy i konserwacja instalacji wewnętrznej gazów medycznych – zgodnie z zaleceniami – min 1 raz w roku – 2 razy</w:t>
      </w:r>
    </w:p>
    <w:p w:rsidR="00DF492E" w:rsidRPr="00F65A0C" w:rsidRDefault="00DF492E" w:rsidP="00F65A0C">
      <w:pPr>
        <w:spacing w:line="360" w:lineRule="auto"/>
        <w:jc w:val="both"/>
        <w:rPr>
          <w:rFonts w:ascii="Georgia" w:eastAsia="Calibri" w:hAnsi="Georgia" w:cs="Georgia"/>
          <w:color w:val="000000"/>
          <w:sz w:val="20"/>
          <w:szCs w:val="20"/>
        </w:rPr>
      </w:pP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b/>
          <w:bCs/>
          <w:color w:val="000000"/>
          <w:sz w:val="20"/>
          <w:szCs w:val="20"/>
        </w:rPr>
        <w:t>Pakiet nr 2</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1. Dostawy gazu medycznego Dinitrogenii Oxidum (podtlenek Azotu) w butlach o zawartości min 7 kg Max 7,5 kg – 2 016 kg</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2. </w:t>
      </w:r>
      <w:r w:rsidRPr="00F65A0C">
        <w:rPr>
          <w:rFonts w:ascii="Georgia" w:hAnsi="Georgia" w:cs="Georgia"/>
          <w:color w:val="000000"/>
          <w:sz w:val="20"/>
          <w:szCs w:val="20"/>
        </w:rPr>
        <w:t>Najem 30 szt. butli min 7 kg max 7,5 kg – 21 900 butlo-dni</w:t>
      </w:r>
    </w:p>
    <w:p w:rsidR="00F65A0C" w:rsidRPr="00F65A0C" w:rsidRDefault="00F65A0C" w:rsidP="00F65A0C">
      <w:pPr>
        <w:spacing w:line="360" w:lineRule="auto"/>
        <w:jc w:val="both"/>
        <w:rPr>
          <w:rFonts w:ascii="Georgia" w:hAnsi="Georgia"/>
          <w:sz w:val="20"/>
          <w:szCs w:val="20"/>
        </w:rPr>
      </w:pPr>
      <w:r w:rsidRPr="00F65A0C">
        <w:rPr>
          <w:rFonts w:ascii="Georgia" w:hAnsi="Georgia" w:cs="Georgia"/>
          <w:color w:val="000000"/>
          <w:sz w:val="20"/>
          <w:szCs w:val="20"/>
        </w:rPr>
        <w:lastRenderedPageBreak/>
        <w:t>3. Transport gazu – 24 kursy</w:t>
      </w:r>
    </w:p>
    <w:p w:rsidR="00F65A0C" w:rsidRPr="00F65A0C" w:rsidRDefault="00F65A0C" w:rsidP="00F65A0C">
      <w:pPr>
        <w:spacing w:line="360" w:lineRule="auto"/>
        <w:jc w:val="both"/>
        <w:rPr>
          <w:rFonts w:ascii="Georgia" w:eastAsia="Calibri" w:hAnsi="Georgia" w:cs="Georgia"/>
          <w:color w:val="000000"/>
          <w:sz w:val="20"/>
          <w:szCs w:val="20"/>
        </w:rPr>
      </w:pP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b/>
          <w:bCs/>
          <w:color w:val="000000"/>
          <w:sz w:val="20"/>
          <w:szCs w:val="20"/>
          <w:u w:val="single"/>
        </w:rPr>
        <w:t>I.  Wymagania:</w:t>
      </w:r>
    </w:p>
    <w:p w:rsidR="00F65A0C" w:rsidRPr="00F65A0C" w:rsidRDefault="00F65A0C" w:rsidP="00F65A0C">
      <w:pPr>
        <w:widowControl w:val="0"/>
        <w:tabs>
          <w:tab w:val="left" w:pos="675"/>
        </w:tabs>
        <w:spacing w:line="360" w:lineRule="auto"/>
        <w:jc w:val="both"/>
        <w:rPr>
          <w:rFonts w:ascii="Georgia" w:hAnsi="Georgia"/>
          <w:sz w:val="20"/>
          <w:szCs w:val="20"/>
        </w:rPr>
      </w:pPr>
      <w:r w:rsidRPr="00F65A0C">
        <w:rPr>
          <w:rFonts w:ascii="Georgia" w:eastAsia="Calibri" w:hAnsi="Georgia" w:cs="Georgia"/>
          <w:color w:val="000000"/>
          <w:sz w:val="20"/>
          <w:szCs w:val="20"/>
        </w:rPr>
        <w:t xml:space="preserve">1. </w:t>
      </w:r>
      <w:r w:rsidRPr="00F65A0C">
        <w:rPr>
          <w:rFonts w:ascii="Georgia" w:eastAsia="Calibri" w:hAnsi="Georgia" w:cs="Georgia"/>
          <w:color w:val="000000"/>
          <w:sz w:val="20"/>
          <w:szCs w:val="20"/>
        </w:rPr>
        <w:tab/>
        <w:t>Termin dostawy gazów max 3 dni robocze od poniedziałku do piątku w godzinach 7.30-14.00 od dnia złożenia zamówienia wraz z rozładunkiem na miejsce wskazane przez personel ZZOZ.</w:t>
      </w:r>
    </w:p>
    <w:p w:rsidR="00F65A0C" w:rsidRPr="00F65A0C" w:rsidRDefault="00F65A0C" w:rsidP="00F65A0C">
      <w:pPr>
        <w:widowControl w:val="0"/>
        <w:spacing w:line="360" w:lineRule="auto"/>
        <w:jc w:val="both"/>
        <w:rPr>
          <w:rFonts w:ascii="Georgia" w:hAnsi="Georgia"/>
          <w:sz w:val="20"/>
          <w:szCs w:val="20"/>
        </w:rPr>
      </w:pPr>
      <w:r w:rsidRPr="00F65A0C">
        <w:rPr>
          <w:rFonts w:ascii="Georgia" w:eastAsia="Calibri" w:hAnsi="Georgia" w:cs="Georgia"/>
          <w:color w:val="000000"/>
          <w:sz w:val="20"/>
          <w:szCs w:val="20"/>
        </w:rPr>
        <w:t>2.</w:t>
      </w:r>
      <w:r w:rsidRPr="00F65A0C">
        <w:rPr>
          <w:rFonts w:ascii="Georgia" w:eastAsia="Calibri" w:hAnsi="Georgia" w:cs="Georgia"/>
          <w:color w:val="000000"/>
          <w:sz w:val="20"/>
          <w:szCs w:val="20"/>
        </w:rPr>
        <w:tab/>
        <w:t xml:space="preserve">Termin dostawy i montażu/posadowienia zbiornika kriogenicznego </w:t>
      </w:r>
      <w:r w:rsidRPr="00F65A0C">
        <w:rPr>
          <w:rFonts w:ascii="Georgia" w:eastAsia="Calibri" w:hAnsi="Georgia" w:cs="Georgia"/>
          <w:b/>
          <w:color w:val="000000"/>
          <w:sz w:val="20"/>
          <w:szCs w:val="20"/>
        </w:rPr>
        <w:t xml:space="preserve">1 000 l </w:t>
      </w:r>
      <w:r w:rsidRPr="00F65A0C">
        <w:rPr>
          <w:rFonts w:ascii="Georgia" w:eastAsia="Calibri" w:hAnsi="Georgia" w:cs="Georgia"/>
          <w:color w:val="000000"/>
          <w:sz w:val="20"/>
          <w:szCs w:val="20"/>
        </w:rPr>
        <w:t>do magazynowania azotu medycznego ciekłego z osprzętem</w:t>
      </w:r>
      <w:r w:rsidR="000E2DE6">
        <w:rPr>
          <w:rFonts w:ascii="Georgia" w:eastAsia="Calibri" w:hAnsi="Georgia" w:cs="Georgia"/>
          <w:color w:val="000000"/>
          <w:sz w:val="20"/>
          <w:szCs w:val="20"/>
        </w:rPr>
        <w:t xml:space="preserve"> </w:t>
      </w:r>
      <w:r w:rsidRPr="00F65A0C">
        <w:rPr>
          <w:rFonts w:ascii="Georgia" w:eastAsia="Calibri" w:hAnsi="Georgia" w:cs="Georgia"/>
          <w:color w:val="000000"/>
          <w:sz w:val="20"/>
          <w:szCs w:val="20"/>
        </w:rPr>
        <w:t xml:space="preserve">max 3 dni robocze od dnia wezwania Wykonawcy przez Zamawiającego do montażu zbiornika. </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3. Termin dostawy i montażu/posadowienia zbiornika kriogenicznego </w:t>
      </w:r>
      <w:r w:rsidRPr="00F65A0C">
        <w:rPr>
          <w:rFonts w:ascii="Georgia" w:eastAsia="Calibri" w:hAnsi="Georgia" w:cs="Georgia"/>
          <w:b/>
          <w:bCs/>
          <w:color w:val="000000"/>
          <w:sz w:val="20"/>
          <w:szCs w:val="20"/>
        </w:rPr>
        <w:t xml:space="preserve">10 000 l </w:t>
      </w:r>
      <w:r w:rsidRPr="00F65A0C">
        <w:rPr>
          <w:rFonts w:ascii="Georgia" w:eastAsia="Calibri" w:hAnsi="Georgia" w:cs="Georgia"/>
          <w:color w:val="000000"/>
          <w:sz w:val="20"/>
          <w:szCs w:val="20"/>
        </w:rPr>
        <w:t>do magazynowania tlenu medycznego ciekłego max 3 dni robocze od dnia wezwania Wykonawcy przez Zamawiającego do montażu zbiornika.</w:t>
      </w:r>
    </w:p>
    <w:p w:rsidR="00F65A0C" w:rsidRPr="00F65A0C" w:rsidRDefault="00F65A0C" w:rsidP="00F65A0C">
      <w:pPr>
        <w:tabs>
          <w:tab w:val="left" w:pos="675"/>
        </w:tabs>
        <w:spacing w:line="360" w:lineRule="auto"/>
        <w:jc w:val="both"/>
        <w:rPr>
          <w:rFonts w:ascii="Georgia" w:hAnsi="Georgia"/>
          <w:sz w:val="20"/>
          <w:szCs w:val="20"/>
        </w:rPr>
      </w:pPr>
      <w:r w:rsidRPr="00F65A0C">
        <w:rPr>
          <w:rFonts w:ascii="Georgia" w:eastAsia="Calibri" w:hAnsi="Georgia" w:cs="Georgia"/>
          <w:color w:val="000000"/>
          <w:sz w:val="20"/>
          <w:szCs w:val="20"/>
        </w:rPr>
        <w:t xml:space="preserve">4.  </w:t>
      </w:r>
      <w:r w:rsidRPr="00F65A0C">
        <w:rPr>
          <w:rFonts w:ascii="Georgia" w:eastAsia="Calibri" w:hAnsi="Georgia" w:cs="Georgia"/>
          <w:color w:val="000000"/>
          <w:sz w:val="20"/>
          <w:szCs w:val="20"/>
        </w:rPr>
        <w:tab/>
        <w:t>Czas reakcji w przypadku usterki max 24 godziny.</w:t>
      </w:r>
    </w:p>
    <w:p w:rsidR="00F65A0C" w:rsidRPr="00F65A0C" w:rsidRDefault="00F65A0C" w:rsidP="00F65A0C">
      <w:pPr>
        <w:tabs>
          <w:tab w:val="left" w:pos="675"/>
        </w:tabs>
        <w:spacing w:line="360" w:lineRule="auto"/>
        <w:jc w:val="both"/>
        <w:rPr>
          <w:rFonts w:ascii="Georgia" w:hAnsi="Georgia"/>
          <w:sz w:val="20"/>
          <w:szCs w:val="20"/>
        </w:rPr>
      </w:pP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b/>
          <w:bCs/>
          <w:color w:val="000000"/>
          <w:sz w:val="20"/>
          <w:szCs w:val="20"/>
          <w:u w:val="single"/>
        </w:rPr>
        <w:t>II.  Wymagamy:</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sz w:val="20"/>
          <w:szCs w:val="20"/>
        </w:rPr>
        <w:t>Oświadczenia do każdej dostawy wyników badań czystości gazów (świadectwa kontroli jakości) potwierdzające spełnienie przez przedmiot dostawy odpowiednich norm (PN-C-84910:1997, PN-C-84911:1997, F.P.IV) gwarantujących bezpieczeństwo obsługi i pacjenta- poz. 3 - 7.</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Oświadczenia do każdej dostawy wyników badań czystości gazów (świadectwa kontroli jakości) potwierdzające spełnienie przez przedmiot dostawy odpowiednich norm prawnych dla wyrobów in-vitro (m.in. Rozporządzenie Ministra Zdrowia z 30.04.2004r i 03.11.2004 PN-EN ISO 1041) gwarantujących bezpieczeństwo obsługi i pacjenta – dla wszystkich gazów medycznych.</w:t>
      </w:r>
    </w:p>
    <w:p w:rsidR="00F65A0C" w:rsidRPr="00E561F6"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E561F6">
        <w:rPr>
          <w:rFonts w:ascii="Georgia" w:eastAsia="Calibri" w:hAnsi="Georgia" w:cs="Georgia"/>
          <w:color w:val="000000"/>
          <w:sz w:val="20"/>
          <w:szCs w:val="20"/>
        </w:rPr>
        <w:t>Spełnienie warunków Ustawy Prawo Farmaceutyczne z dnia 6.09.2001r.</w:t>
      </w:r>
    </w:p>
    <w:p w:rsidR="00F65A0C" w:rsidRPr="00F65A0C" w:rsidRDefault="00F65A0C" w:rsidP="00F65A0C">
      <w:pPr>
        <w:spacing w:line="360" w:lineRule="auto"/>
        <w:jc w:val="both"/>
        <w:rPr>
          <w:rFonts w:ascii="Georgia" w:hAnsi="Georgia"/>
          <w:sz w:val="20"/>
          <w:szCs w:val="20"/>
        </w:rPr>
      </w:pPr>
      <w:r w:rsidRPr="00E561F6">
        <w:rPr>
          <w:rFonts w:ascii="Georgia" w:eastAsia="Calibri" w:hAnsi="Georgia" w:cs="Georgia"/>
          <w:color w:val="000000"/>
          <w:sz w:val="20"/>
          <w:szCs w:val="20"/>
        </w:rPr>
        <w:t>W celu potwierdzenia spełniania wymagań Wykonawc</w:t>
      </w:r>
      <w:r w:rsidR="000E2DE6" w:rsidRPr="00E561F6">
        <w:rPr>
          <w:rFonts w:ascii="Georgia" w:eastAsia="Calibri" w:hAnsi="Georgia" w:cs="Georgia"/>
          <w:color w:val="000000"/>
          <w:sz w:val="20"/>
          <w:szCs w:val="20"/>
        </w:rPr>
        <w:t xml:space="preserve">a winien złożyć: Oświadczenie, </w:t>
      </w:r>
      <w:r w:rsidRPr="00E561F6">
        <w:rPr>
          <w:rFonts w:ascii="Georgia" w:eastAsia="Calibri" w:hAnsi="Georgia" w:cs="Georgia"/>
          <w:color w:val="000000"/>
          <w:sz w:val="20"/>
          <w:szCs w:val="20"/>
        </w:rPr>
        <w:t>że oferowany asortyment posiada wpis do rejestru produktów leczniczych i uzyskał pozwolenie na dopuszczenie do obrotu wydane przez Prezesa Urzędu Rejestracji Produktów Leczniczych, Wyrobów Medycznych i Produktów Biobójczych (dostarczenie dokumentów na żądanie Zamawiającego), lub zezwolenie Głównego Inspektora Farmaceutycznego na wytwarzanie gazu (jeśli dotyczy).</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Gazy medyczny – powinien być zgodny z monografią obowiązującą w aktualnej Farmakopei Polskiej (specyfikacja produktu).</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Wykonawca będzie dostarczał gazy spełniające wymagane normy jakościowe określone w karcie produktu. </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Przy każdej dostawie Wykonawca będzie dostarczał wykaz (np. wydruk komputerowy) pozostawionych butli.</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Butle, w których będą dostarczane gazy do ZZOZ w Wadowicach muszą spełniać wszystkie przewidziane prawem wymogi techniczne, bezpieczeństwa określone przez Urząd Dozoru Technicznego oraz normy UE. Jednocześnie Wykonawca gwarantuje odpowiednie warunki transportu, wymagane dla przewozu gazów medycznych, oraz gwarantuje, że wydzierżawione butle będą sprawne technicznie, posiadają atesty i dopuszczenia do eksploatacji.</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Wykonawca gwarantuje odbiór pustych, zużytych butli po upływie terminu umowy, w miarę, jak będą po zużyciu sukcesywnie spływać z Oddziałów Szpitala.</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Termin ważności produktu- min. 10 miesięcy od daty dostawy. </w:t>
      </w:r>
    </w:p>
    <w:p w:rsidR="00F65A0C" w:rsidRPr="00E561F6"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E561F6">
        <w:rPr>
          <w:rFonts w:ascii="Georgia" w:eastAsia="Calibri" w:hAnsi="Georgia" w:cs="Georgia"/>
          <w:color w:val="000000"/>
          <w:sz w:val="20"/>
          <w:szCs w:val="20"/>
        </w:rPr>
        <w:t>Przeglądy i konserwacja powinny być wykonywane przez uprawniony podmiot posiadający Certyfikat PN-EN ISO 13485:2012/AC:2012 wraz z certyfikatem EC na Dyrektywę 93/42/EEC „o wyrobach medycznych” zaświadczające, że jest uprawniony i posiada niezbędne zaplecze techniczne do serwisowania instalacji rurociągowych gazów medycznych i próżni</w:t>
      </w:r>
      <w:r w:rsidR="00E561F6" w:rsidRPr="00E561F6">
        <w:rPr>
          <w:rFonts w:ascii="Georgia" w:eastAsia="Calibri" w:hAnsi="Georgia" w:cs="Georgia"/>
          <w:color w:val="000000"/>
          <w:sz w:val="20"/>
          <w:szCs w:val="20"/>
        </w:rPr>
        <w:t xml:space="preserve"> – dotyczy Pakietu nr 1.</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lastRenderedPageBreak/>
        <w:t>Zakres przeglądów i konserwacji:</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inwentaryzacja elementów instalacji</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kontrola mechanicznego działania punktów poboru </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sprawdzenie szczelności punktów poboru do gazów medycznych i próżni </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badanie rurociągów gazów sprężonych na obecność zanieczyszczeń stałych </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kontrola systemów alarmowych w zakresie ich funkcjonalności </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kontrola szczelności zaworów odcinających </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sprawdzenie nastawy zaworów nadmiarowych</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sporządzenie protokołu zawierającego szczegółowy </w:t>
      </w:r>
      <w:r w:rsidR="000E2DE6">
        <w:rPr>
          <w:rFonts w:ascii="Georgia" w:eastAsia="Calibri" w:hAnsi="Georgia" w:cs="Georgia"/>
          <w:color w:val="000000"/>
          <w:sz w:val="20"/>
          <w:szCs w:val="20"/>
        </w:rPr>
        <w:t xml:space="preserve">opis wszystkich punktów poboru </w:t>
      </w:r>
      <w:r w:rsidRPr="00F65A0C">
        <w:rPr>
          <w:rFonts w:ascii="Georgia" w:eastAsia="Calibri" w:hAnsi="Georgia" w:cs="Georgia"/>
          <w:color w:val="000000"/>
          <w:sz w:val="20"/>
          <w:szCs w:val="20"/>
        </w:rPr>
        <w:t>z podziałem na poszczególne pomieszczenia i opisy wyników badań uzyskanych w zakresie wykonania czynności kontrolnych. Protokół powinien zawierać także wnioski i zalecenia protokolarne odnoszące się do obowiązujących wymagań normatywnych.</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w zakresie konserwacji znajduje się usunięcie stwierdzonych usterek punktów poboru gazów medycznych wraz z dostawą części zamiennych. </w:t>
      </w:r>
    </w:p>
    <w:p w:rsidR="00F65A0C" w:rsidRPr="00F65A0C" w:rsidRDefault="00F65A0C" w:rsidP="00380A44">
      <w:pPr>
        <w:widowControl w:val="0"/>
        <w:numPr>
          <w:ilvl w:val="0"/>
          <w:numId w:val="56"/>
        </w:numPr>
        <w:tabs>
          <w:tab w:val="clear" w:pos="0"/>
          <w:tab w:val="left" w:pos="735"/>
          <w:tab w:val="num" w:pos="106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przegląd i konserwacja źródeł zasilania instalacji gazów medycznych powinna być wykonana przez podmiot uprawniony do przeprowadzenia czynności, posiadający autoryzację producenta urządzeń redukcyjnych stacji tlenu, podtlenku azotu, dwutlenku węgla i posiadającego dostęp do oryginalnych części zamiennych.</w:t>
      </w:r>
    </w:p>
    <w:p w:rsidR="00F65A0C" w:rsidRPr="00F65A0C" w:rsidRDefault="00F65A0C" w:rsidP="00F65A0C">
      <w:pPr>
        <w:widowControl w:val="0"/>
        <w:spacing w:line="360" w:lineRule="auto"/>
        <w:jc w:val="both"/>
        <w:rPr>
          <w:rFonts w:ascii="Georgia" w:hAnsi="Georgia"/>
          <w:sz w:val="20"/>
          <w:szCs w:val="20"/>
        </w:rPr>
      </w:pPr>
      <w:r w:rsidRPr="00F65A0C">
        <w:rPr>
          <w:rFonts w:ascii="Georgia" w:eastAsia="Calibri" w:hAnsi="Georgia" w:cs="Georgia"/>
          <w:color w:val="000000"/>
          <w:sz w:val="20"/>
          <w:szCs w:val="20"/>
        </w:rPr>
        <w:t>Zakres czynności obejmuje ocenę stanu technicznego poszczególnych stacji redukcji poprzez sprawdzenie:</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szczelności połączeń gwintowanych </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sprawności sygnalizacji alarmowych tablicy redukcyjnej </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nastawy reduktorów ciśnienia </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nastawy zaworów nadmiarowych </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xml:space="preserve">* sprawności manometrów kontrolnych </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prawidłowości działania zaworów zwrotnych ramp butlowych</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prawidłowości przełączania stron ramp butlowych</w:t>
      </w:r>
    </w:p>
    <w:p w:rsidR="00F65A0C" w:rsidRPr="00F65A0C" w:rsidRDefault="00F65A0C" w:rsidP="00F65A0C">
      <w:pPr>
        <w:widowControl w:val="0"/>
        <w:tabs>
          <w:tab w:val="left" w:pos="735"/>
        </w:tabs>
        <w:spacing w:line="360" w:lineRule="auto"/>
        <w:jc w:val="both"/>
        <w:rPr>
          <w:rFonts w:ascii="Georgia" w:hAnsi="Georgia"/>
          <w:sz w:val="20"/>
          <w:szCs w:val="20"/>
        </w:rPr>
      </w:pPr>
      <w:r w:rsidRPr="00F65A0C">
        <w:rPr>
          <w:rFonts w:ascii="Georgia" w:eastAsia="Calibri" w:hAnsi="Georgia" w:cs="Georgia"/>
          <w:color w:val="000000"/>
          <w:sz w:val="20"/>
          <w:szCs w:val="20"/>
        </w:rPr>
        <w:t xml:space="preserve">* wymiana materiałów eksploatacyjnych w urządzeniach redukcyjnych </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Wymagane jest sporządzenie protokołu zawierającego szczegółowy opis wyników badań uzyskanych w zakresie wykonanych czynności kontrolnych. Protokół powinien zawierać także wnioski i zalecenia protokolarne. Wnioski protokolarne powinny zawierać odniesienie do spełnienia obowiązujących wymagań zawartych w:</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PN-EN ISO 7396 -1 „ Systemy rurociągowe do sprężonych gazów medycznych – Część pierwsza  Systemy rurociągowe do sprężonych gazów medycznych w próżni”</w:t>
      </w: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color w:val="000000"/>
          <w:sz w:val="20"/>
          <w:szCs w:val="20"/>
        </w:rPr>
        <w:t>- PN-EN ISO 7396 -2 „ Systemy rurociągowe do sprężonych gazów medycznych – Część druga  Systemy odprowadzające zużyte gazy anestetyczne”</w:t>
      </w:r>
    </w:p>
    <w:p w:rsidR="00F65A0C" w:rsidRPr="00F65A0C" w:rsidRDefault="00F65A0C" w:rsidP="00380A44">
      <w:pPr>
        <w:widowControl w:val="0"/>
        <w:numPr>
          <w:ilvl w:val="0"/>
          <w:numId w:val="55"/>
        </w:numPr>
        <w:tabs>
          <w:tab w:val="clear" w:pos="720"/>
          <w:tab w:val="num" w:pos="0"/>
        </w:tabs>
        <w:spacing w:line="360" w:lineRule="auto"/>
        <w:ind w:left="0" w:firstLine="0"/>
        <w:jc w:val="both"/>
        <w:textAlignment w:val="auto"/>
        <w:rPr>
          <w:rFonts w:ascii="Georgia" w:hAnsi="Georgia"/>
          <w:sz w:val="20"/>
          <w:szCs w:val="20"/>
        </w:rPr>
      </w:pPr>
      <w:r w:rsidRPr="00F65A0C">
        <w:rPr>
          <w:rFonts w:ascii="Georgia" w:eastAsia="Calibri" w:hAnsi="Georgia" w:cs="Georgia"/>
          <w:color w:val="000000"/>
          <w:sz w:val="20"/>
          <w:szCs w:val="20"/>
        </w:rPr>
        <w:t xml:space="preserve">Terminy przeglądów i prac konserwacyjnych powinny być uzgodnione telefonicznie z Kierownikiem Działu Technicznego ZZOZ w Wadowicach z min. 3 dniowym wyprzedzeniem. </w:t>
      </w:r>
    </w:p>
    <w:p w:rsidR="00F65A0C" w:rsidRPr="00F65A0C" w:rsidRDefault="00F65A0C" w:rsidP="00F65A0C">
      <w:pPr>
        <w:spacing w:line="360" w:lineRule="auto"/>
        <w:jc w:val="both"/>
        <w:rPr>
          <w:rFonts w:ascii="Georgia" w:eastAsia="Calibri" w:hAnsi="Georgia" w:cs="Georgia"/>
          <w:color w:val="000000"/>
          <w:sz w:val="20"/>
          <w:szCs w:val="20"/>
        </w:rPr>
      </w:pPr>
    </w:p>
    <w:p w:rsidR="00F65A0C" w:rsidRPr="00F65A0C" w:rsidRDefault="00F65A0C" w:rsidP="00F65A0C">
      <w:pPr>
        <w:spacing w:line="360" w:lineRule="auto"/>
        <w:jc w:val="both"/>
        <w:rPr>
          <w:rFonts w:ascii="Georgia" w:hAnsi="Georgia"/>
          <w:sz w:val="20"/>
          <w:szCs w:val="20"/>
        </w:rPr>
      </w:pPr>
      <w:r w:rsidRPr="00F65A0C">
        <w:rPr>
          <w:rFonts w:ascii="Georgia" w:eastAsia="Calibri" w:hAnsi="Georgia" w:cs="Georgia"/>
          <w:b/>
          <w:bCs/>
          <w:color w:val="000000"/>
          <w:sz w:val="20"/>
          <w:szCs w:val="20"/>
        </w:rPr>
        <w:tab/>
      </w:r>
      <w:r w:rsidRPr="00F65A0C">
        <w:rPr>
          <w:rFonts w:ascii="Georgia" w:eastAsia="Calibri" w:hAnsi="Georgia" w:cs="Georgia"/>
          <w:b/>
          <w:bCs/>
          <w:color w:val="000000"/>
          <w:sz w:val="20"/>
          <w:szCs w:val="20"/>
          <w:u w:val="single"/>
        </w:rPr>
        <w:t xml:space="preserve">III.  </w:t>
      </w:r>
      <w:r>
        <w:rPr>
          <w:rFonts w:ascii="Georgia" w:hAnsi="Georgia" w:cs="Georgia"/>
          <w:b/>
          <w:bCs/>
          <w:color w:val="000000"/>
          <w:sz w:val="20"/>
          <w:szCs w:val="20"/>
          <w:u w:val="single"/>
        </w:rPr>
        <w:t>Najem</w:t>
      </w:r>
      <w:r w:rsidRPr="00F65A0C">
        <w:rPr>
          <w:rFonts w:ascii="Georgia" w:hAnsi="Georgia" w:cs="Georgia"/>
          <w:b/>
          <w:bCs/>
          <w:color w:val="000000"/>
          <w:sz w:val="20"/>
          <w:szCs w:val="20"/>
          <w:u w:val="single"/>
        </w:rPr>
        <w:t xml:space="preserve"> zbiornika</w:t>
      </w:r>
    </w:p>
    <w:p w:rsidR="00F65A0C" w:rsidRPr="00F65A0C" w:rsidRDefault="00F65A0C" w:rsidP="00F65A0C">
      <w:pPr>
        <w:spacing w:line="360" w:lineRule="auto"/>
        <w:jc w:val="both"/>
        <w:rPr>
          <w:rFonts w:ascii="Georgia" w:eastAsia="Calibri" w:hAnsi="Georgia" w:cs="Georgia"/>
          <w:color w:val="000000"/>
          <w:sz w:val="20"/>
          <w:szCs w:val="20"/>
        </w:rPr>
      </w:pPr>
    </w:p>
    <w:p w:rsidR="00F65A0C" w:rsidRPr="00F65A0C" w:rsidRDefault="00F65A0C" w:rsidP="00F65A0C">
      <w:pPr>
        <w:widowControl w:val="0"/>
        <w:spacing w:line="360" w:lineRule="auto"/>
        <w:jc w:val="both"/>
        <w:rPr>
          <w:rFonts w:ascii="Georgia" w:hAnsi="Georgia"/>
          <w:sz w:val="20"/>
          <w:szCs w:val="20"/>
        </w:rPr>
      </w:pPr>
      <w:r w:rsidRPr="00F65A0C">
        <w:rPr>
          <w:rFonts w:ascii="Georgia" w:eastAsia="Calibri" w:hAnsi="Georgia" w:cs="Georgia"/>
          <w:color w:val="000000"/>
          <w:sz w:val="20"/>
          <w:szCs w:val="20"/>
        </w:rPr>
        <w:t xml:space="preserve">1. </w:t>
      </w:r>
      <w:r w:rsidR="006F0AD1">
        <w:rPr>
          <w:rFonts w:ascii="Georgia" w:hAnsi="Georgia" w:cs="Georgia"/>
          <w:color w:val="000000"/>
          <w:sz w:val="20"/>
          <w:szCs w:val="20"/>
        </w:rPr>
        <w:t>Najem</w:t>
      </w:r>
      <w:r w:rsidRPr="00F65A0C">
        <w:rPr>
          <w:rFonts w:ascii="Georgia" w:hAnsi="Georgia" w:cs="Georgia"/>
          <w:color w:val="000000"/>
          <w:sz w:val="20"/>
          <w:szCs w:val="20"/>
        </w:rPr>
        <w:t xml:space="preserve"> zbiornika stacjonarnego obejmuje także montaż, podłączenie do istniejącej instalacji zasilającej urządzenia Zamawiającego oraz demontaż po zakończeniu terminu umowy.</w:t>
      </w:r>
    </w:p>
    <w:p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 xml:space="preserve">2. W trakcie okresu </w:t>
      </w:r>
      <w:r w:rsidR="006F0AD1">
        <w:rPr>
          <w:rFonts w:ascii="Georgia" w:hAnsi="Georgia" w:cs="Georgia"/>
          <w:color w:val="000000"/>
          <w:sz w:val="20"/>
          <w:szCs w:val="20"/>
        </w:rPr>
        <w:t>najmu</w:t>
      </w:r>
      <w:r w:rsidRPr="00F65A0C">
        <w:rPr>
          <w:rFonts w:ascii="Georgia" w:hAnsi="Georgia" w:cs="Georgia"/>
          <w:color w:val="000000"/>
          <w:sz w:val="20"/>
          <w:szCs w:val="20"/>
        </w:rPr>
        <w:t xml:space="preserve"> Wykonawca gwarantuje serwis techniczny zbiornika na tlen ciekły w taki sposób aby zachować ciągłość jego bezawaryjnej pracy.</w:t>
      </w:r>
    </w:p>
    <w:p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 xml:space="preserve">3. W przypadku awarii zbiornika Wykonawca zapewni inne urządzenie do przechowywania tlenu medycznego </w:t>
      </w:r>
      <w:r w:rsidRPr="00F65A0C">
        <w:rPr>
          <w:rFonts w:ascii="Georgia" w:hAnsi="Georgia" w:cs="Georgia"/>
          <w:color w:val="000000"/>
          <w:sz w:val="20"/>
          <w:szCs w:val="20"/>
        </w:rPr>
        <w:lastRenderedPageBreak/>
        <w:t>ciekłego na czas naprawy zbiornika, o parametrach odpowiadających parametrom zbiornika, który uległ awarii.</w:t>
      </w:r>
    </w:p>
    <w:p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4. Zbiornik musi być zarejestrowany i podlegać okresowym przeglądom przez Urząd Dozoru Technicznego, co leży w gestii Wykonawcy.</w:t>
      </w:r>
    </w:p>
    <w:p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5. Wykonawca zapewni dokumentacje techniczną zbiornika w języku polskim i przeszkoli personel odpowiedzialny ze strony Zamawiającego.</w:t>
      </w:r>
    </w:p>
    <w:p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6. Montaż zbiornika wraz z towarzyszącą instalacją (w tym parownice oraz system telemetrii), jego podłączenie do istniejącej instalacji zasilającej urządzenia Zamawiającego oraz jego odbiór przez UDT winien nastąpić w terminie do 2 dni od dnia wskazanego w umowie.</w:t>
      </w:r>
    </w:p>
    <w:p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color w:val="000000"/>
          <w:sz w:val="20"/>
          <w:szCs w:val="20"/>
        </w:rPr>
        <w:t>7. W przypadku wymiany zbiornika Dostawca zobowiązany jest do demontażu zbiornika oraz jego transportu do magazynu dotychczasowego Dostawcy.</w:t>
      </w:r>
    </w:p>
    <w:p w:rsidR="00F65A0C" w:rsidRDefault="00F65A0C" w:rsidP="00F65A0C">
      <w:pPr>
        <w:widowControl w:val="0"/>
        <w:spacing w:line="360" w:lineRule="auto"/>
        <w:jc w:val="both"/>
        <w:rPr>
          <w:rFonts w:ascii="Georgia" w:hAnsi="Georgia" w:cs="Georgia"/>
          <w:b/>
          <w:bCs/>
          <w:color w:val="000000"/>
          <w:sz w:val="20"/>
          <w:szCs w:val="20"/>
          <w:u w:val="single"/>
        </w:rPr>
      </w:pPr>
    </w:p>
    <w:p w:rsidR="00F65A0C" w:rsidRPr="00F65A0C" w:rsidRDefault="00F65A0C" w:rsidP="00F65A0C">
      <w:pPr>
        <w:widowControl w:val="0"/>
        <w:spacing w:line="360" w:lineRule="auto"/>
        <w:jc w:val="both"/>
        <w:rPr>
          <w:rFonts w:ascii="Georgia" w:hAnsi="Georgia"/>
          <w:sz w:val="20"/>
          <w:szCs w:val="20"/>
        </w:rPr>
      </w:pPr>
      <w:r w:rsidRPr="00F65A0C">
        <w:rPr>
          <w:rFonts w:ascii="Georgia" w:hAnsi="Georgia" w:cs="Georgia"/>
          <w:b/>
          <w:bCs/>
          <w:color w:val="000000"/>
          <w:sz w:val="20"/>
          <w:szCs w:val="20"/>
          <w:u w:val="single"/>
        </w:rPr>
        <w:t>IV. Bu</w:t>
      </w:r>
      <w:r w:rsidRPr="00F65A0C">
        <w:rPr>
          <w:rFonts w:ascii="Georgia" w:hAnsi="Georgia" w:cs="Georgia"/>
          <w:b/>
          <w:bCs/>
          <w:sz w:val="20"/>
          <w:szCs w:val="20"/>
          <w:u w:val="single"/>
        </w:rPr>
        <w:t>tle z zaworem zintegrowanym</w:t>
      </w:r>
    </w:p>
    <w:p w:rsidR="00F65A0C" w:rsidRPr="00F65A0C" w:rsidRDefault="00F65A0C" w:rsidP="00F65A0C">
      <w:pPr>
        <w:numPr>
          <w:ilvl w:val="0"/>
          <w:numId w:val="1"/>
        </w:numPr>
        <w:tabs>
          <w:tab w:val="clear" w:pos="360"/>
          <w:tab w:val="num" w:pos="0"/>
        </w:tabs>
        <w:spacing w:line="360" w:lineRule="auto"/>
        <w:ind w:left="0" w:firstLine="0"/>
        <w:jc w:val="both"/>
        <w:textAlignment w:val="auto"/>
        <w:rPr>
          <w:rFonts w:ascii="Georgia" w:hAnsi="Georgia"/>
          <w:sz w:val="20"/>
          <w:szCs w:val="20"/>
        </w:rPr>
      </w:pPr>
      <w:r w:rsidRPr="00F65A0C">
        <w:rPr>
          <w:rFonts w:ascii="Georgia" w:hAnsi="Georgia" w:cs="Georgia"/>
          <w:sz w:val="20"/>
          <w:szCs w:val="20"/>
        </w:rPr>
        <w:t>W przypadku butli tlenowych 2 litry Zamawiający wymaga butli aluminiowej napełnionej tlenem do ciśnienia 200 bar z zaworem zintegrowanym, tj. wmontowanym na stałe (zintegrowanym z butlą) modułem wyposażonym w reduktor ciśnienia, manometr wskazujący ciśnienie tlenu w butli, przepływomierz o zakresie pracy 0,5 – 15 l/min, wyjście do podłączenia maski tlenowej lub kaniuli donosowej oraz system szybkiego łączenia (Quick Connector) typu AGA do podłączenia urządzeń przenośnych wymagających dostarczenia tlenu medycznego np. respirator transportowy.</w:t>
      </w:r>
    </w:p>
    <w:p w:rsidR="00F65A0C" w:rsidRPr="00F65A0C" w:rsidRDefault="00F65A0C" w:rsidP="00F65A0C">
      <w:pPr>
        <w:numPr>
          <w:ilvl w:val="0"/>
          <w:numId w:val="1"/>
        </w:numPr>
        <w:tabs>
          <w:tab w:val="clear" w:pos="360"/>
          <w:tab w:val="num" w:pos="0"/>
        </w:tabs>
        <w:spacing w:line="360" w:lineRule="auto"/>
        <w:ind w:left="0" w:firstLine="0"/>
        <w:jc w:val="both"/>
        <w:textAlignment w:val="auto"/>
        <w:rPr>
          <w:rFonts w:ascii="Georgia" w:hAnsi="Georgia"/>
          <w:sz w:val="20"/>
          <w:szCs w:val="20"/>
        </w:rPr>
      </w:pPr>
      <w:r w:rsidRPr="00F65A0C">
        <w:rPr>
          <w:rFonts w:ascii="Georgia" w:hAnsi="Georgia" w:cs="Georgia"/>
          <w:sz w:val="20"/>
          <w:szCs w:val="20"/>
        </w:rPr>
        <w:t>Wysokość całkowita z zaworem max 50 cm</w:t>
      </w:r>
    </w:p>
    <w:p w:rsidR="00F65A0C" w:rsidRPr="00F65A0C" w:rsidRDefault="00F65A0C" w:rsidP="00F65A0C">
      <w:pPr>
        <w:numPr>
          <w:ilvl w:val="0"/>
          <w:numId w:val="1"/>
        </w:numPr>
        <w:tabs>
          <w:tab w:val="clear" w:pos="360"/>
          <w:tab w:val="num" w:pos="0"/>
        </w:tabs>
        <w:spacing w:line="360" w:lineRule="auto"/>
        <w:ind w:left="0" w:firstLine="0"/>
        <w:jc w:val="both"/>
        <w:textAlignment w:val="auto"/>
        <w:rPr>
          <w:rFonts w:ascii="Georgia" w:hAnsi="Georgia"/>
          <w:sz w:val="20"/>
          <w:szCs w:val="20"/>
        </w:rPr>
      </w:pPr>
      <w:r w:rsidRPr="00F65A0C">
        <w:rPr>
          <w:rFonts w:ascii="Georgia" w:hAnsi="Georgia" w:cs="Georgia"/>
          <w:sz w:val="20"/>
          <w:szCs w:val="20"/>
        </w:rPr>
        <w:t>Średnica max 15 cm</w:t>
      </w:r>
    </w:p>
    <w:p w:rsidR="00F65A0C" w:rsidRPr="00F65A0C" w:rsidRDefault="00F65A0C" w:rsidP="00F65A0C">
      <w:pPr>
        <w:spacing w:line="360" w:lineRule="auto"/>
        <w:jc w:val="both"/>
        <w:rPr>
          <w:rFonts w:ascii="Georgia" w:hAnsi="Georgia" w:cs="Georgia"/>
          <w:sz w:val="20"/>
          <w:szCs w:val="20"/>
        </w:rPr>
      </w:pPr>
    </w:p>
    <w:p w:rsidR="00F65A0C" w:rsidRPr="00F65A0C" w:rsidRDefault="00F65A0C" w:rsidP="00F65A0C">
      <w:pPr>
        <w:spacing w:line="360" w:lineRule="auto"/>
        <w:jc w:val="both"/>
        <w:rPr>
          <w:rFonts w:ascii="Georgia" w:hAnsi="Georgia"/>
          <w:sz w:val="20"/>
          <w:szCs w:val="20"/>
        </w:rPr>
      </w:pPr>
      <w:r w:rsidRPr="00F65A0C">
        <w:rPr>
          <w:rFonts w:ascii="Georgia" w:hAnsi="Georgia" w:cs="Georgia"/>
          <w:b/>
          <w:bCs/>
          <w:color w:val="000000"/>
          <w:sz w:val="20"/>
          <w:szCs w:val="20"/>
          <w:u w:val="single"/>
        </w:rPr>
        <w:t>V. Mieszanka przeciwbólowej   50%O2/50%N2O w butlach 10 l</w:t>
      </w:r>
    </w:p>
    <w:p w:rsidR="00F65A0C" w:rsidRPr="00F65A0C" w:rsidRDefault="00F65A0C" w:rsidP="00F65A0C">
      <w:pPr>
        <w:spacing w:line="360" w:lineRule="auto"/>
        <w:jc w:val="both"/>
        <w:rPr>
          <w:rFonts w:ascii="Georgia" w:hAnsi="Georgia"/>
          <w:sz w:val="20"/>
          <w:szCs w:val="20"/>
        </w:rPr>
      </w:pPr>
      <w:r w:rsidRPr="00F65A0C">
        <w:rPr>
          <w:rFonts w:ascii="Georgia" w:hAnsi="Georgia" w:cs="Georgia"/>
          <w:sz w:val="20"/>
          <w:szCs w:val="20"/>
        </w:rPr>
        <w:t>1. Zamawiający wymaga, aby dostarczone butle posiadały zawór zintegrowany posiadający uchwyt dostosowany do łatwego podnoszenia i przenoszenia butli przez personel medyczny.</w:t>
      </w:r>
    </w:p>
    <w:p w:rsidR="00F65A0C" w:rsidRPr="00F65A0C" w:rsidRDefault="00F65A0C" w:rsidP="00F65A0C">
      <w:pPr>
        <w:spacing w:line="360" w:lineRule="auto"/>
        <w:jc w:val="both"/>
        <w:rPr>
          <w:rFonts w:ascii="Georgia" w:hAnsi="Georgia"/>
          <w:sz w:val="20"/>
          <w:szCs w:val="20"/>
        </w:rPr>
      </w:pPr>
      <w:r w:rsidRPr="00F65A0C">
        <w:rPr>
          <w:rFonts w:ascii="Georgia" w:hAnsi="Georgia" w:cs="Georgia"/>
          <w:sz w:val="20"/>
          <w:szCs w:val="20"/>
        </w:rPr>
        <w:t>2. Dla zapewnienia ciągłości podawania mieszaniny gazów kolejnym pacjentom zawór dozujący musi być gotowy do użycia bez konieczności sterylizacji po każdym pacjencie. Zamawiający wymaga, aby wykonawcy zaoferowali do podawania mieszaniny urządzenie wyposażone w zawór wydechowy jednorazowego użycia lub urządzenie wyposażone w zawór wydechowy bez konieczności jego demontażu i dezynfekcji/sterylizacji po każdorazowym użyciu. Ponadto zamawiający wymaga, aby przedmiotem oferty było urządzenie, które zgodnie z zasadami jego bieżącego użytkowania i konserwacji (zawartymi w instrukcji obsługi produc</w:t>
      </w:r>
      <w:r w:rsidR="000E2DE6">
        <w:rPr>
          <w:rFonts w:ascii="Georgia" w:hAnsi="Georgia" w:cs="Georgia"/>
          <w:sz w:val="20"/>
          <w:szCs w:val="20"/>
        </w:rPr>
        <w:t>enta) nie wymagało ingerencji w </w:t>
      </w:r>
      <w:r w:rsidRPr="00F65A0C">
        <w:rPr>
          <w:rFonts w:ascii="Georgia" w:hAnsi="Georgia" w:cs="Georgia"/>
          <w:sz w:val="20"/>
          <w:szCs w:val="20"/>
        </w:rPr>
        <w:t>strukturę urządzenia polegającej na jego rozłożeniu na części, urządzenie lub jego części składowe nie zawierały ftalanów oraz aby oferowany zawór dozujący wraz z przewodem miała długość min. 5 m.</w:t>
      </w:r>
    </w:p>
    <w:p w:rsidR="00F65A0C" w:rsidRDefault="00F65A0C" w:rsidP="00F65A0C">
      <w:pPr>
        <w:spacing w:line="360" w:lineRule="auto"/>
        <w:jc w:val="both"/>
        <w:rPr>
          <w:rFonts w:ascii="Georgia" w:hAnsi="Georgia" w:cs="Georgia"/>
          <w:sz w:val="20"/>
          <w:szCs w:val="20"/>
        </w:rPr>
      </w:pPr>
      <w:r w:rsidRPr="00F65A0C">
        <w:rPr>
          <w:rFonts w:ascii="Georgia" w:hAnsi="Georgia" w:cs="Georgia"/>
          <w:sz w:val="20"/>
          <w:szCs w:val="20"/>
        </w:rPr>
        <w:t xml:space="preserve">3. Zamawiający wymaga dostarczenia mieszaniny gazów: tlen medyczny 50%/podtlenek azotu medyczny 50%, gotowej od użycia zaraz po dostarczeniu do siedziby Zamawiający, bez konieczności zastosowania dodatkowych czynności i procedur mających na celu przygotowanie do bezpiecznego i zgodnego z </w:t>
      </w:r>
      <w:r w:rsidR="00971F61" w:rsidRPr="00F65A0C">
        <w:rPr>
          <w:rFonts w:ascii="Georgia" w:hAnsi="Georgia" w:cs="Georgia"/>
          <w:sz w:val="20"/>
          <w:szCs w:val="20"/>
        </w:rPr>
        <w:t>zaleceniami</w:t>
      </w:r>
      <w:r w:rsidR="000E2DE6">
        <w:rPr>
          <w:rFonts w:ascii="Georgia" w:hAnsi="Georgia" w:cs="Georgia"/>
          <w:sz w:val="20"/>
          <w:szCs w:val="20"/>
        </w:rPr>
        <w:t xml:space="preserve"> zawartymi w </w:t>
      </w:r>
      <w:r w:rsidRPr="00F65A0C">
        <w:rPr>
          <w:rFonts w:ascii="Georgia" w:hAnsi="Georgia" w:cs="Georgia"/>
          <w:sz w:val="20"/>
          <w:szCs w:val="20"/>
        </w:rPr>
        <w:t>Charakterystyce Produktu Leczniczego podania w/w mieszaniny.</w:t>
      </w:r>
    </w:p>
    <w:p w:rsidR="00DF492E" w:rsidRDefault="00DF492E" w:rsidP="00F65A0C">
      <w:pPr>
        <w:spacing w:line="360" w:lineRule="auto"/>
        <w:jc w:val="both"/>
        <w:rPr>
          <w:rFonts w:ascii="Georgia" w:hAnsi="Georgia" w:cs="Georgia"/>
          <w:sz w:val="20"/>
          <w:szCs w:val="20"/>
        </w:rPr>
      </w:pPr>
    </w:p>
    <w:p w:rsidR="007942C9" w:rsidRDefault="007942C9" w:rsidP="00D936A0">
      <w:pPr>
        <w:spacing w:line="360" w:lineRule="auto"/>
        <w:jc w:val="center"/>
        <w:rPr>
          <w:rFonts w:ascii="Georgia" w:hAnsi="Georgia" w:cs="Georgia"/>
          <w:b/>
          <w:bCs/>
          <w:i/>
          <w:iCs/>
          <w:sz w:val="20"/>
          <w:szCs w:val="20"/>
          <w:u w:val="single"/>
        </w:rPr>
      </w:pPr>
    </w:p>
    <w:p w:rsidR="00D936A0" w:rsidRPr="00DA30AB" w:rsidRDefault="00D936A0" w:rsidP="00D936A0">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End w:id="50"/>
    </w:p>
    <w:p w:rsidR="006B76A0" w:rsidRDefault="006B76A0">
      <w:pPr>
        <w:suppressAutoHyphens w:val="0"/>
        <w:spacing w:after="160" w:line="259" w:lineRule="auto"/>
        <w:textAlignment w:val="auto"/>
        <w:rPr>
          <w:rFonts w:ascii="Georgia" w:hAnsi="Georgia" w:cs="Georgia"/>
          <w:b/>
          <w:bCs/>
          <w:i/>
          <w:iCs/>
          <w:sz w:val="20"/>
          <w:szCs w:val="20"/>
        </w:rPr>
      </w:pPr>
    </w:p>
    <w:p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51" w:name="_Toc146200269"/>
      <w:bookmarkEnd w:id="47"/>
      <w:bookmarkEnd w:id="48"/>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51"/>
    </w:p>
    <w:p w:rsidR="00743EAF" w:rsidRPr="008F0297" w:rsidRDefault="00743EAF" w:rsidP="00743EAF"/>
    <w:p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rsidR="00743EAF" w:rsidRPr="008F0297" w:rsidRDefault="00743EAF" w:rsidP="00743EAF">
      <w:pPr>
        <w:spacing w:before="120" w:after="120"/>
        <w:rPr>
          <w:rFonts w:ascii="Georgia" w:hAnsi="Georgia"/>
          <w:i/>
          <w:sz w:val="20"/>
          <w:szCs w:val="20"/>
        </w:rPr>
      </w:pPr>
    </w:p>
    <w:p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rsidR="00743EAF" w:rsidRPr="008F0297" w:rsidRDefault="00743EAF" w:rsidP="00743EAF">
      <w:pPr>
        <w:tabs>
          <w:tab w:val="left" w:pos="9214"/>
        </w:tabs>
        <w:spacing w:line="240" w:lineRule="auto"/>
        <w:jc w:val="both"/>
        <w:rPr>
          <w:rFonts w:ascii="Georgia" w:hAnsi="Georgia" w:cs="Courier New"/>
          <w:sz w:val="20"/>
          <w:szCs w:val="20"/>
        </w:rPr>
      </w:pPr>
    </w:p>
    <w:p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rsidR="00743EAF" w:rsidRPr="008F0297" w:rsidRDefault="00743EAF" w:rsidP="00743EAF">
      <w:pPr>
        <w:tabs>
          <w:tab w:val="left" w:pos="9214"/>
        </w:tabs>
        <w:spacing w:line="240" w:lineRule="auto"/>
        <w:jc w:val="both"/>
        <w:rPr>
          <w:rFonts w:ascii="Georgia" w:hAnsi="Georgia" w:cs="Courier New"/>
          <w:sz w:val="20"/>
          <w:szCs w:val="20"/>
        </w:rPr>
      </w:pPr>
    </w:p>
    <w:p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rsidR="00743EAF" w:rsidRPr="008F0297" w:rsidRDefault="00743EAF" w:rsidP="00743EAF">
      <w:pPr>
        <w:tabs>
          <w:tab w:val="left" w:pos="9214"/>
        </w:tabs>
        <w:spacing w:line="240" w:lineRule="auto"/>
        <w:jc w:val="both"/>
        <w:rPr>
          <w:rFonts w:ascii="Georgia" w:hAnsi="Georgia" w:cs="Courier New"/>
          <w:sz w:val="20"/>
          <w:szCs w:val="20"/>
        </w:rPr>
      </w:pPr>
    </w:p>
    <w:p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rsidR="00743EAF" w:rsidRPr="008F0297" w:rsidRDefault="00743EAF" w:rsidP="00743EAF">
      <w:pPr>
        <w:spacing w:line="360" w:lineRule="auto"/>
        <w:jc w:val="both"/>
        <w:rPr>
          <w:rFonts w:ascii="Georgia" w:hAnsi="Georgia"/>
          <w:sz w:val="20"/>
          <w:szCs w:val="20"/>
        </w:rPr>
      </w:pPr>
    </w:p>
    <w:p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0062755B">
        <w:rPr>
          <w:rFonts w:eastAsiaTheme="minorHAnsi" w:cs="Arial"/>
          <w:b w:val="0"/>
          <w:bCs w:val="0"/>
          <w:i w:val="0"/>
          <w:iCs w:val="0"/>
          <w:color w:val="000000"/>
          <w:kern w:val="0"/>
          <w:sz w:val="20"/>
          <w:szCs w:val="20"/>
          <w:lang w:eastAsia="en-US"/>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A6474B" w:rsidRPr="00A6474B">
        <w:rPr>
          <w:rFonts w:cs="Times New Roman"/>
          <w:b w:val="0"/>
          <w:bCs w:val="0"/>
          <w:sz w:val="20"/>
          <w:szCs w:val="20"/>
        </w:rPr>
        <w:t>Dostawa</w:t>
      </w:r>
      <w:r w:rsidR="0062755B">
        <w:rPr>
          <w:rFonts w:cs="Times New Roman"/>
          <w:b w:val="0"/>
          <w:bCs w:val="0"/>
          <w:sz w:val="20"/>
          <w:szCs w:val="20"/>
        </w:rPr>
        <w:t xml:space="preserve"> </w:t>
      </w:r>
      <w:r w:rsidR="0012636E" w:rsidRPr="0012636E">
        <w:rPr>
          <w:b w:val="0"/>
          <w:sz w:val="20"/>
          <w:szCs w:val="20"/>
        </w:rPr>
        <w:t>i transport gazów medycznych wraz z najmem butli i ich magazynowaniem oraz najmem zbiorników kriogenicznych, przeglądami i konserwacją wewnętrznych instalacji gazów medycznych</w:t>
      </w:r>
      <w:r w:rsidR="0062755B">
        <w:rPr>
          <w:b w:val="0"/>
          <w:sz w:val="20"/>
          <w:szCs w:val="20"/>
        </w:rPr>
        <w:t xml:space="preserve"> </w:t>
      </w:r>
      <w:r w:rsidR="00A6474B" w:rsidRPr="00A6474B">
        <w:rPr>
          <w:rFonts w:cs="Times New Roman"/>
          <w:b w:val="0"/>
          <w:bCs w:val="0"/>
          <w:sz w:val="20"/>
          <w:szCs w:val="20"/>
        </w:rPr>
        <w:t>dla ZZOZ w</w:t>
      </w:r>
      <w:r w:rsidR="00B5720F">
        <w:rPr>
          <w:rFonts w:cs="Times New Roman"/>
          <w:b w:val="0"/>
          <w:bCs w:val="0"/>
          <w:sz w:val="20"/>
          <w:szCs w:val="20"/>
        </w:rPr>
        <w:t> </w:t>
      </w:r>
      <w:r w:rsidR="00A6474B" w:rsidRPr="00A6474B">
        <w:rPr>
          <w:rFonts w:cs="Times New Roman"/>
          <w:b w:val="0"/>
          <w:bCs w:val="0"/>
          <w:sz w:val="20"/>
          <w:szCs w:val="20"/>
        </w:rPr>
        <w:t>Wadowicach</w:t>
      </w:r>
      <w:r w:rsidRPr="007B1339">
        <w:rPr>
          <w:b w:val="0"/>
          <w:bCs w:val="0"/>
          <w:i w:val="0"/>
          <w:iCs w:val="0"/>
          <w:sz w:val="20"/>
          <w:szCs w:val="20"/>
        </w:rPr>
        <w:t>", prowadzonego przez Zespół Zakładów Opieki Zdrowotnej w Wadowicach, ul. Karmelicka 5; 34-100 Wadowice, oświadczam co następuje:</w:t>
      </w:r>
    </w:p>
    <w:p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rsidR="00743EAF" w:rsidRPr="008F0297" w:rsidRDefault="00743EAF" w:rsidP="00743EAF">
      <w:pPr>
        <w:spacing w:before="120"/>
        <w:ind w:right="-341"/>
        <w:jc w:val="both"/>
        <w:rPr>
          <w:rFonts w:ascii="Georgia" w:hAnsi="Georgia"/>
          <w:sz w:val="20"/>
          <w:szCs w:val="20"/>
        </w:rPr>
      </w:pPr>
    </w:p>
    <w:p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52" w:name="_Toc146200270"/>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52"/>
    </w:p>
    <w:p w:rsidR="00743EAF" w:rsidRPr="008F0297" w:rsidRDefault="00743EAF" w:rsidP="00743EAF">
      <w:pPr>
        <w:spacing w:line="360" w:lineRule="auto"/>
        <w:ind w:left="4956" w:firstLine="708"/>
        <w:jc w:val="center"/>
        <w:rPr>
          <w:rFonts w:ascii="Georgia" w:hAnsi="Georgia"/>
          <w:b/>
          <w:bCs/>
          <w:sz w:val="20"/>
          <w:szCs w:val="20"/>
        </w:rPr>
      </w:pPr>
    </w:p>
    <w:p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rsidR="00743EAF" w:rsidRPr="008F0297" w:rsidRDefault="00743EAF" w:rsidP="00743EAF">
      <w:pPr>
        <w:pStyle w:val="Normalny1"/>
        <w:spacing w:line="360" w:lineRule="auto"/>
        <w:jc w:val="center"/>
      </w:pPr>
      <w:r w:rsidRPr="008F0297">
        <w:rPr>
          <w:rFonts w:cs="Verdana"/>
          <w:sz w:val="20"/>
          <w:szCs w:val="20"/>
        </w:rPr>
        <w:t>w zakresie, o którym mowa w art. 117 ust. 4 ustawy Pzp</w:t>
      </w:r>
    </w:p>
    <w:p w:rsidR="00743EAF" w:rsidRPr="008F0297" w:rsidRDefault="00743EAF" w:rsidP="00743EAF">
      <w:pPr>
        <w:spacing w:line="360" w:lineRule="auto"/>
        <w:ind w:left="4956" w:firstLine="708"/>
        <w:jc w:val="center"/>
        <w:rPr>
          <w:rFonts w:ascii="Georgia" w:hAnsi="Georgia"/>
          <w:b/>
          <w:bCs/>
          <w:sz w:val="20"/>
          <w:szCs w:val="20"/>
        </w:rPr>
      </w:pPr>
    </w:p>
    <w:p w:rsidR="00743EAF" w:rsidRPr="007B1339" w:rsidRDefault="00743EAF" w:rsidP="00743EAF">
      <w:pPr>
        <w:pStyle w:val="Zwykytekst1"/>
        <w:tabs>
          <w:tab w:val="left" w:leader="dot" w:pos="9360"/>
        </w:tabs>
        <w:spacing w:after="0" w:line="360" w:lineRule="auto"/>
        <w:ind w:right="-1"/>
        <w:jc w:val="both"/>
        <w:rPr>
          <w:b w:val="0"/>
          <w:lang w:val="pl-PL"/>
        </w:rPr>
      </w:pPr>
    </w:p>
    <w:p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12636E">
        <w:rPr>
          <w:rFonts w:ascii="Georgia" w:hAnsi="Georgia" w:cs="Verdana"/>
          <w:i/>
          <w:iCs/>
          <w:sz w:val="20"/>
          <w:szCs w:val="20"/>
        </w:rPr>
        <w:t>„</w:t>
      </w:r>
      <w:r w:rsidR="0012636E" w:rsidRPr="0012636E">
        <w:rPr>
          <w:rFonts w:ascii="Georgia" w:hAnsi="Georgia" w:cs="Verdana"/>
          <w:i/>
          <w:iCs/>
          <w:sz w:val="20"/>
          <w:szCs w:val="20"/>
        </w:rPr>
        <w:t xml:space="preserve">Dostawa </w:t>
      </w:r>
      <w:r w:rsidR="0012636E" w:rsidRPr="0012636E">
        <w:rPr>
          <w:rFonts w:ascii="Georgia" w:hAnsi="Georgia"/>
          <w:i/>
          <w:sz w:val="20"/>
          <w:szCs w:val="20"/>
        </w:rPr>
        <w:t>i transport gazów medycznych wraz z najmem butli i ich magazynowaniem oraz najmem zbiorników kriogenicznych, przeglądami i konserwacją wewnętrznych instalacji gazów medycznych</w:t>
      </w:r>
      <w:r w:rsidR="00A6474B" w:rsidRPr="0012636E">
        <w:rPr>
          <w:rFonts w:ascii="Georgia" w:hAnsi="Georgia"/>
          <w:i/>
          <w:iCs/>
          <w:sz w:val="20"/>
          <w:szCs w:val="20"/>
        </w:rPr>
        <w:t xml:space="preserve"> dla ZZOZ w Wadowicach </w:t>
      </w:r>
      <w:r w:rsidRPr="0012636E">
        <w:rPr>
          <w:rFonts w:ascii="Georgia" w:hAnsi="Georgia"/>
          <w:i/>
          <w:iCs/>
          <w:sz w:val="20"/>
          <w:szCs w:val="20"/>
        </w:rPr>
        <w:t>"</w:t>
      </w:r>
      <w:r w:rsidRPr="0012636E">
        <w:rPr>
          <w:rFonts w:ascii="Georgia" w:hAnsi="Georgia" w:cs="Georgia"/>
          <w:i/>
          <w:iCs/>
          <w:sz w:val="20"/>
          <w:szCs w:val="20"/>
        </w:rPr>
        <w:t>,</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62755B">
        <w:rPr>
          <w:rFonts w:ascii="Georgia" w:hAnsi="Georgia" w:cs="Georgia"/>
          <w:sz w:val="20"/>
          <w:szCs w:val="20"/>
        </w:rPr>
        <w:t xml:space="preserve"> </w:t>
      </w:r>
      <w:r w:rsidRPr="008F0297">
        <w:rPr>
          <w:rFonts w:ascii="Georgia" w:hAnsi="Georgia" w:cs="Georgia"/>
          <w:sz w:val="20"/>
          <w:szCs w:val="20"/>
        </w:rPr>
        <w:t xml:space="preserve">w Wadowicach, ul. Karmelicka 5; 34-100 Wadowice, </w:t>
      </w:r>
    </w:p>
    <w:p w:rsidR="00743EAF" w:rsidRPr="007B1339" w:rsidRDefault="00743EAF" w:rsidP="00743EAF">
      <w:pPr>
        <w:pStyle w:val="Zwykytekst1"/>
        <w:tabs>
          <w:tab w:val="left" w:pos="9214"/>
        </w:tabs>
        <w:spacing w:after="120"/>
        <w:ind w:right="-1"/>
        <w:jc w:val="both"/>
        <w:rPr>
          <w:b w:val="0"/>
          <w:lang w:val="pl-PL"/>
        </w:rPr>
      </w:pPr>
    </w:p>
    <w:p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rsidR="00743EAF" w:rsidRPr="008F0297" w:rsidRDefault="00743EAF" w:rsidP="00743EAF">
      <w:pPr>
        <w:ind w:right="284"/>
        <w:jc w:val="both"/>
        <w:rPr>
          <w:rFonts w:ascii="Georgia" w:hAnsi="Georgia"/>
          <w:sz w:val="20"/>
          <w:szCs w:val="20"/>
        </w:rPr>
      </w:pPr>
    </w:p>
    <w:p w:rsidR="00743EAF" w:rsidRPr="008F0297" w:rsidRDefault="00743EAF" w:rsidP="00743EAF">
      <w:pPr>
        <w:ind w:right="284"/>
        <w:jc w:val="both"/>
        <w:rPr>
          <w:rFonts w:ascii="Georgia" w:hAnsi="Georgia"/>
          <w:sz w:val="20"/>
          <w:szCs w:val="20"/>
        </w:rPr>
      </w:pPr>
    </w:p>
    <w:p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rsidR="00743EAF" w:rsidRPr="008F0297" w:rsidRDefault="00743EAF" w:rsidP="00743EAF">
      <w:pPr>
        <w:spacing w:after="120"/>
        <w:jc w:val="center"/>
        <w:rPr>
          <w:rFonts w:ascii="Georgia" w:hAnsi="Georgia"/>
          <w:bCs/>
          <w:i/>
          <w:sz w:val="16"/>
          <w:szCs w:val="16"/>
        </w:rPr>
      </w:pPr>
    </w:p>
    <w:p w:rsidR="00743EAF" w:rsidRPr="008F0297" w:rsidRDefault="00743EAF" w:rsidP="00743EAF">
      <w:pPr>
        <w:spacing w:after="120"/>
        <w:jc w:val="center"/>
        <w:rPr>
          <w:rFonts w:ascii="Georgia" w:hAnsi="Georgia"/>
          <w:bCs/>
          <w:i/>
          <w:sz w:val="16"/>
          <w:szCs w:val="16"/>
        </w:rPr>
      </w:pPr>
    </w:p>
    <w:p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rsidR="00743EAF" w:rsidRPr="008F0297" w:rsidRDefault="00743EAF" w:rsidP="00743EAF">
      <w:pPr>
        <w:spacing w:before="200" w:line="360" w:lineRule="auto"/>
        <w:jc w:val="both"/>
        <w:rPr>
          <w:rFonts w:ascii="Georgia" w:hAnsi="Georgia"/>
          <w:sz w:val="20"/>
          <w:szCs w:val="20"/>
        </w:rPr>
      </w:pPr>
    </w:p>
    <w:p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rsidR="00743EAF" w:rsidRPr="008F0297" w:rsidRDefault="00743EAF" w:rsidP="00743EAF">
      <w:pPr>
        <w:ind w:right="-2"/>
        <w:jc w:val="both"/>
        <w:rPr>
          <w:rFonts w:ascii="Georgia" w:hAnsi="Georgia"/>
          <w:sz w:val="20"/>
          <w:szCs w:val="20"/>
        </w:rPr>
      </w:pPr>
    </w:p>
    <w:p w:rsidR="00743EAF" w:rsidRPr="008F0297" w:rsidRDefault="00743EAF" w:rsidP="00743EAF">
      <w:pPr>
        <w:ind w:right="-2"/>
        <w:jc w:val="both"/>
        <w:rPr>
          <w:rFonts w:ascii="Georgia" w:hAnsi="Georgia"/>
          <w:sz w:val="20"/>
          <w:szCs w:val="20"/>
        </w:rPr>
      </w:pPr>
    </w:p>
    <w:p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rsidR="00743EAF" w:rsidRPr="008F0297" w:rsidRDefault="00743EAF" w:rsidP="00743EAF">
      <w:pPr>
        <w:ind w:right="-2"/>
        <w:jc w:val="both"/>
        <w:rPr>
          <w:rFonts w:ascii="Georgia" w:hAnsi="Georgia"/>
          <w:sz w:val="20"/>
          <w:szCs w:val="20"/>
        </w:rPr>
      </w:pPr>
    </w:p>
    <w:p w:rsidR="00743EAF" w:rsidRPr="008F0297" w:rsidRDefault="00743EAF" w:rsidP="00743EAF">
      <w:pPr>
        <w:spacing w:after="120"/>
        <w:jc w:val="both"/>
        <w:rPr>
          <w:rFonts w:ascii="Georgia" w:hAnsi="Georgia"/>
          <w:spacing w:val="4"/>
          <w:sz w:val="16"/>
          <w:szCs w:val="16"/>
        </w:rPr>
      </w:pPr>
    </w:p>
    <w:p w:rsidR="00743EAF" w:rsidRDefault="00743EAF" w:rsidP="00743EAF">
      <w:pPr>
        <w:spacing w:after="120"/>
        <w:jc w:val="both"/>
        <w:rPr>
          <w:rFonts w:ascii="Georgia" w:hAnsi="Georgia"/>
          <w:spacing w:val="4"/>
          <w:sz w:val="16"/>
          <w:szCs w:val="16"/>
        </w:rPr>
      </w:pPr>
    </w:p>
    <w:p w:rsidR="00E12C35" w:rsidRDefault="00E12C35" w:rsidP="00743EAF">
      <w:pPr>
        <w:spacing w:after="120"/>
        <w:jc w:val="both"/>
        <w:rPr>
          <w:rFonts w:ascii="Georgia" w:hAnsi="Georgia"/>
          <w:spacing w:val="4"/>
          <w:sz w:val="16"/>
          <w:szCs w:val="16"/>
        </w:rPr>
      </w:pPr>
    </w:p>
    <w:p w:rsidR="00E12C35" w:rsidRPr="008F0297" w:rsidRDefault="00E12C35" w:rsidP="00743EAF">
      <w:pPr>
        <w:spacing w:after="120"/>
        <w:jc w:val="both"/>
        <w:rPr>
          <w:rFonts w:ascii="Georgia" w:hAnsi="Georgia"/>
          <w:spacing w:val="4"/>
          <w:sz w:val="16"/>
          <w:szCs w:val="16"/>
        </w:rPr>
      </w:pPr>
    </w:p>
    <w:p w:rsidR="00743EAF" w:rsidRPr="008F0297" w:rsidRDefault="00743EAF" w:rsidP="00743EAF">
      <w:pPr>
        <w:spacing w:after="120"/>
        <w:jc w:val="both"/>
        <w:rPr>
          <w:rFonts w:ascii="Georgia" w:hAnsi="Georgia"/>
          <w:spacing w:val="4"/>
          <w:sz w:val="16"/>
          <w:szCs w:val="16"/>
        </w:rPr>
      </w:pPr>
    </w:p>
    <w:p w:rsidR="00743EAF" w:rsidRPr="008F0297" w:rsidRDefault="00743EAF" w:rsidP="00743EAF">
      <w:pPr>
        <w:spacing w:after="120"/>
        <w:jc w:val="both"/>
        <w:rPr>
          <w:rFonts w:ascii="Georgia" w:hAnsi="Georgia"/>
          <w:spacing w:val="4"/>
          <w:sz w:val="16"/>
          <w:szCs w:val="16"/>
        </w:rPr>
      </w:pPr>
    </w:p>
    <w:p w:rsidR="00E12C35" w:rsidRPr="00E60300" w:rsidRDefault="00E12C35" w:rsidP="00E12C35">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E12C35" w:rsidRPr="00E60300" w:rsidRDefault="00E12C35" w:rsidP="00E12C35">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rsidR="00743EAF" w:rsidRPr="008F0297" w:rsidRDefault="00743EAF" w:rsidP="00743EAF">
      <w:pPr>
        <w:spacing w:after="120"/>
        <w:jc w:val="both"/>
        <w:rPr>
          <w:rFonts w:ascii="Georgia" w:hAnsi="Georgia"/>
          <w:spacing w:val="4"/>
          <w:sz w:val="16"/>
          <w:szCs w:val="16"/>
        </w:rPr>
      </w:pPr>
    </w:p>
    <w:p w:rsidR="00743EAF" w:rsidRPr="008F0297" w:rsidRDefault="00743EAF" w:rsidP="00743EAF">
      <w:pPr>
        <w:spacing w:after="120"/>
        <w:jc w:val="both"/>
        <w:rPr>
          <w:rFonts w:ascii="Georgia" w:hAnsi="Georgia"/>
          <w:spacing w:val="4"/>
          <w:sz w:val="16"/>
          <w:szCs w:val="16"/>
        </w:rPr>
      </w:pPr>
    </w:p>
    <w:p w:rsidR="00743EAF" w:rsidRPr="008F0297" w:rsidRDefault="00743EAF" w:rsidP="00743EAF">
      <w:pPr>
        <w:spacing w:after="120"/>
        <w:jc w:val="both"/>
        <w:rPr>
          <w:rFonts w:ascii="Georgia" w:hAnsi="Georgia"/>
          <w:spacing w:val="4"/>
          <w:sz w:val="16"/>
          <w:szCs w:val="16"/>
        </w:rPr>
      </w:pPr>
    </w:p>
    <w:p w:rsidR="00743EAF" w:rsidRPr="008F0297" w:rsidRDefault="00743EAF" w:rsidP="00743EAF">
      <w:pPr>
        <w:spacing w:after="120"/>
        <w:jc w:val="both"/>
        <w:rPr>
          <w:rFonts w:ascii="Georgia" w:hAnsi="Georgia"/>
          <w:spacing w:val="4"/>
          <w:sz w:val="16"/>
          <w:szCs w:val="16"/>
        </w:rPr>
      </w:pPr>
    </w:p>
    <w:p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rsidR="005A1798" w:rsidRDefault="00743EAF" w:rsidP="004C4999">
      <w:pPr>
        <w:pStyle w:val="Nagwek1"/>
        <w:spacing w:before="0" w:after="0" w:line="360" w:lineRule="auto"/>
        <w:rPr>
          <w:rFonts w:ascii="Georgia" w:hAnsi="Georgia"/>
          <w:i/>
          <w:iCs/>
          <w:spacing w:val="4"/>
          <w:sz w:val="16"/>
          <w:szCs w:val="16"/>
        </w:rPr>
      </w:pPr>
      <w:bookmarkStart w:id="53" w:name="_Toc92115677"/>
      <w:bookmarkStart w:id="54" w:name="_Toc92180591"/>
      <w:bookmarkStart w:id="55" w:name="_Toc93314444"/>
      <w:bookmarkStart w:id="56" w:name="_Toc96079924"/>
      <w:bookmarkStart w:id="57" w:name="_Toc96673392"/>
      <w:bookmarkStart w:id="58" w:name="_Toc106875417"/>
      <w:bookmarkStart w:id="59" w:name="_Toc108605930"/>
      <w:bookmarkStart w:id="60" w:name="_Toc108606017"/>
      <w:bookmarkStart w:id="61" w:name="_Toc110505308"/>
      <w:bookmarkStart w:id="62" w:name="_Toc125714249"/>
      <w:bookmarkStart w:id="63" w:name="_Toc142567442"/>
      <w:bookmarkStart w:id="64" w:name="_Toc146200271"/>
      <w:r w:rsidRPr="008F0297">
        <w:rPr>
          <w:rFonts w:ascii="Georgia" w:hAnsi="Georgia"/>
          <w:i/>
          <w:iCs/>
          <w:spacing w:val="4"/>
          <w:sz w:val="16"/>
          <w:szCs w:val="16"/>
        </w:rPr>
        <w:t>** należy dostosować do ilości Wykonawców wspólnie ubiegających się o udzielenie zamówienia</w:t>
      </w:r>
      <w:bookmarkEnd w:id="53"/>
      <w:bookmarkEnd w:id="54"/>
      <w:bookmarkEnd w:id="55"/>
      <w:bookmarkEnd w:id="56"/>
      <w:bookmarkEnd w:id="57"/>
      <w:bookmarkEnd w:id="58"/>
      <w:bookmarkEnd w:id="59"/>
      <w:bookmarkEnd w:id="60"/>
      <w:bookmarkEnd w:id="61"/>
      <w:bookmarkEnd w:id="62"/>
      <w:bookmarkEnd w:id="63"/>
      <w:bookmarkEnd w:id="64"/>
    </w:p>
    <w:p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rsidR="009264D7" w:rsidRDefault="009264D7">
      <w:pPr>
        <w:suppressAutoHyphens w:val="0"/>
        <w:spacing w:after="160" w:line="259" w:lineRule="auto"/>
        <w:textAlignment w:val="auto"/>
        <w:rPr>
          <w:rFonts w:ascii="Georgia" w:hAnsi="Georgia" w:cs="Georgia"/>
          <w:b/>
          <w:i/>
          <w:iCs/>
          <w:color w:val="000000"/>
          <w:sz w:val="20"/>
          <w:szCs w:val="20"/>
        </w:rPr>
      </w:pPr>
    </w:p>
    <w:p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65" w:name="_Toc146200272"/>
      <w:r w:rsidRPr="00E71577">
        <w:rPr>
          <w:rFonts w:ascii="Georgia" w:hAnsi="Georgia" w:cs="Georgia"/>
          <w:b/>
          <w:bCs w:val="0"/>
          <w:i/>
          <w:iCs/>
          <w:color w:val="000000"/>
          <w:sz w:val="20"/>
          <w:szCs w:val="20"/>
        </w:rPr>
        <w:t>Załącznik nr</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65"/>
    </w:p>
    <w:p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rsidR="00483D29" w:rsidRPr="00E71577" w:rsidRDefault="00483D29" w:rsidP="00483D29">
      <w:pPr>
        <w:spacing w:line="360" w:lineRule="auto"/>
        <w:rPr>
          <w:rFonts w:ascii="Georgia" w:hAnsi="Georgia"/>
          <w:color w:val="000000"/>
        </w:rPr>
      </w:pPr>
    </w:p>
    <w:p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000E2DE6">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rsidR="00483D29" w:rsidRPr="00E71577" w:rsidRDefault="00483D29" w:rsidP="00483D29">
      <w:pPr>
        <w:spacing w:line="360" w:lineRule="auto"/>
        <w:jc w:val="both"/>
        <w:rPr>
          <w:rFonts w:ascii="Georgia" w:hAnsi="Georgia" w:cs="Arial"/>
          <w:sz w:val="18"/>
          <w:szCs w:val="18"/>
        </w:rPr>
      </w:pPr>
    </w:p>
    <w:p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rsidR="00CE3D10" w:rsidRPr="00E71577" w:rsidRDefault="00CE3D10" w:rsidP="00483D29">
      <w:pPr>
        <w:pStyle w:val="Akapitzlist"/>
        <w:overflowPunct w:val="0"/>
        <w:autoSpaceDE w:val="0"/>
        <w:spacing w:line="360" w:lineRule="auto"/>
        <w:ind w:left="1800"/>
        <w:jc w:val="both"/>
        <w:rPr>
          <w:rFonts w:ascii="Georgia" w:hAnsi="Georgia" w:cs="Arial"/>
          <w:sz w:val="18"/>
          <w:szCs w:val="18"/>
        </w:rPr>
      </w:pPr>
    </w:p>
    <w:p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483D29" w:rsidRPr="00E60300" w:rsidRDefault="00483D29" w:rsidP="00483D29">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rsidR="00483D29" w:rsidRPr="00E60300" w:rsidRDefault="00483D29" w:rsidP="00483D29">
      <w:pPr>
        <w:pStyle w:val="Akapitzlist1"/>
        <w:spacing w:line="360" w:lineRule="auto"/>
        <w:ind w:left="0"/>
        <w:jc w:val="both"/>
        <w:rPr>
          <w:rFonts w:ascii="Georgia" w:hAnsi="Georgia" w:cs="Georgia"/>
          <w:color w:val="000000"/>
          <w:sz w:val="20"/>
          <w:szCs w:val="20"/>
        </w:rPr>
      </w:pPr>
    </w:p>
    <w:p w:rsidR="00483D29" w:rsidRDefault="00483D29">
      <w:pPr>
        <w:suppressAutoHyphens w:val="0"/>
        <w:spacing w:after="160" w:line="259" w:lineRule="auto"/>
        <w:textAlignment w:val="auto"/>
        <w:rPr>
          <w:rFonts w:ascii="Georgia" w:hAnsi="Georgia" w:cs="Georgia"/>
          <w:b/>
          <w:i/>
          <w:iCs/>
          <w:color w:val="000000"/>
          <w:sz w:val="20"/>
          <w:szCs w:val="20"/>
        </w:rPr>
      </w:pPr>
    </w:p>
    <w:p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66" w:name="_Toc146200273"/>
      <w:r w:rsidRPr="00E71577">
        <w:rPr>
          <w:rFonts w:ascii="Georgia" w:hAnsi="Georgia" w:cs="Georgia"/>
          <w:b/>
          <w:bCs w:val="0"/>
          <w:i/>
          <w:iCs/>
          <w:color w:val="000000"/>
          <w:sz w:val="20"/>
          <w:szCs w:val="20"/>
        </w:rPr>
        <w:lastRenderedPageBreak/>
        <w:t>Załącznik nr</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66"/>
    </w:p>
    <w:p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rsidR="00DB558E" w:rsidRPr="0034102B" w:rsidRDefault="00DB558E" w:rsidP="00DB558E">
      <w:pPr>
        <w:pStyle w:val="Tekstpodstawowywcity"/>
        <w:spacing w:after="0" w:line="360" w:lineRule="auto"/>
        <w:ind w:left="720"/>
        <w:jc w:val="both"/>
        <w:rPr>
          <w:rFonts w:cs="Arial"/>
          <w:b w:val="0"/>
          <w:bCs w:val="0"/>
          <w:i w:val="0"/>
          <w:iCs w:val="0"/>
          <w:sz w:val="20"/>
          <w:szCs w:val="20"/>
        </w:rPr>
      </w:pPr>
    </w:p>
    <w:p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rsidR="00DB558E" w:rsidRPr="0034102B" w:rsidRDefault="00DB558E" w:rsidP="00DB558E">
      <w:pPr>
        <w:pStyle w:val="Akapitzlist"/>
        <w:spacing w:line="360" w:lineRule="auto"/>
        <w:rPr>
          <w:rFonts w:ascii="Georgia" w:hAnsi="Georgia" w:cs="Arial"/>
          <w:sz w:val="20"/>
          <w:szCs w:val="20"/>
        </w:rPr>
      </w:pPr>
    </w:p>
    <w:p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rsidR="00DB558E" w:rsidRPr="00E71577" w:rsidRDefault="00DB558E" w:rsidP="00DB558E">
      <w:pPr>
        <w:pStyle w:val="Tekstpodstawowywcity"/>
        <w:jc w:val="both"/>
        <w:rPr>
          <w:rFonts w:cs="Arial"/>
          <w:b w:val="0"/>
          <w:bCs w:val="0"/>
          <w:i w:val="0"/>
          <w:iCs w:val="0"/>
          <w:sz w:val="18"/>
          <w:szCs w:val="18"/>
        </w:rPr>
      </w:pPr>
    </w:p>
    <w:p w:rsidR="00DB558E" w:rsidRPr="00E71577" w:rsidRDefault="00DB558E" w:rsidP="00DB558E">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rsidR="00E12C35" w:rsidRDefault="00E12C35" w:rsidP="00DB558E">
      <w:pPr>
        <w:ind w:left="4962"/>
        <w:rPr>
          <w:rFonts w:ascii="Georgia" w:hAnsi="Georgia" w:cs="Georgia"/>
          <w:i/>
          <w:iCs/>
          <w:color w:val="000000"/>
          <w:sz w:val="18"/>
          <w:szCs w:val="18"/>
        </w:rPr>
      </w:pPr>
    </w:p>
    <w:p w:rsidR="00E12C35" w:rsidRDefault="00E12C35" w:rsidP="00DB558E">
      <w:pPr>
        <w:ind w:left="4962"/>
        <w:rPr>
          <w:rFonts w:ascii="Georgia" w:hAnsi="Georgia" w:cs="Georgia"/>
          <w:i/>
          <w:iCs/>
          <w:color w:val="000000"/>
          <w:sz w:val="18"/>
          <w:szCs w:val="18"/>
        </w:rPr>
      </w:pPr>
    </w:p>
    <w:p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rsidR="00DB558E" w:rsidRPr="00A67D63" w:rsidRDefault="00DB558E" w:rsidP="00DB558E">
      <w:pPr>
        <w:pStyle w:val="Tekstpodstawowywcity21"/>
        <w:ind w:left="5040"/>
        <w:rPr>
          <w:sz w:val="18"/>
          <w:szCs w:val="18"/>
          <w:lang w:val="pl-PL"/>
        </w:rPr>
        <w:sectPr w:rsidR="00DB558E" w:rsidRPr="00A67D63" w:rsidSect="00540BD6">
          <w:pgSz w:w="11906" w:h="16838" w:code="9"/>
          <w:pgMar w:top="1276" w:right="851" w:bottom="567" w:left="851" w:header="284" w:footer="263" w:gutter="0"/>
          <w:cols w:space="708"/>
        </w:sectPr>
      </w:pPr>
      <w:r w:rsidRPr="00D4333C">
        <w:rPr>
          <w:sz w:val="18"/>
          <w:szCs w:val="18"/>
          <w:lang w:val="pl-PL"/>
        </w:rPr>
        <w:t xml:space="preserve">podpis(y) osób(y) upoważnionej(ych) do reprezentowania </w:t>
      </w:r>
      <w:r>
        <w:rPr>
          <w:sz w:val="18"/>
          <w:szCs w:val="18"/>
          <w:lang w:val="pl-PL"/>
        </w:rPr>
        <w:t>w</w:t>
      </w:r>
      <w:r w:rsidRPr="00D4333C">
        <w:rPr>
          <w:sz w:val="18"/>
          <w:szCs w:val="18"/>
          <w:lang w:val="pl-PL"/>
        </w:rPr>
        <w:t>ykonawc</w:t>
      </w:r>
      <w:bookmarkStart w:id="67" w:name="_Toc353787312"/>
      <w:bookmarkStart w:id="68" w:name="_Toc359390918"/>
      <w:bookmarkStart w:id="69" w:name="_Toc374948430"/>
      <w:bookmarkStart w:id="70" w:name="_Toc374948483"/>
      <w:bookmarkStart w:id="71" w:name="_Toc350854806"/>
      <w:bookmarkStart w:id="72" w:name="_Toc353787313"/>
    </w:p>
    <w:p w:rsidR="00364304" w:rsidRDefault="00364304">
      <w:pPr>
        <w:suppressAutoHyphens w:val="0"/>
        <w:spacing w:after="160" w:line="259" w:lineRule="auto"/>
        <w:textAlignment w:val="auto"/>
        <w:rPr>
          <w:rFonts w:ascii="Georgia" w:hAnsi="Georgia" w:cs="Georgia"/>
          <w:b/>
          <w:i/>
          <w:color w:val="000000"/>
          <w:sz w:val="20"/>
          <w:szCs w:val="20"/>
        </w:rPr>
      </w:pPr>
      <w:bookmarkStart w:id="73" w:name="_Toc486250563"/>
      <w:bookmarkStart w:id="74" w:name="_Toc51835679"/>
      <w:bookmarkEnd w:id="46"/>
      <w:bookmarkEnd w:id="67"/>
      <w:bookmarkEnd w:id="68"/>
      <w:bookmarkEnd w:id="69"/>
      <w:bookmarkEnd w:id="70"/>
      <w:bookmarkEnd w:id="71"/>
      <w:bookmarkEnd w:id="72"/>
    </w:p>
    <w:p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75" w:name="_Toc63945860"/>
      <w:bookmarkStart w:id="76" w:name="_Toc14620027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75"/>
      <w:bookmarkEnd w:id="76"/>
    </w:p>
    <w:p w:rsidR="009C5EDD" w:rsidRPr="00A5779D" w:rsidRDefault="009C5EDD" w:rsidP="009C5EDD">
      <w:pPr>
        <w:rPr>
          <w:rFonts w:ascii="Georgia" w:eastAsia="TimesNewRoman" w:hAnsi="Georgia"/>
        </w:rPr>
      </w:pPr>
    </w:p>
    <w:p w:rsidR="009C5EDD" w:rsidRPr="00A5779D" w:rsidRDefault="009C5EDD" w:rsidP="009C5EDD">
      <w:pPr>
        <w:pStyle w:val="Normalny1"/>
        <w:autoSpaceDE w:val="0"/>
        <w:spacing w:line="240" w:lineRule="auto"/>
        <w:jc w:val="both"/>
        <w:rPr>
          <w:rFonts w:cs="Times New Roman"/>
          <w:b/>
          <w:bCs/>
          <w:sz w:val="20"/>
          <w:szCs w:val="20"/>
        </w:rPr>
      </w:pPr>
    </w:p>
    <w:p w:rsidR="00D844CB" w:rsidRDefault="0049605D" w:rsidP="0049605D">
      <w:pPr>
        <w:pStyle w:val="Tekstpodstawowy2"/>
        <w:jc w:val="center"/>
        <w:rPr>
          <w:rFonts w:ascii="Georgia" w:hAnsi="Georgia" w:cs="Georgia"/>
          <w:b/>
          <w:bCs/>
          <w:i/>
          <w:sz w:val="22"/>
          <w:szCs w:val="22"/>
        </w:rPr>
      </w:pPr>
      <w:bookmarkStart w:id="77" w:name="_Toc34909751"/>
      <w:r w:rsidRPr="00E60300">
        <w:rPr>
          <w:rFonts w:ascii="Georgia" w:hAnsi="Georgia" w:cs="Georgia"/>
          <w:b/>
          <w:bCs/>
          <w:i/>
          <w:sz w:val="22"/>
          <w:szCs w:val="22"/>
        </w:rPr>
        <w:t>OŚWIADCZENIE</w:t>
      </w:r>
    </w:p>
    <w:p w:rsidR="0049605D" w:rsidRPr="00E60300" w:rsidRDefault="0049605D" w:rsidP="0049605D">
      <w:pPr>
        <w:pStyle w:val="Normalny1"/>
        <w:autoSpaceDE w:val="0"/>
        <w:spacing w:line="360" w:lineRule="auto"/>
        <w:jc w:val="both"/>
        <w:rPr>
          <w:sz w:val="20"/>
          <w:szCs w:val="20"/>
        </w:rPr>
      </w:pPr>
    </w:p>
    <w:p w:rsidR="0049605D" w:rsidRDefault="0049605D" w:rsidP="0049605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rsidR="0049605D" w:rsidRPr="00C922F9" w:rsidRDefault="0049605D" w:rsidP="0049605D">
      <w:pPr>
        <w:pStyle w:val="Normalny1"/>
        <w:autoSpaceDE w:val="0"/>
        <w:spacing w:line="360" w:lineRule="auto"/>
        <w:rPr>
          <w:rStyle w:val="Domylnaczcionkaakapitu2"/>
          <w:sz w:val="20"/>
          <w:szCs w:val="20"/>
        </w:rPr>
      </w:pPr>
    </w:p>
    <w:p w:rsidR="0049605D" w:rsidRPr="00E60300" w:rsidRDefault="0049605D" w:rsidP="0049605D">
      <w:pPr>
        <w:pStyle w:val="Normalny1"/>
        <w:autoSpaceDE w:val="0"/>
        <w:spacing w:line="360" w:lineRule="auto"/>
        <w:jc w:val="both"/>
        <w:rPr>
          <w:sz w:val="20"/>
          <w:szCs w:val="20"/>
        </w:rPr>
      </w:pPr>
    </w:p>
    <w:p w:rsidR="0049605D" w:rsidRPr="00E60300" w:rsidRDefault="0049605D" w:rsidP="0049605D">
      <w:pPr>
        <w:pStyle w:val="Normalny1"/>
        <w:autoSpaceDE w:val="0"/>
        <w:spacing w:line="360" w:lineRule="auto"/>
        <w:jc w:val="both"/>
        <w:rPr>
          <w:sz w:val="20"/>
          <w:szCs w:val="20"/>
        </w:rPr>
      </w:pPr>
      <w:r w:rsidRPr="00E60300">
        <w:rPr>
          <w:sz w:val="20"/>
          <w:szCs w:val="20"/>
        </w:rPr>
        <w:t>Nazwa oraz siedziba Wykonawcy: ...........................................................................................................................</w:t>
      </w:r>
    </w:p>
    <w:p w:rsidR="0049605D" w:rsidRPr="00E60300" w:rsidRDefault="0049605D" w:rsidP="0049605D">
      <w:pPr>
        <w:pStyle w:val="Normalny1"/>
        <w:autoSpaceDE w:val="0"/>
        <w:spacing w:line="360" w:lineRule="auto"/>
        <w:jc w:val="both"/>
        <w:rPr>
          <w:sz w:val="20"/>
          <w:szCs w:val="20"/>
        </w:rPr>
      </w:pPr>
      <w:r w:rsidRPr="00E60300">
        <w:rPr>
          <w:sz w:val="20"/>
          <w:szCs w:val="20"/>
        </w:rPr>
        <w:t>...................................................................................................................................................................................</w:t>
      </w:r>
    </w:p>
    <w:p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Oświadczam, że oferowan</w:t>
      </w:r>
      <w:r w:rsidR="00E12C35">
        <w:rPr>
          <w:sz w:val="20"/>
          <w:szCs w:val="20"/>
        </w:rPr>
        <w:t>y asortyment …………………..</w:t>
      </w:r>
      <w:r w:rsidRPr="00E60300">
        <w:rPr>
          <w:sz w:val="20"/>
          <w:szCs w:val="20"/>
        </w:rPr>
        <w:t>......................................................................</w:t>
      </w:r>
    </w:p>
    <w:p w:rsidR="0049605D"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sidR="00256BC9">
        <w:rPr>
          <w:sz w:val="20"/>
          <w:szCs w:val="20"/>
        </w:rPr>
        <w:t xml:space="preserve">7 kwietnia 2022r. </w:t>
      </w:r>
      <w:r w:rsidRPr="00E60300">
        <w:rPr>
          <w:sz w:val="20"/>
          <w:szCs w:val="20"/>
        </w:rPr>
        <w:t>o wyrobach medycznych (</w:t>
      </w:r>
      <w:r>
        <w:rPr>
          <w:sz w:val="20"/>
          <w:szCs w:val="20"/>
        </w:rPr>
        <w:t xml:space="preserve">t.j. </w:t>
      </w:r>
      <w:r w:rsidRPr="00E60300">
        <w:rPr>
          <w:sz w:val="20"/>
          <w:szCs w:val="20"/>
        </w:rPr>
        <w:t>Dz. U.</w:t>
      </w:r>
      <w:r w:rsidR="000E2DE6">
        <w:rPr>
          <w:sz w:val="20"/>
          <w:szCs w:val="20"/>
        </w:rPr>
        <w:t xml:space="preserve"> </w:t>
      </w:r>
      <w:r w:rsidRPr="00E60300">
        <w:rPr>
          <w:sz w:val="20"/>
          <w:szCs w:val="20"/>
        </w:rPr>
        <w:t>z 20</w:t>
      </w:r>
      <w:r>
        <w:rPr>
          <w:sz w:val="20"/>
          <w:szCs w:val="20"/>
        </w:rPr>
        <w:t>2</w:t>
      </w:r>
      <w:r w:rsidR="00256BC9">
        <w:rPr>
          <w:sz w:val="20"/>
          <w:szCs w:val="20"/>
        </w:rPr>
        <w:t>2</w:t>
      </w:r>
      <w:r>
        <w:rPr>
          <w:sz w:val="20"/>
          <w:szCs w:val="20"/>
        </w:rPr>
        <w:t xml:space="preserve">r. poz. </w:t>
      </w:r>
      <w:r w:rsidR="00256BC9">
        <w:rPr>
          <w:sz w:val="20"/>
          <w:szCs w:val="20"/>
        </w:rPr>
        <w:t>974</w:t>
      </w:r>
      <w:r w:rsidRPr="00E60300">
        <w:rPr>
          <w:sz w:val="20"/>
          <w:szCs w:val="20"/>
        </w:rPr>
        <w:t xml:space="preserve">) </w:t>
      </w:r>
    </w:p>
    <w:p w:rsidR="0049605D" w:rsidRPr="001B4EEA"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 xml:space="preserve"> w sprawie wymagań zasadniczych oraz procedur oceny zgodności wyrobów medycznych (Dz. U z 2016r. poz.211</w:t>
      </w:r>
      <w:r>
        <w:rPr>
          <w:sz w:val="20"/>
          <w:szCs w:val="20"/>
        </w:rPr>
        <w:t>).</w:t>
      </w:r>
    </w:p>
    <w:p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sidR="00256BC9">
        <w:rPr>
          <w:rFonts w:ascii="Georgia" w:hAnsi="Georgia" w:cs="Georgia"/>
          <w:sz w:val="20"/>
          <w:szCs w:val="20"/>
        </w:rPr>
        <w:t>7 kwietnia 2022r</w:t>
      </w:r>
      <w:r w:rsidRPr="00E60300">
        <w:rPr>
          <w:rFonts w:ascii="Georgia" w:hAnsi="Georgia" w:cs="Georgia"/>
          <w:sz w:val="20"/>
          <w:szCs w:val="20"/>
        </w:rPr>
        <w:t>. o wy</w:t>
      </w:r>
      <w:r>
        <w:rPr>
          <w:rFonts w:ascii="Georgia" w:hAnsi="Georgia" w:cs="Georgia"/>
          <w:sz w:val="20"/>
          <w:szCs w:val="20"/>
        </w:rPr>
        <w:t>robach medycznych (t.j. Dz. U. z 202</w:t>
      </w:r>
      <w:r w:rsidR="00256BC9">
        <w:rPr>
          <w:rFonts w:ascii="Georgia" w:hAnsi="Georgia" w:cs="Georgia"/>
          <w:sz w:val="20"/>
          <w:szCs w:val="20"/>
        </w:rPr>
        <w:t>2</w:t>
      </w:r>
      <w:r>
        <w:rPr>
          <w:rFonts w:ascii="Georgia" w:hAnsi="Georgia" w:cs="Georgia"/>
          <w:sz w:val="20"/>
          <w:szCs w:val="20"/>
        </w:rPr>
        <w:t xml:space="preserve">r. poz. </w:t>
      </w:r>
      <w:r w:rsidR="00256BC9">
        <w:rPr>
          <w:rFonts w:ascii="Georgia" w:hAnsi="Georgia" w:cs="Georgia"/>
          <w:sz w:val="20"/>
          <w:szCs w:val="20"/>
        </w:rPr>
        <w:t>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 xml:space="preserve">przekazania Zamawiającemu w/w dokumentów </w:t>
      </w:r>
      <w:r w:rsidR="00E12C35">
        <w:rPr>
          <w:sz w:val="20"/>
          <w:szCs w:val="20"/>
        </w:rPr>
        <w:t xml:space="preserve">na każde żądanie </w:t>
      </w:r>
      <w:r w:rsidR="00971F61">
        <w:rPr>
          <w:sz w:val="20"/>
          <w:szCs w:val="20"/>
        </w:rPr>
        <w:t>Zamawiającego</w:t>
      </w:r>
      <w:r w:rsidR="00E12C35">
        <w:rPr>
          <w:sz w:val="20"/>
          <w:szCs w:val="20"/>
        </w:rPr>
        <w:t>,</w:t>
      </w:r>
    </w:p>
    <w:p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rsidR="0049605D" w:rsidRPr="00E60300" w:rsidRDefault="0049605D" w:rsidP="0049605D">
      <w:pPr>
        <w:pStyle w:val="Normalny1"/>
        <w:autoSpaceDE w:val="0"/>
        <w:spacing w:line="360" w:lineRule="auto"/>
        <w:jc w:val="both"/>
        <w:rPr>
          <w:sz w:val="20"/>
          <w:szCs w:val="20"/>
        </w:rPr>
      </w:pPr>
    </w:p>
    <w:p w:rsidR="0049605D" w:rsidRPr="00E60300" w:rsidRDefault="0049605D" w:rsidP="0049605D">
      <w:pPr>
        <w:pStyle w:val="Normalny1"/>
        <w:autoSpaceDE w:val="0"/>
        <w:spacing w:line="360" w:lineRule="auto"/>
        <w:jc w:val="both"/>
        <w:rPr>
          <w:sz w:val="20"/>
          <w:szCs w:val="20"/>
        </w:rPr>
      </w:pPr>
    </w:p>
    <w:p w:rsidR="0049605D" w:rsidRPr="00E60300" w:rsidRDefault="0049605D" w:rsidP="0049605D">
      <w:pPr>
        <w:pStyle w:val="Normalny1"/>
        <w:autoSpaceDE w:val="0"/>
        <w:spacing w:line="360" w:lineRule="auto"/>
        <w:jc w:val="both"/>
        <w:rPr>
          <w:i/>
          <w:sz w:val="20"/>
          <w:szCs w:val="20"/>
        </w:rPr>
      </w:pPr>
      <w:r w:rsidRPr="00E60300">
        <w:rPr>
          <w:i/>
          <w:sz w:val="20"/>
          <w:szCs w:val="20"/>
        </w:rPr>
        <w:t>*- niepotrzebne skreślić</w:t>
      </w:r>
    </w:p>
    <w:p w:rsidR="0049605D" w:rsidRDefault="0049605D"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2342CA" w:rsidRDefault="002342CA"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E12C35" w:rsidRDefault="00E12C35" w:rsidP="0049605D">
      <w:pPr>
        <w:ind w:left="4962"/>
        <w:rPr>
          <w:rFonts w:ascii="Georgia" w:hAnsi="Georgia" w:cs="Georgia"/>
          <w:i/>
          <w:iCs/>
          <w:color w:val="000000"/>
          <w:sz w:val="18"/>
          <w:szCs w:val="18"/>
        </w:rPr>
      </w:pPr>
    </w:p>
    <w:p w:rsidR="00E12C35" w:rsidRDefault="00E12C35" w:rsidP="0049605D">
      <w:pPr>
        <w:ind w:left="4962"/>
        <w:rPr>
          <w:rFonts w:ascii="Georgia" w:hAnsi="Georgia" w:cs="Georgia"/>
          <w:i/>
          <w:iCs/>
          <w:color w:val="000000"/>
          <w:sz w:val="18"/>
          <w:szCs w:val="18"/>
        </w:rPr>
      </w:pPr>
    </w:p>
    <w:p w:rsidR="00E12C35" w:rsidRDefault="00E12C35" w:rsidP="0049605D">
      <w:pPr>
        <w:ind w:left="4962"/>
        <w:rPr>
          <w:rFonts w:ascii="Georgia" w:hAnsi="Georgia" w:cs="Georgia"/>
          <w:i/>
          <w:iCs/>
          <w:color w:val="000000"/>
          <w:sz w:val="18"/>
          <w:szCs w:val="18"/>
        </w:rPr>
      </w:pPr>
    </w:p>
    <w:p w:rsidR="00E12C35" w:rsidRDefault="00E12C35" w:rsidP="0049605D">
      <w:pPr>
        <w:ind w:left="4962"/>
        <w:rPr>
          <w:rFonts w:ascii="Georgia" w:hAnsi="Georgia" w:cs="Georgia"/>
          <w:i/>
          <w:iCs/>
          <w:color w:val="000000"/>
          <w:sz w:val="18"/>
          <w:szCs w:val="18"/>
        </w:rPr>
      </w:pPr>
    </w:p>
    <w:p w:rsidR="00E12C35" w:rsidRDefault="00E12C35" w:rsidP="0049605D">
      <w:pPr>
        <w:ind w:left="4962"/>
        <w:rPr>
          <w:rFonts w:ascii="Georgia" w:hAnsi="Georgia" w:cs="Georgia"/>
          <w:i/>
          <w:iCs/>
          <w:color w:val="000000"/>
          <w:sz w:val="18"/>
          <w:szCs w:val="18"/>
        </w:rPr>
      </w:pPr>
    </w:p>
    <w:p w:rsidR="0049605D" w:rsidRPr="002342CA" w:rsidRDefault="0049605D" w:rsidP="0049605D">
      <w:pPr>
        <w:ind w:left="4962"/>
        <w:rPr>
          <w:rFonts w:ascii="Georgia" w:hAnsi="Georgia" w:cs="Georgia"/>
          <w:i/>
          <w:iCs/>
          <w:color w:val="000000"/>
          <w:sz w:val="18"/>
          <w:szCs w:val="18"/>
        </w:rPr>
      </w:pPr>
      <w:r w:rsidRPr="002342CA">
        <w:rPr>
          <w:rFonts w:ascii="Georgia" w:hAnsi="Georgia" w:cs="Georgia"/>
          <w:i/>
          <w:iCs/>
          <w:color w:val="000000"/>
          <w:sz w:val="18"/>
          <w:szCs w:val="18"/>
        </w:rPr>
        <w:t>…………………………………………………………………………</w:t>
      </w:r>
    </w:p>
    <w:p w:rsidR="0049605D" w:rsidRPr="002342CA" w:rsidRDefault="0049605D" w:rsidP="0049605D">
      <w:pPr>
        <w:ind w:left="4962"/>
        <w:rPr>
          <w:rFonts w:ascii="Georgia" w:hAnsi="Georgia" w:cs="Georgia"/>
          <w:i/>
          <w:iCs/>
          <w:color w:val="000000"/>
          <w:sz w:val="18"/>
          <w:szCs w:val="18"/>
        </w:rPr>
      </w:pPr>
      <w:r w:rsidRPr="002342CA">
        <w:rPr>
          <w:rFonts w:ascii="Georgia" w:hAnsi="Georgia"/>
          <w:i/>
          <w:iCs/>
          <w:sz w:val="18"/>
          <w:szCs w:val="18"/>
        </w:rPr>
        <w:t>podpis(y) osób(y) upoważnionej(ych) do reprezentowania Wykonawcy</w:t>
      </w:r>
    </w:p>
    <w:p w:rsidR="0049605D" w:rsidRDefault="0049605D" w:rsidP="0049605D">
      <w:pPr>
        <w:pStyle w:val="Nagwek1"/>
        <w:spacing w:before="0" w:after="0" w:line="360" w:lineRule="auto"/>
        <w:rPr>
          <w:rFonts w:ascii="Georgia" w:hAnsi="Georgia" w:cs="Georgia"/>
          <w:b/>
          <w:bCs w:val="0"/>
          <w:i/>
          <w:iCs/>
          <w:color w:val="000000"/>
          <w:sz w:val="20"/>
          <w:szCs w:val="20"/>
        </w:rPr>
      </w:pPr>
    </w:p>
    <w:p w:rsidR="0049605D" w:rsidRDefault="0049605D" w:rsidP="0049605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rsidR="002E1BFD" w:rsidRPr="00E71577" w:rsidRDefault="002E1BFD" w:rsidP="008554CF">
      <w:pPr>
        <w:pStyle w:val="Nagwek1"/>
        <w:spacing w:before="0" w:after="0" w:line="360" w:lineRule="auto"/>
        <w:jc w:val="right"/>
        <w:rPr>
          <w:rFonts w:ascii="Georgia" w:hAnsi="Georgia" w:cs="Georgia"/>
          <w:b/>
          <w:bCs w:val="0"/>
          <w:i/>
          <w:iCs/>
          <w:color w:val="000000"/>
          <w:sz w:val="20"/>
          <w:szCs w:val="20"/>
        </w:rPr>
      </w:pPr>
      <w:bookmarkStart w:id="78" w:name="_Toc102977410"/>
      <w:bookmarkStart w:id="79" w:name="_Toc146200275"/>
      <w:bookmarkEnd w:id="77"/>
      <w:r w:rsidRPr="00E71577">
        <w:rPr>
          <w:rFonts w:ascii="Georgia" w:hAnsi="Georgia" w:cs="Georgia"/>
          <w:b/>
          <w:bCs w:val="0"/>
          <w:i/>
          <w:iCs/>
          <w:color w:val="000000"/>
          <w:sz w:val="20"/>
          <w:szCs w:val="20"/>
        </w:rPr>
        <w:lastRenderedPageBreak/>
        <w:t xml:space="preserve">Załącznik nr </w:t>
      </w:r>
      <w:r w:rsidR="002570CF">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78"/>
      <w:bookmarkEnd w:id="79"/>
    </w:p>
    <w:p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rsidR="002E1BFD" w:rsidRPr="00386822" w:rsidRDefault="002E1BFD" w:rsidP="002E1BFD">
      <w:pPr>
        <w:pStyle w:val="Zwykytekst1"/>
        <w:spacing w:after="0" w:line="360" w:lineRule="auto"/>
        <w:jc w:val="both"/>
        <w:rPr>
          <w:b w:val="0"/>
          <w:lang w:val="pl-PL"/>
        </w:rPr>
      </w:pPr>
    </w:p>
    <w:p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0062755B">
        <w:rPr>
          <w:rFonts w:ascii="Georgia" w:hAnsi="Georgia"/>
          <w:bCs/>
          <w:sz w:val="20"/>
          <w:szCs w:val="20"/>
        </w:rPr>
        <w:t xml:space="preserve"> </w:t>
      </w:r>
      <w:r w:rsidRPr="00580CBB">
        <w:rPr>
          <w:rFonts w:ascii="Georgia" w:hAnsi="Georgia"/>
          <w:sz w:val="20"/>
          <w:szCs w:val="20"/>
        </w:rPr>
        <w:t>pn:</w:t>
      </w:r>
      <w:r w:rsidRPr="00580CBB">
        <w:rPr>
          <w:rFonts w:ascii="Georgia" w:hAnsi="Georgia" w:cs="Verdana"/>
          <w:sz w:val="20"/>
          <w:szCs w:val="20"/>
        </w:rPr>
        <w:t xml:space="preserve"> „</w:t>
      </w:r>
      <w:r w:rsidRPr="004C4999">
        <w:rPr>
          <w:rFonts w:ascii="Georgia" w:hAnsi="Georgia"/>
          <w:i/>
          <w:iCs/>
          <w:sz w:val="20"/>
          <w:szCs w:val="20"/>
        </w:rPr>
        <w:t xml:space="preserve">Dostawa </w:t>
      </w:r>
      <w:r w:rsidR="0012636E" w:rsidRPr="0012636E">
        <w:rPr>
          <w:rFonts w:ascii="Georgia" w:hAnsi="Georgia"/>
          <w:i/>
          <w:sz w:val="20"/>
          <w:szCs w:val="20"/>
        </w:rPr>
        <w:t>i transport gazów medycznych wraz z najmem butli i ich magazynowaniem oraz najmem zbiorników kriogenicznych, przeglądami i konserwacją wewnętrznych instalacji gazów medycznych</w:t>
      </w:r>
      <w:r w:rsidR="0062755B">
        <w:rPr>
          <w:rFonts w:ascii="Georgia" w:hAnsi="Georgia"/>
          <w:i/>
          <w:sz w:val="20"/>
          <w:szCs w:val="20"/>
        </w:rPr>
        <w:t xml:space="preserve"> </w:t>
      </w:r>
      <w:r w:rsidRPr="004C4999">
        <w:rPr>
          <w:rFonts w:ascii="Georgia" w:hAnsi="Georgia"/>
          <w:i/>
          <w:iCs/>
          <w:sz w:val="20"/>
          <w:szCs w:val="20"/>
        </w:rPr>
        <w:t>dla ZZOZ w Wadowicach"</w:t>
      </w:r>
      <w:r w:rsidRPr="004C4999">
        <w:rPr>
          <w:rFonts w:ascii="Georgia" w:hAnsi="Georgia" w:cs="Georgia"/>
          <w:i/>
          <w:iCs/>
          <w:sz w:val="20"/>
          <w:szCs w:val="20"/>
        </w:rPr>
        <w:t>,</w:t>
      </w:r>
      <w:r w:rsidRPr="00580CBB">
        <w:rPr>
          <w:rFonts w:ascii="Georgia" w:hAnsi="Georgia" w:cs="Georgia"/>
          <w:sz w:val="20"/>
          <w:szCs w:val="20"/>
        </w:rPr>
        <w:t xml:space="preserve"> prowadzonego przez Zespół Zakładów Opieki Zdrowotnej w Wadowicach, ul. Karmelicka 5; 34-100 Wadowice, </w:t>
      </w:r>
    </w:p>
    <w:p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upoważnionej/-ych do reprezentowania)</w:t>
      </w:r>
    </w:p>
    <w:p w:rsidR="002E1BFD" w:rsidRPr="00E83DD6" w:rsidRDefault="002E1BFD" w:rsidP="002E1BFD">
      <w:pPr>
        <w:ind w:right="284"/>
        <w:jc w:val="both"/>
        <w:rPr>
          <w:rFonts w:ascii="Georgia" w:hAnsi="Georgia"/>
          <w:bCs/>
          <w:sz w:val="20"/>
          <w:szCs w:val="20"/>
        </w:rPr>
      </w:pPr>
    </w:p>
    <w:p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rsidR="002E1BFD" w:rsidRPr="00E83DD6" w:rsidRDefault="002E1BFD" w:rsidP="002E1BFD">
      <w:pPr>
        <w:jc w:val="both"/>
        <w:rPr>
          <w:rFonts w:ascii="Georgia" w:hAnsi="Georgia"/>
          <w:bCs/>
          <w:sz w:val="20"/>
          <w:szCs w:val="20"/>
        </w:rPr>
      </w:pPr>
    </w:p>
    <w:p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rsidR="002E1BFD" w:rsidRPr="00E83DD6" w:rsidRDefault="002E1BFD" w:rsidP="002E1BFD">
      <w:pPr>
        <w:spacing w:after="120"/>
        <w:jc w:val="center"/>
        <w:rPr>
          <w:rFonts w:ascii="Georgia" w:hAnsi="Georgia"/>
          <w:bCs/>
          <w:i/>
          <w:sz w:val="16"/>
          <w:szCs w:val="16"/>
        </w:rPr>
      </w:pPr>
    </w:p>
    <w:p w:rsidR="002E1BFD" w:rsidRPr="00E83DD6" w:rsidRDefault="002E1BFD" w:rsidP="002E1BFD">
      <w:pPr>
        <w:ind w:right="-2"/>
        <w:jc w:val="both"/>
        <w:rPr>
          <w:rFonts w:ascii="Georgia" w:hAnsi="Georgia"/>
          <w:bCs/>
          <w:sz w:val="20"/>
          <w:szCs w:val="20"/>
        </w:rPr>
      </w:pPr>
    </w:p>
    <w:p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2E1BFD" w:rsidRPr="00E83DD6" w:rsidRDefault="002E1BFD" w:rsidP="002E1BFD">
      <w:pPr>
        <w:spacing w:line="360" w:lineRule="auto"/>
        <w:ind w:right="-2"/>
        <w:jc w:val="both"/>
        <w:rPr>
          <w:rFonts w:ascii="Georgia" w:hAnsi="Georgia"/>
          <w:sz w:val="20"/>
          <w:szCs w:val="20"/>
        </w:rPr>
      </w:pPr>
    </w:p>
    <w:p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p>
    <w:p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prawną, podmiotem lub organem, do których prawa własności bezpośrednio lub pośrednio w ponad 50% należą do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w:t>
      </w:r>
    </w:p>
    <w:p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fizyczną lub prawną, podmiotem lub organem działającym w imieniu lub pod kierunkiem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 xml:space="preserve">) lub </w:t>
      </w:r>
      <w:r w:rsidR="00E12C35">
        <w:rPr>
          <w:rFonts w:ascii="Georgia" w:hAnsi="Georgia" w:cs="Arial"/>
          <w:sz w:val="20"/>
          <w:szCs w:val="20"/>
          <w:lang w:eastAsia="en-US"/>
        </w:rPr>
        <w:t>2</w:t>
      </w:r>
      <w:r w:rsidRPr="00E83DD6">
        <w:rPr>
          <w:rFonts w:ascii="Georgia" w:hAnsi="Georgia" w:cs="Arial"/>
          <w:sz w:val="20"/>
          <w:szCs w:val="20"/>
          <w:lang w:eastAsia="en-US"/>
        </w:rPr>
        <w:t>);</w:t>
      </w:r>
    </w:p>
    <w:p w:rsidR="00256BC9" w:rsidRDefault="00256BC9" w:rsidP="00256BC9">
      <w:pPr>
        <w:suppressAutoHyphens w:val="0"/>
        <w:spacing w:line="360" w:lineRule="auto"/>
        <w:jc w:val="both"/>
        <w:textAlignment w:val="auto"/>
        <w:rPr>
          <w:rFonts w:ascii="Georgia" w:hAnsi="Georgia" w:cs="Arial"/>
          <w:sz w:val="20"/>
          <w:szCs w:val="20"/>
          <w:lang w:eastAsia="en-US"/>
        </w:rPr>
      </w:pPr>
    </w:p>
    <w:p w:rsidR="00256BC9" w:rsidRPr="00DC776B" w:rsidRDefault="00256BC9" w:rsidP="00380A44">
      <w:pPr>
        <w:pStyle w:val="Akapitzlist"/>
        <w:numPr>
          <w:ilvl w:val="0"/>
          <w:numId w:val="53"/>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lastRenderedPageBreak/>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rsidR="00256BC9" w:rsidRPr="00DC776B" w:rsidRDefault="00256BC9" w:rsidP="00256BC9">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 w zależności od podmiotu: NIP/PESEL, KRS/CEiDG)</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rsidR="00256BC9" w:rsidRDefault="00256BC9" w:rsidP="00256BC9">
      <w:pPr>
        <w:suppressAutoHyphens w:val="0"/>
        <w:spacing w:line="36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suppressAutoHyphens w:val="0"/>
        <w:spacing w:line="240" w:lineRule="auto"/>
        <w:jc w:val="both"/>
        <w:textAlignment w:val="auto"/>
        <w:rPr>
          <w:rFonts w:ascii="Georgia" w:hAnsi="Georgia" w:cs="Arial"/>
          <w:sz w:val="20"/>
          <w:szCs w:val="20"/>
          <w:lang w:eastAsia="en-US"/>
        </w:rPr>
      </w:pPr>
    </w:p>
    <w:p w:rsidR="00256BC9" w:rsidRDefault="00256BC9" w:rsidP="00256BC9">
      <w:pPr>
        <w:tabs>
          <w:tab w:val="left" w:pos="284"/>
        </w:tabs>
        <w:spacing w:line="240" w:lineRule="auto"/>
        <w:jc w:val="both"/>
        <w:rPr>
          <w:rFonts w:ascii="Georgia" w:hAnsi="Georgia"/>
          <w:i/>
          <w:iCs/>
          <w:spacing w:val="4"/>
          <w:sz w:val="16"/>
          <w:szCs w:val="16"/>
        </w:rPr>
      </w:pPr>
      <w:r w:rsidRPr="00E83DD6">
        <w:rPr>
          <w:rFonts w:ascii="Georgia" w:hAnsi="Georgia"/>
          <w:i/>
          <w:iCs/>
          <w:spacing w:val="4"/>
          <w:sz w:val="16"/>
          <w:szCs w:val="16"/>
        </w:rPr>
        <w:t>* niepotrzebne skreślić</w:t>
      </w:r>
    </w:p>
    <w:p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80" w:name="_Hlk121390932"/>
      <w:r w:rsidRPr="00DC776B">
        <w:rPr>
          <w:rFonts w:ascii="Georgia" w:hAnsi="Georgia"/>
          <w:i/>
          <w:iCs/>
          <w:spacing w:val="4"/>
          <w:sz w:val="16"/>
          <w:szCs w:val="16"/>
        </w:rPr>
        <w:t>jeżeli przypada na niego ponad 10% wartości zamówienia</w:t>
      </w:r>
      <w:bookmarkEnd w:id="80"/>
    </w:p>
    <w:p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rsidR="00256BC9" w:rsidRPr="00E83DD6" w:rsidRDefault="00256BC9" w:rsidP="00256BC9">
      <w:pPr>
        <w:suppressAutoHyphens w:val="0"/>
        <w:spacing w:line="240" w:lineRule="auto"/>
        <w:jc w:val="both"/>
        <w:textAlignment w:val="auto"/>
        <w:rPr>
          <w:rFonts w:ascii="Georgia" w:hAnsi="Georgia" w:cs="Arial"/>
          <w:sz w:val="20"/>
          <w:szCs w:val="20"/>
          <w:lang w:eastAsia="en-US"/>
        </w:rPr>
      </w:pPr>
    </w:p>
    <w:p w:rsidR="002E1BFD" w:rsidRPr="00580CBB" w:rsidRDefault="002E1BFD" w:rsidP="00580CBB">
      <w:pPr>
        <w:tabs>
          <w:tab w:val="left" w:pos="284"/>
        </w:tabs>
        <w:spacing w:before="120" w:after="120"/>
        <w:jc w:val="both"/>
        <w:rPr>
          <w:rFonts w:ascii="Georgia" w:hAnsi="Georgia" w:cs="Arial"/>
          <w:i/>
          <w:iCs/>
          <w:color w:val="000000"/>
          <w:sz w:val="16"/>
          <w:szCs w:val="16"/>
        </w:rPr>
      </w:pPr>
      <w:r>
        <w:rPr>
          <w:rFonts w:ascii="Georgia" w:hAnsi="Georgia" w:cs="Georgia"/>
          <w:b/>
          <w:i/>
          <w:color w:val="000000"/>
          <w:sz w:val="20"/>
          <w:szCs w:val="20"/>
        </w:rPr>
        <w:br w:type="page"/>
      </w:r>
    </w:p>
    <w:p w:rsidR="00256BC9" w:rsidRPr="00E12C35" w:rsidRDefault="00364304" w:rsidP="00E12C35">
      <w:pPr>
        <w:pStyle w:val="Nagwek1"/>
        <w:spacing w:before="0" w:after="0" w:line="360" w:lineRule="auto"/>
        <w:jc w:val="right"/>
        <w:rPr>
          <w:rFonts w:ascii="Georgia" w:hAnsi="Georgia" w:cs="Georgia"/>
          <w:b/>
          <w:i/>
          <w:color w:val="000000"/>
          <w:sz w:val="20"/>
          <w:szCs w:val="20"/>
        </w:rPr>
      </w:pPr>
      <w:bookmarkStart w:id="81" w:name="_Toc146200276"/>
      <w:r w:rsidRPr="008554CF">
        <w:rPr>
          <w:rFonts w:ascii="Georgia" w:hAnsi="Georgia" w:cs="Georgia"/>
          <w:b/>
          <w:i/>
          <w:color w:val="000000"/>
          <w:sz w:val="20"/>
          <w:szCs w:val="20"/>
        </w:rPr>
        <w:lastRenderedPageBreak/>
        <w:t xml:space="preserve">Załącznik nr </w:t>
      </w:r>
      <w:r w:rsidR="002570CF" w:rsidRPr="008554CF">
        <w:rPr>
          <w:rFonts w:ascii="Georgia" w:hAnsi="Georgia" w:cs="Georgia"/>
          <w:b/>
          <w:i/>
          <w:color w:val="000000"/>
          <w:sz w:val="20"/>
          <w:szCs w:val="20"/>
        </w:rPr>
        <w:t>7</w:t>
      </w:r>
      <w:r>
        <w:rPr>
          <w:rFonts w:ascii="Georgia" w:hAnsi="Georgia" w:cs="Georgia"/>
          <w:b/>
          <w:i/>
          <w:color w:val="000000"/>
          <w:sz w:val="20"/>
          <w:szCs w:val="20"/>
        </w:rPr>
        <w:t xml:space="preserve"> do SWZ</w:t>
      </w:r>
      <w:bookmarkEnd w:id="81"/>
    </w:p>
    <w:p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rsidR="00364304" w:rsidRDefault="00364304" w:rsidP="00364304">
      <w:pPr>
        <w:spacing w:before="40" w:after="40" w:line="360" w:lineRule="auto"/>
        <w:jc w:val="center"/>
        <w:rPr>
          <w:rFonts w:ascii="Georgia" w:hAnsi="Georgia" w:cs="Georgia"/>
          <w:b/>
          <w:bCs/>
          <w:color w:val="000000"/>
          <w:sz w:val="20"/>
          <w:szCs w:val="20"/>
        </w:rPr>
      </w:pPr>
    </w:p>
    <w:p w:rsidR="00B5720F" w:rsidRDefault="00B5720F" w:rsidP="00B5720F">
      <w:pPr>
        <w:spacing w:line="360" w:lineRule="auto"/>
        <w:rPr>
          <w:rFonts w:ascii="Georgia" w:hAnsi="Georgia" w:cs="Georgia"/>
          <w:color w:val="000000"/>
          <w:sz w:val="20"/>
          <w:szCs w:val="20"/>
        </w:rPr>
      </w:pPr>
      <w:bookmarkStart w:id="82" w:name="_Toc353787315"/>
      <w:bookmarkStart w:id="83" w:name="_Toc424300300"/>
      <w:bookmarkStart w:id="84" w:name="_Toc464027667"/>
      <w:bookmarkStart w:id="85" w:name="_Toc51835682"/>
      <w:bookmarkStart w:id="86" w:name="_Toc309115904"/>
      <w:bookmarkStart w:id="87" w:name="_Toc309116011"/>
      <w:bookmarkStart w:id="88" w:name="_Toc346700792"/>
      <w:bookmarkStart w:id="89" w:name="_Toc346796412"/>
      <w:bookmarkStart w:id="90" w:name="_Toc352755662"/>
      <w:bookmarkStart w:id="91" w:name="_Toc353786984"/>
      <w:bookmarkStart w:id="92" w:name="_Toc353787316"/>
      <w:bookmarkStart w:id="93" w:name="_Toc356543047"/>
      <w:bookmarkStart w:id="94" w:name="_Toc359390922"/>
      <w:bookmarkStart w:id="95" w:name="_Toc374948433"/>
      <w:bookmarkStart w:id="96" w:name="_Toc374948486"/>
      <w:bookmarkStart w:id="97" w:name="_Toc378325806"/>
      <w:bookmarkStart w:id="98" w:name="_Hlk66093428"/>
      <w:bookmarkEnd w:id="73"/>
      <w:bookmarkEnd w:id="74"/>
      <w:r>
        <w:rPr>
          <w:rFonts w:ascii="Georgia" w:hAnsi="Georgia" w:cs="Georgia"/>
          <w:color w:val="000000"/>
          <w:sz w:val="20"/>
          <w:szCs w:val="20"/>
        </w:rPr>
        <w:t>Nazwa oraz siedziba Wykonawcy:......................................................................................................................................</w:t>
      </w:r>
    </w:p>
    <w:p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rsidR="00B5720F" w:rsidRPr="003C70FE" w:rsidRDefault="00B5720F" w:rsidP="00B5720F">
      <w:pPr>
        <w:jc w:val="both"/>
        <w:rPr>
          <w:rFonts w:ascii="Georgia" w:hAnsi="Georgia" w:cs="Georgia"/>
          <w:color w:val="000000"/>
          <w:sz w:val="20"/>
          <w:szCs w:val="20"/>
          <w:lang w:val="en-US"/>
        </w:rPr>
      </w:pPr>
    </w:p>
    <w:p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p>
    <w:p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rsidR="002B23D7" w:rsidRDefault="002B23D7" w:rsidP="00B5720F">
      <w:pPr>
        <w:jc w:val="both"/>
        <w:rPr>
          <w:rFonts w:ascii="Georgia" w:hAnsi="Georgia" w:cs="Georgia"/>
          <w:color w:val="000000"/>
          <w:sz w:val="20"/>
          <w:szCs w:val="20"/>
        </w:rPr>
      </w:pPr>
    </w:p>
    <w:p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rsidR="002B23D7" w:rsidRPr="00E12C35" w:rsidRDefault="00B5720F" w:rsidP="00E12C35">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rsidR="002B23D7" w:rsidRPr="00E60300" w:rsidRDefault="002B23D7" w:rsidP="00B5720F">
      <w:pPr>
        <w:spacing w:line="360" w:lineRule="auto"/>
        <w:jc w:val="both"/>
        <w:rPr>
          <w:rFonts w:ascii="Georgia" w:hAnsi="Georgia" w:cs="Georgia"/>
          <w:color w:val="000000"/>
          <w:sz w:val="20"/>
          <w:szCs w:val="20"/>
        </w:rPr>
      </w:pPr>
    </w:p>
    <w:p w:rsidR="00B5720F" w:rsidRDefault="00B5720F" w:rsidP="00B5720F">
      <w:pPr>
        <w:spacing w:line="360" w:lineRule="auto"/>
        <w:jc w:val="center"/>
        <w:rPr>
          <w:rStyle w:val="Domylnaczcionkaakapitu2"/>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Pr>
          <w:rStyle w:val="Domylnaczcionkaakapitu2"/>
          <w:rFonts w:ascii="Georgia" w:hAnsi="Georgia"/>
          <w:color w:val="000000"/>
          <w:sz w:val="20"/>
          <w:szCs w:val="20"/>
        </w:rPr>
        <w:t>.</w:t>
      </w:r>
      <w:r w:rsidR="00EB7925">
        <w:rPr>
          <w:rStyle w:val="Domylnaczcionkaakapitu2"/>
          <w:rFonts w:ascii="Georgia" w:hAnsi="Georgia"/>
          <w:color w:val="000000"/>
          <w:sz w:val="20"/>
          <w:szCs w:val="20"/>
        </w:rPr>
        <w:t>51</w:t>
      </w:r>
      <w:r w:rsidRPr="002B7984">
        <w:rPr>
          <w:rStyle w:val="Domylnaczcionkaakapitu2"/>
          <w:rFonts w:ascii="Georgia" w:hAnsi="Georgia"/>
          <w:color w:val="000000"/>
          <w:sz w:val="20"/>
          <w:szCs w:val="20"/>
        </w:rPr>
        <w:t>.202</w:t>
      </w:r>
      <w:r w:rsidR="00BA7844">
        <w:rPr>
          <w:rStyle w:val="Domylnaczcionkaakapitu2"/>
          <w:rFonts w:ascii="Georgia" w:hAnsi="Georgia"/>
          <w:color w:val="000000"/>
          <w:sz w:val="20"/>
          <w:szCs w:val="20"/>
        </w:rPr>
        <w:t>3</w:t>
      </w:r>
    </w:p>
    <w:p w:rsidR="00DF492E" w:rsidRDefault="00DF492E" w:rsidP="0012636E">
      <w:pPr>
        <w:autoSpaceDE w:val="0"/>
        <w:spacing w:line="360" w:lineRule="auto"/>
        <w:rPr>
          <w:rFonts w:ascii="Georgia" w:hAnsi="Georgia" w:cs="Georgia"/>
          <w:b/>
          <w:color w:val="000000" w:themeColor="text1"/>
          <w:sz w:val="20"/>
          <w:szCs w:val="20"/>
        </w:rPr>
      </w:pPr>
    </w:p>
    <w:p w:rsidR="0012636E" w:rsidRPr="00F504C2" w:rsidRDefault="0012636E" w:rsidP="0012636E">
      <w:pPr>
        <w:autoSpaceDE w:val="0"/>
        <w:spacing w:line="360" w:lineRule="auto"/>
        <w:rPr>
          <w:rFonts w:ascii="Georgia" w:hAnsi="Georgia" w:cs="Georgia"/>
          <w:b/>
          <w:color w:val="FF0000"/>
          <w:sz w:val="20"/>
          <w:szCs w:val="20"/>
        </w:rPr>
      </w:pPr>
      <w:r>
        <w:rPr>
          <w:rFonts w:ascii="Georgia" w:hAnsi="Georgia" w:cs="Georgia"/>
          <w:b/>
          <w:color w:val="000000" w:themeColor="text1"/>
          <w:sz w:val="20"/>
          <w:szCs w:val="20"/>
        </w:rPr>
        <w:t>Pakiet nr 1</w:t>
      </w:r>
    </w:p>
    <w:tbl>
      <w:tblPr>
        <w:tblW w:w="9620" w:type="dxa"/>
        <w:tblCellMar>
          <w:left w:w="0" w:type="dxa"/>
          <w:right w:w="0" w:type="dxa"/>
        </w:tblCellMar>
        <w:tblLook w:val="0000"/>
      </w:tblPr>
      <w:tblGrid>
        <w:gridCol w:w="282"/>
        <w:gridCol w:w="4415"/>
        <w:gridCol w:w="850"/>
        <w:gridCol w:w="1125"/>
        <w:gridCol w:w="872"/>
        <w:gridCol w:w="592"/>
        <w:gridCol w:w="725"/>
        <w:gridCol w:w="17"/>
        <w:gridCol w:w="725"/>
        <w:gridCol w:w="17"/>
      </w:tblGrid>
      <w:tr w:rsidR="00F74B45"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74B45" w:rsidRPr="00967E83" w:rsidRDefault="00F74B45" w:rsidP="006D3340">
            <w:pPr>
              <w:spacing w:line="240" w:lineRule="auto"/>
              <w:jc w:val="center"/>
              <w:rPr>
                <w:rFonts w:ascii="Georgia" w:hAnsi="Georgia"/>
                <w:b/>
                <w:bCs/>
                <w:sz w:val="20"/>
                <w:szCs w:val="20"/>
              </w:rPr>
            </w:pPr>
            <w:r w:rsidRPr="00967E83">
              <w:rPr>
                <w:rFonts w:ascii="Georgia" w:hAnsi="Georgia"/>
                <w:b/>
                <w:bCs/>
                <w:sz w:val="20"/>
                <w:szCs w:val="20"/>
              </w:rPr>
              <w:t>Lp</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74B45" w:rsidRPr="00967E83" w:rsidRDefault="00F74B45" w:rsidP="006D3340">
            <w:pPr>
              <w:spacing w:line="240" w:lineRule="auto"/>
              <w:jc w:val="center"/>
              <w:rPr>
                <w:rFonts w:ascii="Georgia" w:hAnsi="Georgia"/>
                <w:b/>
                <w:bCs/>
                <w:sz w:val="20"/>
                <w:szCs w:val="20"/>
              </w:rPr>
            </w:pPr>
            <w:r w:rsidRPr="00967E83">
              <w:rPr>
                <w:rFonts w:ascii="Georgia" w:hAnsi="Georgia"/>
                <w:b/>
                <w:bCs/>
                <w:sz w:val="20"/>
                <w:szCs w:val="20"/>
              </w:rPr>
              <w:t>Nazwa Asortymentu</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74B45" w:rsidRPr="00967E83" w:rsidRDefault="00F74B45" w:rsidP="006D3340">
            <w:pPr>
              <w:spacing w:line="240" w:lineRule="auto"/>
              <w:jc w:val="center"/>
              <w:rPr>
                <w:rFonts w:ascii="Georgia" w:hAnsi="Georgia"/>
                <w:sz w:val="20"/>
                <w:szCs w:val="20"/>
              </w:rPr>
            </w:pPr>
            <w:r w:rsidRPr="00967E83">
              <w:rPr>
                <w:rFonts w:ascii="Georgia" w:hAnsi="Georgia"/>
                <w:sz w:val="20"/>
                <w:szCs w:val="20"/>
              </w:rPr>
              <w:t>Ilość</w:t>
            </w:r>
            <w:r w:rsidRPr="00967E83">
              <w:rPr>
                <w:rFonts w:ascii="Georgia" w:hAnsi="Georgia"/>
                <w:sz w:val="20"/>
                <w:szCs w:val="20"/>
              </w:rPr>
              <w:br/>
              <w:t>i j. m.</w:t>
            </w:r>
          </w:p>
        </w:tc>
        <w:tc>
          <w:tcPr>
            <w:tcW w:w="1125" w:type="dxa"/>
            <w:tcBorders>
              <w:top w:val="single" w:sz="4" w:space="0" w:color="auto"/>
              <w:left w:val="single" w:sz="4" w:space="0" w:color="auto"/>
              <w:bottom w:val="single" w:sz="4" w:space="0" w:color="auto"/>
              <w:right w:val="single" w:sz="4" w:space="0" w:color="auto"/>
            </w:tcBorders>
            <w:vAlign w:val="center"/>
          </w:tcPr>
          <w:p w:rsidR="00F74B45" w:rsidRPr="00967E83" w:rsidRDefault="00F74B45" w:rsidP="006D3340">
            <w:pPr>
              <w:spacing w:line="240" w:lineRule="auto"/>
              <w:jc w:val="center"/>
              <w:rPr>
                <w:rFonts w:ascii="Georgia" w:hAnsi="Georgia"/>
                <w:sz w:val="20"/>
                <w:szCs w:val="20"/>
              </w:rPr>
            </w:pPr>
            <w:r w:rsidRPr="00967E83">
              <w:rPr>
                <w:rFonts w:ascii="Georgia" w:hAnsi="Georgia"/>
                <w:sz w:val="20"/>
                <w:szCs w:val="20"/>
              </w:rPr>
              <w:t>Cena jednostkowa netto</w:t>
            </w:r>
          </w:p>
        </w:tc>
        <w:tc>
          <w:tcPr>
            <w:tcW w:w="872" w:type="dxa"/>
            <w:tcBorders>
              <w:top w:val="single" w:sz="4" w:space="0" w:color="auto"/>
              <w:left w:val="single" w:sz="4" w:space="0" w:color="auto"/>
              <w:bottom w:val="single" w:sz="4" w:space="0" w:color="auto"/>
              <w:right w:val="single" w:sz="4" w:space="0" w:color="auto"/>
            </w:tcBorders>
            <w:vAlign w:val="center"/>
          </w:tcPr>
          <w:p w:rsidR="00F74B45" w:rsidRPr="00967E83" w:rsidRDefault="00F74B45" w:rsidP="006D3340">
            <w:pPr>
              <w:spacing w:line="240" w:lineRule="auto"/>
              <w:jc w:val="center"/>
              <w:rPr>
                <w:rFonts w:ascii="Georgia" w:hAnsi="Georgia" w:cs="Georgia"/>
                <w:sz w:val="20"/>
                <w:szCs w:val="20"/>
              </w:rPr>
            </w:pPr>
            <w:r w:rsidRPr="00967E83">
              <w:rPr>
                <w:rFonts w:ascii="Georgia" w:hAnsi="Georgia" w:cs="Georgia"/>
                <w:sz w:val="20"/>
                <w:szCs w:val="20"/>
              </w:rPr>
              <w:t>Wartość netto</w:t>
            </w:r>
          </w:p>
        </w:tc>
        <w:tc>
          <w:tcPr>
            <w:tcW w:w="592" w:type="dxa"/>
            <w:tcBorders>
              <w:top w:val="single" w:sz="4" w:space="0" w:color="auto"/>
              <w:left w:val="single" w:sz="4" w:space="0" w:color="auto"/>
              <w:bottom w:val="single" w:sz="4" w:space="0" w:color="auto"/>
              <w:right w:val="single" w:sz="4" w:space="0" w:color="auto"/>
            </w:tcBorders>
            <w:vAlign w:val="center"/>
          </w:tcPr>
          <w:p w:rsidR="00F74B45" w:rsidRPr="00967E83" w:rsidRDefault="00F74B45" w:rsidP="006D3340">
            <w:pPr>
              <w:spacing w:line="240" w:lineRule="auto"/>
              <w:jc w:val="center"/>
              <w:rPr>
                <w:rFonts w:ascii="Georgia" w:hAnsi="Georgia" w:cs="Georgia"/>
                <w:sz w:val="20"/>
                <w:szCs w:val="20"/>
              </w:rPr>
            </w:pPr>
            <w:r w:rsidRPr="00967E83">
              <w:rPr>
                <w:rFonts w:ascii="Georgia" w:hAnsi="Georgia" w:cs="Georgia"/>
                <w:sz w:val="20"/>
                <w:szCs w:val="20"/>
              </w:rPr>
              <w:t>%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74B45" w:rsidRPr="00967E83" w:rsidRDefault="00F74B45" w:rsidP="006D3340">
            <w:pPr>
              <w:spacing w:line="240" w:lineRule="auto"/>
              <w:jc w:val="center"/>
              <w:rPr>
                <w:rFonts w:ascii="Georgia" w:hAnsi="Georgia" w:cs="Georgia"/>
                <w:sz w:val="20"/>
                <w:szCs w:val="20"/>
              </w:rPr>
            </w:pPr>
            <w:r w:rsidRPr="00967E83">
              <w:rPr>
                <w:rFonts w:ascii="Georgia" w:hAnsi="Georgia" w:cs="Georgia"/>
                <w:sz w:val="20"/>
                <w:szCs w:val="20"/>
              </w:rPr>
              <w:t>Wartość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74B45" w:rsidRPr="00967E83" w:rsidRDefault="00F74B45" w:rsidP="006D3340">
            <w:pPr>
              <w:spacing w:line="240" w:lineRule="auto"/>
              <w:jc w:val="center"/>
              <w:rPr>
                <w:rFonts w:ascii="Georgia" w:hAnsi="Georgia" w:cs="Georgia"/>
                <w:sz w:val="20"/>
                <w:szCs w:val="20"/>
              </w:rPr>
            </w:pPr>
            <w:r w:rsidRPr="00967E83">
              <w:rPr>
                <w:rFonts w:ascii="Georgia" w:hAnsi="Georgia" w:cs="Georgia"/>
                <w:sz w:val="20"/>
                <w:szCs w:val="20"/>
              </w:rPr>
              <w:t>Wartość brutto</w:t>
            </w:r>
          </w:p>
        </w:tc>
      </w:tr>
      <w:tr w:rsidR="00F47CF7"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color w:val="000000"/>
                <w:sz w:val="20"/>
                <w:szCs w:val="20"/>
              </w:rPr>
            </w:pPr>
            <w:r w:rsidRPr="00967E83">
              <w:rPr>
                <w:rFonts w:ascii="Georgia" w:hAnsi="Georgia"/>
                <w:color w:val="000000"/>
                <w:sz w:val="20"/>
                <w:szCs w:val="20"/>
              </w:rPr>
              <w:t>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Dostawy mieszanki przeciwbólowej 50%O2 / 50%N2O w </w:t>
            </w:r>
            <w:r w:rsidRPr="00967E83">
              <w:rPr>
                <w:rFonts w:ascii="Georgia" w:eastAsia="Mangal" w:hAnsi="Georgia" w:cs="Georgia"/>
                <w:color w:val="000000"/>
                <w:sz w:val="20"/>
                <w:szCs w:val="20"/>
              </w:rPr>
              <w:t>butlach 10 l</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color w:val="000000"/>
                <w:sz w:val="20"/>
                <w:szCs w:val="20"/>
              </w:rPr>
            </w:pPr>
            <w:r w:rsidRPr="00967E83">
              <w:rPr>
                <w:rFonts w:ascii="Georgia" w:eastAsia="Mangal" w:hAnsi="Georgia" w:cs="Georgia"/>
                <w:color w:val="000000"/>
                <w:sz w:val="20"/>
                <w:szCs w:val="20"/>
              </w:rPr>
              <w:t>56 m³</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color w:val="000000"/>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color w:val="000000"/>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color w:val="000000"/>
                <w:sz w:val="20"/>
                <w:szCs w:val="20"/>
              </w:rPr>
            </w:pPr>
          </w:p>
        </w:tc>
      </w:tr>
      <w:tr w:rsidR="00F47CF7"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Dostawy ustników jednorazowych do podawania mieszanki 1 op. = 100szt.</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4 op.</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Dostawy tlenu medycznego ciekłego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312 000 kg</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4</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Dostawy tlenu medycznego w butlach  50 l (w tym butle Zamawiającego)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C9451B" w:rsidP="00967E83">
            <w:pPr>
              <w:spacing w:line="240" w:lineRule="auto"/>
              <w:jc w:val="center"/>
              <w:rPr>
                <w:rFonts w:ascii="Georgia" w:hAnsi="Georgia"/>
                <w:sz w:val="20"/>
                <w:szCs w:val="20"/>
              </w:rPr>
            </w:pPr>
            <w:r>
              <w:rPr>
                <w:rFonts w:ascii="Georgia" w:eastAsia="Calibri" w:hAnsi="Georgia" w:cs="Georgia"/>
                <w:color w:val="000000"/>
                <w:sz w:val="20"/>
                <w:szCs w:val="20"/>
              </w:rPr>
              <w:t>608 m</w:t>
            </w:r>
            <w:r w:rsidR="00F47CF7" w:rsidRPr="00967E83">
              <w:rPr>
                <w:rFonts w:ascii="Georgia" w:eastAsia="Calibri" w:hAnsi="Georgia" w:cs="Georgia"/>
                <w:color w:val="000000"/>
                <w:sz w:val="20"/>
                <w:szCs w:val="20"/>
              </w:rPr>
              <w:t>³</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5</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Dostawy tlenu medycznego w butlach 10 l (w tym butle Zamawiającego)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C9451B" w:rsidRDefault="00F47CF7" w:rsidP="00967E83">
            <w:pPr>
              <w:spacing w:line="240" w:lineRule="auto"/>
              <w:jc w:val="center"/>
              <w:rPr>
                <w:rFonts w:ascii="Georgia" w:eastAsia="Calibri" w:hAnsi="Georgia" w:cs="Georgia"/>
                <w:color w:val="000000"/>
                <w:sz w:val="20"/>
                <w:szCs w:val="20"/>
              </w:rPr>
            </w:pPr>
            <w:r w:rsidRPr="00967E83">
              <w:rPr>
                <w:rFonts w:ascii="Georgia" w:eastAsia="Calibri" w:hAnsi="Georgia" w:cs="Georgia"/>
                <w:color w:val="000000"/>
                <w:sz w:val="20"/>
                <w:szCs w:val="20"/>
              </w:rPr>
              <w:t>2</w:t>
            </w:r>
            <w:r w:rsidR="00C9451B">
              <w:rPr>
                <w:rFonts w:ascii="Georgia" w:eastAsia="Calibri" w:hAnsi="Georgia" w:cs="Georgia"/>
                <w:color w:val="000000"/>
                <w:sz w:val="20"/>
                <w:szCs w:val="20"/>
              </w:rPr>
              <w:t> </w:t>
            </w:r>
            <w:r w:rsidRPr="00967E83">
              <w:rPr>
                <w:rFonts w:ascii="Georgia" w:eastAsia="Calibri" w:hAnsi="Georgia" w:cs="Georgia"/>
                <w:color w:val="000000"/>
                <w:sz w:val="20"/>
                <w:szCs w:val="20"/>
              </w:rPr>
              <w:t xml:space="preserve">000 </w:t>
            </w:r>
          </w:p>
          <w:p w:rsidR="00F47CF7" w:rsidRPr="00967E83" w:rsidRDefault="00C9451B" w:rsidP="00967E83">
            <w:pPr>
              <w:spacing w:line="240" w:lineRule="auto"/>
              <w:jc w:val="center"/>
              <w:rPr>
                <w:rFonts w:ascii="Georgia" w:hAnsi="Georgia"/>
                <w:sz w:val="20"/>
                <w:szCs w:val="20"/>
              </w:rPr>
            </w:pPr>
            <w:r>
              <w:rPr>
                <w:rFonts w:ascii="Georgia" w:eastAsia="Calibri" w:hAnsi="Georgia" w:cs="Georgia"/>
                <w:color w:val="000000"/>
                <w:sz w:val="20"/>
                <w:szCs w:val="20"/>
              </w:rPr>
              <w:t>m</w:t>
            </w:r>
            <w:r w:rsidR="00F47CF7" w:rsidRPr="00967E83">
              <w:rPr>
                <w:rFonts w:ascii="Georgia" w:eastAsia="Calibri" w:hAnsi="Georgia" w:cs="Georgia"/>
                <w:color w:val="000000"/>
                <w:sz w:val="20"/>
                <w:szCs w:val="20"/>
              </w:rPr>
              <w:t>³</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6</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Dostawy tlenu medycznego w butlach aluminiowych  2 l z zaworem zintegrowanym            </w:t>
            </w:r>
            <w:r w:rsidRPr="00967E83">
              <w:rPr>
                <w:rFonts w:ascii="Georgia" w:eastAsia="Calibri" w:hAnsi="Georgia" w:cs="Georgia"/>
                <w:color w:val="000000"/>
                <w:sz w:val="20"/>
                <w:szCs w:val="20"/>
              </w:rPr>
              <w:br/>
              <w:t xml:space="preserve"> z przepływomierzem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734 m³</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44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7</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hAnsi="Georgia" w:cs="Georgia"/>
                <w:color w:val="000000"/>
                <w:sz w:val="20"/>
                <w:szCs w:val="20"/>
              </w:rPr>
              <w:t>Dostawy tlenu medycznego w butlach 2 l (w tym butle Zamawiającego)</w:t>
            </w:r>
          </w:p>
        </w:tc>
        <w:tc>
          <w:tcPr>
            <w:tcW w:w="850"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sz w:val="20"/>
                <w:szCs w:val="20"/>
              </w:rPr>
            </w:pPr>
            <w:r w:rsidRPr="00967E83">
              <w:rPr>
                <w:rFonts w:ascii="Georgia" w:hAnsi="Georgia" w:cs="Georgia"/>
                <w:color w:val="000000"/>
                <w:sz w:val="20"/>
                <w:szCs w:val="20"/>
              </w:rPr>
              <w:t xml:space="preserve">576 </w:t>
            </w:r>
            <w:r w:rsidR="00C9451B">
              <w:rPr>
                <w:rFonts w:ascii="Georgia" w:eastAsia="Calibri" w:hAnsi="Georgia" w:cs="Georgia"/>
                <w:color w:val="000000"/>
                <w:sz w:val="20"/>
                <w:szCs w:val="20"/>
              </w:rPr>
              <w:t>m</w:t>
            </w:r>
            <w:r w:rsidRPr="00967E83">
              <w:rPr>
                <w:rFonts w:ascii="Georgia" w:eastAsia="Calibri" w:hAnsi="Georgia" w:cs="Georgia"/>
                <w:color w:val="000000"/>
                <w:sz w:val="20"/>
                <w:szCs w:val="20"/>
              </w:rPr>
              <w:t>³</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8</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Dostawy dwutlenku węgla medycznego do zastosowań </w:t>
            </w:r>
            <w:r w:rsidRPr="00967E83">
              <w:rPr>
                <w:rFonts w:ascii="Georgia" w:eastAsia="Mangal" w:hAnsi="Georgia" w:cs="Georgia"/>
                <w:color w:val="000000"/>
                <w:sz w:val="20"/>
                <w:szCs w:val="20"/>
              </w:rPr>
              <w:t xml:space="preserve">wewn. </w:t>
            </w:r>
            <w:r w:rsidRPr="00967E83">
              <w:rPr>
                <w:rFonts w:ascii="Georgia" w:eastAsia="Calibri" w:hAnsi="Georgia" w:cs="Georgia"/>
                <w:color w:val="000000"/>
                <w:sz w:val="20"/>
                <w:szCs w:val="20"/>
              </w:rPr>
              <w:t xml:space="preserve">w butlach 26 kg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400 kg</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9</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Dostawy ciekłego azotu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30 000 kg</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10</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Dostawa, montaż/demontaż i najem 1 szt. zbiornika kriogenicznego </w:t>
            </w:r>
            <w:r w:rsidRPr="00967E83">
              <w:rPr>
                <w:rFonts w:ascii="Georgia" w:eastAsia="Calibri" w:hAnsi="Georgia" w:cs="Georgia"/>
                <w:b/>
                <w:color w:val="000000"/>
                <w:sz w:val="20"/>
                <w:szCs w:val="20"/>
              </w:rPr>
              <w:t>1 000 l</w:t>
            </w:r>
            <w:r w:rsidRPr="00967E83">
              <w:rPr>
                <w:rFonts w:ascii="Georgia" w:eastAsia="Calibri" w:hAnsi="Georgia" w:cs="Georgia"/>
                <w:color w:val="000000"/>
                <w:sz w:val="20"/>
                <w:szCs w:val="20"/>
              </w:rPr>
              <w:t xml:space="preserve"> do magazynowania azotu </w:t>
            </w:r>
            <w:r w:rsidRPr="00967E83">
              <w:rPr>
                <w:rFonts w:ascii="Georgia" w:eastAsia="Mangal" w:hAnsi="Georgia" w:cs="Georgia"/>
                <w:color w:val="000000"/>
                <w:sz w:val="20"/>
                <w:szCs w:val="20"/>
              </w:rPr>
              <w:t xml:space="preserve">medycznego </w:t>
            </w:r>
            <w:r w:rsidRPr="00967E83">
              <w:rPr>
                <w:rFonts w:ascii="Georgia" w:eastAsia="Calibri" w:hAnsi="Georgia" w:cs="Georgia"/>
                <w:color w:val="000000"/>
                <w:sz w:val="20"/>
                <w:szCs w:val="20"/>
              </w:rPr>
              <w:t>ciekłego z osprzętem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24 miesiące</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11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Dostawa, montaż/demontaż i najem 1 szt. zbiornika  kriogenicznego</w:t>
            </w:r>
            <w:r w:rsidRPr="00967E83">
              <w:rPr>
                <w:rFonts w:ascii="Georgia" w:eastAsia="Calibri" w:hAnsi="Georgia" w:cs="Georgia"/>
                <w:b/>
                <w:color w:val="000000"/>
                <w:sz w:val="20"/>
                <w:szCs w:val="20"/>
              </w:rPr>
              <w:t xml:space="preserve"> 10 000 l </w:t>
            </w:r>
            <w:r w:rsidRPr="00967E83">
              <w:rPr>
                <w:rFonts w:ascii="Georgia" w:eastAsia="Calibri" w:hAnsi="Georgia" w:cs="Georgia"/>
                <w:color w:val="000000"/>
                <w:sz w:val="20"/>
                <w:szCs w:val="20"/>
              </w:rPr>
              <w:t xml:space="preserve">do magazynowania tlenu </w:t>
            </w:r>
            <w:r w:rsidRPr="00967E83">
              <w:rPr>
                <w:rFonts w:ascii="Georgia" w:eastAsia="Mangal" w:hAnsi="Georgia" w:cs="Georgia"/>
                <w:color w:val="000000"/>
                <w:sz w:val="20"/>
                <w:szCs w:val="20"/>
              </w:rPr>
              <w:t xml:space="preserve">medycznego ciekłego z osprzętem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sz w:val="20"/>
                <w:szCs w:val="20"/>
              </w:rPr>
            </w:pPr>
            <w:r w:rsidRPr="00967E83">
              <w:rPr>
                <w:rFonts w:ascii="Georgia" w:eastAsia="Mangal" w:hAnsi="Georgia" w:cs="Georgia"/>
                <w:color w:val="000000"/>
                <w:kern w:val="2"/>
                <w:sz w:val="20"/>
                <w:szCs w:val="20"/>
                <w:lang w:eastAsia="zh-CN" w:bidi="hi-IN"/>
              </w:rPr>
              <w:t>24</w:t>
            </w:r>
            <w:r w:rsidRPr="00967E83">
              <w:rPr>
                <w:rFonts w:ascii="Georgia" w:eastAsia="Mangal" w:hAnsi="Georgia" w:cs="Georgia"/>
                <w:color w:val="000000"/>
                <w:sz w:val="20"/>
                <w:szCs w:val="20"/>
              </w:rPr>
              <w:t xml:space="preserve"> miesiące</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12</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Najem 2 szt. butli 10l na mieszankę 50%O2 / 50%N2O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967E83">
            <w:pPr>
              <w:spacing w:line="240" w:lineRule="auto"/>
              <w:jc w:val="center"/>
              <w:rPr>
                <w:rFonts w:ascii="Georgia" w:hAnsi="Georgia"/>
                <w:sz w:val="20"/>
                <w:szCs w:val="20"/>
              </w:rPr>
            </w:pPr>
            <w:r w:rsidRPr="00967E83">
              <w:rPr>
                <w:rFonts w:ascii="Georgia" w:eastAsia="Mangal" w:hAnsi="Georgia" w:cs="Georgia"/>
                <w:color w:val="000000"/>
                <w:sz w:val="20"/>
                <w:szCs w:val="20"/>
              </w:rPr>
              <w:t>1 462 butlo-dni</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13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Najem 1 szt. zaworu dozującego mieszankę 50%O2 / </w:t>
            </w:r>
            <w:r w:rsidRPr="00967E83">
              <w:rPr>
                <w:rFonts w:ascii="Georgia" w:eastAsia="Mangal" w:hAnsi="Georgia" w:cs="Georgia"/>
                <w:color w:val="000000"/>
                <w:sz w:val="20"/>
                <w:szCs w:val="20"/>
              </w:rPr>
              <w:t xml:space="preserve">50%N2O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sz w:val="20"/>
                <w:szCs w:val="20"/>
              </w:rPr>
            </w:pPr>
            <w:r w:rsidRPr="00967E83">
              <w:rPr>
                <w:rFonts w:ascii="Georgia" w:eastAsia="Mangal" w:hAnsi="Georgia" w:cs="Georgia"/>
                <w:color w:val="000000"/>
                <w:sz w:val="20"/>
                <w:szCs w:val="20"/>
              </w:rPr>
              <w:t>730 dni</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14</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Najem 1 szt. wózka do butli z mieszanką 50%O2 / 50%N2O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730</w:t>
            </w:r>
            <w:r w:rsidRPr="00967E83">
              <w:rPr>
                <w:rFonts w:ascii="Georgia" w:eastAsia="Mangal" w:hAnsi="Georgia" w:cs="Georgia"/>
                <w:color w:val="000000"/>
                <w:sz w:val="20"/>
                <w:szCs w:val="20"/>
              </w:rPr>
              <w:t xml:space="preserve"> dni</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15</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Najem 80 szt. butli na tlen medyczny 50 l, 10 l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73 000  butlo-dni</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9"/>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16</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Najem 80 szt. butli aluminiowych 2 l z zaworem </w:t>
            </w:r>
            <w:r w:rsidRPr="00967E83">
              <w:rPr>
                <w:rFonts w:ascii="Georgia" w:eastAsia="Mangal" w:hAnsi="Georgia" w:cs="Georgia"/>
                <w:color w:val="000000"/>
                <w:sz w:val="20"/>
                <w:szCs w:val="20"/>
              </w:rPr>
              <w:t xml:space="preserve">zintegrowanym </w:t>
            </w:r>
            <w:r w:rsidRPr="00967E83">
              <w:rPr>
                <w:rFonts w:ascii="Georgia" w:eastAsia="Calibri" w:hAnsi="Georgia" w:cs="Georgia"/>
                <w:color w:val="000000"/>
                <w:sz w:val="20"/>
                <w:szCs w:val="20"/>
              </w:rPr>
              <w:t xml:space="preserve">z przepływomierzem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58 454 butlo-dni</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9"/>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17</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Najem 8 szt</w:t>
            </w:r>
            <w:r w:rsidR="00967E83" w:rsidRPr="00967E83">
              <w:rPr>
                <w:rFonts w:ascii="Georgia" w:eastAsia="Calibri" w:hAnsi="Georgia" w:cs="Georgia"/>
                <w:color w:val="000000"/>
                <w:sz w:val="20"/>
                <w:szCs w:val="20"/>
              </w:rPr>
              <w:t>. butli na dwutlenek węgla med.</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 xml:space="preserve">5 840 </w:t>
            </w:r>
            <w:r w:rsidRPr="00967E83">
              <w:rPr>
                <w:rFonts w:ascii="Georgia" w:eastAsia="Calibri" w:hAnsi="Georgia" w:cs="Georgia"/>
                <w:color w:val="000000"/>
                <w:sz w:val="20"/>
                <w:szCs w:val="20"/>
              </w:rPr>
              <w:lastRenderedPageBreak/>
              <w:t>butlo-dni</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lastRenderedPageBreak/>
              <w:t>18</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Transport  ciekłego tlenu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40 kursów</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19</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Transport  ciekłego azotu medycznego</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40 kursów</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20</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Transport gazów medycznych w butlach</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200 kursów</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Napełnienie butli klienta gazy techniczne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8 szt.</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22</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Napełnienie butli klienta gazy medyczne</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200 szt</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Powietrze sprężone medyczne butla 5 l (w tym butla </w:t>
            </w:r>
            <w:r w:rsidR="00967E83" w:rsidRPr="00967E83">
              <w:rPr>
                <w:rFonts w:ascii="Georgia" w:eastAsia="Calibri" w:hAnsi="Georgia" w:cs="Georgia"/>
                <w:color w:val="000000"/>
                <w:sz w:val="20"/>
                <w:szCs w:val="20"/>
              </w:rPr>
              <w:t>Zamawiającego</w:t>
            </w:r>
            <w:r w:rsidRPr="00967E83">
              <w:rPr>
                <w:rFonts w:ascii="Georgia" w:eastAsia="Calibri" w:hAnsi="Georgia" w:cs="Georgia"/>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sz w:val="20"/>
                <w:szCs w:val="20"/>
              </w:rPr>
            </w:pPr>
            <w:r w:rsidRPr="00967E83">
              <w:rPr>
                <w:rFonts w:ascii="Georgia" w:eastAsia="Calibri" w:hAnsi="Georgia" w:cs="Georgia"/>
                <w:color w:val="000000"/>
                <w:sz w:val="20"/>
                <w:szCs w:val="20"/>
              </w:rPr>
              <w:t>2 szt.</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24</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Powietrze sprężone techniczn</w:t>
            </w:r>
            <w:r w:rsidR="00967E83" w:rsidRPr="00967E83">
              <w:rPr>
                <w:rFonts w:ascii="Georgia" w:eastAsia="Calibri" w:hAnsi="Georgia" w:cs="Georgia"/>
                <w:color w:val="000000"/>
                <w:sz w:val="20"/>
                <w:szCs w:val="20"/>
              </w:rPr>
              <w:t>e butla 5 l (w tym butla Zamawiającego</w:t>
            </w:r>
            <w:r w:rsidRPr="00967E83">
              <w:rPr>
                <w:rFonts w:ascii="Georgia" w:eastAsia="Calibri" w:hAnsi="Georgia" w:cs="Georgia"/>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 szt.</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25</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Najem 1 szt. butli 5 l na powietrze sprężone</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730 butlo -dni</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26</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Legalizacja butli z gazem medycznym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20 szt.</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27</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Legalizacja butli z gazem technicznym</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 szt</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28</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Gaz argon 5.0 od 2l do 8l (butle klienta)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8 szt.</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29</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Wymiana zaworu w butlach z gazem medycznym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20 szt.</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47CF7" w:rsidRPr="00967E83" w:rsidTr="00967E83">
        <w:trPr>
          <w:trHeight w:val="255"/>
        </w:trPr>
        <w:tc>
          <w:tcPr>
            <w:tcW w:w="28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967E83">
            <w:pPr>
              <w:spacing w:line="240" w:lineRule="auto"/>
              <w:rPr>
                <w:rFonts w:ascii="Georgia" w:hAnsi="Georgia"/>
                <w:sz w:val="20"/>
                <w:szCs w:val="20"/>
              </w:rPr>
            </w:pPr>
            <w:r w:rsidRPr="00967E83">
              <w:rPr>
                <w:rFonts w:ascii="Georgia" w:hAnsi="Georgia"/>
                <w:sz w:val="20"/>
                <w:szCs w:val="20"/>
              </w:rPr>
              <w:t>30</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F47CF7" w:rsidP="006D3340">
            <w:pPr>
              <w:rPr>
                <w:rFonts w:ascii="Georgia" w:hAnsi="Georgia"/>
                <w:sz w:val="20"/>
                <w:szCs w:val="20"/>
              </w:rPr>
            </w:pPr>
            <w:r w:rsidRPr="00967E83">
              <w:rPr>
                <w:rFonts w:ascii="Georgia" w:eastAsia="Calibri" w:hAnsi="Georgia" w:cs="Georgia"/>
                <w:color w:val="000000"/>
                <w:sz w:val="20"/>
                <w:szCs w:val="20"/>
              </w:rPr>
              <w:t xml:space="preserve">Przeglądy i konserwacja instalacji wewnętrznej gazów medycznych – zgodnie z zaleceniami – min 1 raz w roku </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F47CF7" w:rsidRPr="00967E83" w:rsidRDefault="00967E83" w:rsidP="00967E83">
            <w:pPr>
              <w:spacing w:line="240" w:lineRule="auto"/>
              <w:jc w:val="center"/>
              <w:rPr>
                <w:rFonts w:ascii="Georgia" w:hAnsi="Georgia" w:cs="Calibri"/>
                <w:color w:val="000000"/>
                <w:sz w:val="20"/>
                <w:szCs w:val="20"/>
              </w:rPr>
            </w:pPr>
            <w:r w:rsidRPr="00967E83">
              <w:rPr>
                <w:rFonts w:ascii="Georgia" w:eastAsia="Calibri" w:hAnsi="Georgia" w:cs="Georgia"/>
                <w:color w:val="000000"/>
                <w:sz w:val="20"/>
                <w:szCs w:val="20"/>
              </w:rPr>
              <w:t>2 razy</w:t>
            </w:r>
          </w:p>
        </w:tc>
        <w:tc>
          <w:tcPr>
            <w:tcW w:w="1125"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47CF7" w:rsidRPr="00967E83" w:rsidRDefault="00F47CF7" w:rsidP="00C9451B">
            <w:pPr>
              <w:spacing w:line="240" w:lineRule="auto"/>
              <w:jc w:val="center"/>
              <w:rPr>
                <w:rFonts w:ascii="Georgia" w:hAnsi="Georgia"/>
                <w:sz w:val="20"/>
                <w:szCs w:val="20"/>
              </w:rPr>
            </w:pPr>
          </w:p>
        </w:tc>
      </w:tr>
      <w:tr w:rsidR="00F74B45" w:rsidRPr="00967E83" w:rsidTr="00967E83">
        <w:trPr>
          <w:gridAfter w:val="1"/>
          <w:wAfter w:w="17" w:type="dxa"/>
          <w:trHeight w:val="255"/>
        </w:trPr>
        <w:tc>
          <w:tcPr>
            <w:tcW w:w="4697" w:type="dxa"/>
            <w:gridSpan w:val="2"/>
            <w:tcBorders>
              <w:top w:val="single" w:sz="4" w:space="0" w:color="auto"/>
              <w:left w:val="single" w:sz="4" w:space="0" w:color="auto"/>
              <w:bottom w:val="single" w:sz="4" w:space="0" w:color="auto"/>
              <w:right w:val="single" w:sz="4" w:space="0" w:color="auto"/>
            </w:tcBorders>
            <w:vAlign w:val="center"/>
          </w:tcPr>
          <w:p w:rsidR="00F74B45" w:rsidRPr="00967E83" w:rsidRDefault="00F74B45" w:rsidP="006D3340">
            <w:pPr>
              <w:spacing w:line="240" w:lineRule="auto"/>
              <w:rPr>
                <w:rFonts w:ascii="Georgia" w:hAnsi="Georgia" w:cs="Calibri"/>
                <w:color w:val="000000"/>
                <w:sz w:val="20"/>
                <w:szCs w:val="20"/>
              </w:rPr>
            </w:pPr>
            <w:r w:rsidRPr="00967E83">
              <w:rPr>
                <w:rFonts w:ascii="Georgia" w:hAnsi="Georgia"/>
                <w:sz w:val="20"/>
                <w:szCs w:val="20"/>
              </w:rPr>
              <w:t>RAZEM</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F74B45" w:rsidRPr="00967E83" w:rsidRDefault="00F74B45"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74B45" w:rsidRPr="00967E83" w:rsidRDefault="00F74B45"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F74B45" w:rsidRPr="00967E83" w:rsidRDefault="00F74B45" w:rsidP="00C9451B">
            <w:pPr>
              <w:spacing w:line="240" w:lineRule="auto"/>
              <w:jc w:val="center"/>
              <w:rPr>
                <w:rFonts w:ascii="Georgia" w:hAnsi="Georgia"/>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F74B45" w:rsidRPr="00967E83" w:rsidRDefault="00F74B45"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F74B45" w:rsidRPr="00967E83" w:rsidRDefault="00F74B45" w:rsidP="00C9451B">
            <w:pPr>
              <w:spacing w:line="240" w:lineRule="auto"/>
              <w:jc w:val="center"/>
              <w:rPr>
                <w:rFonts w:ascii="Georgia" w:hAnsi="Georgia"/>
                <w:sz w:val="20"/>
                <w:szCs w:val="20"/>
              </w:rPr>
            </w:pPr>
          </w:p>
        </w:tc>
      </w:tr>
    </w:tbl>
    <w:p w:rsidR="0012636E" w:rsidRPr="00F74B45" w:rsidRDefault="0012636E" w:rsidP="0012636E">
      <w:pPr>
        <w:tabs>
          <w:tab w:val="left" w:pos="-513"/>
        </w:tabs>
        <w:suppressAutoHyphens w:val="0"/>
        <w:spacing w:line="360" w:lineRule="auto"/>
        <w:jc w:val="both"/>
        <w:textAlignment w:val="auto"/>
        <w:rPr>
          <w:rFonts w:ascii="Georgia" w:hAnsi="Georgia" w:cs="Georgia"/>
          <w:sz w:val="20"/>
          <w:szCs w:val="20"/>
        </w:rPr>
      </w:pPr>
    </w:p>
    <w:p w:rsidR="0012636E" w:rsidRPr="00F74B45" w:rsidRDefault="0012636E" w:rsidP="0012636E">
      <w:pPr>
        <w:autoSpaceDE w:val="0"/>
        <w:spacing w:line="360" w:lineRule="auto"/>
        <w:rPr>
          <w:rFonts w:ascii="Georgia" w:hAnsi="Georgia" w:cs="Georgia"/>
          <w:b/>
          <w:color w:val="000000" w:themeColor="text1"/>
          <w:sz w:val="20"/>
          <w:szCs w:val="20"/>
        </w:rPr>
      </w:pPr>
      <w:r w:rsidRPr="00F74B45">
        <w:rPr>
          <w:rFonts w:ascii="Georgia" w:hAnsi="Georgia" w:cs="Georgia"/>
          <w:b/>
          <w:color w:val="000000" w:themeColor="text1"/>
          <w:sz w:val="20"/>
          <w:szCs w:val="20"/>
        </w:rPr>
        <w:t>Pakiet nr 2</w:t>
      </w:r>
    </w:p>
    <w:tbl>
      <w:tblPr>
        <w:tblW w:w="9620" w:type="dxa"/>
        <w:tblCellMar>
          <w:left w:w="0" w:type="dxa"/>
          <w:right w:w="0" w:type="dxa"/>
        </w:tblCellMar>
        <w:tblLook w:val="0000"/>
      </w:tblPr>
      <w:tblGrid>
        <w:gridCol w:w="282"/>
        <w:gridCol w:w="4415"/>
        <w:gridCol w:w="850"/>
        <w:gridCol w:w="1125"/>
        <w:gridCol w:w="872"/>
        <w:gridCol w:w="592"/>
        <w:gridCol w:w="725"/>
        <w:gridCol w:w="17"/>
        <w:gridCol w:w="725"/>
        <w:gridCol w:w="17"/>
      </w:tblGrid>
      <w:tr w:rsidR="00967E83" w:rsidRPr="00967E83" w:rsidTr="00C9451B">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62755B">
            <w:pPr>
              <w:spacing w:line="240" w:lineRule="auto"/>
              <w:rPr>
                <w:rFonts w:ascii="Georgia" w:hAnsi="Georgia"/>
                <w:b/>
                <w:bCs/>
                <w:sz w:val="20"/>
                <w:szCs w:val="20"/>
              </w:rPr>
            </w:pPr>
            <w:r w:rsidRPr="00967E83">
              <w:rPr>
                <w:rFonts w:ascii="Georgia" w:hAnsi="Georgia"/>
                <w:b/>
                <w:bCs/>
                <w:sz w:val="20"/>
                <w:szCs w:val="20"/>
              </w:rPr>
              <w:t>Lp</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967E83" w:rsidRPr="00967E83" w:rsidRDefault="00967E83" w:rsidP="0062755B">
            <w:pPr>
              <w:spacing w:line="240" w:lineRule="auto"/>
              <w:jc w:val="center"/>
              <w:rPr>
                <w:rFonts w:ascii="Georgia" w:hAnsi="Georgia"/>
                <w:b/>
                <w:bCs/>
                <w:sz w:val="20"/>
                <w:szCs w:val="20"/>
              </w:rPr>
            </w:pPr>
            <w:r w:rsidRPr="00967E83">
              <w:rPr>
                <w:rFonts w:ascii="Georgia" w:hAnsi="Georgia"/>
                <w:b/>
                <w:bCs/>
                <w:sz w:val="20"/>
                <w:szCs w:val="20"/>
              </w:rPr>
              <w:t>Nazwa Asortymentu</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967E83" w:rsidRPr="00967E83" w:rsidRDefault="00967E83" w:rsidP="0062755B">
            <w:pPr>
              <w:spacing w:line="240" w:lineRule="auto"/>
              <w:jc w:val="center"/>
              <w:rPr>
                <w:rFonts w:ascii="Georgia" w:hAnsi="Georgia"/>
                <w:sz w:val="20"/>
                <w:szCs w:val="20"/>
              </w:rPr>
            </w:pPr>
            <w:r w:rsidRPr="00967E83">
              <w:rPr>
                <w:rFonts w:ascii="Georgia" w:hAnsi="Georgia"/>
                <w:sz w:val="20"/>
                <w:szCs w:val="20"/>
              </w:rPr>
              <w:t>Ilość</w:t>
            </w:r>
            <w:r w:rsidRPr="00967E83">
              <w:rPr>
                <w:rFonts w:ascii="Georgia" w:hAnsi="Georgia"/>
                <w:sz w:val="20"/>
                <w:szCs w:val="20"/>
              </w:rPr>
              <w:br/>
              <w:t>i j. m.</w:t>
            </w:r>
          </w:p>
        </w:tc>
        <w:tc>
          <w:tcPr>
            <w:tcW w:w="1125"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r w:rsidRPr="00967E83">
              <w:rPr>
                <w:rFonts w:ascii="Georgia" w:hAnsi="Georgia"/>
                <w:sz w:val="20"/>
                <w:szCs w:val="20"/>
              </w:rPr>
              <w:t>Cena jednostkowa netto</w:t>
            </w:r>
          </w:p>
        </w:tc>
        <w:tc>
          <w:tcPr>
            <w:tcW w:w="87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cs="Georgia"/>
                <w:sz w:val="20"/>
                <w:szCs w:val="20"/>
              </w:rPr>
            </w:pPr>
            <w:r w:rsidRPr="00967E83">
              <w:rPr>
                <w:rFonts w:ascii="Georgia" w:hAnsi="Georgia" w:cs="Georgia"/>
                <w:sz w:val="20"/>
                <w:szCs w:val="20"/>
              </w:rPr>
              <w:t>Wartość netto</w:t>
            </w:r>
          </w:p>
        </w:tc>
        <w:tc>
          <w:tcPr>
            <w:tcW w:w="59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cs="Georgia"/>
                <w:sz w:val="20"/>
                <w:szCs w:val="20"/>
              </w:rPr>
            </w:pPr>
            <w:r w:rsidRPr="00967E83">
              <w:rPr>
                <w:rFonts w:ascii="Georgia" w:hAnsi="Georgia" w:cs="Georgia"/>
                <w:sz w:val="20"/>
                <w:szCs w:val="20"/>
              </w:rPr>
              <w:t>%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cs="Georgia"/>
                <w:sz w:val="20"/>
                <w:szCs w:val="20"/>
              </w:rPr>
            </w:pPr>
            <w:r w:rsidRPr="00967E83">
              <w:rPr>
                <w:rFonts w:ascii="Georgia" w:hAnsi="Georgia" w:cs="Georgia"/>
                <w:sz w:val="20"/>
                <w:szCs w:val="20"/>
              </w:rPr>
              <w:t>Wartość VAT</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cs="Georgia"/>
                <w:sz w:val="20"/>
                <w:szCs w:val="20"/>
              </w:rPr>
            </w:pPr>
            <w:r w:rsidRPr="00967E83">
              <w:rPr>
                <w:rFonts w:ascii="Georgia" w:hAnsi="Georgia" w:cs="Georgia"/>
                <w:sz w:val="20"/>
                <w:szCs w:val="20"/>
              </w:rPr>
              <w:t>Wartość brutto</w:t>
            </w:r>
          </w:p>
        </w:tc>
      </w:tr>
      <w:tr w:rsidR="00967E83" w:rsidRPr="00967E83" w:rsidTr="00C9451B">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62755B">
            <w:pPr>
              <w:spacing w:line="240" w:lineRule="auto"/>
              <w:rPr>
                <w:rFonts w:ascii="Georgia" w:hAnsi="Georgia"/>
                <w:color w:val="000000"/>
                <w:sz w:val="20"/>
                <w:szCs w:val="20"/>
              </w:rPr>
            </w:pPr>
            <w:r w:rsidRPr="00967E83">
              <w:rPr>
                <w:rFonts w:ascii="Georgia" w:hAnsi="Georgia"/>
                <w:color w:val="000000"/>
                <w:sz w:val="20"/>
                <w:szCs w:val="20"/>
              </w:rPr>
              <w:t>1</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967E83" w:rsidRPr="00967E83" w:rsidRDefault="00967E83" w:rsidP="00967E83">
            <w:pPr>
              <w:rPr>
                <w:sz w:val="20"/>
                <w:szCs w:val="20"/>
              </w:rPr>
            </w:pPr>
            <w:r w:rsidRPr="00967E83">
              <w:rPr>
                <w:rFonts w:ascii="Georgia" w:eastAsia="Calibri" w:hAnsi="Georgia" w:cs="Georgia"/>
                <w:color w:val="000000"/>
                <w:sz w:val="20"/>
                <w:szCs w:val="20"/>
              </w:rPr>
              <w:t>Dostawy gazu medycznego Dinitrogenii Oxidum (podtlenek Azotu) w butlach o zawartości min 7 kg Max 7,5 kg</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967E83" w:rsidRPr="00967E83" w:rsidRDefault="00967E83" w:rsidP="0062755B">
            <w:pPr>
              <w:spacing w:line="240" w:lineRule="auto"/>
              <w:jc w:val="center"/>
              <w:rPr>
                <w:rFonts w:ascii="Georgia" w:hAnsi="Georgia"/>
                <w:color w:val="000000"/>
                <w:sz w:val="20"/>
                <w:szCs w:val="20"/>
              </w:rPr>
            </w:pPr>
            <w:r w:rsidRPr="00967E83">
              <w:rPr>
                <w:rFonts w:ascii="Georgia" w:eastAsia="Calibri" w:hAnsi="Georgia" w:cs="Georgia"/>
                <w:color w:val="000000"/>
                <w:sz w:val="20"/>
                <w:szCs w:val="20"/>
              </w:rPr>
              <w:t>2 016 kg</w:t>
            </w:r>
          </w:p>
        </w:tc>
        <w:tc>
          <w:tcPr>
            <w:tcW w:w="1125"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color w:val="000000"/>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color w:val="000000"/>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color w:val="000000"/>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color w:val="000000"/>
                <w:sz w:val="20"/>
                <w:szCs w:val="20"/>
              </w:rPr>
            </w:pPr>
          </w:p>
        </w:tc>
      </w:tr>
      <w:tr w:rsidR="00967E83" w:rsidRPr="00967E83" w:rsidTr="00C9451B">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62755B">
            <w:pPr>
              <w:spacing w:line="240" w:lineRule="auto"/>
              <w:rPr>
                <w:rFonts w:ascii="Georgia" w:hAnsi="Georgia"/>
                <w:sz w:val="20"/>
                <w:szCs w:val="20"/>
              </w:rPr>
            </w:pPr>
            <w:r w:rsidRPr="00967E83">
              <w:rPr>
                <w:rFonts w:ascii="Georgia" w:hAnsi="Georgia"/>
                <w:sz w:val="20"/>
                <w:szCs w:val="20"/>
              </w:rPr>
              <w:t>2</w:t>
            </w:r>
          </w:p>
        </w:tc>
        <w:tc>
          <w:tcPr>
            <w:tcW w:w="441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967E83" w:rsidRPr="00967E83" w:rsidRDefault="00967E83" w:rsidP="00967E83">
            <w:pPr>
              <w:rPr>
                <w:sz w:val="20"/>
                <w:szCs w:val="20"/>
              </w:rPr>
            </w:pPr>
            <w:r w:rsidRPr="00967E83">
              <w:rPr>
                <w:rFonts w:ascii="Georgia" w:hAnsi="Georgia" w:cs="Georgia"/>
                <w:color w:val="000000"/>
                <w:sz w:val="20"/>
                <w:szCs w:val="20"/>
              </w:rPr>
              <w:t>Najem 30 szt. butli min 7 kg max 7,5 kg</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967E83" w:rsidRPr="00967E83" w:rsidRDefault="00967E83" w:rsidP="0062755B">
            <w:pPr>
              <w:spacing w:line="240" w:lineRule="auto"/>
              <w:jc w:val="center"/>
              <w:rPr>
                <w:rFonts w:ascii="Georgia" w:hAnsi="Georgia"/>
                <w:sz w:val="20"/>
                <w:szCs w:val="20"/>
              </w:rPr>
            </w:pPr>
            <w:r w:rsidRPr="00967E83">
              <w:rPr>
                <w:rFonts w:ascii="Georgia" w:hAnsi="Georgia" w:cs="Georgia"/>
                <w:color w:val="000000"/>
                <w:sz w:val="20"/>
                <w:szCs w:val="20"/>
              </w:rPr>
              <w:t>21 900 butlo-dni</w:t>
            </w:r>
          </w:p>
        </w:tc>
        <w:tc>
          <w:tcPr>
            <w:tcW w:w="1125"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r>
      <w:tr w:rsidR="00967E83" w:rsidRPr="00967E83" w:rsidTr="00C9451B">
        <w:trPr>
          <w:trHeight w:val="207"/>
        </w:trPr>
        <w:tc>
          <w:tcPr>
            <w:tcW w:w="28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62755B">
            <w:pPr>
              <w:spacing w:line="240" w:lineRule="auto"/>
              <w:rPr>
                <w:rFonts w:ascii="Georgia" w:hAnsi="Georgia"/>
                <w:sz w:val="20"/>
                <w:szCs w:val="20"/>
              </w:rPr>
            </w:pPr>
            <w:r w:rsidRPr="00967E83">
              <w:rPr>
                <w:rFonts w:ascii="Georgia" w:hAnsi="Georgia"/>
                <w:sz w:val="20"/>
                <w:szCs w:val="20"/>
              </w:rPr>
              <w:t>3</w:t>
            </w:r>
          </w:p>
        </w:tc>
        <w:tc>
          <w:tcPr>
            <w:tcW w:w="4415"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967E83" w:rsidRPr="00967E83" w:rsidRDefault="00967E83" w:rsidP="00967E83">
            <w:pPr>
              <w:rPr>
                <w:sz w:val="20"/>
                <w:szCs w:val="20"/>
              </w:rPr>
            </w:pPr>
            <w:r w:rsidRPr="00967E83">
              <w:rPr>
                <w:rFonts w:ascii="Georgia" w:hAnsi="Georgia" w:cs="Georgia"/>
                <w:color w:val="000000"/>
                <w:sz w:val="20"/>
                <w:szCs w:val="20"/>
              </w:rPr>
              <w:t>Transport gazu</w:t>
            </w:r>
          </w:p>
        </w:tc>
        <w:tc>
          <w:tcPr>
            <w:tcW w:w="85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rsidR="00967E83" w:rsidRPr="00967E83" w:rsidRDefault="00967E83" w:rsidP="0062755B">
            <w:pPr>
              <w:spacing w:line="240" w:lineRule="auto"/>
              <w:jc w:val="center"/>
              <w:rPr>
                <w:rFonts w:ascii="Georgia" w:hAnsi="Georgia"/>
                <w:sz w:val="20"/>
                <w:szCs w:val="20"/>
              </w:rPr>
            </w:pPr>
            <w:r w:rsidRPr="00967E83">
              <w:rPr>
                <w:rFonts w:ascii="Georgia" w:hAnsi="Georgia" w:cs="Georgia"/>
                <w:color w:val="000000"/>
                <w:sz w:val="20"/>
                <w:szCs w:val="20"/>
              </w:rPr>
              <w:t>24 kursy</w:t>
            </w:r>
          </w:p>
        </w:tc>
        <w:tc>
          <w:tcPr>
            <w:tcW w:w="1125"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r>
      <w:tr w:rsidR="00967E83" w:rsidRPr="00967E83" w:rsidTr="00C9451B">
        <w:trPr>
          <w:gridAfter w:val="1"/>
          <w:wAfter w:w="17" w:type="dxa"/>
          <w:trHeight w:val="255"/>
        </w:trPr>
        <w:tc>
          <w:tcPr>
            <w:tcW w:w="4697"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right"/>
              <w:rPr>
                <w:rFonts w:ascii="Georgia" w:hAnsi="Georgia" w:cs="Calibri"/>
                <w:color w:val="000000"/>
                <w:sz w:val="20"/>
                <w:szCs w:val="20"/>
              </w:rPr>
            </w:pPr>
            <w:r w:rsidRPr="00967E83">
              <w:rPr>
                <w:rFonts w:ascii="Georgia" w:hAnsi="Georgia"/>
                <w:sz w:val="20"/>
                <w:szCs w:val="20"/>
              </w:rPr>
              <w:t>RAZEM</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67E83" w:rsidRPr="00967E83" w:rsidRDefault="00967E83" w:rsidP="00C9451B">
            <w:pPr>
              <w:spacing w:line="240" w:lineRule="auto"/>
              <w:jc w:val="center"/>
              <w:rPr>
                <w:rFonts w:ascii="Georgia" w:hAnsi="Georgia"/>
                <w:sz w:val="20"/>
                <w:szCs w:val="20"/>
              </w:rPr>
            </w:pPr>
          </w:p>
        </w:tc>
      </w:tr>
    </w:tbl>
    <w:p w:rsidR="0012636E" w:rsidRDefault="0012636E" w:rsidP="0012636E">
      <w:pPr>
        <w:pStyle w:val="Akapitzlist1"/>
        <w:tabs>
          <w:tab w:val="left" w:pos="-513"/>
          <w:tab w:val="left" w:pos="426"/>
        </w:tabs>
        <w:suppressAutoHyphens w:val="0"/>
        <w:spacing w:line="360" w:lineRule="auto"/>
        <w:ind w:left="0"/>
        <w:jc w:val="both"/>
        <w:textAlignment w:val="auto"/>
        <w:rPr>
          <w:rFonts w:ascii="Georgia" w:hAnsi="Georgia" w:cs="Georgia"/>
          <w:sz w:val="20"/>
          <w:szCs w:val="20"/>
        </w:rPr>
      </w:pPr>
    </w:p>
    <w:p w:rsidR="00967E83" w:rsidRDefault="00967E83" w:rsidP="0012636E">
      <w:pPr>
        <w:pStyle w:val="Akapitzlist1"/>
        <w:tabs>
          <w:tab w:val="left" w:pos="-513"/>
          <w:tab w:val="left" w:pos="426"/>
        </w:tabs>
        <w:suppressAutoHyphens w:val="0"/>
        <w:spacing w:line="360" w:lineRule="auto"/>
        <w:ind w:left="0"/>
        <w:jc w:val="both"/>
        <w:textAlignment w:val="auto"/>
        <w:rPr>
          <w:rFonts w:ascii="Georgia" w:hAnsi="Georgia" w:cs="Georgia"/>
          <w:sz w:val="20"/>
          <w:szCs w:val="20"/>
        </w:rPr>
      </w:pPr>
    </w:p>
    <w:p w:rsidR="00F92964" w:rsidRPr="002C3C81" w:rsidRDefault="00D844CB" w:rsidP="00F92964">
      <w:pPr>
        <w:pStyle w:val="Akapitzlist"/>
        <w:numPr>
          <w:ilvl w:val="6"/>
          <w:numId w:val="27"/>
        </w:numPr>
        <w:tabs>
          <w:tab w:val="left" w:pos="709"/>
        </w:tabs>
        <w:spacing w:line="360" w:lineRule="auto"/>
        <w:ind w:left="0" w:firstLine="0"/>
        <w:jc w:val="both"/>
        <w:textAlignment w:val="auto"/>
        <w:rPr>
          <w:rFonts w:ascii="Georgia" w:hAnsi="Georgia" w:cs="Georgia"/>
          <w:sz w:val="20"/>
          <w:szCs w:val="20"/>
        </w:rPr>
      </w:pPr>
      <w:r w:rsidRPr="002C3C81">
        <w:rPr>
          <w:rFonts w:ascii="Georgia" w:hAnsi="Georgia" w:cs="Georgia"/>
          <w:bCs/>
          <w:iCs/>
          <w:sz w:val="20"/>
          <w:szCs w:val="20"/>
        </w:rPr>
        <w:t>Wartość</w:t>
      </w:r>
      <w:r w:rsidR="003D5689" w:rsidRPr="002C3C81">
        <w:rPr>
          <w:rFonts w:ascii="Georgia" w:hAnsi="Georgia" w:cs="Georgia"/>
          <w:bCs/>
          <w:iCs/>
          <w:sz w:val="20"/>
          <w:szCs w:val="20"/>
        </w:rPr>
        <w:t xml:space="preserve"> </w:t>
      </w:r>
      <w:r w:rsidR="0012636E" w:rsidRPr="002C3C81">
        <w:rPr>
          <w:rFonts w:ascii="Georgia" w:hAnsi="Georgia" w:cs="Georgia"/>
          <w:bCs/>
          <w:iCs/>
          <w:sz w:val="20"/>
          <w:szCs w:val="20"/>
        </w:rPr>
        <w:t>Pakietu nr 1</w:t>
      </w:r>
      <w:r w:rsidR="003D5689" w:rsidRPr="002C3C81">
        <w:rPr>
          <w:rFonts w:ascii="Georgia" w:hAnsi="Georgia" w:cs="Georgia"/>
          <w:bCs/>
          <w:iCs/>
          <w:sz w:val="20"/>
          <w:szCs w:val="20"/>
        </w:rPr>
        <w:t xml:space="preserve"> </w:t>
      </w:r>
      <w:r w:rsidR="0012636E" w:rsidRPr="002C3C81">
        <w:rPr>
          <w:rFonts w:ascii="Georgia" w:hAnsi="Georgia" w:cs="Georgia"/>
          <w:bCs/>
          <w:iCs/>
          <w:sz w:val="20"/>
          <w:szCs w:val="20"/>
        </w:rPr>
        <w:t>netto: …………</w:t>
      </w:r>
      <w:r w:rsidR="0001391E" w:rsidRPr="002C3C81">
        <w:rPr>
          <w:rFonts w:ascii="Georgia" w:hAnsi="Georgia" w:cs="Georgia"/>
          <w:bCs/>
          <w:iCs/>
          <w:sz w:val="20"/>
          <w:szCs w:val="20"/>
        </w:rPr>
        <w:t>…………..</w:t>
      </w:r>
      <w:r w:rsidR="0012636E" w:rsidRPr="002C3C81">
        <w:rPr>
          <w:rFonts w:ascii="Georgia" w:hAnsi="Georgia" w:cs="Georgia"/>
          <w:bCs/>
          <w:iCs/>
          <w:sz w:val="20"/>
          <w:szCs w:val="20"/>
        </w:rPr>
        <w:t>… zł, brutto: ………</w:t>
      </w:r>
      <w:r w:rsidR="0001391E" w:rsidRPr="002C3C81">
        <w:rPr>
          <w:rFonts w:ascii="Georgia" w:hAnsi="Georgia" w:cs="Georgia"/>
          <w:bCs/>
          <w:iCs/>
          <w:sz w:val="20"/>
          <w:szCs w:val="20"/>
        </w:rPr>
        <w:t>…………………</w:t>
      </w:r>
      <w:r w:rsidR="0012636E" w:rsidRPr="002C3C81">
        <w:rPr>
          <w:rFonts w:ascii="Georgia" w:hAnsi="Georgia" w:cs="Georgia"/>
          <w:bCs/>
          <w:iCs/>
          <w:sz w:val="20"/>
          <w:szCs w:val="20"/>
        </w:rPr>
        <w:t>…… zł,</w:t>
      </w:r>
    </w:p>
    <w:p w:rsidR="0012636E" w:rsidRPr="002C3C81" w:rsidRDefault="00D844CB" w:rsidP="00F92964">
      <w:pPr>
        <w:pStyle w:val="Akapitzlist"/>
        <w:numPr>
          <w:ilvl w:val="6"/>
          <w:numId w:val="27"/>
        </w:numPr>
        <w:tabs>
          <w:tab w:val="left" w:pos="709"/>
        </w:tabs>
        <w:spacing w:line="360" w:lineRule="auto"/>
        <w:ind w:left="0" w:firstLine="0"/>
        <w:jc w:val="both"/>
        <w:textAlignment w:val="auto"/>
        <w:rPr>
          <w:rFonts w:ascii="Georgia" w:hAnsi="Georgia" w:cs="Georgia"/>
          <w:sz w:val="20"/>
          <w:szCs w:val="20"/>
        </w:rPr>
      </w:pPr>
      <w:r w:rsidRPr="002C3C81">
        <w:rPr>
          <w:rFonts w:ascii="Georgia" w:hAnsi="Georgia" w:cs="Georgia"/>
          <w:bCs/>
          <w:iCs/>
          <w:sz w:val="20"/>
          <w:szCs w:val="20"/>
        </w:rPr>
        <w:t>Wartość</w:t>
      </w:r>
      <w:r w:rsidR="003D5689" w:rsidRPr="002C3C81">
        <w:rPr>
          <w:rFonts w:ascii="Georgia" w:hAnsi="Georgia" w:cs="Georgia"/>
          <w:bCs/>
          <w:iCs/>
          <w:sz w:val="20"/>
          <w:szCs w:val="20"/>
        </w:rPr>
        <w:t xml:space="preserve"> </w:t>
      </w:r>
      <w:r w:rsidR="0012636E" w:rsidRPr="002C3C81">
        <w:rPr>
          <w:rFonts w:ascii="Georgia" w:hAnsi="Georgia" w:cs="Georgia"/>
          <w:bCs/>
          <w:iCs/>
          <w:sz w:val="20"/>
          <w:szCs w:val="20"/>
        </w:rPr>
        <w:t>Pakietu nr 2</w:t>
      </w:r>
      <w:r w:rsidR="003D5689" w:rsidRPr="002C3C81">
        <w:rPr>
          <w:rFonts w:ascii="Georgia" w:hAnsi="Georgia" w:cs="Georgia"/>
          <w:bCs/>
          <w:iCs/>
          <w:sz w:val="20"/>
          <w:szCs w:val="20"/>
        </w:rPr>
        <w:t xml:space="preserve"> </w:t>
      </w:r>
      <w:r w:rsidR="0012636E" w:rsidRPr="002C3C81">
        <w:rPr>
          <w:rFonts w:ascii="Georgia" w:hAnsi="Georgia" w:cs="Georgia"/>
          <w:bCs/>
          <w:iCs/>
          <w:sz w:val="20"/>
          <w:szCs w:val="20"/>
        </w:rPr>
        <w:t>netto: ……</w:t>
      </w:r>
      <w:r w:rsidR="0001391E" w:rsidRPr="002C3C81">
        <w:rPr>
          <w:rFonts w:ascii="Georgia" w:hAnsi="Georgia" w:cs="Georgia"/>
          <w:bCs/>
          <w:iCs/>
          <w:sz w:val="20"/>
          <w:szCs w:val="20"/>
        </w:rPr>
        <w:t>…………..</w:t>
      </w:r>
      <w:r w:rsidR="0012636E" w:rsidRPr="002C3C81">
        <w:rPr>
          <w:rFonts w:ascii="Georgia" w:hAnsi="Georgia" w:cs="Georgia"/>
          <w:bCs/>
          <w:iCs/>
          <w:sz w:val="20"/>
          <w:szCs w:val="20"/>
        </w:rPr>
        <w:t>……… zł, brutto: ………</w:t>
      </w:r>
      <w:r w:rsidR="0001391E" w:rsidRPr="002C3C81">
        <w:rPr>
          <w:rFonts w:ascii="Georgia" w:hAnsi="Georgia" w:cs="Georgia"/>
          <w:bCs/>
          <w:iCs/>
          <w:sz w:val="20"/>
          <w:szCs w:val="20"/>
        </w:rPr>
        <w:t>…………………</w:t>
      </w:r>
      <w:r w:rsidR="0012636E" w:rsidRPr="002C3C81">
        <w:rPr>
          <w:rFonts w:ascii="Georgia" w:hAnsi="Georgia" w:cs="Georgia"/>
          <w:bCs/>
          <w:iCs/>
          <w:sz w:val="20"/>
          <w:szCs w:val="20"/>
        </w:rPr>
        <w:t>…… zł.</w:t>
      </w:r>
    </w:p>
    <w:p w:rsidR="0012636E" w:rsidRPr="009D7255"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FB5700">
        <w:rPr>
          <w:rFonts w:ascii="Georgia" w:hAnsi="Georgia" w:cs="Georgia"/>
          <w:sz w:val="20"/>
          <w:szCs w:val="20"/>
        </w:rPr>
        <w:t xml:space="preserve">Termin dostawy gazów …………(max 3) </w:t>
      </w:r>
      <w:r w:rsidRPr="00357783">
        <w:rPr>
          <w:rFonts w:ascii="Georgia" w:hAnsi="Georgia" w:cs="Georgia"/>
          <w:b/>
          <w:bCs/>
          <w:sz w:val="20"/>
          <w:szCs w:val="20"/>
        </w:rPr>
        <w:t>dni robocze</w:t>
      </w:r>
      <w:r w:rsidRPr="00FB5700">
        <w:rPr>
          <w:rFonts w:ascii="Georgia" w:hAnsi="Georgia" w:cs="Georgia"/>
          <w:sz w:val="20"/>
          <w:szCs w:val="20"/>
        </w:rPr>
        <w:t xml:space="preserve"> (</w:t>
      </w:r>
      <w:r w:rsidRPr="00FB5700">
        <w:rPr>
          <w:rFonts w:ascii="Georgia" w:hAnsi="Georgia"/>
          <w:sz w:val="20"/>
        </w:rPr>
        <w:t>od poniedziałku do piątku w godzinach 7</w:t>
      </w:r>
      <w:r w:rsidRPr="00FB5700">
        <w:rPr>
          <w:rFonts w:ascii="Georgia" w:hAnsi="Georgia"/>
          <w:sz w:val="20"/>
          <w:vertAlign w:val="superscript"/>
        </w:rPr>
        <w:t>30</w:t>
      </w:r>
      <w:r w:rsidRPr="00FB5700">
        <w:rPr>
          <w:rFonts w:ascii="Georgia" w:hAnsi="Georgia"/>
          <w:sz w:val="20"/>
        </w:rPr>
        <w:t xml:space="preserve"> do</w:t>
      </w:r>
      <w:r w:rsidR="0001391E" w:rsidRPr="00FB5700">
        <w:rPr>
          <w:rFonts w:ascii="Georgia" w:hAnsi="Georgia"/>
          <w:sz w:val="20"/>
        </w:rPr>
        <w:t xml:space="preserve"> 14</w:t>
      </w:r>
      <w:r w:rsidR="0001391E" w:rsidRPr="00FB5700">
        <w:rPr>
          <w:rFonts w:ascii="Georgia" w:hAnsi="Georgia"/>
          <w:sz w:val="20"/>
          <w:vertAlign w:val="superscript"/>
        </w:rPr>
        <w:t>00</w:t>
      </w:r>
      <w:r w:rsidR="0001391E" w:rsidRPr="00FB5700">
        <w:rPr>
          <w:rFonts w:ascii="Georgia" w:hAnsi="Georgia"/>
          <w:kern w:val="20"/>
          <w:sz w:val="20"/>
        </w:rPr>
        <w:t>)</w:t>
      </w:r>
      <w:r w:rsidR="0001391E" w:rsidRPr="00FB5700">
        <w:rPr>
          <w:rFonts w:ascii="Georgia" w:hAnsi="Georgia" w:cs="Georgia"/>
          <w:sz w:val="20"/>
          <w:szCs w:val="20"/>
        </w:rPr>
        <w:t xml:space="preserve"> od</w:t>
      </w:r>
      <w:r w:rsidRPr="00FB5700">
        <w:rPr>
          <w:rFonts w:ascii="Georgia" w:hAnsi="Georgia" w:cs="Georgia"/>
          <w:sz w:val="20"/>
          <w:szCs w:val="20"/>
        </w:rPr>
        <w:t xml:space="preserve"> dnia złożenia zamówienia</w:t>
      </w:r>
      <w:r w:rsidRPr="00FB5700">
        <w:rPr>
          <w:rFonts w:ascii="Georgia" w:hAnsi="Georgia"/>
          <w:sz w:val="20"/>
        </w:rPr>
        <w:t xml:space="preserve"> wraz z rozładunkiem na miejsce wskazane przez personel ZZOZ</w:t>
      </w:r>
      <w:r>
        <w:rPr>
          <w:rFonts w:ascii="Georgia" w:hAnsi="Georgia"/>
          <w:sz w:val="20"/>
        </w:rPr>
        <w:t>.*</w:t>
      </w:r>
    </w:p>
    <w:p w:rsidR="0012636E" w:rsidRPr="00386822" w:rsidRDefault="0012636E" w:rsidP="006D5FC9">
      <w:pPr>
        <w:pStyle w:val="Tekstpodstawowy"/>
        <w:tabs>
          <w:tab w:val="left" w:pos="709"/>
        </w:tabs>
        <w:spacing w:after="0" w:line="360" w:lineRule="auto"/>
        <w:jc w:val="both"/>
        <w:rPr>
          <w:rFonts w:ascii="Georgia" w:hAnsi="Georgia"/>
          <w:b w:val="0"/>
          <w:bCs w:val="0"/>
          <w:kern w:val="2"/>
          <w:sz w:val="16"/>
          <w:szCs w:val="16"/>
          <w:lang w:val="pl-PL"/>
        </w:rPr>
      </w:pPr>
      <w:r w:rsidRPr="00386822">
        <w:rPr>
          <w:rFonts w:ascii="Georgia" w:hAnsi="Georgia"/>
          <w:b w:val="0"/>
          <w:bCs w:val="0"/>
          <w:kern w:val="2"/>
          <w:sz w:val="16"/>
          <w:szCs w:val="16"/>
          <w:lang w:val="pl-PL"/>
        </w:rPr>
        <w:t xml:space="preserve">*UWAGA! Brak wpisania ocenianego parametru nie dyskwalifikuje oferty –powoduje jedynie brak dodatkowych punktów </w:t>
      </w:r>
      <w:r w:rsidR="00DF492E" w:rsidRPr="00386822">
        <w:rPr>
          <w:rFonts w:ascii="Georgia" w:hAnsi="Georgia"/>
          <w:b w:val="0"/>
          <w:bCs w:val="0"/>
          <w:kern w:val="2"/>
          <w:sz w:val="16"/>
          <w:szCs w:val="16"/>
          <w:lang w:val="pl-PL"/>
        </w:rPr>
        <w:t>– dotyczy Pakietu nr 1</w:t>
      </w:r>
    </w:p>
    <w:p w:rsidR="0012636E" w:rsidRPr="00DF492E" w:rsidRDefault="0012636E" w:rsidP="00F92964">
      <w:pPr>
        <w:pStyle w:val="Akapitzlist"/>
        <w:numPr>
          <w:ilvl w:val="1"/>
          <w:numId w:val="77"/>
        </w:numPr>
        <w:tabs>
          <w:tab w:val="left" w:pos="709"/>
        </w:tabs>
        <w:spacing w:line="360" w:lineRule="auto"/>
        <w:ind w:left="0" w:firstLine="0"/>
        <w:jc w:val="both"/>
        <w:textAlignment w:val="auto"/>
        <w:rPr>
          <w:rFonts w:ascii="Georgia" w:hAnsi="Georgia"/>
          <w:sz w:val="20"/>
        </w:rPr>
      </w:pPr>
      <w:bookmarkStart w:id="99" w:name="_Hlk80690442"/>
      <w:r w:rsidRPr="00DF492E">
        <w:rPr>
          <w:rFonts w:ascii="Georgia" w:hAnsi="Georgia"/>
          <w:sz w:val="20"/>
        </w:rPr>
        <w:t>Termin dostawy i montażu zbiornika kriogenicznego 1000 l do magazynowania azotu medycznego ciekłego z osprzętem</w:t>
      </w:r>
      <w:r w:rsidR="003D5689">
        <w:rPr>
          <w:rFonts w:ascii="Georgia" w:hAnsi="Georgia"/>
          <w:sz w:val="20"/>
        </w:rPr>
        <w:t xml:space="preserve"> </w:t>
      </w:r>
      <w:r w:rsidRPr="00DF492E">
        <w:rPr>
          <w:rFonts w:ascii="Georgia" w:hAnsi="Georgia"/>
          <w:sz w:val="20"/>
        </w:rPr>
        <w:t xml:space="preserve">max 3 dni robocze od dnia wezwania Wykonawcy przez Zamawiającego do montażu zbiornika – </w:t>
      </w:r>
      <w:r w:rsidRPr="00DF492E">
        <w:rPr>
          <w:rFonts w:ascii="Georgia" w:hAnsi="Georgia"/>
          <w:i/>
          <w:iCs/>
          <w:sz w:val="20"/>
        </w:rPr>
        <w:t>dotyczy Pakietu nr 1.</w:t>
      </w:r>
    </w:p>
    <w:p w:rsidR="0012636E" w:rsidRPr="00DF492E" w:rsidRDefault="0012636E" w:rsidP="00F92964">
      <w:pPr>
        <w:pStyle w:val="Akapitzlist"/>
        <w:numPr>
          <w:ilvl w:val="1"/>
          <w:numId w:val="77"/>
        </w:numPr>
        <w:tabs>
          <w:tab w:val="left" w:pos="709"/>
        </w:tabs>
        <w:spacing w:line="360" w:lineRule="auto"/>
        <w:ind w:left="0" w:firstLine="0"/>
        <w:jc w:val="both"/>
        <w:textAlignment w:val="auto"/>
        <w:rPr>
          <w:rFonts w:ascii="Georgia" w:hAnsi="Georgia" w:cs="Arial"/>
          <w:sz w:val="20"/>
        </w:rPr>
      </w:pPr>
      <w:r w:rsidRPr="00DF492E">
        <w:rPr>
          <w:rFonts w:ascii="Georgia" w:hAnsi="Georgia"/>
          <w:sz w:val="20"/>
        </w:rPr>
        <w:t>Termin dostawy i montażu zbiornika kriogenicznego 10 000 l do magazynowania tlenu medycznego ciekłego max 3 dni robocze od dnia wezwania Wykonawcy przez Zamawiającego do montażu zbiornika</w:t>
      </w:r>
      <w:bookmarkEnd w:id="99"/>
      <w:r w:rsidRPr="00DF492E">
        <w:rPr>
          <w:rFonts w:ascii="Georgia" w:hAnsi="Georgia"/>
          <w:sz w:val="20"/>
        </w:rPr>
        <w:t xml:space="preserve"> - </w:t>
      </w:r>
      <w:r w:rsidRPr="00DF492E">
        <w:rPr>
          <w:rFonts w:ascii="Georgia" w:hAnsi="Georgia"/>
          <w:i/>
          <w:iCs/>
          <w:sz w:val="20"/>
        </w:rPr>
        <w:t>dotyczy Pakietu nr 1.</w:t>
      </w:r>
    </w:p>
    <w:p w:rsidR="0012636E" w:rsidRPr="00357783"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357783">
        <w:rPr>
          <w:rFonts w:ascii="Georgia" w:hAnsi="Georgia"/>
          <w:sz w:val="20"/>
          <w:szCs w:val="20"/>
        </w:rPr>
        <w:t>Termin płatności: 60 dni od daty dostarczenia prawidłowo wystawionej faktury do siedziby Zamawiającego VAT w formie przelewu.</w:t>
      </w:r>
    </w:p>
    <w:p w:rsidR="0012636E" w:rsidRPr="009A049B"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9A049B">
        <w:rPr>
          <w:rFonts w:ascii="Georgia" w:hAnsi="Georgia"/>
          <w:sz w:val="20"/>
          <w:szCs w:val="20"/>
        </w:rPr>
        <w:t>Czas reakcji serwisu w przypadku wystąpienia usterki: max 24 godziny od momentu zgłoszenia.</w:t>
      </w:r>
    </w:p>
    <w:p w:rsidR="0012636E" w:rsidRPr="005027E4"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9A049B">
        <w:rPr>
          <w:rFonts w:ascii="Georgia" w:hAnsi="Georgia" w:cs="Arial"/>
          <w:color w:val="000000"/>
          <w:sz w:val="20"/>
          <w:szCs w:val="20"/>
        </w:rPr>
        <w:lastRenderedPageBreak/>
        <w:t>Oświadczam/y że przeszkolimy personel Zamawiającego w terminie wyznaczonym przez Kierownika Działu Technicznego</w:t>
      </w:r>
      <w:r>
        <w:rPr>
          <w:rFonts w:ascii="Georgia" w:hAnsi="Georgia" w:cs="Arial"/>
          <w:color w:val="000000"/>
          <w:sz w:val="20"/>
          <w:szCs w:val="20"/>
        </w:rPr>
        <w:t xml:space="preserve"> i Kierownika Apteki Szpitalnej</w:t>
      </w:r>
      <w:r w:rsidRPr="009A049B">
        <w:rPr>
          <w:rFonts w:ascii="Georgia" w:hAnsi="Georgia" w:cs="Arial"/>
          <w:color w:val="000000"/>
          <w:sz w:val="20"/>
          <w:szCs w:val="20"/>
        </w:rPr>
        <w:t>.</w:t>
      </w:r>
    </w:p>
    <w:p w:rsidR="0012636E" w:rsidRPr="00C714EA"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C714EA">
        <w:rPr>
          <w:rFonts w:ascii="Georgia" w:hAnsi="Georgia"/>
          <w:sz w:val="20"/>
          <w:szCs w:val="20"/>
        </w:rPr>
        <w:t xml:space="preserve">Oświadczam/ y, że dołączymy do każdej dostawy wyniki badań czystości gazu (świadectwa kontroli jakości) potwierdzające spełnianie przez przedmiot dostawy odpowiednich norm (PN–C–84910:1997, PN–C–84911:1997, F.P.IV), gwarantujących bezpieczeństwo obsługi i pacjenta – </w:t>
      </w:r>
      <w:r w:rsidRPr="00C714EA">
        <w:rPr>
          <w:rFonts w:ascii="Georgia" w:hAnsi="Georgia"/>
          <w:i/>
          <w:iCs/>
          <w:sz w:val="20"/>
          <w:szCs w:val="20"/>
        </w:rPr>
        <w:t>dotyczy Pakietu nr 1 poz. 3,</w:t>
      </w:r>
      <w:r w:rsidR="00F92964">
        <w:rPr>
          <w:rFonts w:ascii="Georgia" w:hAnsi="Georgia"/>
          <w:i/>
          <w:iCs/>
          <w:sz w:val="20"/>
          <w:szCs w:val="20"/>
        </w:rPr>
        <w:t xml:space="preserve"> </w:t>
      </w:r>
      <w:r w:rsidRPr="00C714EA">
        <w:rPr>
          <w:rFonts w:ascii="Georgia" w:hAnsi="Georgia"/>
          <w:i/>
          <w:iCs/>
          <w:sz w:val="20"/>
          <w:szCs w:val="20"/>
        </w:rPr>
        <w:t>4,</w:t>
      </w:r>
      <w:r w:rsidR="00F92964">
        <w:rPr>
          <w:rFonts w:ascii="Georgia" w:hAnsi="Georgia"/>
          <w:i/>
          <w:iCs/>
          <w:sz w:val="20"/>
          <w:szCs w:val="20"/>
        </w:rPr>
        <w:t xml:space="preserve"> </w:t>
      </w:r>
      <w:r w:rsidRPr="00C714EA">
        <w:rPr>
          <w:rFonts w:ascii="Georgia" w:hAnsi="Georgia"/>
          <w:i/>
          <w:iCs/>
          <w:sz w:val="20"/>
          <w:szCs w:val="20"/>
        </w:rPr>
        <w:t>5,</w:t>
      </w:r>
      <w:r w:rsidR="00F92964">
        <w:rPr>
          <w:rFonts w:ascii="Georgia" w:hAnsi="Georgia"/>
          <w:i/>
          <w:iCs/>
          <w:sz w:val="20"/>
          <w:szCs w:val="20"/>
        </w:rPr>
        <w:t xml:space="preserve"> </w:t>
      </w:r>
      <w:r w:rsidRPr="00C714EA">
        <w:rPr>
          <w:rFonts w:ascii="Georgia" w:hAnsi="Georgia"/>
          <w:i/>
          <w:iCs/>
          <w:sz w:val="20"/>
          <w:szCs w:val="20"/>
        </w:rPr>
        <w:t>6</w:t>
      </w:r>
      <w:r w:rsidR="00F92964">
        <w:rPr>
          <w:rFonts w:ascii="Georgia" w:hAnsi="Georgia"/>
          <w:i/>
          <w:iCs/>
          <w:sz w:val="20"/>
          <w:szCs w:val="20"/>
        </w:rPr>
        <w:t>, 7</w:t>
      </w:r>
    </w:p>
    <w:p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C714EA">
        <w:rPr>
          <w:rFonts w:ascii="Georgia" w:hAnsi="Georgia" w:cs="Georgia"/>
          <w:sz w:val="20"/>
          <w:szCs w:val="20"/>
        </w:rPr>
        <w:t xml:space="preserve">Oświadczam/ y, że dołączymy do każdej dostawy wyniki badań czystości gazu (świadectwa kontroli jakości) potwierdzające spełnianie przez przedmiot dostawy norm prawnych dla wyrobów in-vitro (m. in. Rozporządzenie Ministra Zdrowia z 30.04.2004 r. i z 03.11.2004 r., PN – EN ISO 1041), gwarantujących bezpieczeństwo obsługi i pacjenta – </w:t>
      </w:r>
      <w:r w:rsidRPr="00C714EA">
        <w:rPr>
          <w:rFonts w:ascii="Georgia" w:hAnsi="Georgia" w:cs="Georgia"/>
          <w:i/>
          <w:iCs/>
          <w:sz w:val="20"/>
          <w:szCs w:val="20"/>
        </w:rPr>
        <w:t>dotyczy wszystkich gazów medycznych</w:t>
      </w:r>
    </w:p>
    <w:p w:rsidR="006D5FC9" w:rsidRPr="00931F7D"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Oświadczam/y że</w:t>
      </w:r>
      <w:r w:rsidR="00F92964">
        <w:rPr>
          <w:rFonts w:ascii="Georgia" w:hAnsi="Georgia"/>
          <w:sz w:val="20"/>
          <w:szCs w:val="20"/>
        </w:rPr>
        <w:t xml:space="preserve"> </w:t>
      </w:r>
      <w:r w:rsidRPr="006D5FC9">
        <w:rPr>
          <w:rFonts w:ascii="Georgia" w:hAnsi="Georgia" w:cs="Georgia"/>
          <w:sz w:val="20"/>
          <w:szCs w:val="20"/>
        </w:rPr>
        <w:t>oferowany asortyment posiada wpis do rejestru produktów leczniczych i uzyskał pozwolenie na dopuszczenie do obrotu wydane przez Prezesa Urzędu Rejestracji Produktów Leczniczych, Wyrobów Medycznych i Produktów Biobójczych (dostarczenie dokumentów na żądanie Zamawiającego), lub zezwolenie Głównego Inspektora Farmaceutycznego na wytwarzanie gazu.</w:t>
      </w:r>
    </w:p>
    <w:p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y, że zapewnię/ my odpowiednie warunki transportu, wymagane dla przewozu gazów medycznych i technicznych.</w:t>
      </w:r>
    </w:p>
    <w:p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y że wynajmowane butle będą sprawne technicznie, posiadają atesty i dopuszczenia do eksploatacji i zobowiązuję/my się do przedstawienia w/w dokumentów na każde żądanie Zamawiającego.</w:t>
      </w:r>
    </w:p>
    <w:p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y, że zapewnię/my odbiór pustych, zużytych butli.</w:t>
      </w:r>
    </w:p>
    <w:p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Oświadczam/y, że posiadam/y uprawnienia, kwalifikacje, niezbędną wiedzę i doświadczenie oraz znajomości norm, przepisów o dozorze technicznym i warunków technicznych dozoru technicznego w zakresie prowadzonej działalności do realizacji przedmiotowego zamówienia.</w:t>
      </w:r>
    </w:p>
    <w:p w:rsidR="006D5FC9" w:rsidRDefault="0012636E"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Oświadczam/y, że posiadam/y uprawnienia do wykonywania czynności konserwacyjnych i przeglądów w zakresie objętym niniejszym zamówieniem.</w:t>
      </w:r>
    </w:p>
    <w:p w:rsidR="006D5FC9" w:rsidRPr="006D5FC9" w:rsidRDefault="00B5720F"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sz w:val="20"/>
          <w:szCs w:val="20"/>
        </w:rPr>
        <w:t>Oświadczam, że wartość oferty jest ceną ostateczną do zapłaty z uwzględnieniem wszystkich czynników określonych w SWZ oraz w projekcie umowy będącym</w:t>
      </w:r>
      <w:r w:rsidR="003D5689">
        <w:rPr>
          <w:rFonts w:ascii="Georgia" w:hAnsi="Georgia"/>
          <w:sz w:val="20"/>
          <w:szCs w:val="20"/>
        </w:rPr>
        <w:t xml:space="preserve"> </w:t>
      </w:r>
      <w:r w:rsidRPr="006D5FC9">
        <w:rPr>
          <w:rFonts w:ascii="Georgia" w:hAnsi="Georgia"/>
          <w:bCs/>
          <w:iCs/>
          <w:sz w:val="20"/>
          <w:szCs w:val="20"/>
        </w:rPr>
        <w:t xml:space="preserve">załącznikiem nr </w:t>
      </w:r>
      <w:r w:rsidR="008554CF" w:rsidRPr="006D5FC9">
        <w:rPr>
          <w:rFonts w:ascii="Georgia" w:hAnsi="Georgia"/>
          <w:bCs/>
          <w:iCs/>
          <w:sz w:val="20"/>
          <w:szCs w:val="20"/>
        </w:rPr>
        <w:t>8</w:t>
      </w:r>
      <w:r w:rsidRPr="006D5FC9">
        <w:rPr>
          <w:rFonts w:ascii="Georgia" w:hAnsi="Georgia"/>
          <w:bCs/>
          <w:iCs/>
          <w:sz w:val="20"/>
          <w:szCs w:val="20"/>
        </w:rPr>
        <w:t xml:space="preserve"> do SWZ.</w:t>
      </w:r>
    </w:p>
    <w:p w:rsidR="006D5FC9" w:rsidRPr="006D5FC9" w:rsidRDefault="00B5720F"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eastAsia="Georgia" w:hAnsi="Georgia"/>
          <w:sz w:val="20"/>
          <w:szCs w:val="20"/>
        </w:rPr>
        <w:t>Oświadczam/ y, że zapoznałem/ liśmy się z warunkami określonymi w specyfikacji warunków zamówienia i</w:t>
      </w:r>
      <w:r w:rsidR="00827B2F" w:rsidRPr="006D5FC9">
        <w:rPr>
          <w:rFonts w:ascii="Georgia" w:eastAsia="Georgia" w:hAnsi="Georgia"/>
          <w:sz w:val="20"/>
          <w:szCs w:val="20"/>
        </w:rPr>
        <w:t> </w:t>
      </w:r>
      <w:r w:rsidRPr="006D5FC9">
        <w:rPr>
          <w:rFonts w:ascii="Georgia" w:eastAsia="Georgia" w:hAnsi="Georgia"/>
          <w:sz w:val="20"/>
          <w:szCs w:val="20"/>
        </w:rPr>
        <w:t>przyjmuję/ emy je bez zastrzeżeń.</w:t>
      </w:r>
    </w:p>
    <w:p w:rsidR="006D5FC9" w:rsidRPr="006D5FC9" w:rsidRDefault="00B5720F"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sidR="00827B2F" w:rsidRPr="006D5FC9">
        <w:rPr>
          <w:rFonts w:ascii="Georgia" w:eastAsia="Georgia" w:hAnsi="Georgia"/>
          <w:sz w:val="20"/>
          <w:szCs w:val="20"/>
        </w:rPr>
        <w:t> </w:t>
      </w:r>
      <w:r w:rsidRPr="006D5FC9">
        <w:rPr>
          <w:rFonts w:ascii="Georgia" w:eastAsia="Georgia" w:hAnsi="Georgia"/>
          <w:sz w:val="20"/>
          <w:szCs w:val="20"/>
        </w:rPr>
        <w:t>załączonym do niej projektem umowy.</w:t>
      </w:r>
    </w:p>
    <w:p w:rsidR="006D5FC9" w:rsidRPr="006D5FC9" w:rsidRDefault="00B5720F" w:rsidP="00F92964">
      <w:pPr>
        <w:pStyle w:val="Akapitzlist"/>
        <w:numPr>
          <w:ilvl w:val="1"/>
          <w:numId w:val="77"/>
        </w:numPr>
        <w:tabs>
          <w:tab w:val="left" w:pos="709"/>
        </w:tabs>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 xml:space="preserve">Oświadczam/y, że </w:t>
      </w:r>
      <w:r w:rsidRPr="006D5FC9">
        <w:rPr>
          <w:rFonts w:ascii="Georgia" w:hAnsi="Georgia"/>
          <w:sz w:val="20"/>
          <w:szCs w:val="20"/>
        </w:rPr>
        <w:t>jesteśmy :</w:t>
      </w:r>
      <w:r w:rsidRPr="000C79B0">
        <w:rPr>
          <w:rStyle w:val="Zakotwiczenieprzypisudolnego"/>
        </w:rPr>
        <w:footnoteReference w:id="6"/>
      </w:r>
    </w:p>
    <w:p w:rsidR="006D5FC9" w:rsidRDefault="00B5720F"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rsidR="006D5FC9" w:rsidRDefault="00B5720F"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sz w:val="20"/>
          <w:szCs w:val="20"/>
        </w:rPr>
        <w:t>małym przedsiębiorstwem*</w:t>
      </w:r>
    </w:p>
    <w:p w:rsidR="006D5FC9" w:rsidRDefault="00B5720F"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sz w:val="20"/>
          <w:szCs w:val="20"/>
        </w:rPr>
        <w:t>średnim przedsiębiorstwem*</w:t>
      </w:r>
    </w:p>
    <w:p w:rsidR="006D5FC9" w:rsidRDefault="00B5720F"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sz w:val="20"/>
          <w:szCs w:val="20"/>
        </w:rPr>
        <w:t>dużym przedsiębiorstwem*</w:t>
      </w:r>
    </w:p>
    <w:p w:rsidR="006D5FC9" w:rsidRDefault="00BA7844"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jednoosobowa działalność gospodarcza*</w:t>
      </w:r>
    </w:p>
    <w:p w:rsidR="00E01245" w:rsidRPr="006D5FC9" w:rsidRDefault="00E01245" w:rsidP="00380A44">
      <w:pPr>
        <w:pStyle w:val="Akapitzlist"/>
        <w:numPr>
          <w:ilvl w:val="1"/>
          <w:numId w:val="58"/>
        </w:numPr>
        <w:tabs>
          <w:tab w:val="left" w:pos="709"/>
        </w:tabs>
        <w:suppressAutoHyphens w:val="0"/>
        <w:spacing w:line="360" w:lineRule="auto"/>
        <w:ind w:left="0" w:firstLine="0"/>
        <w:jc w:val="both"/>
        <w:textAlignment w:val="auto"/>
        <w:rPr>
          <w:rFonts w:ascii="Georgia" w:hAnsi="Georgia" w:cs="Georgia"/>
          <w:sz w:val="20"/>
          <w:szCs w:val="20"/>
        </w:rPr>
      </w:pPr>
      <w:r w:rsidRPr="006D5FC9">
        <w:rPr>
          <w:rFonts w:ascii="Georgia" w:hAnsi="Georgia" w:cs="Georgia"/>
          <w:sz w:val="20"/>
          <w:szCs w:val="20"/>
        </w:rPr>
        <w:t>osoba fizyczna nieprowadząca dzielności gospodarczej*</w:t>
      </w:r>
    </w:p>
    <w:p w:rsidR="00B5720F" w:rsidRPr="009F064D" w:rsidRDefault="00B5720F" w:rsidP="00F92964">
      <w:pPr>
        <w:pStyle w:val="Akapitzlist"/>
        <w:numPr>
          <w:ilvl w:val="1"/>
          <w:numId w:val="77"/>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rsidR="006D5FC9" w:rsidRDefault="00B5720F" w:rsidP="00380A44">
      <w:pPr>
        <w:pStyle w:val="Akapitzlist"/>
        <w:numPr>
          <w:ilvl w:val="1"/>
          <w:numId w:val="59"/>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rsidR="00B5720F" w:rsidRPr="006D5FC9" w:rsidRDefault="00B5720F" w:rsidP="00380A44">
      <w:pPr>
        <w:pStyle w:val="Akapitzlist"/>
        <w:numPr>
          <w:ilvl w:val="1"/>
          <w:numId w:val="59"/>
        </w:numPr>
        <w:tabs>
          <w:tab w:val="left" w:pos="142"/>
          <w:tab w:val="left" w:pos="709"/>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6D5FC9">
        <w:rPr>
          <w:rFonts w:ascii="Georgia" w:hAnsi="Georgia" w:cs="Georgia"/>
          <w:kern w:val="0"/>
          <w:sz w:val="20"/>
          <w:szCs w:val="20"/>
          <w:lang w:eastAsia="pl-PL"/>
        </w:rPr>
        <w:lastRenderedPageBreak/>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rsidR="00B5720F" w:rsidRPr="009F064D" w:rsidRDefault="00B5720F" w:rsidP="00F92964">
      <w:pPr>
        <w:pStyle w:val="Tekstpodstawowywcity31"/>
        <w:numPr>
          <w:ilvl w:val="1"/>
          <w:numId w:val="77"/>
        </w:numPr>
        <w:tabs>
          <w:tab w:val="left" w:pos="540"/>
          <w:tab w:val="left" w:pos="709"/>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rsidR="00B5720F" w:rsidRPr="009F064D" w:rsidRDefault="00B5720F" w:rsidP="00380A44">
      <w:pPr>
        <w:pStyle w:val="Tekstpodstawowy22"/>
        <w:numPr>
          <w:ilvl w:val="1"/>
          <w:numId w:val="60"/>
        </w:numPr>
        <w:tabs>
          <w:tab w:val="left" w:pos="540"/>
          <w:tab w:val="left" w:pos="709"/>
        </w:tabs>
        <w:suppressAutoHyphens w:val="0"/>
        <w:spacing w:before="0" w:after="0"/>
        <w:ind w:left="0" w:firstLine="0"/>
        <w:rPr>
          <w:rFonts w:cs="Arial"/>
          <w:b w:val="0"/>
          <w:i w:val="0"/>
          <w:iCs w:val="0"/>
          <w:lang w:val="pl-PL" w:eastAsia="pl-PL"/>
        </w:rPr>
      </w:pPr>
      <w:r w:rsidRPr="009F064D">
        <w:rPr>
          <w:b w:val="0"/>
          <w:i w:val="0"/>
          <w:iCs w:val="0"/>
          <w:lang w:val="pl-PL"/>
        </w:rPr>
        <w:t>…………………………………………………..</w:t>
      </w:r>
    </w:p>
    <w:p w:rsidR="00B5720F" w:rsidRPr="009F064D" w:rsidRDefault="00B5720F" w:rsidP="00380A44">
      <w:pPr>
        <w:pStyle w:val="Tekstpodstawowy22"/>
        <w:numPr>
          <w:ilvl w:val="1"/>
          <w:numId w:val="60"/>
        </w:numPr>
        <w:tabs>
          <w:tab w:val="left" w:pos="540"/>
          <w:tab w:val="left" w:pos="709"/>
        </w:tabs>
        <w:suppressAutoHyphens w:val="0"/>
        <w:spacing w:before="0" w:after="0"/>
        <w:ind w:left="0" w:firstLine="0"/>
        <w:rPr>
          <w:b w:val="0"/>
          <w:i w:val="0"/>
          <w:iCs w:val="0"/>
          <w:lang w:val="pl-PL"/>
        </w:rPr>
      </w:pPr>
      <w:r w:rsidRPr="009F064D">
        <w:rPr>
          <w:b w:val="0"/>
          <w:i w:val="0"/>
          <w:iCs w:val="0"/>
          <w:lang w:val="pl-PL"/>
        </w:rPr>
        <w:t>………………………………………………….</w:t>
      </w:r>
    </w:p>
    <w:p w:rsidR="00B5720F" w:rsidRPr="009F064D" w:rsidRDefault="00B5720F" w:rsidP="00380A44">
      <w:pPr>
        <w:pStyle w:val="NormalnyWeb"/>
        <w:numPr>
          <w:ilvl w:val="0"/>
          <w:numId w:val="60"/>
        </w:numPr>
        <w:tabs>
          <w:tab w:val="left" w:pos="540"/>
          <w:tab w:val="left" w:pos="709"/>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rsidR="00B5720F" w:rsidRPr="00C85E57" w:rsidRDefault="00B5720F" w:rsidP="00380A44">
      <w:pPr>
        <w:pStyle w:val="Normalny1"/>
        <w:numPr>
          <w:ilvl w:val="0"/>
          <w:numId w:val="60"/>
        </w:numPr>
        <w:tabs>
          <w:tab w:val="left" w:pos="540"/>
          <w:tab w:val="left" w:pos="709"/>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rsidR="00B5720F" w:rsidRPr="00C85E57" w:rsidRDefault="00B5720F" w:rsidP="00380A44">
      <w:pPr>
        <w:pStyle w:val="Normalny1"/>
        <w:numPr>
          <w:ilvl w:val="0"/>
          <w:numId w:val="60"/>
        </w:numPr>
        <w:tabs>
          <w:tab w:val="left" w:pos="540"/>
          <w:tab w:val="left" w:pos="709"/>
        </w:tabs>
        <w:autoSpaceDE w:val="0"/>
        <w:spacing w:line="360" w:lineRule="auto"/>
        <w:ind w:left="0" w:firstLine="0"/>
        <w:jc w:val="both"/>
        <w:rPr>
          <w:bCs/>
          <w:color w:val="000000"/>
          <w:sz w:val="20"/>
          <w:szCs w:val="20"/>
        </w:rPr>
      </w:pPr>
      <w:r w:rsidRPr="00C85E57">
        <w:rPr>
          <w:rFonts w:cs="Arial"/>
          <w:sz w:val="20"/>
          <w:szCs w:val="20"/>
        </w:rPr>
        <w:t>Oświadczam/y, że:</w:t>
      </w:r>
    </w:p>
    <w:p w:rsidR="00B5720F" w:rsidRDefault="00B5720F" w:rsidP="00380A44">
      <w:pPr>
        <w:pStyle w:val="Akapitzlist"/>
        <w:numPr>
          <w:ilvl w:val="1"/>
          <w:numId w:val="60"/>
        </w:numPr>
        <w:tabs>
          <w:tab w:val="left" w:pos="709"/>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7"/>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8"/>
      </w:r>
    </w:p>
    <w:p w:rsidR="00622953" w:rsidRDefault="00B5720F" w:rsidP="00380A44">
      <w:pPr>
        <w:pStyle w:val="Akapitzlist"/>
        <w:numPr>
          <w:ilvl w:val="1"/>
          <w:numId w:val="60"/>
        </w:numPr>
        <w:tabs>
          <w:tab w:val="left" w:pos="709"/>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9"/>
      </w:r>
    </w:p>
    <w:p w:rsidR="00F3262F" w:rsidRPr="00622953" w:rsidRDefault="00B5720F" w:rsidP="00380A44">
      <w:pPr>
        <w:pStyle w:val="Akapitzlist"/>
        <w:numPr>
          <w:ilvl w:val="0"/>
          <w:numId w:val="60"/>
        </w:numPr>
        <w:tabs>
          <w:tab w:val="left" w:pos="709"/>
        </w:tabs>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637"/>
        <w:gridCol w:w="3547"/>
        <w:gridCol w:w="5796"/>
      </w:tblGrid>
      <w:tr w:rsidR="00B5720F" w:rsidRPr="00396863" w:rsidTr="009A7BD6">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rsidTr="009A7BD6">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rsidR="00B5720F" w:rsidRPr="00396863" w:rsidRDefault="00B5720F" w:rsidP="009A7BD6">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rsidR="00B5720F" w:rsidRPr="00396863" w:rsidRDefault="00B5720F" w:rsidP="009A7BD6">
            <w:pPr>
              <w:spacing w:line="360" w:lineRule="auto"/>
              <w:jc w:val="both"/>
              <w:rPr>
                <w:rFonts w:ascii="Georgia" w:hAnsi="Georgia" w:cs="Arial"/>
                <w:sz w:val="18"/>
                <w:szCs w:val="18"/>
              </w:rPr>
            </w:pPr>
          </w:p>
        </w:tc>
      </w:tr>
      <w:tr w:rsidR="00B5720F" w:rsidRPr="00396863" w:rsidTr="009A7BD6">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rsidR="00B5720F" w:rsidRPr="00396863" w:rsidRDefault="00B5720F" w:rsidP="009A7BD6">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rsidR="00B5720F" w:rsidRPr="00396863" w:rsidRDefault="00B5720F" w:rsidP="009A7BD6">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rsidR="00B5720F" w:rsidRPr="00396863" w:rsidRDefault="00B5720F" w:rsidP="009A7BD6">
            <w:pPr>
              <w:spacing w:line="360" w:lineRule="auto"/>
              <w:jc w:val="both"/>
              <w:rPr>
                <w:rFonts w:ascii="Georgia" w:hAnsi="Georgia" w:cs="Arial"/>
                <w:sz w:val="18"/>
                <w:szCs w:val="18"/>
              </w:rPr>
            </w:pPr>
          </w:p>
        </w:tc>
      </w:tr>
    </w:tbl>
    <w:p w:rsidR="002B23D7" w:rsidRDefault="002B23D7" w:rsidP="00E84FF5">
      <w:pPr>
        <w:tabs>
          <w:tab w:val="left" w:pos="360"/>
        </w:tabs>
        <w:autoSpaceDE w:val="0"/>
        <w:jc w:val="both"/>
        <w:rPr>
          <w:rFonts w:ascii="Georgia" w:hAnsi="Georgia"/>
          <w:b/>
          <w:bCs/>
          <w:iCs/>
          <w:color w:val="000000"/>
          <w:sz w:val="20"/>
          <w:szCs w:val="20"/>
        </w:rPr>
      </w:pPr>
    </w:p>
    <w:p w:rsidR="002B23D7" w:rsidRDefault="002B23D7" w:rsidP="00B5720F">
      <w:pPr>
        <w:autoSpaceDE w:val="0"/>
        <w:jc w:val="both"/>
        <w:rPr>
          <w:rFonts w:ascii="Georgia" w:hAnsi="Georgia"/>
          <w:i/>
          <w:sz w:val="18"/>
          <w:szCs w:val="18"/>
        </w:rPr>
      </w:pPr>
    </w:p>
    <w:p w:rsidR="002B23D7" w:rsidRPr="00E60300" w:rsidRDefault="002B23D7" w:rsidP="00B5720F">
      <w:pPr>
        <w:autoSpaceDE w:val="0"/>
        <w:jc w:val="both"/>
        <w:rPr>
          <w:rFonts w:ascii="Georgia" w:hAnsi="Georgia"/>
          <w:i/>
          <w:sz w:val="18"/>
          <w:szCs w:val="18"/>
        </w:rPr>
      </w:pPr>
    </w:p>
    <w:p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rsidR="002B23D7" w:rsidRDefault="002B23D7" w:rsidP="00B5720F">
      <w:pPr>
        <w:autoSpaceDE w:val="0"/>
        <w:jc w:val="both"/>
        <w:rPr>
          <w:rFonts w:ascii="Georgia" w:hAnsi="Georgia"/>
          <w:i/>
          <w:sz w:val="18"/>
          <w:szCs w:val="18"/>
        </w:rPr>
      </w:pPr>
    </w:p>
    <w:p w:rsidR="002B23D7" w:rsidRPr="00E60300" w:rsidRDefault="002B23D7" w:rsidP="00B5720F">
      <w:pPr>
        <w:autoSpaceDE w:val="0"/>
        <w:jc w:val="both"/>
        <w:rPr>
          <w:rFonts w:ascii="Georgia" w:hAnsi="Georgia"/>
          <w:i/>
          <w:sz w:val="18"/>
          <w:szCs w:val="18"/>
        </w:rPr>
      </w:pPr>
    </w:p>
    <w:p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dotyczyWykonawców, których oferty będą generować obowiązek doliczania wartości podatku VAT do wartości netto oferty, tj. w przypadku:</w:t>
      </w:r>
    </w:p>
    <w:p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rsidR="00B5720F" w:rsidRDefault="00B5720F">
      <w:pPr>
        <w:numPr>
          <w:ilvl w:val="0"/>
          <w:numId w:val="52"/>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rsidR="00B5720F" w:rsidRPr="00F46411" w:rsidRDefault="00B5720F" w:rsidP="00B5720F">
      <w:pPr>
        <w:overflowPunct w:val="0"/>
        <w:autoSpaceDE w:val="0"/>
        <w:spacing w:line="240" w:lineRule="auto"/>
        <w:jc w:val="both"/>
        <w:rPr>
          <w:rFonts w:ascii="Georgia" w:hAnsi="Georgia"/>
          <w:i/>
          <w:iCs/>
          <w:sz w:val="16"/>
          <w:szCs w:val="20"/>
        </w:rPr>
        <w:sectPr w:rsidR="00B5720F" w:rsidRPr="00F46411" w:rsidSect="009A74E3">
          <w:pgSz w:w="11906" w:h="16838" w:code="9"/>
          <w:pgMar w:top="1276" w:right="851" w:bottom="567" w:left="851" w:header="284" w:footer="260" w:gutter="0"/>
          <w:cols w:space="708"/>
          <w:docGrid w:linePitch="326"/>
        </w:sectPr>
      </w:pPr>
    </w:p>
    <w:p w:rsidR="00827B2F" w:rsidRPr="00E84FF5" w:rsidRDefault="00E84FF5" w:rsidP="00E84FF5">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100" w:name="_Toc146200277"/>
      <w:r w:rsidR="00DB558E" w:rsidRPr="00795E00">
        <w:rPr>
          <w:rFonts w:ascii="Georgia" w:hAnsi="Georgia"/>
          <w:b/>
          <w:bCs w:val="0"/>
          <w:i/>
          <w:iCs/>
          <w:sz w:val="20"/>
          <w:szCs w:val="20"/>
        </w:rPr>
        <w:t>Z</w:t>
      </w:r>
      <w:r w:rsidR="00DB558E" w:rsidRPr="00AC0A23">
        <w:rPr>
          <w:rFonts w:ascii="Georgia" w:hAnsi="Georgia"/>
          <w:b/>
          <w:bCs w:val="0"/>
          <w:i/>
          <w:iCs/>
          <w:sz w:val="20"/>
          <w:szCs w:val="20"/>
        </w:rPr>
        <w:t xml:space="preserve">ałącznik nr </w:t>
      </w:r>
      <w:r w:rsidR="00710E3A">
        <w:rPr>
          <w:rFonts w:ascii="Georgia" w:hAnsi="Georgia"/>
          <w:b/>
          <w:bCs w:val="0"/>
          <w:i/>
          <w:iCs/>
          <w:sz w:val="20"/>
          <w:szCs w:val="20"/>
        </w:rPr>
        <w:t>8</w:t>
      </w:r>
      <w:r w:rsidR="00DB558E" w:rsidRPr="00AC0A23">
        <w:rPr>
          <w:rFonts w:ascii="Georgia" w:hAnsi="Georgia"/>
          <w:b/>
          <w:bCs w:val="0"/>
          <w:i/>
          <w:iCs/>
          <w:sz w:val="20"/>
          <w:szCs w:val="20"/>
        </w:rPr>
        <w:t xml:space="preserve"> do SWZ</w:t>
      </w:r>
      <w:bookmarkStart w:id="101" w:name="_Toc96079931"/>
      <w:bookmarkStart w:id="102" w:name="_Toc96673399"/>
      <w:bookmarkStart w:id="103" w:name="_Toc106875425"/>
      <w:bookmarkStart w:id="104" w:name="_Toc93314453"/>
      <w:bookmarkEnd w:id="82"/>
      <w:bookmarkEnd w:id="83"/>
      <w:bookmarkEnd w:id="84"/>
      <w:bookmarkEnd w:id="85"/>
      <w:bookmarkEnd w:id="100"/>
    </w:p>
    <w:p w:rsidR="00827B2F" w:rsidRDefault="003C48F5" w:rsidP="00E84FF5">
      <w:pPr>
        <w:pStyle w:val="Nagwek8"/>
        <w:spacing w:before="0" w:after="0" w:line="360" w:lineRule="auto"/>
        <w:ind w:left="0" w:firstLine="0"/>
        <w:jc w:val="center"/>
        <w:rPr>
          <w:rFonts w:ascii="Georgia" w:hAnsi="Georgia" w:cs="Georgia"/>
          <w:b/>
          <w:bCs w:val="0"/>
        </w:rPr>
      </w:pPr>
      <w:bookmarkStart w:id="105" w:name="_Toc108605937"/>
      <w:bookmarkStart w:id="106" w:name="_Toc108606024"/>
      <w:bookmarkStart w:id="107" w:name="_Toc110505315"/>
      <w:bookmarkStart w:id="108" w:name="_Toc125714256"/>
      <w:bookmarkStart w:id="109" w:name="_Toc142567449"/>
      <w:bookmarkStart w:id="110" w:name="_Toc146200278"/>
      <w:r>
        <w:rPr>
          <w:rFonts w:ascii="Georgia" w:hAnsi="Georgia" w:cs="Georgia"/>
          <w:b/>
          <w:bCs w:val="0"/>
        </w:rPr>
        <w:t>Projekt umowy</w:t>
      </w:r>
      <w:bookmarkEnd w:id="101"/>
      <w:bookmarkEnd w:id="102"/>
      <w:bookmarkEnd w:id="103"/>
      <w:bookmarkEnd w:id="104"/>
      <w:bookmarkEnd w:id="105"/>
      <w:bookmarkEnd w:id="106"/>
      <w:bookmarkEnd w:id="107"/>
      <w:bookmarkEnd w:id="108"/>
      <w:bookmarkEnd w:id="109"/>
      <w:bookmarkEnd w:id="110"/>
    </w:p>
    <w:p w:rsidR="00076E4B" w:rsidRPr="00076E4B" w:rsidRDefault="00076E4B" w:rsidP="00076E4B"/>
    <w:p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w:t>
      </w:r>
      <w:r w:rsidR="0001391E">
        <w:rPr>
          <w:rFonts w:ascii="Georgia" w:hAnsi="Georgia" w:cs="Georgia"/>
          <w:sz w:val="20"/>
          <w:szCs w:val="20"/>
        </w:rPr>
        <w:t>przez</w:t>
      </w:r>
      <w:r w:rsidR="0001391E" w:rsidRPr="00301D31">
        <w:rPr>
          <w:rFonts w:ascii="Georgia" w:eastAsia="Calibri" w:hAnsi="Georgia" w:cs="Arial"/>
          <w:sz w:val="20"/>
          <w:szCs w:val="20"/>
        </w:rPr>
        <w:t xml:space="preserve"> pełnomocnika</w:t>
      </w:r>
      <w:r w:rsidR="00D60EAA" w:rsidRPr="00301D31">
        <w:rPr>
          <w:rFonts w:ascii="Georgia" w:eastAsia="Calibri" w:hAnsi="Georgia" w:cs="Arial"/>
          <w:sz w:val="20"/>
          <w:szCs w:val="20"/>
        </w:rPr>
        <w:t>:</w:t>
      </w:r>
    </w:p>
    <w:p w:rsidR="00B83A59" w:rsidRPr="000D6F66" w:rsidRDefault="00B83A59" w:rsidP="00B83A5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rsidR="001D6788" w:rsidRPr="00CA7158" w:rsidRDefault="001D6788" w:rsidP="001D6788">
      <w:pPr>
        <w:spacing w:line="360" w:lineRule="auto"/>
        <w:jc w:val="both"/>
        <w:rPr>
          <w:rFonts w:ascii="Georgia" w:hAnsi="Georgia" w:cs="Georgia"/>
          <w:sz w:val="20"/>
          <w:szCs w:val="20"/>
        </w:rPr>
      </w:pPr>
    </w:p>
    <w:p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rsidR="001D6788" w:rsidRDefault="001D6788" w:rsidP="00231C75">
      <w:pPr>
        <w:spacing w:line="360" w:lineRule="auto"/>
        <w:rPr>
          <w:rFonts w:ascii="Georgia" w:hAnsi="Georgia"/>
          <w:sz w:val="20"/>
          <w:szCs w:val="20"/>
        </w:rPr>
      </w:pPr>
    </w:p>
    <w:p w:rsidR="00272C94" w:rsidRPr="00291D3B" w:rsidRDefault="00272C94" w:rsidP="002B23D7">
      <w:pPr>
        <w:pStyle w:val="Tekstpodstawowywcity1"/>
        <w:ind w:left="0" w:firstLine="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Pr="00291D3B">
        <w:rPr>
          <w:i/>
          <w:iCs/>
          <w:sz w:val="18"/>
          <w:szCs w:val="18"/>
        </w:rPr>
        <w:t>ustawy z dnia 11 września 2019r.</w:t>
      </w:r>
    </w:p>
    <w:p w:rsidR="00272C94" w:rsidRPr="00272C94" w:rsidRDefault="00272C94" w:rsidP="002B23D7">
      <w:pPr>
        <w:pStyle w:val="Tekstpodstawowywcity1"/>
        <w:ind w:left="0" w:firstLine="0"/>
        <w:jc w:val="center"/>
        <w:rPr>
          <w:b/>
          <w:bCs/>
          <w:i/>
          <w:iCs/>
          <w:sz w:val="18"/>
        </w:rPr>
      </w:pPr>
      <w:r w:rsidRPr="00291D3B">
        <w:rPr>
          <w:i/>
          <w:iCs/>
          <w:sz w:val="18"/>
          <w:szCs w:val="18"/>
        </w:rPr>
        <w:t>Prawo zamówień publicznych (t.j. Dz. U z 202</w:t>
      </w:r>
      <w:r w:rsidR="00E12C35">
        <w:rPr>
          <w:i/>
          <w:iCs/>
          <w:sz w:val="18"/>
          <w:szCs w:val="18"/>
        </w:rPr>
        <w:t>3</w:t>
      </w:r>
      <w:r w:rsidRPr="00291D3B">
        <w:rPr>
          <w:i/>
          <w:iCs/>
          <w:sz w:val="18"/>
          <w:szCs w:val="18"/>
        </w:rPr>
        <w:t>r, poz. 1</w:t>
      </w:r>
      <w:r w:rsidR="00E12C35">
        <w:rPr>
          <w:i/>
          <w:iCs/>
          <w:sz w:val="18"/>
          <w:szCs w:val="18"/>
        </w:rPr>
        <w:t>605</w:t>
      </w:r>
      <w:r w:rsidRPr="00291D3B">
        <w:rPr>
          <w:i/>
          <w:iCs/>
          <w:sz w:val="18"/>
          <w:szCs w:val="18"/>
        </w:rPr>
        <w:t>),</w:t>
      </w:r>
      <w:r w:rsidRPr="00272C94">
        <w:rPr>
          <w:i/>
          <w:iCs/>
          <w:sz w:val="18"/>
        </w:rPr>
        <w:t xml:space="preserve"> znak ZP.26.1.</w:t>
      </w:r>
      <w:r w:rsidR="00EB7925">
        <w:rPr>
          <w:i/>
          <w:iCs/>
          <w:sz w:val="18"/>
        </w:rPr>
        <w:t>51</w:t>
      </w:r>
      <w:r w:rsidRPr="00272C94">
        <w:rPr>
          <w:i/>
          <w:iCs/>
          <w:sz w:val="18"/>
        </w:rPr>
        <w:t>.202</w:t>
      </w:r>
      <w:r w:rsidR="00BA7844">
        <w:rPr>
          <w:i/>
          <w:iCs/>
          <w:sz w:val="18"/>
        </w:rPr>
        <w:t>3</w:t>
      </w:r>
      <w:r w:rsidRPr="00272C94">
        <w:rPr>
          <w:i/>
          <w:iCs/>
          <w:sz w:val="18"/>
        </w:rPr>
        <w:t>,</w:t>
      </w:r>
    </w:p>
    <w:p w:rsidR="00272C94" w:rsidRPr="00272C94" w:rsidRDefault="00272C94" w:rsidP="002B23D7">
      <w:pPr>
        <w:pStyle w:val="Tekstpodstawowywcity1"/>
        <w:ind w:left="0" w:firstLine="0"/>
        <w:jc w:val="center"/>
        <w:rPr>
          <w:i/>
          <w:iCs/>
          <w:sz w:val="20"/>
        </w:rPr>
      </w:pPr>
      <w:r w:rsidRPr="00272C94">
        <w:rPr>
          <w:i/>
          <w:iCs/>
          <w:sz w:val="18"/>
        </w:rPr>
        <w:t>strony zawierają umowę o następującej treści:</w:t>
      </w:r>
    </w:p>
    <w:bookmarkEnd w:id="0"/>
    <w:bookmarkEnd w:id="86"/>
    <w:bookmarkEnd w:id="87"/>
    <w:bookmarkEnd w:id="88"/>
    <w:bookmarkEnd w:id="89"/>
    <w:bookmarkEnd w:id="90"/>
    <w:bookmarkEnd w:id="91"/>
    <w:bookmarkEnd w:id="92"/>
    <w:bookmarkEnd w:id="93"/>
    <w:bookmarkEnd w:id="94"/>
    <w:bookmarkEnd w:id="95"/>
    <w:bookmarkEnd w:id="96"/>
    <w:bookmarkEnd w:id="97"/>
    <w:bookmarkEnd w:id="98"/>
    <w:p w:rsidR="00827B2F" w:rsidRDefault="00827B2F" w:rsidP="00E84FF5">
      <w:pPr>
        <w:spacing w:line="360" w:lineRule="auto"/>
        <w:rPr>
          <w:rFonts w:ascii="Georgia" w:hAnsi="Georgia" w:cs="Georgia"/>
          <w:b/>
          <w:bCs/>
          <w:i/>
          <w:iCs/>
          <w:sz w:val="20"/>
          <w:szCs w:val="20"/>
        </w:rPr>
      </w:pPr>
    </w:p>
    <w:p w:rsidR="006D5FC9" w:rsidRPr="00E60300" w:rsidRDefault="006D5FC9" w:rsidP="006D5FC9">
      <w:pPr>
        <w:pStyle w:val="Tretekstu"/>
        <w:spacing w:after="0" w:line="360" w:lineRule="auto"/>
        <w:jc w:val="center"/>
        <w:rPr>
          <w:rFonts w:ascii="Georgia" w:hAnsi="Georgia"/>
          <w:b/>
          <w:i/>
          <w:iCs/>
          <w:sz w:val="20"/>
          <w:szCs w:val="20"/>
        </w:rPr>
      </w:pPr>
      <w:r w:rsidRPr="00E60300">
        <w:rPr>
          <w:rFonts w:ascii="Georgia" w:hAnsi="Georgia"/>
          <w:b/>
          <w:sz w:val="20"/>
          <w:szCs w:val="20"/>
        </w:rPr>
        <w:t>§ 1</w:t>
      </w:r>
    </w:p>
    <w:p w:rsidR="006D5FC9" w:rsidRDefault="006D5FC9" w:rsidP="00380A44">
      <w:pPr>
        <w:numPr>
          <w:ilvl w:val="0"/>
          <w:numId w:val="65"/>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Przedmiotem umowy jest </w:t>
      </w:r>
      <w:r>
        <w:rPr>
          <w:rFonts w:ascii="Georgia" w:hAnsi="Georgia" w:cs="Georgia"/>
          <w:b/>
          <w:bCs/>
          <w:sz w:val="20"/>
          <w:szCs w:val="20"/>
        </w:rPr>
        <w:t xml:space="preserve">dostawa </w:t>
      </w:r>
      <w:r w:rsidRPr="005027E4">
        <w:rPr>
          <w:rFonts w:ascii="Georgia" w:hAnsi="Georgia"/>
          <w:b/>
          <w:sz w:val="20"/>
          <w:szCs w:val="20"/>
        </w:rPr>
        <w:t>i transport gazów medycznych wraz z najmem butli i ich magazynowaniem oraz najmem zbiorników kriogenicznych, przeglądami i</w:t>
      </w:r>
      <w:r w:rsidR="003D5689">
        <w:rPr>
          <w:rFonts w:ascii="Georgia" w:hAnsi="Georgia"/>
          <w:b/>
          <w:sz w:val="20"/>
          <w:szCs w:val="20"/>
        </w:rPr>
        <w:t xml:space="preserve"> </w:t>
      </w:r>
      <w:r w:rsidRPr="005027E4">
        <w:rPr>
          <w:rFonts w:ascii="Georgia" w:hAnsi="Georgia"/>
          <w:b/>
          <w:sz w:val="20"/>
          <w:szCs w:val="20"/>
        </w:rPr>
        <w:t xml:space="preserve">konserwacją wewnętrznych instalacji gazów medycznych przez okres 12 miesięcy </w:t>
      </w:r>
      <w:r>
        <w:rPr>
          <w:rFonts w:ascii="Georgia" w:hAnsi="Georgia"/>
          <w:b/>
          <w:bCs/>
          <w:sz w:val="20"/>
          <w:szCs w:val="20"/>
        </w:rPr>
        <w:t xml:space="preserve">dla </w:t>
      </w:r>
      <w:r w:rsidRPr="00DD21D4">
        <w:rPr>
          <w:rFonts w:ascii="Georgia" w:hAnsi="Georgia" w:cs="Georgia"/>
          <w:b/>
          <w:bCs/>
          <w:sz w:val="20"/>
          <w:szCs w:val="20"/>
        </w:rPr>
        <w:t>ZZOZ</w:t>
      </w:r>
      <w:r w:rsidR="003D5689">
        <w:rPr>
          <w:rFonts w:ascii="Georgia" w:hAnsi="Georgia" w:cs="Georgia"/>
          <w:b/>
          <w:bCs/>
          <w:sz w:val="20"/>
          <w:szCs w:val="20"/>
        </w:rPr>
        <w:t xml:space="preserve"> </w:t>
      </w:r>
      <w:r w:rsidRPr="00DD21D4">
        <w:rPr>
          <w:rFonts w:ascii="Georgia" w:hAnsi="Georgia" w:cs="Georgia"/>
          <w:b/>
          <w:bCs/>
          <w:sz w:val="20"/>
          <w:szCs w:val="20"/>
        </w:rPr>
        <w:t>w Wadowicach</w:t>
      </w:r>
      <w:r w:rsidRPr="00AE364F">
        <w:rPr>
          <w:rFonts w:ascii="Georgia" w:hAnsi="Georgia" w:cs="Georgia"/>
          <w:b/>
          <w:bCs/>
          <w:iCs/>
          <w:sz w:val="20"/>
          <w:szCs w:val="20"/>
        </w:rPr>
        <w:t>,</w:t>
      </w:r>
      <w:r w:rsidR="003D5689">
        <w:rPr>
          <w:rFonts w:ascii="Georgia" w:hAnsi="Georgia" w:cs="Georgia"/>
          <w:b/>
          <w:bCs/>
          <w:iCs/>
          <w:sz w:val="20"/>
          <w:szCs w:val="20"/>
        </w:rPr>
        <w:t xml:space="preserve"> </w:t>
      </w:r>
      <w:r>
        <w:rPr>
          <w:rFonts w:ascii="Georgia" w:hAnsi="Georgia" w:cs="Georgia"/>
          <w:sz w:val="20"/>
          <w:szCs w:val="20"/>
        </w:rPr>
        <w:t>wg pakietu nr …………., zwanych w dalszej części umowy „asortymentem” dla ZZOZ w Wadowicach, zgodnie ze złożoną ofertą cenową stanowiącą załącznik nr 1 do niniejszej umowy.</w:t>
      </w:r>
    </w:p>
    <w:p w:rsidR="006D5FC9" w:rsidRPr="0091488B" w:rsidRDefault="00931F7D" w:rsidP="00380A44">
      <w:pPr>
        <w:pStyle w:val="Akapitzlist"/>
        <w:numPr>
          <w:ilvl w:val="0"/>
          <w:numId w:val="65"/>
        </w:numPr>
        <w:tabs>
          <w:tab w:val="left" w:pos="284"/>
        </w:tabs>
        <w:spacing w:line="360" w:lineRule="auto"/>
        <w:jc w:val="both"/>
        <w:textAlignment w:val="auto"/>
        <w:rPr>
          <w:rFonts w:ascii="Georgia" w:hAnsi="Georgia"/>
          <w:sz w:val="20"/>
          <w:szCs w:val="20"/>
        </w:rPr>
      </w:pPr>
      <w:r>
        <w:rPr>
          <w:rFonts w:ascii="Georgia" w:hAnsi="Georgia"/>
          <w:bCs/>
          <w:sz w:val="20"/>
          <w:szCs w:val="20"/>
        </w:rPr>
        <w:t>Dostaw</w:t>
      </w:r>
      <w:r w:rsidR="006D5FC9">
        <w:rPr>
          <w:rFonts w:ascii="Georgia" w:hAnsi="Georgia"/>
          <w:bCs/>
          <w:sz w:val="20"/>
          <w:szCs w:val="20"/>
        </w:rPr>
        <w:t xml:space="preserve">a, o której mowa w ust. 1 wykonywana będzie zgodnie ze złożoną ofertą cenową, stanowiącą </w:t>
      </w:r>
      <w:r w:rsidR="006D5FC9" w:rsidRPr="0091488B">
        <w:rPr>
          <w:rFonts w:ascii="Georgia" w:hAnsi="Georgia"/>
          <w:sz w:val="20"/>
          <w:szCs w:val="20"/>
        </w:rPr>
        <w:t>załącznik nr 1 do umowy i opisem przedmiotu zamówienia stanowiącym załącznik nr 2</w:t>
      </w:r>
      <w:r w:rsidR="006D5FC9">
        <w:rPr>
          <w:rFonts w:ascii="Georgia" w:hAnsi="Georgia"/>
          <w:bCs/>
          <w:sz w:val="20"/>
          <w:szCs w:val="20"/>
        </w:rPr>
        <w:t>, które stanowią integralną część umowy.</w:t>
      </w:r>
    </w:p>
    <w:p w:rsidR="006D5FC9" w:rsidRDefault="006D5FC9" w:rsidP="00380A44">
      <w:pPr>
        <w:numPr>
          <w:ilvl w:val="0"/>
          <w:numId w:val="65"/>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Wykonanie umowy następować będzie w częściach. Zamawiający zastrzega sobie prawo realizacji zamówienia w zależności od bieżących potrzeb.</w:t>
      </w:r>
    </w:p>
    <w:p w:rsidR="006D5FC9" w:rsidRPr="000F4282" w:rsidRDefault="006D5FC9" w:rsidP="00380A44">
      <w:pPr>
        <w:numPr>
          <w:ilvl w:val="0"/>
          <w:numId w:val="65"/>
        </w:numPr>
        <w:tabs>
          <w:tab w:val="left" w:pos="426"/>
        </w:tabs>
        <w:suppressAutoHyphens w:val="0"/>
        <w:spacing w:line="360" w:lineRule="auto"/>
        <w:jc w:val="both"/>
        <w:textAlignment w:val="auto"/>
        <w:rPr>
          <w:rFonts w:ascii="Georgia" w:hAnsi="Georgia" w:cs="Georgia"/>
          <w:sz w:val="20"/>
          <w:szCs w:val="20"/>
        </w:rPr>
      </w:pPr>
      <w:bookmarkStart w:id="111" w:name="_Hlk73084187"/>
      <w:r w:rsidRPr="000F4282">
        <w:rPr>
          <w:rFonts w:ascii="Georgia" w:hAnsi="Georgia" w:cs="Georgia"/>
          <w:sz w:val="20"/>
          <w:szCs w:val="20"/>
        </w:rPr>
        <w:t xml:space="preserve">Zamawiający zastrzega prawo do częściowej realizacji umowy, jednak niezrealizowana wartość umowy nie może być większa niż </w:t>
      </w:r>
      <w:r>
        <w:rPr>
          <w:rFonts w:ascii="Georgia" w:hAnsi="Georgia" w:cs="Georgia"/>
          <w:sz w:val="20"/>
          <w:szCs w:val="20"/>
        </w:rPr>
        <w:t>5</w:t>
      </w:r>
      <w:r w:rsidRPr="000F4282">
        <w:rPr>
          <w:rFonts w:ascii="Georgia" w:hAnsi="Georgia" w:cs="Georgia"/>
          <w:sz w:val="20"/>
          <w:szCs w:val="20"/>
        </w:rPr>
        <w:t>0% wartości umowy.</w:t>
      </w:r>
      <w:bookmarkEnd w:id="111"/>
    </w:p>
    <w:p w:rsidR="006D5FC9" w:rsidRDefault="006D5FC9" w:rsidP="00380A44">
      <w:pPr>
        <w:numPr>
          <w:ilvl w:val="0"/>
          <w:numId w:val="65"/>
        </w:numPr>
        <w:tabs>
          <w:tab w:val="left" w:pos="426"/>
        </w:tabs>
        <w:suppressAutoHyphens w:val="0"/>
        <w:spacing w:line="360" w:lineRule="auto"/>
        <w:jc w:val="both"/>
        <w:textAlignment w:val="auto"/>
        <w:rPr>
          <w:rFonts w:ascii="Georgia" w:hAnsi="Georgia" w:cs="Georgia"/>
          <w:sz w:val="20"/>
          <w:szCs w:val="20"/>
        </w:rPr>
      </w:pPr>
      <w:r>
        <w:rPr>
          <w:rFonts w:ascii="Georgia" w:hAnsi="Georgia" w:cs="Georgia"/>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rsidR="006D5FC9" w:rsidRDefault="006D5FC9" w:rsidP="00380A44">
      <w:pPr>
        <w:numPr>
          <w:ilvl w:val="0"/>
          <w:numId w:val="65"/>
        </w:numPr>
        <w:tabs>
          <w:tab w:val="left" w:pos="426"/>
        </w:tabs>
        <w:suppressAutoHyphens w:val="0"/>
        <w:spacing w:line="360" w:lineRule="auto"/>
        <w:jc w:val="both"/>
        <w:textAlignment w:val="auto"/>
        <w:rPr>
          <w:rFonts w:ascii="Georgia" w:hAnsi="Georgia"/>
          <w:i/>
          <w:iCs/>
        </w:rPr>
      </w:pPr>
      <w:r>
        <w:rPr>
          <w:rFonts w:ascii="Georgia" w:hAnsi="Georgia" w:cs="Georgia"/>
          <w:sz w:val="20"/>
          <w:szCs w:val="20"/>
        </w:rPr>
        <w:t>Osobą realizującą umowę jest:</w:t>
      </w:r>
    </w:p>
    <w:p w:rsidR="006D5FC9" w:rsidRDefault="006D5FC9" w:rsidP="00380A44">
      <w:pPr>
        <w:numPr>
          <w:ilvl w:val="1"/>
          <w:numId w:val="65"/>
        </w:numPr>
        <w:tabs>
          <w:tab w:val="left" w:pos="426"/>
        </w:tabs>
        <w:suppressAutoHyphens w:val="0"/>
        <w:spacing w:line="360" w:lineRule="auto"/>
        <w:jc w:val="both"/>
        <w:textAlignment w:val="auto"/>
        <w:rPr>
          <w:rFonts w:ascii="Georgia" w:hAnsi="Georgia"/>
          <w:i/>
          <w:iCs/>
          <w:sz w:val="20"/>
        </w:rPr>
      </w:pPr>
      <w:r>
        <w:rPr>
          <w:rFonts w:ascii="Georgia" w:hAnsi="Georgia"/>
          <w:sz w:val="20"/>
        </w:rPr>
        <w:t>ze strony Zamawiającego Kierownik Działu Technicznego / Apteki Szpitalnej ZZOZ w Wadowicach lub osoba przez nich upoważniona,</w:t>
      </w:r>
    </w:p>
    <w:p w:rsidR="006D5FC9" w:rsidRDefault="006D5FC9" w:rsidP="00380A44">
      <w:pPr>
        <w:numPr>
          <w:ilvl w:val="1"/>
          <w:numId w:val="65"/>
        </w:numPr>
        <w:tabs>
          <w:tab w:val="left" w:pos="426"/>
        </w:tabs>
        <w:suppressAutoHyphens w:val="0"/>
        <w:spacing w:line="360" w:lineRule="auto"/>
        <w:jc w:val="both"/>
        <w:textAlignment w:val="auto"/>
        <w:rPr>
          <w:rFonts w:ascii="Georgia" w:hAnsi="Georgia"/>
          <w:i/>
          <w:iCs/>
        </w:rPr>
      </w:pPr>
      <w:r>
        <w:rPr>
          <w:rFonts w:ascii="Georgia" w:hAnsi="Georgia"/>
          <w:sz w:val="20"/>
        </w:rPr>
        <w:t>ze strony Dostawcy Pani/Pan …………………………………lub osoba przez nią/niego upoważniona.</w:t>
      </w:r>
    </w:p>
    <w:p w:rsidR="006D5FC9" w:rsidRDefault="006D5FC9" w:rsidP="006D5FC9">
      <w:pPr>
        <w:tabs>
          <w:tab w:val="left" w:pos="426"/>
        </w:tabs>
        <w:suppressAutoHyphens w:val="0"/>
        <w:spacing w:line="360" w:lineRule="auto"/>
        <w:jc w:val="center"/>
        <w:textAlignment w:val="auto"/>
        <w:rPr>
          <w:rFonts w:ascii="Georgia" w:hAnsi="Georgia"/>
          <w:b/>
          <w:bCs/>
          <w:sz w:val="20"/>
        </w:rPr>
      </w:pPr>
      <w:r>
        <w:rPr>
          <w:rFonts w:ascii="Georgia" w:hAnsi="Georgia"/>
          <w:b/>
          <w:bCs/>
          <w:sz w:val="20"/>
        </w:rPr>
        <w:t>§ 2</w:t>
      </w:r>
    </w:p>
    <w:p w:rsidR="006D5FC9" w:rsidRPr="005F5739" w:rsidRDefault="006D5FC9" w:rsidP="00380A44">
      <w:pPr>
        <w:pStyle w:val="Tekstpodstawowy"/>
        <w:numPr>
          <w:ilvl w:val="0"/>
          <w:numId w:val="62"/>
        </w:numPr>
        <w:tabs>
          <w:tab w:val="left" w:pos="426"/>
        </w:tabs>
        <w:spacing w:after="0" w:line="360" w:lineRule="auto"/>
        <w:jc w:val="both"/>
        <w:textAlignment w:val="auto"/>
        <w:rPr>
          <w:rFonts w:ascii="Georgia" w:hAnsi="Georgia"/>
          <w:b w:val="0"/>
          <w:bCs w:val="0"/>
          <w:i w:val="0"/>
          <w:iCs w:val="0"/>
          <w:sz w:val="20"/>
        </w:rPr>
      </w:pPr>
      <w:r w:rsidRPr="005F5739">
        <w:rPr>
          <w:rFonts w:ascii="Georgia" w:hAnsi="Georgia"/>
          <w:b w:val="0"/>
          <w:bCs w:val="0"/>
          <w:i w:val="0"/>
          <w:iCs w:val="0"/>
          <w:sz w:val="20"/>
        </w:rPr>
        <w:t>Dostawca zobowiązuje się do:</w:t>
      </w:r>
    </w:p>
    <w:p w:rsidR="006D5FC9" w:rsidRPr="00386822" w:rsidRDefault="006D5FC9" w:rsidP="00380A44">
      <w:pPr>
        <w:pStyle w:val="Tekstpodstawowy"/>
        <w:numPr>
          <w:ilvl w:val="1"/>
          <w:numId w:val="62"/>
        </w:numPr>
        <w:tabs>
          <w:tab w:val="left" w:pos="426"/>
        </w:tabs>
        <w:spacing w:after="0" w:line="360" w:lineRule="auto"/>
        <w:jc w:val="both"/>
        <w:textAlignment w:val="auto"/>
        <w:rPr>
          <w:b w:val="0"/>
          <w:bCs w:val="0"/>
          <w:i w:val="0"/>
          <w:iCs w:val="0"/>
          <w:lang w:val="pl-PL"/>
        </w:rPr>
      </w:pPr>
      <w:r w:rsidRPr="00386822">
        <w:rPr>
          <w:rFonts w:ascii="Georgia" w:hAnsi="Georgia"/>
          <w:b w:val="0"/>
          <w:bCs w:val="0"/>
          <w:i w:val="0"/>
          <w:iCs w:val="0"/>
          <w:sz w:val="20"/>
          <w:lang w:val="pl-PL"/>
        </w:rPr>
        <w:t xml:space="preserve">dostarczenia asortymentu w terminie </w:t>
      </w:r>
      <w:r w:rsidRPr="00386822">
        <w:rPr>
          <w:rFonts w:ascii="Georgia" w:hAnsi="Georgia"/>
          <w:i w:val="0"/>
          <w:iCs w:val="0"/>
          <w:sz w:val="20"/>
          <w:lang w:val="pl-PL"/>
        </w:rPr>
        <w:t>………. dni roboczych</w:t>
      </w:r>
      <w:r w:rsidRPr="00386822">
        <w:rPr>
          <w:rFonts w:ascii="Georgia" w:hAnsi="Georgia"/>
          <w:b w:val="0"/>
          <w:bCs w:val="0"/>
          <w:i w:val="0"/>
          <w:iCs w:val="0"/>
          <w:sz w:val="20"/>
          <w:lang w:val="pl-PL"/>
        </w:rPr>
        <w:t xml:space="preserve"> (od poniedziałku do piątku w godzinach 7</w:t>
      </w:r>
      <w:r w:rsidRPr="00386822">
        <w:rPr>
          <w:rFonts w:ascii="Georgia" w:hAnsi="Georgia"/>
          <w:b w:val="0"/>
          <w:bCs w:val="0"/>
          <w:i w:val="0"/>
          <w:iCs w:val="0"/>
          <w:sz w:val="20"/>
          <w:vertAlign w:val="superscript"/>
          <w:lang w:val="pl-PL"/>
        </w:rPr>
        <w:t>30</w:t>
      </w:r>
      <w:r w:rsidRPr="00386822">
        <w:rPr>
          <w:rFonts w:ascii="Georgia" w:hAnsi="Georgia"/>
          <w:b w:val="0"/>
          <w:bCs w:val="0"/>
          <w:i w:val="0"/>
          <w:iCs w:val="0"/>
          <w:sz w:val="20"/>
          <w:lang w:val="pl-PL"/>
        </w:rPr>
        <w:t xml:space="preserve"> do </w:t>
      </w:r>
      <w:r w:rsidRPr="00386822">
        <w:rPr>
          <w:rFonts w:ascii="Georgia" w:hAnsi="Georgia"/>
          <w:b w:val="0"/>
          <w:bCs w:val="0"/>
          <w:i w:val="0"/>
          <w:iCs w:val="0"/>
          <w:sz w:val="20"/>
          <w:lang w:val="pl-PL"/>
        </w:rPr>
        <w:lastRenderedPageBreak/>
        <w:t>14</w:t>
      </w:r>
      <w:r w:rsidRPr="00386822">
        <w:rPr>
          <w:rFonts w:ascii="Georgia" w:hAnsi="Georgia"/>
          <w:b w:val="0"/>
          <w:bCs w:val="0"/>
          <w:i w:val="0"/>
          <w:iCs w:val="0"/>
          <w:sz w:val="20"/>
          <w:vertAlign w:val="superscript"/>
          <w:lang w:val="pl-PL"/>
        </w:rPr>
        <w:t>00</w:t>
      </w:r>
      <w:r w:rsidRPr="00386822">
        <w:rPr>
          <w:rFonts w:ascii="Georgia" w:hAnsi="Georgia"/>
          <w:b w:val="0"/>
          <w:bCs w:val="0"/>
          <w:i w:val="0"/>
          <w:iCs w:val="0"/>
          <w:kern w:val="20"/>
          <w:sz w:val="20"/>
          <w:lang w:val="pl-PL"/>
        </w:rPr>
        <w:t>)</w:t>
      </w:r>
      <w:r w:rsidRPr="00386822">
        <w:rPr>
          <w:rFonts w:ascii="Georgia" w:hAnsi="Georgia"/>
          <w:b w:val="0"/>
          <w:bCs w:val="0"/>
          <w:i w:val="0"/>
          <w:iCs w:val="0"/>
          <w:sz w:val="20"/>
          <w:lang w:val="pl-PL"/>
        </w:rPr>
        <w:t xml:space="preserve"> od dnia złożenia zamówienia wraz z rozładunkiem na miejsce wskazane przez personel ZZOZ.</w:t>
      </w:r>
    </w:p>
    <w:p w:rsidR="006D5FC9" w:rsidRPr="00386822" w:rsidRDefault="006D5FC9" w:rsidP="00380A44">
      <w:pPr>
        <w:pStyle w:val="Tekstpodstawowy"/>
        <w:numPr>
          <w:ilvl w:val="1"/>
          <w:numId w:val="62"/>
        </w:numPr>
        <w:tabs>
          <w:tab w:val="left" w:pos="426"/>
        </w:tabs>
        <w:spacing w:after="0" w:line="360" w:lineRule="auto"/>
        <w:jc w:val="both"/>
        <w:textAlignment w:val="auto"/>
        <w:rPr>
          <w:rFonts w:ascii="Georgia" w:hAnsi="Georgia"/>
          <w:b w:val="0"/>
          <w:bCs w:val="0"/>
          <w:i w:val="0"/>
          <w:iCs w:val="0"/>
          <w:color w:val="auto"/>
          <w:sz w:val="20"/>
          <w:lang w:val="pl-PL"/>
        </w:rPr>
      </w:pPr>
      <w:r w:rsidRPr="00386822">
        <w:rPr>
          <w:rFonts w:ascii="Georgia" w:eastAsia="Lucida Sans Unicode" w:hAnsi="Georgia" w:cs="Tahoma"/>
          <w:b w:val="0"/>
          <w:bCs w:val="0"/>
          <w:i w:val="0"/>
          <w:iCs w:val="0"/>
          <w:color w:val="auto"/>
          <w:sz w:val="20"/>
          <w:lang w:val="pl-PL" w:eastAsia="en-US" w:bidi="en-US"/>
        </w:rPr>
        <w:t xml:space="preserve">dostarczenia </w:t>
      </w:r>
      <w:r w:rsidRPr="00386822">
        <w:rPr>
          <w:rFonts w:ascii="Georgia" w:hAnsi="Georgia"/>
          <w:b w:val="0"/>
          <w:bCs w:val="0"/>
          <w:i w:val="0"/>
          <w:iCs w:val="0"/>
          <w:color w:val="auto"/>
          <w:sz w:val="20"/>
          <w:lang w:val="pl-PL"/>
        </w:rPr>
        <w:t>zbiorników kriogenicznych na własny koszt i ryzyko do siedziby Zamawiającego oraz montaż</w:t>
      </w:r>
      <w:r w:rsidR="003D5689">
        <w:rPr>
          <w:rFonts w:ascii="Georgia" w:hAnsi="Georgia"/>
          <w:b w:val="0"/>
          <w:bCs w:val="0"/>
          <w:i w:val="0"/>
          <w:iCs w:val="0"/>
          <w:color w:val="auto"/>
          <w:sz w:val="20"/>
          <w:lang w:val="pl-PL"/>
        </w:rPr>
        <w:t xml:space="preserve"> </w:t>
      </w:r>
      <w:r w:rsidRPr="00386822">
        <w:rPr>
          <w:rFonts w:ascii="Georgia" w:hAnsi="Georgia"/>
          <w:b w:val="0"/>
          <w:bCs w:val="0"/>
          <w:i w:val="0"/>
          <w:iCs w:val="0"/>
          <w:color w:val="auto"/>
          <w:sz w:val="20"/>
          <w:lang w:val="pl-PL"/>
        </w:rPr>
        <w:t xml:space="preserve">w miejscu wskazanym przez Zamawiającego w terminie max 3 dni roboczych od dnia zawarcia umowy – dotyczy zbiornika 1000l; w terminie </w:t>
      </w:r>
      <w:r w:rsidRPr="00386822">
        <w:rPr>
          <w:rFonts w:ascii="Georgia" w:hAnsi="Georgia"/>
          <w:b w:val="0"/>
          <w:bCs w:val="0"/>
          <w:i w:val="0"/>
          <w:iCs w:val="0"/>
          <w:color w:val="auto"/>
          <w:sz w:val="20"/>
          <w:szCs w:val="20"/>
          <w:lang w:val="pl-PL"/>
        </w:rPr>
        <w:t xml:space="preserve">max 3 dni roboczych od </w:t>
      </w:r>
      <w:r w:rsidRPr="00386822">
        <w:rPr>
          <w:rFonts w:ascii="Georgia" w:hAnsi="Georgia"/>
          <w:b w:val="0"/>
          <w:bCs w:val="0"/>
          <w:i w:val="0"/>
          <w:iCs w:val="0"/>
          <w:color w:val="auto"/>
          <w:sz w:val="20"/>
          <w:lang w:val="pl-PL"/>
        </w:rPr>
        <w:t>dnia wezwania Wykonawcy przez Zamawiającego do montażu</w:t>
      </w:r>
      <w:r w:rsidR="003D5689">
        <w:rPr>
          <w:rFonts w:ascii="Georgia" w:hAnsi="Georgia"/>
          <w:b w:val="0"/>
          <w:bCs w:val="0"/>
          <w:i w:val="0"/>
          <w:iCs w:val="0"/>
          <w:color w:val="auto"/>
          <w:sz w:val="20"/>
          <w:lang w:val="pl-PL"/>
        </w:rPr>
        <w:t xml:space="preserve"> </w:t>
      </w:r>
      <w:r w:rsidRPr="00386822">
        <w:rPr>
          <w:rFonts w:ascii="Georgia" w:hAnsi="Georgia"/>
          <w:b w:val="0"/>
          <w:bCs w:val="0"/>
          <w:i w:val="0"/>
          <w:iCs w:val="0"/>
          <w:color w:val="auto"/>
          <w:sz w:val="20"/>
          <w:lang w:val="pl-PL"/>
        </w:rPr>
        <w:t>zbiornika – dotyczy zbiornika 10 000l</w:t>
      </w:r>
      <w:r w:rsidRPr="00386822">
        <w:rPr>
          <w:rFonts w:ascii="Georgia" w:hAnsi="Georgia"/>
          <w:b w:val="0"/>
          <w:bCs w:val="0"/>
          <w:color w:val="auto"/>
          <w:sz w:val="20"/>
          <w:lang w:val="pl-PL"/>
        </w:rPr>
        <w:t>– dotyczy Pakietu nr 1.</w:t>
      </w:r>
    </w:p>
    <w:p w:rsidR="006D5FC9" w:rsidRPr="00386822" w:rsidRDefault="006D5FC9" w:rsidP="00380A44">
      <w:pPr>
        <w:pStyle w:val="Tekstpodstawowy"/>
        <w:numPr>
          <w:ilvl w:val="1"/>
          <w:numId w:val="62"/>
        </w:numPr>
        <w:tabs>
          <w:tab w:val="left" w:pos="426"/>
        </w:tabs>
        <w:spacing w:after="0" w:line="360" w:lineRule="auto"/>
        <w:jc w:val="both"/>
        <w:textAlignment w:val="auto"/>
        <w:rPr>
          <w:rFonts w:cs="Georgia"/>
          <w:b w:val="0"/>
          <w:bCs w:val="0"/>
          <w:i w:val="0"/>
          <w:iCs w:val="0"/>
          <w:szCs w:val="20"/>
          <w:lang w:val="pl-PL"/>
        </w:rPr>
      </w:pPr>
      <w:r w:rsidRPr="00386822">
        <w:rPr>
          <w:rFonts w:ascii="Georgia" w:hAnsi="Georgia" w:cs="Georgia"/>
          <w:b w:val="0"/>
          <w:bCs w:val="0"/>
          <w:i w:val="0"/>
          <w:iCs w:val="0"/>
          <w:sz w:val="20"/>
          <w:szCs w:val="20"/>
          <w:lang w:val="pl-PL"/>
        </w:rPr>
        <w:t xml:space="preserve">dołączenia do każdej dostawy wyników badań czystości gazu (świadectwa kontroli jakości) potwierdzających spełnianie przez przedmiot dostawy norm (PN–C–84910;1997, PN-C 84911:1997 i F.P.IV), gwarantujących bezpieczeństwo obsługi i pacjenta </w:t>
      </w:r>
      <w:r w:rsidRPr="00386822">
        <w:rPr>
          <w:rFonts w:ascii="Georgia" w:hAnsi="Georgia" w:cs="Georgia"/>
          <w:b w:val="0"/>
          <w:bCs w:val="0"/>
          <w:sz w:val="20"/>
          <w:szCs w:val="20"/>
          <w:lang w:val="pl-PL"/>
        </w:rPr>
        <w:t>– dotyczy Pakietu nr 1 poz. 3</w:t>
      </w:r>
      <w:r w:rsidR="00931F7D">
        <w:rPr>
          <w:rFonts w:ascii="Georgia" w:hAnsi="Georgia" w:cs="Georgia"/>
          <w:b w:val="0"/>
          <w:bCs w:val="0"/>
          <w:sz w:val="20"/>
          <w:szCs w:val="20"/>
          <w:lang w:val="pl-PL"/>
        </w:rPr>
        <w:t>-7</w:t>
      </w:r>
      <w:r w:rsidRPr="00386822">
        <w:rPr>
          <w:rFonts w:ascii="Georgia" w:hAnsi="Georgia" w:cs="Georgia"/>
          <w:b w:val="0"/>
          <w:bCs w:val="0"/>
          <w:sz w:val="20"/>
          <w:szCs w:val="20"/>
          <w:lang w:val="pl-PL"/>
        </w:rPr>
        <w:t>.</w:t>
      </w:r>
    </w:p>
    <w:p w:rsidR="006D5FC9" w:rsidRPr="00386822" w:rsidRDefault="006D5FC9" w:rsidP="00380A44">
      <w:pPr>
        <w:pStyle w:val="Tekstpodstawowy"/>
        <w:numPr>
          <w:ilvl w:val="1"/>
          <w:numId w:val="62"/>
        </w:numPr>
        <w:tabs>
          <w:tab w:val="left" w:pos="426"/>
        </w:tabs>
        <w:spacing w:after="0" w:line="360" w:lineRule="auto"/>
        <w:jc w:val="both"/>
        <w:textAlignment w:val="auto"/>
        <w:rPr>
          <w:rFonts w:ascii="Georgia" w:hAnsi="Georgia" w:cs="Georgia"/>
          <w:b w:val="0"/>
          <w:bCs w:val="0"/>
          <w:i w:val="0"/>
          <w:iCs w:val="0"/>
          <w:sz w:val="20"/>
          <w:szCs w:val="20"/>
          <w:lang w:val="pl-PL"/>
        </w:rPr>
      </w:pPr>
      <w:r w:rsidRPr="00386822">
        <w:rPr>
          <w:rFonts w:ascii="Georgia" w:hAnsi="Georgia"/>
          <w:b w:val="0"/>
          <w:bCs w:val="0"/>
          <w:i w:val="0"/>
          <w:iCs w:val="0"/>
          <w:sz w:val="20"/>
          <w:lang w:val="pl-PL"/>
        </w:rPr>
        <w:t xml:space="preserve">dołączenia do każdej dostawy wyniki badań czystości gazu (świadectwa kontroli jakości) potwierdzające spełnianie przez przedmiot dostawy norm prawnych dla wyrobów in-vitro (m. in. Rozporządzenie Ministra Zdrowia z 30.04.2004 r. i z 03.11.2004 r., PN – EN ISO 1041), gwarantujących bezpieczeństwo obsługi i pacjenta- </w:t>
      </w:r>
      <w:r w:rsidRPr="00386822">
        <w:rPr>
          <w:rFonts w:ascii="Georgia" w:hAnsi="Georgia"/>
          <w:b w:val="0"/>
          <w:bCs w:val="0"/>
          <w:sz w:val="20"/>
          <w:lang w:val="pl-PL"/>
        </w:rPr>
        <w:t>dotyczy gazów medycznych,</w:t>
      </w:r>
    </w:p>
    <w:p w:rsidR="006D5FC9" w:rsidRPr="005F5739" w:rsidRDefault="006D5FC9" w:rsidP="00380A44">
      <w:pPr>
        <w:pStyle w:val="Tekstpodstawowy"/>
        <w:numPr>
          <w:ilvl w:val="1"/>
          <w:numId w:val="62"/>
        </w:numPr>
        <w:tabs>
          <w:tab w:val="left" w:pos="426"/>
        </w:tabs>
        <w:spacing w:after="0" w:line="360" w:lineRule="auto"/>
        <w:jc w:val="both"/>
        <w:textAlignment w:val="auto"/>
        <w:rPr>
          <w:rFonts w:ascii="Georgia" w:hAnsi="Georgia" w:cs="Georgia"/>
          <w:b w:val="0"/>
          <w:bCs w:val="0"/>
          <w:i w:val="0"/>
          <w:iCs w:val="0"/>
          <w:sz w:val="20"/>
          <w:szCs w:val="20"/>
        </w:rPr>
      </w:pPr>
      <w:r w:rsidRPr="005F5739">
        <w:rPr>
          <w:rFonts w:ascii="Georgia" w:hAnsi="Georgia" w:cs="Georgia"/>
          <w:b w:val="0"/>
          <w:bCs w:val="0"/>
          <w:i w:val="0"/>
          <w:iCs w:val="0"/>
          <w:sz w:val="20"/>
          <w:szCs w:val="20"/>
        </w:rPr>
        <w:t>odbioru pustych, zużytych butli,</w:t>
      </w:r>
    </w:p>
    <w:p w:rsidR="006D5FC9" w:rsidRPr="005F5739" w:rsidRDefault="006D5FC9" w:rsidP="00380A44">
      <w:pPr>
        <w:pStyle w:val="Tekstpodstawowy"/>
        <w:numPr>
          <w:ilvl w:val="1"/>
          <w:numId w:val="62"/>
        </w:numPr>
        <w:tabs>
          <w:tab w:val="left" w:pos="426"/>
        </w:tabs>
        <w:spacing w:after="0" w:line="360" w:lineRule="auto"/>
        <w:jc w:val="both"/>
        <w:textAlignment w:val="auto"/>
        <w:rPr>
          <w:rFonts w:ascii="Georgia" w:hAnsi="Georgia" w:cs="Georgia"/>
          <w:b w:val="0"/>
          <w:bCs w:val="0"/>
          <w:i w:val="0"/>
          <w:iCs w:val="0"/>
          <w:sz w:val="20"/>
          <w:szCs w:val="20"/>
        </w:rPr>
      </w:pPr>
      <w:r w:rsidRPr="005F5739">
        <w:rPr>
          <w:rFonts w:ascii="Georgia" w:hAnsi="Georgia" w:cs="Georgia"/>
          <w:b w:val="0"/>
          <w:bCs w:val="0"/>
          <w:i w:val="0"/>
          <w:iCs w:val="0"/>
          <w:sz w:val="20"/>
          <w:szCs w:val="20"/>
        </w:rPr>
        <w:t>przeszkolenia pracowników Zamawiającego.</w:t>
      </w:r>
    </w:p>
    <w:p w:rsidR="006D5FC9" w:rsidRPr="00386822" w:rsidRDefault="006D5FC9" w:rsidP="00380A44">
      <w:pPr>
        <w:pStyle w:val="Tekstpodstawowy"/>
        <w:numPr>
          <w:ilvl w:val="0"/>
          <w:numId w:val="62"/>
        </w:numPr>
        <w:tabs>
          <w:tab w:val="left" w:pos="426"/>
        </w:tabs>
        <w:spacing w:after="0" w:line="360" w:lineRule="auto"/>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 xml:space="preserve">Zamawiający w każdym momencie może zamówić asortyment „na cito”, co oznacza, że termin dostawy asortymentu określony w </w:t>
      </w:r>
      <w:r w:rsidRPr="00386822">
        <w:rPr>
          <w:rFonts w:ascii="Georgia" w:hAnsi="Georgia" w:cs="Arial"/>
          <w:b w:val="0"/>
          <w:bCs w:val="0"/>
          <w:i w:val="0"/>
          <w:iCs w:val="0"/>
          <w:sz w:val="20"/>
          <w:szCs w:val="20"/>
          <w:lang w:val="pl-PL"/>
        </w:rPr>
        <w:t>§</w:t>
      </w:r>
      <w:r w:rsidRPr="00386822">
        <w:rPr>
          <w:rFonts w:ascii="Georgia" w:hAnsi="Georgia" w:cs="Georgia"/>
          <w:b w:val="0"/>
          <w:bCs w:val="0"/>
          <w:i w:val="0"/>
          <w:iCs w:val="0"/>
          <w:sz w:val="20"/>
          <w:szCs w:val="20"/>
          <w:lang w:val="pl-PL"/>
        </w:rPr>
        <w:t>2 ust. 1 pkt 1.1 ulega zmianie i wynosi 24 godziny od momentu złożenia zamówienia.</w:t>
      </w:r>
    </w:p>
    <w:p w:rsidR="006D5FC9" w:rsidRDefault="006D5FC9" w:rsidP="00380A44">
      <w:pPr>
        <w:pStyle w:val="western"/>
        <w:numPr>
          <w:ilvl w:val="0"/>
          <w:numId w:val="62"/>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zobowiązuje się do:</w:t>
      </w:r>
    </w:p>
    <w:p w:rsidR="006D5FC9" w:rsidRDefault="006D5FC9" w:rsidP="00380A44">
      <w:pPr>
        <w:pStyle w:val="western"/>
        <w:numPr>
          <w:ilvl w:val="1"/>
          <w:numId w:val="62"/>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zapłaty za kolejne dostawy na podstawie doręczonej mu faktury VAT. </w:t>
      </w:r>
    </w:p>
    <w:p w:rsidR="006D5FC9" w:rsidRDefault="006D5FC9" w:rsidP="00380A44">
      <w:pPr>
        <w:pStyle w:val="western"/>
        <w:numPr>
          <w:ilvl w:val="1"/>
          <w:numId w:val="62"/>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pisemnego potwierdzenia odbioru kolejnych dostaw. Sprawdzenie będzie obejmować wyłącznie przeliczenie ilości opakowań zbiorczych i ustalenie ich stanu.</w:t>
      </w:r>
    </w:p>
    <w:p w:rsidR="006D5FC9" w:rsidRDefault="006D5FC9" w:rsidP="006D5FC9">
      <w:pPr>
        <w:pStyle w:val="western"/>
        <w:suppressAutoHyphens w:val="0"/>
        <w:spacing w:before="0" w:after="0" w:line="360" w:lineRule="auto"/>
        <w:jc w:val="center"/>
        <w:rPr>
          <w:rFonts w:ascii="Georgia" w:hAnsi="Georgia" w:cs="Georgia"/>
          <w:b/>
          <w:bCs/>
          <w:sz w:val="20"/>
          <w:szCs w:val="20"/>
        </w:rPr>
      </w:pPr>
      <w:r>
        <w:rPr>
          <w:rFonts w:ascii="Georgia" w:hAnsi="Georgia" w:cs="Georgia"/>
          <w:b/>
          <w:bCs/>
          <w:sz w:val="20"/>
          <w:szCs w:val="20"/>
        </w:rPr>
        <w:t>§ 3</w:t>
      </w:r>
    </w:p>
    <w:p w:rsidR="006D5FC9" w:rsidRDefault="006D5FC9" w:rsidP="00380A44">
      <w:pPr>
        <w:numPr>
          <w:ilvl w:val="0"/>
          <w:numId w:val="68"/>
        </w:numPr>
        <w:spacing w:line="360" w:lineRule="auto"/>
        <w:jc w:val="both"/>
        <w:rPr>
          <w:rFonts w:ascii="Georgia" w:hAnsi="Georgia"/>
          <w:sz w:val="20"/>
        </w:rPr>
      </w:pPr>
      <w:r>
        <w:rPr>
          <w:rFonts w:ascii="Georgia" w:hAnsi="Georgia"/>
          <w:sz w:val="20"/>
        </w:rPr>
        <w:t>Przez cały okres trwania umowy najmowane zbiorniki objęte będą bezpłatnym serwisem, który obejmuje:</w:t>
      </w:r>
    </w:p>
    <w:p w:rsidR="006D5FC9" w:rsidRDefault="006D5FC9" w:rsidP="00380A44">
      <w:pPr>
        <w:numPr>
          <w:ilvl w:val="1"/>
          <w:numId w:val="68"/>
        </w:numPr>
        <w:spacing w:line="360" w:lineRule="auto"/>
        <w:jc w:val="both"/>
        <w:rPr>
          <w:rFonts w:ascii="Georgia" w:hAnsi="Georgia"/>
          <w:sz w:val="20"/>
        </w:rPr>
      </w:pPr>
      <w:r>
        <w:rPr>
          <w:rFonts w:ascii="Georgia" w:hAnsi="Georgia"/>
          <w:sz w:val="20"/>
        </w:rPr>
        <w:t>naprawę w przypadku awarii;</w:t>
      </w:r>
    </w:p>
    <w:p w:rsidR="006D5FC9" w:rsidRDefault="006D5FC9" w:rsidP="00380A44">
      <w:pPr>
        <w:numPr>
          <w:ilvl w:val="1"/>
          <w:numId w:val="68"/>
        </w:numPr>
        <w:spacing w:line="360" w:lineRule="auto"/>
        <w:jc w:val="both"/>
        <w:rPr>
          <w:rFonts w:ascii="Georgia" w:hAnsi="Georgia"/>
          <w:sz w:val="20"/>
        </w:rPr>
      </w:pPr>
      <w:r>
        <w:rPr>
          <w:rFonts w:ascii="Georgia" w:hAnsi="Georgia"/>
          <w:sz w:val="20"/>
        </w:rPr>
        <w:t>bezpłatną wymianę części zużywalnych oraz części podlegających wymianie z uwagi na zaistniałą awarię;</w:t>
      </w:r>
    </w:p>
    <w:p w:rsidR="006D5FC9" w:rsidRDefault="006D5FC9" w:rsidP="00380A44">
      <w:pPr>
        <w:numPr>
          <w:ilvl w:val="1"/>
          <w:numId w:val="68"/>
        </w:numPr>
        <w:spacing w:line="360" w:lineRule="auto"/>
        <w:jc w:val="both"/>
        <w:rPr>
          <w:rFonts w:ascii="Georgia" w:hAnsi="Georgia" w:cs="Georgia"/>
          <w:kern w:val="2"/>
          <w:sz w:val="20"/>
          <w:szCs w:val="20"/>
        </w:rPr>
      </w:pPr>
      <w:r>
        <w:rPr>
          <w:rFonts w:ascii="Georgia" w:hAnsi="Georgia"/>
          <w:sz w:val="20"/>
          <w:szCs w:val="20"/>
        </w:rPr>
        <w:t>przegląd i konserwację zgodnie z obowiązującymi przepisami prawa- min. 1 raz w roku, w terminie uzgodnionym telefonicznie lub pisemnie z Kierownikiem Działu Technicznego ZZOZ w Wadowicach z min. 3 dniowym wyprzedzeniem.</w:t>
      </w:r>
    </w:p>
    <w:p w:rsidR="006D5FC9" w:rsidRDefault="006D5FC9" w:rsidP="00380A44">
      <w:pPr>
        <w:numPr>
          <w:ilvl w:val="1"/>
          <w:numId w:val="68"/>
        </w:numPr>
        <w:spacing w:line="360" w:lineRule="auto"/>
        <w:jc w:val="both"/>
        <w:rPr>
          <w:rFonts w:ascii="Georgia" w:hAnsi="Georgia" w:cs="Georgia"/>
          <w:sz w:val="20"/>
          <w:szCs w:val="20"/>
        </w:rPr>
      </w:pPr>
      <w:r>
        <w:rPr>
          <w:rFonts w:ascii="Georgia" w:hAnsi="Georgia"/>
          <w:sz w:val="20"/>
        </w:rPr>
        <w:t>usunięcie awarii najmowanych zbiorników nastąpi w ciągu 24 godzin od zgłoszenia, w razie awarii wymagającej dłuższego czasu naprawy Dostawca dostarczy i podłączy zbiornik zastępczy.</w:t>
      </w:r>
    </w:p>
    <w:p w:rsidR="006D5FC9" w:rsidRDefault="006D5FC9" w:rsidP="00380A44">
      <w:pPr>
        <w:numPr>
          <w:ilvl w:val="0"/>
          <w:numId w:val="68"/>
        </w:numPr>
        <w:spacing w:line="360" w:lineRule="auto"/>
        <w:jc w:val="both"/>
        <w:rPr>
          <w:rFonts w:ascii="Georgia" w:hAnsi="Georgia" w:cs="Georgia"/>
          <w:sz w:val="20"/>
          <w:szCs w:val="20"/>
        </w:rPr>
      </w:pPr>
      <w:r>
        <w:rPr>
          <w:rFonts w:ascii="Georgia" w:hAnsi="Georgia"/>
          <w:sz w:val="20"/>
        </w:rPr>
        <w:t>Przeglądy i konserwacja źródeł zasilania instalacji gazów medycznych powinny być wykonane przez podmiot uprawniony, posiadający autoryzację producenta urządzeń redukcyjnych stacji tlenu, podtlenku azotu, dwutlenku węgla do przeprowadzenie czynności i posiadającego dostęp do oryginalnych części zamiennych.</w:t>
      </w:r>
    </w:p>
    <w:p w:rsidR="006D5FC9" w:rsidRDefault="006D5FC9" w:rsidP="00380A44">
      <w:pPr>
        <w:numPr>
          <w:ilvl w:val="0"/>
          <w:numId w:val="68"/>
        </w:numPr>
        <w:spacing w:line="360" w:lineRule="auto"/>
        <w:jc w:val="both"/>
        <w:rPr>
          <w:rFonts w:ascii="Georgia" w:hAnsi="Georgia"/>
          <w:sz w:val="20"/>
        </w:rPr>
      </w:pPr>
      <w:r>
        <w:rPr>
          <w:rFonts w:ascii="Georgia" w:hAnsi="Georgia"/>
          <w:sz w:val="20"/>
        </w:rPr>
        <w:t>Przeglądy i konserwacja potwierdzone są sporządzeniem protokołu zawierającego szczegółowy spis wszystkich punktów poboru z podziałem na poszczególne pomieszczenia i opis wyników badań uzyskanych w zakresie wykonanych czynności kontrolnych. Protokół powinien zawierać także wnioski i zalecenia pokontrolne odnoszące się do obowiązujących wymagań normatywnych.</w:t>
      </w:r>
    </w:p>
    <w:p w:rsidR="006D5FC9" w:rsidRDefault="006D5FC9" w:rsidP="00380A44">
      <w:pPr>
        <w:numPr>
          <w:ilvl w:val="0"/>
          <w:numId w:val="68"/>
        </w:numPr>
        <w:spacing w:line="360" w:lineRule="auto"/>
        <w:jc w:val="both"/>
        <w:rPr>
          <w:rFonts w:ascii="Georgia" w:hAnsi="Georgia" w:cs="Georgia"/>
          <w:sz w:val="20"/>
          <w:szCs w:val="22"/>
        </w:rPr>
      </w:pPr>
      <w:r>
        <w:rPr>
          <w:rFonts w:ascii="Georgia" w:hAnsi="Georgia"/>
          <w:sz w:val="20"/>
        </w:rPr>
        <w:t>Po kontroli w</w:t>
      </w:r>
      <w:r>
        <w:rPr>
          <w:rFonts w:ascii="Georgia" w:hAnsi="Georgia" w:cs="Georgia"/>
          <w:sz w:val="20"/>
          <w:szCs w:val="22"/>
        </w:rPr>
        <w:t>ymagane jest sporządzenie protokołu zawierającego szczegółowy opis wyników badań uzyskanych w zakresie wykonanych czynności kontrolnych. Protokół powinien zawierać także wnioski i zalecenia pokontrolne. Wnioski pokontrolne powinny zawierać odniesienie do spełnienia obowiązujących wymagań zawartych w:</w:t>
      </w:r>
    </w:p>
    <w:p w:rsidR="006D5FC9" w:rsidRDefault="006D5FC9" w:rsidP="00380A44">
      <w:pPr>
        <w:numPr>
          <w:ilvl w:val="1"/>
          <w:numId w:val="68"/>
        </w:numPr>
        <w:spacing w:line="360" w:lineRule="auto"/>
        <w:jc w:val="both"/>
        <w:rPr>
          <w:rFonts w:ascii="Georgia" w:hAnsi="Georgia" w:cs="Georgia"/>
          <w:sz w:val="20"/>
          <w:szCs w:val="22"/>
        </w:rPr>
      </w:pPr>
      <w:r>
        <w:rPr>
          <w:rFonts w:ascii="Georgia" w:hAnsi="Georgia" w:cs="Georgia"/>
          <w:sz w:val="20"/>
          <w:szCs w:val="22"/>
        </w:rPr>
        <w:t>PN – EN ISO 7396 – 1 „Systemy rurociągowe do sprężonych gazów medycznych – Część 1: Systemy rurociągowe do sprężonych gazów medycznych i próżni”</w:t>
      </w:r>
    </w:p>
    <w:p w:rsidR="006D5FC9" w:rsidRDefault="006D5FC9" w:rsidP="00380A44">
      <w:pPr>
        <w:numPr>
          <w:ilvl w:val="1"/>
          <w:numId w:val="68"/>
        </w:numPr>
        <w:spacing w:line="360" w:lineRule="auto"/>
        <w:jc w:val="both"/>
        <w:rPr>
          <w:szCs w:val="20"/>
        </w:rPr>
      </w:pPr>
      <w:r>
        <w:rPr>
          <w:rFonts w:ascii="Georgia" w:hAnsi="Georgia"/>
          <w:sz w:val="20"/>
        </w:rPr>
        <w:t>PN – EN ISO 7396 – 2 „Systemy rurociągowe do sprężonych gazów medycznych – Część 2: Systemy odprowadzające zużyte gazy anestetyczne”.</w:t>
      </w:r>
    </w:p>
    <w:p w:rsidR="006D5FC9" w:rsidRPr="000C2C30" w:rsidRDefault="006D5FC9" w:rsidP="006D5FC9">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4</w:t>
      </w:r>
    </w:p>
    <w:p w:rsidR="006D5FC9" w:rsidRDefault="00931F7D"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I</w:t>
      </w:r>
      <w:r w:rsidR="006D5FC9">
        <w:rPr>
          <w:rFonts w:ascii="Georgia" w:hAnsi="Georgia" w:cs="Georgia"/>
          <w:sz w:val="20"/>
          <w:szCs w:val="20"/>
        </w:rPr>
        <w:t>lość i rodzaj asortymentu Zamawiający będzie uzgadniał każdorazowo z Dostawcą pisemnie lub za pośrednictwem faksu lub maila.</w:t>
      </w:r>
    </w:p>
    <w:p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odpowiada za jakość, tożsamość oraz termin ważności dostarczanego asortymentu.</w:t>
      </w:r>
    </w:p>
    <w:p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p>
    <w:p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kern w:val="2"/>
          <w:sz w:val="20"/>
        </w:rPr>
      </w:pPr>
      <w:r>
        <w:rPr>
          <w:rFonts w:ascii="Georgia" w:hAnsi="Georgia"/>
          <w:sz w:val="20"/>
        </w:rPr>
        <w:t>Dostawca reklamację zgłoszoną w sposób określony w ust. 3 rozpatrzy niezwłocznie, nie później jednak niż w ciągu 14 dni od daty powiadomienia. Brak odpowiedzi w w/w terminie uznaje się za przyjęcie reklamacji.</w:t>
      </w:r>
    </w:p>
    <w:p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kern w:val="2"/>
          <w:sz w:val="20"/>
          <w:szCs w:val="20"/>
        </w:rPr>
      </w:pPr>
      <w:r>
        <w:rPr>
          <w:rFonts w:ascii="Georgia" w:hAnsi="Georgia"/>
          <w:sz w:val="20"/>
        </w:rPr>
        <w:t>Dostawca zobowiązuje się do zabezpieczenia we własnym zakresie dostawy zamówionych gazów w przypadku wystąpienia braków we własnym magazynie.</w:t>
      </w:r>
    </w:p>
    <w:p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kern w:val="2"/>
          <w:sz w:val="20"/>
        </w:rPr>
      </w:pPr>
      <w:r>
        <w:rPr>
          <w:rFonts w:ascii="Georgia" w:hAnsi="Georgia"/>
          <w:sz w:val="20"/>
        </w:rPr>
        <w:t>Dostawcy należy się tylko wynagrodzenie za dostawy zrealizowane.</w:t>
      </w:r>
    </w:p>
    <w:p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kern w:val="2"/>
          <w:sz w:val="20"/>
          <w:szCs w:val="20"/>
        </w:rPr>
      </w:pPr>
      <w:r>
        <w:rPr>
          <w:rFonts w:ascii="Georgia" w:hAnsi="Georgia"/>
          <w:sz w:val="20"/>
        </w:rPr>
        <w:t>Na Dostawcy ciąży odpowiedzialność z tytułu uszkodzenia lub utraty przedmiotu umowy aż do chwili potwierdzenia odbioru przez Zamawiającego.</w:t>
      </w:r>
    </w:p>
    <w:p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Dostawca dostarczy przedmiot zamówienia spełniający wymagane normy jakościowe, przewidziane prawem wymogi techniczne, wymogi bezpieczeństwa.</w:t>
      </w:r>
    </w:p>
    <w:p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Pr>
          <w:rFonts w:ascii="Georgia" w:hAnsi="Georgia"/>
          <w:sz w:val="20"/>
          <w:szCs w:val="20"/>
        </w:rPr>
        <w:t>Wszelkie koszty związane z wykonaniem niniejszej umowy ponosi Dostawca.</w:t>
      </w:r>
    </w:p>
    <w:p w:rsidR="006D5FC9"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sidRPr="000F4282">
        <w:rPr>
          <w:rFonts w:ascii="Georgia" w:hAnsi="Georgia" w:cs="Georgia"/>
          <w:sz w:val="20"/>
          <w:szCs w:val="20"/>
        </w:rPr>
        <w:t>Ilość dostarczonego/ fakturowanego ciekłego azotu ustalona będzie na podstawie wskazań miernika na cysternie Dostawcy posiadającego odpowiednią legalizację.</w:t>
      </w:r>
    </w:p>
    <w:p w:rsidR="006D5FC9" w:rsidRPr="000F4282" w:rsidRDefault="006D5FC9" w:rsidP="00380A44">
      <w:pPr>
        <w:pStyle w:val="western"/>
        <w:numPr>
          <w:ilvl w:val="0"/>
          <w:numId w:val="63"/>
        </w:numPr>
        <w:tabs>
          <w:tab w:val="left" w:pos="426"/>
        </w:tabs>
        <w:suppressAutoHyphens w:val="0"/>
        <w:spacing w:before="0" w:after="0" w:line="360" w:lineRule="auto"/>
        <w:jc w:val="both"/>
        <w:textAlignment w:val="auto"/>
        <w:rPr>
          <w:rFonts w:ascii="Georgia" w:hAnsi="Georgia" w:cs="Georgia"/>
          <w:sz w:val="20"/>
          <w:szCs w:val="20"/>
        </w:rPr>
      </w:pPr>
      <w:r w:rsidRPr="00C73622">
        <w:rPr>
          <w:rFonts w:ascii="Georgia" w:hAnsi="Georgia"/>
          <w:sz w:val="20"/>
          <w:szCs w:val="20"/>
        </w:rPr>
        <w:t xml:space="preserve">W przypadku niezrealizowania dostawy asortymentu, o której mowa w § </w:t>
      </w:r>
      <w:r>
        <w:rPr>
          <w:rFonts w:ascii="Georgia" w:hAnsi="Georgia"/>
          <w:sz w:val="20"/>
          <w:szCs w:val="20"/>
        </w:rPr>
        <w:t>2</w:t>
      </w:r>
      <w:r w:rsidRPr="00C73622">
        <w:rPr>
          <w:rFonts w:ascii="Georgia" w:hAnsi="Georgia"/>
          <w:sz w:val="20"/>
          <w:szCs w:val="20"/>
        </w:rPr>
        <w:t xml:space="preserve"> ust 1, mimo upływu 24h od telefonicznego/za pośrednictwem faksu</w:t>
      </w:r>
      <w:r>
        <w:rPr>
          <w:rFonts w:ascii="Georgia" w:hAnsi="Georgia"/>
          <w:sz w:val="20"/>
          <w:szCs w:val="20"/>
        </w:rPr>
        <w:t xml:space="preserve"> lub e-mail</w:t>
      </w:r>
      <w:r w:rsidRPr="00C73622">
        <w:rPr>
          <w:rFonts w:ascii="Georgia" w:hAnsi="Georgia"/>
          <w:sz w:val="20"/>
          <w:szCs w:val="20"/>
        </w:rPr>
        <w:t xml:space="preserve"> zgłoszenia, Zamawiającemu przysługuje prawo realizacji usługi przez osobę trzecią na </w:t>
      </w:r>
      <w:r w:rsidRPr="00553DA2">
        <w:rPr>
          <w:rFonts w:ascii="Georgia" w:hAnsi="Georgia"/>
          <w:sz w:val="20"/>
          <w:szCs w:val="20"/>
        </w:rPr>
        <w:t>koszt i ryzyko Dostawcy.</w:t>
      </w:r>
      <w:r w:rsidRPr="00C73622">
        <w:rPr>
          <w:rFonts w:ascii="Georgia" w:hAnsi="Georgia"/>
          <w:sz w:val="20"/>
          <w:szCs w:val="20"/>
        </w:rPr>
        <w:t xml:space="preserve"> O fakcie tym Zamawiający niezwłocznie powiadomi </w:t>
      </w:r>
      <w:r>
        <w:rPr>
          <w:rFonts w:ascii="Georgia" w:hAnsi="Georgia"/>
          <w:sz w:val="20"/>
          <w:szCs w:val="20"/>
        </w:rPr>
        <w:t>Dostawcę</w:t>
      </w:r>
      <w:r w:rsidRPr="00C73622">
        <w:rPr>
          <w:rFonts w:ascii="Georgia" w:hAnsi="Georgia"/>
          <w:sz w:val="20"/>
          <w:szCs w:val="20"/>
        </w:rPr>
        <w:t>, a</w:t>
      </w:r>
      <w:r>
        <w:rPr>
          <w:rFonts w:ascii="Georgia" w:hAnsi="Georgia"/>
          <w:sz w:val="20"/>
          <w:szCs w:val="20"/>
        </w:rPr>
        <w:t> </w:t>
      </w:r>
      <w:r w:rsidRPr="00C73622">
        <w:rPr>
          <w:rFonts w:ascii="Georgia" w:hAnsi="Georgia"/>
          <w:sz w:val="20"/>
          <w:szCs w:val="20"/>
        </w:rPr>
        <w:t>zamówienie zostanie automatycznie anulowane.</w:t>
      </w:r>
    </w:p>
    <w:p w:rsidR="006D5FC9" w:rsidRPr="00E60300" w:rsidRDefault="006D5FC9" w:rsidP="006D5FC9">
      <w:pPr>
        <w:widowControl w:val="0"/>
        <w:spacing w:line="360" w:lineRule="auto"/>
        <w:jc w:val="center"/>
        <w:rPr>
          <w:rFonts w:ascii="Georgia" w:hAnsi="Georgia"/>
          <w:b/>
          <w:color w:val="000000"/>
          <w:kern w:val="2"/>
          <w:sz w:val="20"/>
          <w:szCs w:val="20"/>
        </w:rPr>
      </w:pPr>
      <w:r w:rsidRPr="00E60300">
        <w:rPr>
          <w:rFonts w:ascii="Georgia" w:hAnsi="Georgia"/>
          <w:b/>
          <w:color w:val="000000"/>
          <w:sz w:val="20"/>
          <w:szCs w:val="20"/>
        </w:rPr>
        <w:t>§ 4 *</w:t>
      </w:r>
    </w:p>
    <w:p w:rsidR="006D5FC9" w:rsidRPr="00C73622" w:rsidRDefault="006D5FC9" w:rsidP="00380A44">
      <w:pPr>
        <w:widowControl w:val="0"/>
        <w:numPr>
          <w:ilvl w:val="0"/>
          <w:numId w:val="70"/>
        </w:numPr>
        <w:spacing w:line="360" w:lineRule="auto"/>
        <w:jc w:val="both"/>
        <w:rPr>
          <w:rFonts w:ascii="Georgia" w:hAnsi="Georgia" w:cs="Georgia"/>
          <w:sz w:val="20"/>
        </w:rPr>
      </w:pPr>
      <w:r w:rsidRPr="00C73622">
        <w:rPr>
          <w:rFonts w:ascii="Georgia" w:hAnsi="Georgia" w:cs="Georgia"/>
          <w:sz w:val="20"/>
        </w:rPr>
        <w:t>Dostawca oświadcza, że powierzy Podwykonawcy wykonanie następującej części zamówienia: .......................................................</w:t>
      </w:r>
    </w:p>
    <w:p w:rsidR="006D5FC9" w:rsidRPr="00C73622" w:rsidRDefault="006D5FC9" w:rsidP="00380A44">
      <w:pPr>
        <w:widowControl w:val="0"/>
        <w:numPr>
          <w:ilvl w:val="0"/>
          <w:numId w:val="70"/>
        </w:numPr>
        <w:spacing w:line="360" w:lineRule="auto"/>
        <w:jc w:val="both"/>
        <w:rPr>
          <w:rFonts w:ascii="Georgia" w:hAnsi="Georgia" w:cs="Georgia"/>
          <w:sz w:val="20"/>
        </w:rPr>
      </w:pPr>
      <w:r w:rsidRPr="00C73622">
        <w:rPr>
          <w:rFonts w:ascii="Georgia" w:hAnsi="Georgia" w:cs="Georgia"/>
          <w:sz w:val="20"/>
        </w:rPr>
        <w:t>Dostawca jest odpowiedzialny za działania, zaniechanie działań, uchybienia i zaniedbania Podwykonawcy i ich pracowników (działania zawinione i niezawinione), jak za własne na zasadzie art. 474 kodeksu cywilnego.</w:t>
      </w:r>
    </w:p>
    <w:p w:rsidR="006D5FC9" w:rsidRPr="00BE03D0" w:rsidRDefault="006D5FC9" w:rsidP="006D5FC9">
      <w:pPr>
        <w:widowControl w:val="0"/>
        <w:spacing w:line="360" w:lineRule="auto"/>
        <w:jc w:val="both"/>
        <w:rPr>
          <w:rFonts w:ascii="Georgia" w:hAnsi="Georgia"/>
          <w:kern w:val="2"/>
          <w:sz w:val="18"/>
          <w:szCs w:val="18"/>
        </w:rPr>
      </w:pPr>
      <w:r w:rsidRPr="00BE03D0">
        <w:rPr>
          <w:rFonts w:ascii="Georgia" w:hAnsi="Georgia"/>
          <w:i/>
          <w:iCs/>
          <w:sz w:val="18"/>
          <w:szCs w:val="18"/>
        </w:rPr>
        <w:t xml:space="preserve">* w przypadku zadeklarowania w ofercie, że Dostawca nie powierzy podwykonawcom żadnej części zamówienia </w:t>
      </w:r>
      <w:r w:rsidRPr="00BE03D0">
        <w:rPr>
          <w:rFonts w:ascii="Georgia" w:hAnsi="Georgia"/>
          <w:bCs/>
          <w:sz w:val="18"/>
          <w:szCs w:val="18"/>
        </w:rPr>
        <w:t>§ 4*</w:t>
      </w:r>
      <w:r w:rsidRPr="00BE03D0">
        <w:rPr>
          <w:rFonts w:ascii="Georgia" w:hAnsi="Georgia"/>
          <w:bCs/>
          <w:i/>
          <w:iCs/>
          <w:sz w:val="18"/>
          <w:szCs w:val="18"/>
        </w:rPr>
        <w:t>zostanie usunięty.</w:t>
      </w:r>
    </w:p>
    <w:p w:rsidR="006D5FC9" w:rsidRPr="000C2C30" w:rsidRDefault="006D5FC9" w:rsidP="006D5FC9">
      <w:pPr>
        <w:pStyle w:val="Tekstpodstawowy"/>
        <w:spacing w:line="360" w:lineRule="auto"/>
        <w:jc w:val="center"/>
        <w:rPr>
          <w:rFonts w:ascii="Georgia" w:hAnsi="Georgia" w:cs="Georgia"/>
          <w:b w:val="0"/>
          <w:bCs w:val="0"/>
          <w:i w:val="0"/>
          <w:iCs w:val="0"/>
          <w:sz w:val="20"/>
          <w:szCs w:val="20"/>
        </w:rPr>
      </w:pPr>
      <w:bookmarkStart w:id="112" w:name="_Hlk119399058"/>
      <w:r w:rsidRPr="000C2C30">
        <w:rPr>
          <w:rFonts w:ascii="Georgia" w:hAnsi="Georgia" w:cs="Georgia"/>
          <w:i w:val="0"/>
          <w:iCs w:val="0"/>
          <w:sz w:val="20"/>
          <w:szCs w:val="20"/>
        </w:rPr>
        <w:t>§ 5</w:t>
      </w:r>
    </w:p>
    <w:p w:rsidR="006D5FC9" w:rsidRDefault="006D5FC9" w:rsidP="00380A44">
      <w:pPr>
        <w:pStyle w:val="western"/>
        <w:numPr>
          <w:ilvl w:val="0"/>
          <w:numId w:val="67"/>
        </w:numPr>
        <w:tabs>
          <w:tab w:val="left" w:pos="0"/>
        </w:tabs>
        <w:suppressAutoHyphens w:val="0"/>
        <w:spacing w:before="0" w:after="0" w:line="360" w:lineRule="auto"/>
        <w:jc w:val="both"/>
        <w:rPr>
          <w:rFonts w:ascii="Georgia" w:hAnsi="Georgia" w:cs="Georgia"/>
          <w:sz w:val="20"/>
          <w:szCs w:val="20"/>
        </w:rPr>
      </w:pPr>
      <w:r>
        <w:rPr>
          <w:rFonts w:ascii="Georgia" w:hAnsi="Georgia" w:cs="Georgia"/>
          <w:sz w:val="20"/>
          <w:szCs w:val="20"/>
        </w:rPr>
        <w:t>Należność z tytułu realizacji umowy określono w oparciu o złożoną ofertę cenową stanowiącą załącznik nr 1 do niniejszej umowy i ustala się ją na kwotę: ………………..……. zł netto, ……………………… zł brutto (słownie brutto: …………………………. 00/100), w tym dla:</w:t>
      </w:r>
    </w:p>
    <w:p w:rsidR="006D5FC9" w:rsidRDefault="006D5FC9" w:rsidP="00380A44">
      <w:pPr>
        <w:pStyle w:val="western"/>
        <w:numPr>
          <w:ilvl w:val="1"/>
          <w:numId w:val="71"/>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Pakietu nr ….. – ………………….…. zł netto, ……………………. brutto, itd.</w:t>
      </w:r>
    </w:p>
    <w:p w:rsidR="006D5FC9" w:rsidRPr="00AF3ED8" w:rsidRDefault="006D5FC9" w:rsidP="00380A44">
      <w:pPr>
        <w:pStyle w:val="western"/>
        <w:numPr>
          <w:ilvl w:val="0"/>
          <w:numId w:val="67"/>
        </w:numPr>
        <w:tabs>
          <w:tab w:val="left" w:pos="284"/>
        </w:tabs>
        <w:suppressAutoHyphens w:val="0"/>
        <w:spacing w:before="0" w:after="0" w:line="360" w:lineRule="auto"/>
        <w:jc w:val="both"/>
        <w:textAlignment w:val="auto"/>
        <w:rPr>
          <w:rFonts w:ascii="Georgia" w:hAnsi="Georgia"/>
          <w:kern w:val="2"/>
          <w:sz w:val="20"/>
        </w:rPr>
      </w:pPr>
      <w:r>
        <w:rPr>
          <w:rFonts w:ascii="Georgia" w:hAnsi="Georgia"/>
          <w:sz w:val="20"/>
        </w:rPr>
        <w:t xml:space="preserve">Ceny jednostkowe netto określone w ofercie będą stałe przez okres obowiązywania umowy także w przypadku </w:t>
      </w:r>
      <w:r w:rsidRPr="00AF3ED8">
        <w:rPr>
          <w:rFonts w:ascii="Georgia" w:hAnsi="Georgia"/>
          <w:sz w:val="20"/>
        </w:rPr>
        <w:t xml:space="preserve">zamówienia na podstawie §1 ust. </w:t>
      </w:r>
      <w:r>
        <w:rPr>
          <w:rFonts w:ascii="Georgia" w:hAnsi="Georgia"/>
          <w:sz w:val="20"/>
        </w:rPr>
        <w:t>5</w:t>
      </w:r>
      <w:r w:rsidRPr="00AF3ED8">
        <w:rPr>
          <w:rFonts w:ascii="Georgia" w:hAnsi="Georgia"/>
          <w:sz w:val="20"/>
        </w:rPr>
        <w:t xml:space="preserve"> niniejszej umowy, z zastrzeżeniem ust. </w:t>
      </w:r>
      <w:r>
        <w:rPr>
          <w:rFonts w:ascii="Georgia" w:hAnsi="Georgia"/>
          <w:sz w:val="20"/>
        </w:rPr>
        <w:t>4</w:t>
      </w:r>
      <w:r w:rsidRPr="00AF3ED8">
        <w:rPr>
          <w:rFonts w:ascii="Georgia" w:hAnsi="Georgia"/>
          <w:sz w:val="20"/>
        </w:rPr>
        <w:t xml:space="preserve"> i </w:t>
      </w:r>
      <w:r>
        <w:rPr>
          <w:rFonts w:ascii="Georgia" w:hAnsi="Georgia"/>
          <w:sz w:val="20"/>
        </w:rPr>
        <w:t>6</w:t>
      </w:r>
      <w:r w:rsidRPr="00AF3ED8">
        <w:rPr>
          <w:rFonts w:ascii="Georgia" w:hAnsi="Georgia"/>
          <w:sz w:val="20"/>
        </w:rPr>
        <w:t xml:space="preserve">. </w:t>
      </w:r>
    </w:p>
    <w:p w:rsidR="006D5FC9"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Dopuszcza się zmianę ceny przedmiotu umowy w przypadku zmiany obowiązującej stawki VAT.</w:t>
      </w:r>
    </w:p>
    <w:p w:rsidR="006D5FC9" w:rsidRDefault="006D5FC9" w:rsidP="00380A44">
      <w:pPr>
        <w:pStyle w:val="western"/>
        <w:numPr>
          <w:ilvl w:val="0"/>
          <w:numId w:val="67"/>
        </w:numPr>
        <w:tabs>
          <w:tab w:val="left" w:pos="284"/>
        </w:tabs>
        <w:suppressAutoHyphens w:val="0"/>
        <w:spacing w:before="0" w:after="0" w:line="360" w:lineRule="auto"/>
        <w:jc w:val="both"/>
        <w:textAlignment w:val="auto"/>
        <w:rPr>
          <w:rFonts w:ascii="Georgia" w:hAnsi="Georgia" w:cs="Georgia"/>
          <w:sz w:val="20"/>
          <w:szCs w:val="20"/>
        </w:rPr>
      </w:pPr>
      <w:r w:rsidRPr="00386822">
        <w:rPr>
          <w:rFonts w:ascii="Georgia" w:eastAsia="Calibri" w:hAnsi="Georgia"/>
          <w:sz w:val="20"/>
          <w:szCs w:val="20"/>
        </w:rPr>
        <w:t>W przypadku zmiany stawki podatku VAT na wyroby</w:t>
      </w:r>
      <w:r w:rsidR="003D5689">
        <w:rPr>
          <w:rFonts w:ascii="Georgia" w:eastAsia="Calibri" w:hAnsi="Georgia"/>
          <w:sz w:val="20"/>
          <w:szCs w:val="20"/>
        </w:rPr>
        <w:t xml:space="preserve"> </w:t>
      </w:r>
      <w:r w:rsidRPr="00386822">
        <w:rPr>
          <w:rFonts w:ascii="Georgia" w:eastAsia="Calibri" w:hAnsi="Georgia"/>
          <w:sz w:val="20"/>
          <w:szCs w:val="20"/>
        </w:rPr>
        <w:t>będące</w:t>
      </w:r>
      <w:r w:rsidR="003D5689">
        <w:rPr>
          <w:rFonts w:ascii="Georgia" w:eastAsia="Calibri" w:hAnsi="Georgia"/>
          <w:sz w:val="20"/>
          <w:szCs w:val="20"/>
        </w:rPr>
        <w:t xml:space="preserve"> </w:t>
      </w:r>
      <w:r w:rsidRPr="00386822">
        <w:rPr>
          <w:rFonts w:ascii="Georgia" w:eastAsia="Calibri" w:hAnsi="Georgia"/>
          <w:sz w:val="20"/>
          <w:szCs w:val="20"/>
        </w:rPr>
        <w:t xml:space="preserve">przedmiotem zamówienia, cena ulegnie zmianie </w:t>
      </w:r>
      <w:r w:rsidRPr="00386822">
        <w:rPr>
          <w:rFonts w:ascii="Georgia" w:eastAsia="Calibri" w:hAnsi="Georgia"/>
          <w:sz w:val="20"/>
          <w:szCs w:val="20"/>
        </w:rPr>
        <w:br/>
        <w:t>z dniem</w:t>
      </w:r>
      <w:r w:rsidR="003D5689">
        <w:rPr>
          <w:rFonts w:ascii="Georgia" w:eastAsia="Calibri" w:hAnsi="Georgia"/>
          <w:sz w:val="20"/>
          <w:szCs w:val="20"/>
        </w:rPr>
        <w:t xml:space="preserve"> </w:t>
      </w:r>
      <w:r w:rsidRPr="00386822">
        <w:rPr>
          <w:rFonts w:ascii="Georgia" w:eastAsia="Calibri" w:hAnsi="Georgia"/>
          <w:sz w:val="20"/>
          <w:szCs w:val="20"/>
        </w:rPr>
        <w:t>wejścia w życie</w:t>
      </w:r>
      <w:r w:rsidR="003D5689">
        <w:rPr>
          <w:rFonts w:ascii="Georgia" w:eastAsia="Calibri" w:hAnsi="Georgia"/>
          <w:sz w:val="20"/>
          <w:szCs w:val="20"/>
        </w:rPr>
        <w:t xml:space="preserve"> </w:t>
      </w:r>
      <w:r w:rsidRPr="00386822">
        <w:rPr>
          <w:rFonts w:ascii="Georgia" w:eastAsia="Calibri" w:hAnsi="Georgia"/>
          <w:sz w:val="20"/>
          <w:szCs w:val="20"/>
        </w:rPr>
        <w:t>aktu</w:t>
      </w:r>
      <w:r w:rsidR="003D5689">
        <w:rPr>
          <w:rFonts w:ascii="Georgia" w:eastAsia="Calibri" w:hAnsi="Georgia"/>
          <w:sz w:val="20"/>
          <w:szCs w:val="20"/>
        </w:rPr>
        <w:t xml:space="preserve"> </w:t>
      </w:r>
      <w:r w:rsidRPr="00386822">
        <w:rPr>
          <w:rFonts w:ascii="Georgia" w:eastAsia="Calibri" w:hAnsi="Georgia"/>
          <w:sz w:val="20"/>
          <w:szCs w:val="20"/>
        </w:rPr>
        <w:t>prawnego</w:t>
      </w:r>
      <w:r w:rsidR="003D5689">
        <w:rPr>
          <w:rFonts w:ascii="Georgia" w:eastAsia="Calibri" w:hAnsi="Georgia"/>
          <w:sz w:val="20"/>
          <w:szCs w:val="20"/>
        </w:rPr>
        <w:t xml:space="preserve"> </w:t>
      </w:r>
      <w:r w:rsidRPr="00386822">
        <w:rPr>
          <w:rFonts w:ascii="Georgia" w:eastAsia="Calibri" w:hAnsi="Georgia"/>
          <w:sz w:val="20"/>
          <w:szCs w:val="20"/>
        </w:rPr>
        <w:t>określającego zmianę stawki VAT, z zastrzeżeniem, że zmianie ulegnie</w:t>
      </w:r>
      <w:r w:rsidR="003D5689">
        <w:rPr>
          <w:rFonts w:ascii="Georgia" w:eastAsia="Calibri" w:hAnsi="Georgia"/>
          <w:sz w:val="20"/>
          <w:szCs w:val="20"/>
        </w:rPr>
        <w:t xml:space="preserve"> </w:t>
      </w:r>
      <w:r w:rsidRPr="00386822">
        <w:rPr>
          <w:rFonts w:ascii="Georgia" w:eastAsia="Calibri" w:hAnsi="Georgia"/>
          <w:sz w:val="20"/>
          <w:szCs w:val="20"/>
        </w:rPr>
        <w:t>wówczas wyłącznie cena brutto, cena netto pozostanie bez zmian. Zmiana umowy w tym przypadku nastąpi</w:t>
      </w:r>
      <w:r w:rsidR="003D5689">
        <w:rPr>
          <w:rFonts w:ascii="Georgia" w:eastAsia="Calibri" w:hAnsi="Georgia"/>
          <w:sz w:val="20"/>
          <w:szCs w:val="20"/>
        </w:rPr>
        <w:t xml:space="preserve"> </w:t>
      </w:r>
      <w:r w:rsidRPr="00386822">
        <w:rPr>
          <w:rFonts w:ascii="Georgia" w:eastAsia="Calibri" w:hAnsi="Georgia"/>
          <w:sz w:val="20"/>
          <w:szCs w:val="20"/>
        </w:rPr>
        <w:t>automatycznie i nie wymaga formy aneksu.</w:t>
      </w:r>
    </w:p>
    <w:p w:rsidR="006D5FC9"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Dopuszcza się możliwość dostarczenia asortymentu po cenie niższej od wskazanej w umowie.</w:t>
      </w:r>
    </w:p>
    <w:p w:rsidR="006D5FC9"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Zamawiającemu przysługuje prawo do korzystania z rabatów cenowych przyznawanych przez Dostawcę w okresie trwania umowy. Udzielenie rabatu, o którym mowa w zdaniu poprzednim nie wymaga zmiany umowy.</w:t>
      </w:r>
    </w:p>
    <w:p w:rsidR="006D5FC9" w:rsidRDefault="006D5FC9" w:rsidP="00380A44">
      <w:pPr>
        <w:widowControl w:val="0"/>
        <w:numPr>
          <w:ilvl w:val="0"/>
          <w:numId w:val="67"/>
        </w:numPr>
        <w:tabs>
          <w:tab w:val="left" w:pos="360"/>
        </w:tabs>
        <w:spacing w:line="360" w:lineRule="auto"/>
        <w:jc w:val="both"/>
        <w:rPr>
          <w:rFonts w:ascii="Georgia" w:hAnsi="Georgia" w:cs="Georgia"/>
          <w:bCs/>
          <w:iCs/>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dostarczenia prawidłowo wystawionej</w:t>
      </w:r>
      <w:r w:rsidRPr="00DA0DBC">
        <w:rPr>
          <w:rFonts w:ascii="Georgia" w:hAnsi="Georgia" w:cs="Georgia"/>
          <w:bCs/>
          <w:iCs/>
          <w:sz w:val="20"/>
          <w:szCs w:val="20"/>
        </w:rPr>
        <w:t xml:space="preserve"> faktur</w:t>
      </w:r>
      <w:r w:rsidRPr="00115FCA">
        <w:rPr>
          <w:rFonts w:ascii="Georgia" w:hAnsi="Georgia" w:cs="Georgia"/>
          <w:bCs/>
          <w:iCs/>
          <w:sz w:val="20"/>
          <w:szCs w:val="20"/>
        </w:rPr>
        <w:t>y</w:t>
      </w:r>
      <w:r>
        <w:rPr>
          <w:rFonts w:ascii="Georgia" w:hAnsi="Georgia" w:cs="Georgia"/>
          <w:bCs/>
          <w:iCs/>
          <w:sz w:val="20"/>
          <w:szCs w:val="20"/>
        </w:rPr>
        <w:t xml:space="preserve"> do siedziby Zamawiającego, na konto Dostawcy.</w:t>
      </w:r>
    </w:p>
    <w:p w:rsidR="006D5FC9" w:rsidRPr="008970AF"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sidRPr="00FB45D1">
        <w:rPr>
          <w:rFonts w:ascii="Georgia" w:hAnsi="Georgia" w:cs="Georgia"/>
          <w:bCs/>
          <w:iCs/>
          <w:sz w:val="20"/>
        </w:rPr>
        <w:t xml:space="preserve">Dostawca ma prawo naliczania odsetek ustawowych za </w:t>
      </w:r>
      <w:r>
        <w:rPr>
          <w:rFonts w:ascii="Georgia" w:hAnsi="Georgia" w:cs="Georgia"/>
          <w:bCs/>
          <w:iCs/>
          <w:sz w:val="20"/>
        </w:rPr>
        <w:t>zwłokę</w:t>
      </w:r>
      <w:r w:rsidRPr="00FB45D1">
        <w:rPr>
          <w:rFonts w:ascii="Georgia" w:hAnsi="Georgia" w:cs="Georgia"/>
          <w:bCs/>
          <w:iCs/>
          <w:sz w:val="20"/>
        </w:rPr>
        <w:t xml:space="preserve"> w transakcjach handlowych w przypadku zwłoki z</w:t>
      </w:r>
      <w:r>
        <w:rPr>
          <w:rFonts w:ascii="Georgia" w:hAnsi="Georgia" w:cs="Georgia"/>
          <w:bCs/>
          <w:iCs/>
          <w:sz w:val="20"/>
        </w:rPr>
        <w:t> </w:t>
      </w:r>
      <w:r w:rsidRPr="00FB45D1">
        <w:rPr>
          <w:rFonts w:ascii="Georgia" w:hAnsi="Georgia" w:cs="Georgia"/>
          <w:bCs/>
          <w:iCs/>
          <w:sz w:val="20"/>
        </w:rPr>
        <w:t>zapłatą należności wynikających z niniejszej umowy.</w:t>
      </w:r>
    </w:p>
    <w:p w:rsidR="006D5FC9" w:rsidRPr="007B1B67"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sidRPr="00AA3FB2">
        <w:rPr>
          <w:rFonts w:ascii="Georgia" w:hAnsi="Georgia"/>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w:t>
      </w:r>
      <w:r w:rsidRPr="00DF492E">
        <w:rPr>
          <w:rFonts w:ascii="Georgia" w:hAnsi="Georgia"/>
          <w:color w:val="auto"/>
          <w:sz w:val="20"/>
          <w:szCs w:val="20"/>
        </w:rPr>
        <w:t>Elektronicznego, weryfikowanego ważnym, kwalifikowanym certyfikatem. Dostawca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w:t>
      </w:r>
      <w:r w:rsidRPr="00AA3FB2">
        <w:rPr>
          <w:rFonts w:ascii="Georgia" w:hAnsi="Georgia"/>
          <w:sz w:val="20"/>
          <w:szCs w:val="20"/>
        </w:rPr>
        <w:t xml:space="preserve"> w</w:t>
      </w:r>
      <w:r>
        <w:rPr>
          <w:rFonts w:ascii="Georgia" w:hAnsi="Georgia"/>
          <w:sz w:val="20"/>
          <w:szCs w:val="20"/>
        </w:rPr>
        <w:t> </w:t>
      </w:r>
      <w:r w:rsidRPr="00AA3FB2">
        <w:rPr>
          <w:rFonts w:ascii="Georgia" w:hAnsi="Georgia"/>
          <w:sz w:val="20"/>
          <w:szCs w:val="20"/>
        </w:rPr>
        <w:t>wersji elektronicznej na wskazane adresy e-mail.</w:t>
      </w:r>
    </w:p>
    <w:p w:rsidR="006D5FC9" w:rsidRPr="00A73A84" w:rsidRDefault="006D5FC9" w:rsidP="00380A44">
      <w:pPr>
        <w:pStyle w:val="western"/>
        <w:numPr>
          <w:ilvl w:val="0"/>
          <w:numId w:val="67"/>
        </w:numPr>
        <w:tabs>
          <w:tab w:val="left" w:pos="0"/>
          <w:tab w:val="left" w:pos="284"/>
        </w:tabs>
        <w:suppressAutoHyphens w:val="0"/>
        <w:spacing w:before="0" w:after="0" w:line="360" w:lineRule="auto"/>
        <w:jc w:val="both"/>
        <w:textAlignment w:val="auto"/>
        <w:rPr>
          <w:rFonts w:ascii="Georgia" w:hAnsi="Georgia" w:cs="Georgia"/>
          <w:sz w:val="20"/>
          <w:szCs w:val="20"/>
        </w:rPr>
      </w:pPr>
      <w:r w:rsidRPr="00386822">
        <w:rPr>
          <w:rFonts w:ascii="Georgia" w:hAnsi="Georgia" w:cs="Georgia"/>
          <w:sz w:val="20"/>
          <w:szCs w:val="20"/>
        </w:rPr>
        <w:t>Jako chwilę zapłaty wynagrodzenia Dostawcy, Strony uznają dzień wykonania przelewu przez Zamawiającego.</w:t>
      </w:r>
    </w:p>
    <w:bookmarkEnd w:id="112"/>
    <w:p w:rsidR="006D5FC9" w:rsidRPr="000C2C30" w:rsidRDefault="006D5FC9" w:rsidP="006D5FC9">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6</w:t>
      </w:r>
    </w:p>
    <w:p w:rsidR="006D5FC9" w:rsidRPr="004654BF" w:rsidRDefault="006D5FC9" w:rsidP="00380A44">
      <w:pPr>
        <w:pStyle w:val="western"/>
        <w:numPr>
          <w:ilvl w:val="0"/>
          <w:numId w:val="66"/>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 xml:space="preserve">Niniejsza umowa zostaje zawarta na czas określony i obowiązuje od dnia …………….. do dnia </w:t>
      </w:r>
      <w:r>
        <w:rPr>
          <w:rFonts w:ascii="Georgia" w:hAnsi="Georgia" w:cs="Georgia"/>
          <w:bCs/>
          <w:sz w:val="20"/>
          <w:szCs w:val="20"/>
        </w:rPr>
        <w:t>………………….</w:t>
      </w:r>
    </w:p>
    <w:p w:rsidR="006D5FC9" w:rsidRDefault="006D5FC9" w:rsidP="00380A44">
      <w:pPr>
        <w:pStyle w:val="western"/>
        <w:numPr>
          <w:ilvl w:val="0"/>
          <w:numId w:val="66"/>
        </w:numPr>
        <w:suppressAutoHyphens w:val="0"/>
        <w:spacing w:before="0" w:after="0" w:line="360" w:lineRule="auto"/>
        <w:jc w:val="both"/>
        <w:textAlignment w:val="auto"/>
        <w:rPr>
          <w:rFonts w:ascii="Georgia" w:hAnsi="Georgia" w:cs="Georgia"/>
          <w:sz w:val="20"/>
          <w:szCs w:val="20"/>
        </w:rPr>
      </w:pPr>
      <w:r w:rsidRPr="003B4105">
        <w:rPr>
          <w:rFonts w:ascii="Georgia" w:hAnsi="Georgia" w:cs="Arial"/>
          <w:sz w:val="20"/>
          <w:szCs w:val="20"/>
        </w:rPr>
        <w:t>W przypadku niewyczerpania w okresie obowiązywania umowy wartości brutto umowy Zamawiający uprawniony będzie, na podstawie jednostronnego oświadczenia, złożonego Dostawcy przed upływem terminu określonego w ust.1 do przedłużenia terminu obowiązywania umowy o czas określony wskazany w oświadczeniu, nie dłużej niż o 90 dni.</w:t>
      </w:r>
    </w:p>
    <w:p w:rsidR="006D5FC9" w:rsidRDefault="006D5FC9" w:rsidP="00380A44">
      <w:pPr>
        <w:pStyle w:val="western"/>
        <w:numPr>
          <w:ilvl w:val="0"/>
          <w:numId w:val="66"/>
        </w:numPr>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ma prawo do natychmiastowego odstąpienia od umowy w przypadku:</w:t>
      </w:r>
    </w:p>
    <w:p w:rsidR="006D5FC9" w:rsidRDefault="006D5FC9" w:rsidP="00380A44">
      <w:pPr>
        <w:pStyle w:val="western"/>
        <w:numPr>
          <w:ilvl w:val="1"/>
          <w:numId w:val="66"/>
        </w:numPr>
        <w:tabs>
          <w:tab w:val="left" w:pos="426"/>
          <w:tab w:val="left" w:pos="567"/>
        </w:tabs>
        <w:suppressAutoHyphens w:val="0"/>
        <w:spacing w:before="0" w:after="0" w:line="360" w:lineRule="auto"/>
        <w:jc w:val="both"/>
        <w:textAlignment w:val="auto"/>
        <w:rPr>
          <w:b/>
          <w:bCs/>
          <w:i/>
          <w:iCs/>
        </w:rPr>
      </w:pPr>
      <w:r>
        <w:rPr>
          <w:rFonts w:ascii="Georgia" w:hAnsi="Georgia" w:cs="Georgia"/>
          <w:sz w:val="20"/>
          <w:szCs w:val="20"/>
        </w:rPr>
        <w:t xml:space="preserve">niezrealizowania zamówienia o którym mowa </w:t>
      </w:r>
      <w:r w:rsidRPr="000B1A42">
        <w:rPr>
          <w:rFonts w:ascii="Georgia" w:hAnsi="Georgia" w:cs="Georgia"/>
          <w:sz w:val="20"/>
          <w:szCs w:val="20"/>
        </w:rPr>
        <w:t>w § 2 ust 1 pkt 1.1.</w:t>
      </w:r>
      <w:r>
        <w:rPr>
          <w:rFonts w:ascii="Georgia" w:hAnsi="Georgia" w:cs="Georgia"/>
          <w:sz w:val="20"/>
          <w:szCs w:val="20"/>
        </w:rPr>
        <w:t>,</w:t>
      </w:r>
      <w:r w:rsidRPr="000B1A42">
        <w:rPr>
          <w:rFonts w:ascii="Georgia" w:hAnsi="Georgia" w:cs="Georgia"/>
          <w:sz w:val="20"/>
          <w:szCs w:val="20"/>
        </w:rPr>
        <w:t xml:space="preserve"> 1.2.</w:t>
      </w:r>
      <w:r>
        <w:rPr>
          <w:rFonts w:ascii="Georgia" w:hAnsi="Georgia" w:cs="Georgia"/>
          <w:sz w:val="20"/>
          <w:szCs w:val="20"/>
        </w:rPr>
        <w:t xml:space="preserve"> i </w:t>
      </w:r>
      <w:r w:rsidRPr="000B1A42">
        <w:rPr>
          <w:rFonts w:ascii="Georgia" w:hAnsi="Georgia" w:cs="Georgia"/>
          <w:sz w:val="20"/>
          <w:szCs w:val="20"/>
        </w:rPr>
        <w:t xml:space="preserve">ust </w:t>
      </w:r>
      <w:r>
        <w:rPr>
          <w:rFonts w:ascii="Georgia" w:hAnsi="Georgia" w:cs="Georgia"/>
          <w:sz w:val="20"/>
          <w:szCs w:val="20"/>
        </w:rPr>
        <w:t>2</w:t>
      </w:r>
    </w:p>
    <w:p w:rsidR="006D5FC9" w:rsidRDefault="006D5FC9" w:rsidP="00380A44">
      <w:pPr>
        <w:pStyle w:val="western"/>
        <w:numPr>
          <w:ilvl w:val="1"/>
          <w:numId w:val="66"/>
        </w:numPr>
        <w:tabs>
          <w:tab w:val="left" w:pos="426"/>
          <w:tab w:val="left" w:pos="567"/>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zmiany cen z wyjątkiem sytuacji opisanych w § 5 ust. 4 i 6.</w:t>
      </w:r>
    </w:p>
    <w:p w:rsidR="006D5FC9" w:rsidRDefault="006D5FC9" w:rsidP="00380A44">
      <w:pPr>
        <w:pStyle w:val="lista-western"/>
        <w:numPr>
          <w:ilvl w:val="1"/>
          <w:numId w:val="66"/>
        </w:numPr>
        <w:tabs>
          <w:tab w:val="left" w:pos="426"/>
          <w:tab w:val="left" w:pos="567"/>
        </w:tabs>
        <w:spacing w:before="0" w:beforeAutospacing="0" w:after="0" w:line="360" w:lineRule="auto"/>
        <w:jc w:val="both"/>
        <w:rPr>
          <w:sz w:val="20"/>
          <w:szCs w:val="20"/>
        </w:rPr>
      </w:pPr>
      <w:r>
        <w:rPr>
          <w:color w:val="auto"/>
          <w:sz w:val="20"/>
          <w:szCs w:val="20"/>
        </w:rPr>
        <w:t>nie dostarczenia wraz z każdą dostawą dokumentów o których mowa w § 2 ust 1 pkt 1.3. i 1.4.</w:t>
      </w:r>
    </w:p>
    <w:p w:rsidR="006D5FC9" w:rsidRDefault="006D5FC9" w:rsidP="00380A44">
      <w:pPr>
        <w:pStyle w:val="lista-western"/>
        <w:numPr>
          <w:ilvl w:val="1"/>
          <w:numId w:val="66"/>
        </w:numPr>
        <w:tabs>
          <w:tab w:val="left" w:pos="426"/>
          <w:tab w:val="left" w:pos="567"/>
        </w:tabs>
        <w:spacing w:before="0" w:beforeAutospacing="0" w:after="0" w:line="360" w:lineRule="auto"/>
        <w:jc w:val="both"/>
        <w:rPr>
          <w:sz w:val="20"/>
          <w:szCs w:val="20"/>
        </w:rPr>
      </w:pPr>
      <w:r>
        <w:rPr>
          <w:kern w:val="1"/>
          <w:sz w:val="20"/>
        </w:rPr>
        <w:t xml:space="preserve">nie wykonania lub niewłaściwego dokonania przeglądu lub konserwacji </w:t>
      </w:r>
      <w:r>
        <w:rPr>
          <w:rFonts w:cs="Tahoma"/>
          <w:bCs/>
          <w:sz w:val="20"/>
          <w:szCs w:val="20"/>
        </w:rPr>
        <w:t>(stwierdzonych przez pracownika właściwej jednostki dozoru technicznego lub pracownika Zamawiającego).</w:t>
      </w:r>
    </w:p>
    <w:p w:rsidR="006D5FC9" w:rsidRDefault="006D5FC9" w:rsidP="00380A44">
      <w:pPr>
        <w:pStyle w:val="lista-western"/>
        <w:numPr>
          <w:ilvl w:val="1"/>
          <w:numId w:val="66"/>
        </w:numPr>
        <w:tabs>
          <w:tab w:val="left" w:pos="426"/>
          <w:tab w:val="left" w:pos="567"/>
        </w:tabs>
        <w:spacing w:before="0" w:beforeAutospacing="0" w:after="0" w:line="360" w:lineRule="auto"/>
        <w:jc w:val="both"/>
        <w:rPr>
          <w:sz w:val="20"/>
          <w:szCs w:val="20"/>
        </w:rPr>
      </w:pPr>
      <w:r>
        <w:rPr>
          <w:kern w:val="1"/>
          <w:sz w:val="20"/>
        </w:rPr>
        <w:t>nie przystąpienia do prac mających na celu usunięcie awarii najmowanych zbiorników w ciągu max. 24 godz. lub nie dostarczenie i/lub nie podłączenie zbiornika zastępczego (w przypadku awarii wymagającej dłuższego niż 24 godziny czasu naprawy).</w:t>
      </w:r>
    </w:p>
    <w:p w:rsidR="006D5FC9" w:rsidRPr="00BE03D0" w:rsidRDefault="006D5FC9" w:rsidP="00380A44">
      <w:pPr>
        <w:pStyle w:val="western"/>
        <w:numPr>
          <w:ilvl w:val="1"/>
          <w:numId w:val="66"/>
        </w:numPr>
        <w:tabs>
          <w:tab w:val="left" w:pos="567"/>
          <w:tab w:val="num" w:pos="1440"/>
        </w:tabs>
        <w:suppressAutoHyphens w:val="0"/>
        <w:spacing w:before="0" w:after="0" w:line="360" w:lineRule="auto"/>
        <w:jc w:val="both"/>
        <w:textAlignment w:val="auto"/>
        <w:rPr>
          <w:rFonts w:ascii="Georgia" w:hAnsi="Georgia"/>
          <w:b/>
          <w:bCs/>
          <w:i/>
          <w:iCs/>
          <w:sz w:val="20"/>
        </w:rPr>
      </w:pPr>
      <w:r w:rsidRPr="00BE03D0">
        <w:rPr>
          <w:rFonts w:ascii="Georgia" w:hAnsi="Georgia"/>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rsidR="006D5FC9" w:rsidRPr="00E950FD" w:rsidRDefault="006D5FC9" w:rsidP="00380A44">
      <w:pPr>
        <w:pStyle w:val="western"/>
        <w:numPr>
          <w:ilvl w:val="0"/>
          <w:numId w:val="66"/>
        </w:numPr>
        <w:tabs>
          <w:tab w:val="left" w:pos="567"/>
          <w:tab w:val="num" w:pos="1440"/>
        </w:tabs>
        <w:suppressAutoHyphens w:val="0"/>
        <w:spacing w:before="0" w:after="0" w:line="360" w:lineRule="auto"/>
        <w:jc w:val="both"/>
        <w:textAlignment w:val="auto"/>
        <w:rPr>
          <w:rFonts w:ascii="Georgia" w:hAnsi="Georgia"/>
          <w:b/>
          <w:bCs/>
          <w:i/>
          <w:iCs/>
          <w:sz w:val="20"/>
        </w:rPr>
      </w:pPr>
      <w:r>
        <w:rPr>
          <w:rFonts w:ascii="Georgia" w:hAnsi="Georgia" w:cs="Georgia"/>
          <w:color w:val="auto"/>
          <w:sz w:val="20"/>
          <w:szCs w:val="20"/>
        </w:rPr>
        <w:t xml:space="preserve">Odstąpienie od umowy, o </w:t>
      </w:r>
      <w:r w:rsidRPr="00BE03D0">
        <w:rPr>
          <w:rFonts w:ascii="Georgia" w:hAnsi="Georgia" w:cs="Georgia"/>
          <w:color w:val="auto"/>
          <w:sz w:val="20"/>
          <w:szCs w:val="20"/>
        </w:rPr>
        <w:t>którym mowa w ust. 3 powinno być</w:t>
      </w:r>
      <w:r>
        <w:rPr>
          <w:rFonts w:ascii="Georgia" w:hAnsi="Georgia" w:cs="Georgia"/>
          <w:color w:val="auto"/>
          <w:sz w:val="20"/>
          <w:szCs w:val="20"/>
        </w:rPr>
        <w:t xml:space="preserve"> zrealizowane w ciągu 30 dni od dnia zaistnienia zdarzeń stanowiących podstawy do odstąpienia od umowy.</w:t>
      </w:r>
    </w:p>
    <w:p w:rsidR="00E950FD" w:rsidRPr="00D74AB3" w:rsidRDefault="00E950FD" w:rsidP="00380A44">
      <w:pPr>
        <w:pStyle w:val="western"/>
        <w:numPr>
          <w:ilvl w:val="0"/>
          <w:numId w:val="66"/>
        </w:numPr>
        <w:tabs>
          <w:tab w:val="left" w:pos="567"/>
          <w:tab w:val="num" w:pos="1440"/>
        </w:tabs>
        <w:suppressAutoHyphens w:val="0"/>
        <w:spacing w:before="0" w:after="0" w:line="360" w:lineRule="auto"/>
        <w:jc w:val="both"/>
        <w:textAlignment w:val="auto"/>
        <w:rPr>
          <w:rFonts w:ascii="Georgia" w:hAnsi="Georgia"/>
          <w:b/>
          <w:bCs/>
          <w:i/>
          <w:iCs/>
          <w:sz w:val="20"/>
        </w:rPr>
      </w:pPr>
      <w:r w:rsidRPr="001A7185">
        <w:rPr>
          <w:rFonts w:ascii="Georgia" w:hAnsi="Georgia" w:cs="Georgia"/>
          <w:sz w:val="20"/>
          <w:szCs w:val="20"/>
        </w:rPr>
        <w:t>Odstąpienie od umowy przez Zamawiającego poprzedzone będzie wezwaniem Dostawcy do realizowania umowy zgodnie z zawartymi w umowie postanowieniami</w:t>
      </w:r>
      <w:r>
        <w:rPr>
          <w:rFonts w:ascii="Georgia" w:hAnsi="Georgia" w:cs="Georgia"/>
          <w:sz w:val="20"/>
          <w:szCs w:val="20"/>
        </w:rPr>
        <w:t>.</w:t>
      </w:r>
    </w:p>
    <w:p w:rsidR="006D5FC9" w:rsidRPr="00E60300" w:rsidRDefault="006D5FC9" w:rsidP="00380A44">
      <w:pPr>
        <w:numPr>
          <w:ilvl w:val="0"/>
          <w:numId w:val="66"/>
        </w:numPr>
        <w:tabs>
          <w:tab w:val="left" w:pos="426"/>
        </w:tabs>
        <w:suppressAutoHyphens w:val="0"/>
        <w:spacing w:line="360" w:lineRule="auto"/>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rsidR="006D5FC9" w:rsidRPr="00E60300" w:rsidRDefault="006D5FC9" w:rsidP="00380A44">
      <w:pPr>
        <w:numPr>
          <w:ilvl w:val="0"/>
          <w:numId w:val="66"/>
        </w:numPr>
        <w:tabs>
          <w:tab w:val="left" w:pos="426"/>
        </w:tabs>
        <w:suppressAutoHyphens w:val="0"/>
        <w:spacing w:line="360" w:lineRule="auto"/>
        <w:jc w:val="both"/>
        <w:textAlignment w:val="auto"/>
        <w:rPr>
          <w:rFonts w:ascii="Georgia" w:hAnsi="Georgia"/>
          <w:color w:val="000000"/>
          <w:sz w:val="20"/>
          <w:szCs w:val="20"/>
        </w:rPr>
      </w:pPr>
      <w:r w:rsidRPr="00920CF4">
        <w:rPr>
          <w:rFonts w:ascii="Georgia" w:eastAsia="Calibri" w:hAnsi="Georgia" w:cs="Arial"/>
          <w:color w:val="000000"/>
          <w:sz w:val="20"/>
          <w:szCs w:val="20"/>
        </w:rPr>
        <w:t>Każda ze stron może wypowiedzieć niniejszą umowę bez podania przyczyny z zachowaniem trzymiesięcznego okresu wypowiedzenia, liczonego na koniec miesiąca kalendarzowego. Wypowiedzenie powinno być dokonane na piśmie pod rygorem nieważności.</w:t>
      </w:r>
    </w:p>
    <w:p w:rsidR="006D5FC9" w:rsidRPr="00386822" w:rsidRDefault="006D5FC9" w:rsidP="00380A44">
      <w:pPr>
        <w:widowControl w:val="0"/>
        <w:numPr>
          <w:ilvl w:val="0"/>
          <w:numId w:val="66"/>
        </w:numPr>
        <w:tabs>
          <w:tab w:val="left" w:pos="0"/>
          <w:tab w:val="left" w:pos="426"/>
        </w:tabs>
        <w:spacing w:line="360" w:lineRule="auto"/>
        <w:jc w:val="both"/>
        <w:rPr>
          <w:rFonts w:ascii="Georgia" w:hAnsi="Georgia"/>
          <w:color w:val="000000"/>
          <w:sz w:val="20"/>
          <w:szCs w:val="20"/>
        </w:rPr>
      </w:pPr>
      <w:r w:rsidRPr="00386822">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w:t>
      </w:r>
      <w:r w:rsidR="003D5689">
        <w:rPr>
          <w:rFonts w:ascii="Georgia" w:hAnsi="Georgia"/>
          <w:color w:val="000000"/>
          <w:sz w:val="20"/>
          <w:szCs w:val="20"/>
        </w:rPr>
        <w:t xml:space="preserve"> </w:t>
      </w:r>
      <w:r w:rsidRPr="00386822">
        <w:rPr>
          <w:rFonts w:ascii="Georgia" w:hAnsi="Georgia"/>
          <w:color w:val="000000"/>
          <w:sz w:val="20"/>
          <w:szCs w:val="20"/>
        </w:rPr>
        <w:t xml:space="preserve">trzeci lub sam Dostawca spełnia wymagania stawiane </w:t>
      </w:r>
      <w:r w:rsidR="00E950FD" w:rsidRPr="00386822">
        <w:rPr>
          <w:rFonts w:ascii="Georgia" w:hAnsi="Georgia"/>
          <w:color w:val="000000"/>
          <w:sz w:val="20"/>
          <w:szCs w:val="20"/>
        </w:rPr>
        <w:t xml:space="preserve">w trakcie postępowanie o </w:t>
      </w:r>
      <w:r w:rsidRPr="00386822">
        <w:rPr>
          <w:rFonts w:ascii="Georgia" w:hAnsi="Georgia"/>
          <w:color w:val="000000"/>
          <w:sz w:val="20"/>
          <w:szCs w:val="20"/>
        </w:rPr>
        <w:t>udzielenie zamówienia. Zamawiający może dochodzić odszkodowania przenoszącego</w:t>
      </w:r>
      <w:r w:rsidR="003D5689">
        <w:rPr>
          <w:rFonts w:ascii="Georgia" w:hAnsi="Georgia"/>
          <w:color w:val="000000"/>
          <w:sz w:val="20"/>
          <w:szCs w:val="20"/>
        </w:rPr>
        <w:t xml:space="preserve"> </w:t>
      </w:r>
      <w:r w:rsidRPr="00386822">
        <w:rPr>
          <w:rFonts w:ascii="Georgia" w:hAnsi="Georgia"/>
          <w:color w:val="000000"/>
          <w:sz w:val="20"/>
          <w:szCs w:val="20"/>
        </w:rPr>
        <w:t>wysokość kar umownych na zasadach ogólnych. Odstąpienie od umowy powinno nastąpić w terminie 30 dni</w:t>
      </w:r>
      <w:r w:rsidR="003D5689">
        <w:rPr>
          <w:rFonts w:ascii="Georgia" w:hAnsi="Georgia"/>
          <w:color w:val="000000"/>
          <w:sz w:val="20"/>
          <w:szCs w:val="20"/>
        </w:rPr>
        <w:t xml:space="preserve"> </w:t>
      </w:r>
      <w:r w:rsidRPr="00386822">
        <w:rPr>
          <w:rFonts w:ascii="Georgia" w:hAnsi="Georgia"/>
          <w:color w:val="000000"/>
          <w:sz w:val="20"/>
          <w:szCs w:val="20"/>
        </w:rPr>
        <w:t>od stwierdzenia okoliczności, o której mowa w zdaniu poprzednim.</w:t>
      </w:r>
      <w:r w:rsidRPr="00386822">
        <w:rPr>
          <w:rFonts w:ascii="Georgia" w:hAnsi="Georgia"/>
          <w:color w:val="000000"/>
          <w:sz w:val="20"/>
        </w:rPr>
        <w:t>*</w:t>
      </w:r>
    </w:p>
    <w:p w:rsidR="006D5FC9" w:rsidRPr="00386822" w:rsidRDefault="006D5FC9" w:rsidP="006D5FC9">
      <w:pPr>
        <w:pStyle w:val="Akapitzlist"/>
        <w:widowControl w:val="0"/>
        <w:tabs>
          <w:tab w:val="left" w:pos="0"/>
          <w:tab w:val="left" w:pos="426"/>
        </w:tabs>
        <w:spacing w:line="360" w:lineRule="auto"/>
        <w:ind w:left="0"/>
        <w:jc w:val="both"/>
        <w:rPr>
          <w:rFonts w:ascii="Georgia" w:hAnsi="Georgia"/>
          <w:i/>
          <w:iCs/>
          <w:color w:val="000000"/>
          <w:sz w:val="16"/>
          <w:szCs w:val="20"/>
        </w:rPr>
      </w:pPr>
      <w:r w:rsidRPr="00386822">
        <w:rPr>
          <w:rFonts w:ascii="Georgia" w:hAnsi="Georgia"/>
          <w:i/>
          <w:iCs/>
          <w:color w:val="000000"/>
          <w:sz w:val="16"/>
        </w:rPr>
        <w:t>* w przypadku zadeklarowania w ofercie, że Dostawca nie powierzy</w:t>
      </w:r>
      <w:r w:rsidR="003D5689">
        <w:rPr>
          <w:rFonts w:ascii="Georgia" w:hAnsi="Georgia"/>
          <w:i/>
          <w:iCs/>
          <w:color w:val="000000"/>
          <w:sz w:val="16"/>
        </w:rPr>
        <w:t xml:space="preserve"> </w:t>
      </w:r>
      <w:r w:rsidRPr="00386822">
        <w:rPr>
          <w:rFonts w:ascii="Georgia" w:hAnsi="Georgia"/>
          <w:i/>
          <w:iCs/>
          <w:color w:val="000000"/>
          <w:sz w:val="16"/>
        </w:rPr>
        <w:t>podmiotowi</w:t>
      </w:r>
      <w:r w:rsidR="003D5689">
        <w:rPr>
          <w:rFonts w:ascii="Georgia" w:hAnsi="Georgia"/>
          <w:i/>
          <w:iCs/>
          <w:color w:val="000000"/>
          <w:sz w:val="16"/>
        </w:rPr>
        <w:t xml:space="preserve"> </w:t>
      </w:r>
      <w:r w:rsidRPr="00386822">
        <w:rPr>
          <w:rFonts w:ascii="Georgia" w:hAnsi="Georgia"/>
          <w:i/>
          <w:iCs/>
          <w:color w:val="000000"/>
          <w:sz w:val="16"/>
        </w:rPr>
        <w:t>trzeciemu</w:t>
      </w:r>
      <w:r w:rsidR="003D5689">
        <w:rPr>
          <w:rFonts w:ascii="Georgia" w:hAnsi="Georgia"/>
          <w:i/>
          <w:iCs/>
          <w:color w:val="000000"/>
          <w:sz w:val="16"/>
        </w:rPr>
        <w:t xml:space="preserve"> </w:t>
      </w:r>
      <w:r w:rsidRPr="00386822">
        <w:rPr>
          <w:rFonts w:ascii="Georgia" w:hAnsi="Georgia"/>
          <w:i/>
          <w:iCs/>
          <w:color w:val="000000"/>
          <w:sz w:val="16"/>
        </w:rPr>
        <w:t xml:space="preserve">żadnej części zamówienia </w:t>
      </w:r>
      <w:r w:rsidRPr="00386822">
        <w:rPr>
          <w:rFonts w:ascii="Georgia" w:hAnsi="Georgia"/>
          <w:i/>
          <w:iCs/>
          <w:color w:val="000000"/>
          <w:sz w:val="16"/>
          <w:szCs w:val="20"/>
        </w:rPr>
        <w:t>§ 6 ust. 8 zostanie usunięty.</w:t>
      </w:r>
    </w:p>
    <w:p w:rsidR="006D5FC9" w:rsidRPr="00386822" w:rsidRDefault="006D5FC9" w:rsidP="00380A44">
      <w:pPr>
        <w:widowControl w:val="0"/>
        <w:numPr>
          <w:ilvl w:val="0"/>
          <w:numId w:val="66"/>
        </w:numPr>
        <w:tabs>
          <w:tab w:val="left" w:pos="0"/>
          <w:tab w:val="left" w:pos="426"/>
        </w:tabs>
        <w:spacing w:line="360" w:lineRule="auto"/>
        <w:jc w:val="both"/>
        <w:rPr>
          <w:rFonts w:ascii="Georgia" w:hAnsi="Georgia"/>
          <w:color w:val="000000"/>
          <w:sz w:val="20"/>
          <w:szCs w:val="20"/>
        </w:rPr>
      </w:pPr>
      <w:r w:rsidRPr="00A6084E">
        <w:rPr>
          <w:rFonts w:ascii="Georgia" w:hAnsi="Georgia"/>
          <w:sz w:val="20"/>
        </w:rPr>
        <w:t>Zamawiający może dochodzić odszkodowania przenoszącego wysokość kar umownych na zasadach ogólnych.</w:t>
      </w:r>
    </w:p>
    <w:p w:rsidR="006D5FC9" w:rsidRPr="00386822" w:rsidRDefault="006D5FC9" w:rsidP="006D5FC9">
      <w:pPr>
        <w:pStyle w:val="Tekstpodstawowy"/>
        <w:spacing w:line="360" w:lineRule="auto"/>
        <w:jc w:val="center"/>
        <w:rPr>
          <w:rFonts w:ascii="Georgia" w:hAnsi="Georgia" w:cs="Georgia"/>
          <w:b w:val="0"/>
          <w:bCs w:val="0"/>
          <w:i w:val="0"/>
          <w:iCs w:val="0"/>
          <w:sz w:val="20"/>
          <w:szCs w:val="20"/>
          <w:lang w:val="pl-PL"/>
        </w:rPr>
      </w:pPr>
      <w:r w:rsidRPr="00386822">
        <w:rPr>
          <w:rFonts w:ascii="Georgia" w:hAnsi="Georgia" w:cs="Georgia"/>
          <w:i w:val="0"/>
          <w:iCs w:val="0"/>
          <w:sz w:val="20"/>
          <w:szCs w:val="20"/>
          <w:lang w:val="pl-PL"/>
        </w:rPr>
        <w:t xml:space="preserve">§ 7 </w:t>
      </w:r>
    </w:p>
    <w:p w:rsidR="006D5FC9" w:rsidRPr="001353F8" w:rsidRDefault="006D5FC9" w:rsidP="006D5FC9">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rsidR="006D5FC9" w:rsidRPr="001353F8" w:rsidRDefault="006D5FC9" w:rsidP="00380A44">
      <w:pPr>
        <w:pStyle w:val="Akapitzlist"/>
        <w:widowControl w:val="0"/>
        <w:numPr>
          <w:ilvl w:val="1"/>
          <w:numId w:val="69"/>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w:t>
      </w:r>
      <w:r>
        <w:rPr>
          <w:rFonts w:ascii="Georgia" w:hAnsi="Georgia" w:cs="Georgia"/>
          <w:bCs/>
          <w:sz w:val="20"/>
          <w:szCs w:val="20"/>
        </w:rPr>
        <w:t>3</w:t>
      </w:r>
      <w:r w:rsidRPr="001353F8">
        <w:rPr>
          <w:rFonts w:ascii="Georgia" w:hAnsi="Georgia" w:cs="Georgia"/>
          <w:bCs/>
          <w:sz w:val="20"/>
          <w:szCs w:val="20"/>
        </w:rPr>
        <w:t xml:space="preserve"> pkt. </w:t>
      </w:r>
      <w:r>
        <w:rPr>
          <w:rFonts w:ascii="Georgia" w:hAnsi="Georgia" w:cs="Georgia"/>
          <w:bCs/>
          <w:sz w:val="20"/>
          <w:szCs w:val="20"/>
        </w:rPr>
        <w:t>3</w:t>
      </w:r>
      <w:r w:rsidRPr="001353F8">
        <w:rPr>
          <w:rFonts w:ascii="Georgia" w:hAnsi="Georgia" w:cs="Georgia"/>
          <w:bCs/>
          <w:sz w:val="20"/>
          <w:szCs w:val="20"/>
        </w:rPr>
        <w:t xml:space="preserve">.1, </w:t>
      </w:r>
      <w:r>
        <w:rPr>
          <w:rFonts w:ascii="Georgia" w:hAnsi="Georgia" w:cs="Georgia"/>
          <w:bCs/>
          <w:sz w:val="20"/>
          <w:szCs w:val="20"/>
        </w:rPr>
        <w:t>3</w:t>
      </w:r>
      <w:r w:rsidRPr="001353F8">
        <w:rPr>
          <w:rFonts w:ascii="Georgia" w:hAnsi="Georgia" w:cs="Georgia"/>
          <w:bCs/>
          <w:sz w:val="20"/>
          <w:szCs w:val="20"/>
        </w:rPr>
        <w:t xml:space="preserve">.2, </w:t>
      </w:r>
      <w:r>
        <w:rPr>
          <w:rFonts w:ascii="Georgia" w:hAnsi="Georgia" w:cs="Georgia"/>
          <w:bCs/>
          <w:sz w:val="20"/>
          <w:szCs w:val="20"/>
        </w:rPr>
        <w:t>3</w:t>
      </w:r>
      <w:r w:rsidRPr="001353F8">
        <w:rPr>
          <w:rFonts w:ascii="Georgia" w:hAnsi="Georgia" w:cs="Georgia"/>
          <w:bCs/>
          <w:sz w:val="20"/>
          <w:szCs w:val="20"/>
        </w:rPr>
        <w:t xml:space="preserve">.3, </w:t>
      </w:r>
      <w:r>
        <w:rPr>
          <w:rFonts w:ascii="Georgia" w:hAnsi="Georgia" w:cs="Georgia"/>
          <w:bCs/>
          <w:sz w:val="20"/>
          <w:szCs w:val="20"/>
        </w:rPr>
        <w:t>3</w:t>
      </w:r>
      <w:r w:rsidRPr="001353F8">
        <w:rPr>
          <w:rFonts w:ascii="Georgia" w:hAnsi="Georgia" w:cs="Georgia"/>
          <w:bCs/>
          <w:sz w:val="20"/>
          <w:szCs w:val="20"/>
        </w:rPr>
        <w:t>.4</w:t>
      </w:r>
      <w:r>
        <w:rPr>
          <w:rFonts w:ascii="Georgia" w:hAnsi="Georgia" w:cs="Georgia"/>
          <w:bCs/>
          <w:sz w:val="20"/>
          <w:szCs w:val="20"/>
        </w:rPr>
        <w:t>, 3.5.</w:t>
      </w:r>
    </w:p>
    <w:p w:rsidR="006D5FC9" w:rsidRDefault="006D5FC9" w:rsidP="00380A44">
      <w:pPr>
        <w:pStyle w:val="Akapitzlist"/>
        <w:widowControl w:val="0"/>
        <w:numPr>
          <w:ilvl w:val="1"/>
          <w:numId w:val="69"/>
        </w:numPr>
        <w:tabs>
          <w:tab w:val="num" w:pos="360"/>
        </w:tabs>
        <w:spacing w:line="360" w:lineRule="auto"/>
        <w:ind w:left="0" w:firstLine="0"/>
        <w:contextualSpacing/>
        <w:jc w:val="both"/>
        <w:rPr>
          <w:rFonts w:ascii="Georgia" w:hAnsi="Georgia" w:cs="Georgia"/>
          <w:bCs/>
          <w:sz w:val="20"/>
          <w:szCs w:val="20"/>
        </w:rPr>
      </w:pPr>
      <w:bookmarkStart w:id="113" w:name="_Hlk73083231"/>
      <w:r w:rsidRPr="001353F8">
        <w:rPr>
          <w:rFonts w:ascii="Georgia" w:hAnsi="Georgia" w:cs="Georgia"/>
          <w:bCs/>
          <w:sz w:val="20"/>
          <w:szCs w:val="20"/>
        </w:rPr>
        <w:t xml:space="preserve">Dostawca zobowiązuje się do zapłaty kary umownej w wysokości 0,2 % wartości brutto niedostarczonego asortymentu za każdy dzień </w:t>
      </w:r>
      <w:r>
        <w:rPr>
          <w:rFonts w:ascii="Georgia" w:hAnsi="Georgia" w:cs="Georgia"/>
          <w:bCs/>
          <w:sz w:val="20"/>
          <w:szCs w:val="20"/>
        </w:rPr>
        <w:t>zwłoki</w:t>
      </w:r>
      <w:r w:rsidRPr="001353F8">
        <w:rPr>
          <w:rFonts w:ascii="Georgia" w:hAnsi="Georgia" w:cs="Georgia"/>
          <w:bCs/>
          <w:sz w:val="20"/>
          <w:szCs w:val="20"/>
        </w:rPr>
        <w:t xml:space="preserve"> w realizacji zamówienia.</w:t>
      </w:r>
      <w:bookmarkEnd w:id="113"/>
    </w:p>
    <w:p w:rsidR="006D5FC9" w:rsidRPr="007D1CD0" w:rsidRDefault="006D5FC9" w:rsidP="00380A44">
      <w:pPr>
        <w:pStyle w:val="Akapitzlist"/>
        <w:widowControl w:val="0"/>
        <w:numPr>
          <w:ilvl w:val="1"/>
          <w:numId w:val="69"/>
        </w:numPr>
        <w:tabs>
          <w:tab w:val="num" w:pos="360"/>
        </w:tabs>
        <w:spacing w:line="360" w:lineRule="auto"/>
        <w:ind w:left="0" w:firstLine="0"/>
        <w:contextualSpacing/>
        <w:jc w:val="both"/>
        <w:rPr>
          <w:rFonts w:ascii="Georgia" w:hAnsi="Georgia" w:cs="Georgia"/>
          <w:bCs/>
          <w:sz w:val="20"/>
          <w:szCs w:val="20"/>
        </w:rPr>
      </w:pPr>
      <w:r w:rsidRPr="007D1CD0">
        <w:rPr>
          <w:rFonts w:ascii="Georgia" w:hAnsi="Georgia" w:cs="Georgia"/>
          <w:bCs/>
          <w:sz w:val="20"/>
          <w:szCs w:val="20"/>
        </w:rPr>
        <w:t>Dostawca zobowiązuje się do zapłaty kary umownej w wysokości 1 000,00 zł brutto za każdy dzień zwłoki w</w:t>
      </w:r>
      <w:r>
        <w:rPr>
          <w:rFonts w:ascii="Georgia" w:hAnsi="Georgia" w:cs="Georgia"/>
          <w:bCs/>
          <w:sz w:val="20"/>
          <w:szCs w:val="20"/>
        </w:rPr>
        <w:t> </w:t>
      </w:r>
      <w:r w:rsidRPr="007D1CD0">
        <w:rPr>
          <w:rFonts w:ascii="Georgia" w:hAnsi="Georgia" w:cs="Georgia"/>
          <w:bCs/>
          <w:sz w:val="20"/>
          <w:szCs w:val="20"/>
        </w:rPr>
        <w:t xml:space="preserve">dostarczeniu zbiornika, o którym mowa w </w:t>
      </w:r>
      <w:r w:rsidRPr="007D1CD0">
        <w:rPr>
          <w:rFonts w:ascii="Georgia" w:hAnsi="Georgia" w:cs="Georgia"/>
          <w:sz w:val="20"/>
          <w:szCs w:val="20"/>
        </w:rPr>
        <w:t>§ 2 ust 1.2 oraz zbiornika zastępczego (§ 3 ust 1.4).</w:t>
      </w:r>
    </w:p>
    <w:p w:rsidR="006D5FC9" w:rsidRPr="001353F8" w:rsidRDefault="006D5FC9" w:rsidP="00380A44">
      <w:pPr>
        <w:widowControl w:val="0"/>
        <w:numPr>
          <w:ilvl w:val="1"/>
          <w:numId w:val="69"/>
        </w:numPr>
        <w:tabs>
          <w:tab w:val="num"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Kary umowne, o których mowa w ust. 1.2 </w:t>
      </w:r>
      <w:r>
        <w:rPr>
          <w:rFonts w:ascii="Georgia" w:hAnsi="Georgia" w:cs="Georgia"/>
          <w:bCs/>
          <w:sz w:val="20"/>
          <w:szCs w:val="20"/>
        </w:rPr>
        <w:t xml:space="preserve">i 1.3 </w:t>
      </w:r>
      <w:r w:rsidRPr="001353F8">
        <w:rPr>
          <w:rFonts w:ascii="Georgia" w:hAnsi="Georgia" w:cs="Georgia"/>
          <w:bCs/>
          <w:sz w:val="20"/>
          <w:szCs w:val="20"/>
        </w:rPr>
        <w:t>będą potrącane po ich zsumowaniu za okresy 6 miesięczne.</w:t>
      </w:r>
    </w:p>
    <w:p w:rsidR="006D5FC9" w:rsidRPr="00E06D9C" w:rsidRDefault="006D5FC9" w:rsidP="00380A44">
      <w:pPr>
        <w:widowControl w:val="0"/>
        <w:numPr>
          <w:ilvl w:val="0"/>
          <w:numId w:val="69"/>
        </w:numPr>
        <w:tabs>
          <w:tab w:val="left" w:pos="-57"/>
          <w:tab w:val="left" w:pos="284"/>
        </w:tabs>
        <w:spacing w:line="360" w:lineRule="auto"/>
        <w:ind w:left="0" w:firstLine="0"/>
        <w:jc w:val="both"/>
        <w:rPr>
          <w:rFonts w:ascii="Georgia" w:hAnsi="Georgia" w:cs="Georgia"/>
          <w:color w:val="000000" w:themeColor="text1"/>
          <w:sz w:val="20"/>
          <w:szCs w:val="20"/>
        </w:rPr>
      </w:pPr>
      <w:bookmarkStart w:id="114" w:name="_Hlk64981565"/>
      <w:r w:rsidRPr="00E06D9C">
        <w:rPr>
          <w:rFonts w:ascii="Georgia" w:hAnsi="Georgia" w:cs="Georgia"/>
          <w:color w:val="000000" w:themeColor="text1"/>
          <w:sz w:val="20"/>
          <w:szCs w:val="20"/>
        </w:rPr>
        <w:t xml:space="preserve">Zamawiający </w:t>
      </w:r>
      <w:bookmarkEnd w:id="114"/>
      <w:r w:rsidRPr="00E06D9C">
        <w:rPr>
          <w:rFonts w:ascii="Georgia" w:hAnsi="Georgia" w:cs="Georgia"/>
          <w:color w:val="000000" w:themeColor="text1"/>
          <w:sz w:val="20"/>
          <w:szCs w:val="20"/>
        </w:rPr>
        <w:t>upoważniony jest do potrącania kar umownych przewidzianych w niniejszej umowie z wynagrodzenia Dostawcy, po uprzednim pisemnym wezwaniu go do zapłacenia kary</w:t>
      </w:r>
      <w:r>
        <w:rPr>
          <w:rFonts w:ascii="Georgia" w:hAnsi="Georgia" w:cs="Georgia"/>
          <w:color w:val="000000" w:themeColor="text1"/>
          <w:sz w:val="20"/>
          <w:szCs w:val="20"/>
        </w:rPr>
        <w:t>.</w:t>
      </w:r>
    </w:p>
    <w:p w:rsidR="006D5FC9" w:rsidRDefault="006D5FC9" w:rsidP="00380A44">
      <w:pPr>
        <w:widowControl w:val="0"/>
        <w:numPr>
          <w:ilvl w:val="0"/>
          <w:numId w:val="69"/>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Dostawca ma prawo naliczania odsetek ustawowych za nieterminową zapłatę należności wynikających z niniejszej umowy.</w:t>
      </w:r>
    </w:p>
    <w:p w:rsidR="006D5FC9" w:rsidRDefault="006D5FC9" w:rsidP="00380A44">
      <w:pPr>
        <w:widowControl w:val="0"/>
        <w:numPr>
          <w:ilvl w:val="0"/>
          <w:numId w:val="69"/>
        </w:numPr>
        <w:tabs>
          <w:tab w:val="left" w:pos="-57"/>
          <w:tab w:val="left" w:pos="284"/>
        </w:tabs>
        <w:spacing w:line="360" w:lineRule="auto"/>
        <w:ind w:left="0" w:firstLine="0"/>
        <w:jc w:val="both"/>
        <w:rPr>
          <w:rFonts w:ascii="Georgia" w:hAnsi="Georgia" w:cs="Georgia"/>
          <w:sz w:val="20"/>
          <w:szCs w:val="20"/>
        </w:rPr>
      </w:pPr>
      <w:r>
        <w:rPr>
          <w:rFonts w:ascii="Georgia" w:hAnsi="Georgia" w:cs="Georgia"/>
          <w:sz w:val="20"/>
          <w:szCs w:val="20"/>
        </w:rPr>
        <w:t>W przypadku, gdy kara nie pokrywa poniesionej szkody Zamawiający może dochodzić odszkodowania uzupełniającego na zasadach ogólnych.</w:t>
      </w:r>
    </w:p>
    <w:p w:rsidR="006D5FC9" w:rsidRDefault="006D5FC9" w:rsidP="00380A44">
      <w:pPr>
        <w:widowControl w:val="0"/>
        <w:numPr>
          <w:ilvl w:val="0"/>
          <w:numId w:val="69"/>
        </w:numPr>
        <w:tabs>
          <w:tab w:val="left" w:pos="-57"/>
          <w:tab w:val="left" w:pos="284"/>
        </w:tabs>
        <w:spacing w:line="360" w:lineRule="auto"/>
        <w:ind w:left="0" w:firstLine="0"/>
        <w:jc w:val="both"/>
        <w:rPr>
          <w:rFonts w:ascii="Georgia" w:hAnsi="Georgia" w:cs="Georgia"/>
          <w:color w:val="000000" w:themeColor="text1"/>
          <w:sz w:val="20"/>
          <w:szCs w:val="20"/>
        </w:rPr>
      </w:pPr>
      <w:r w:rsidRPr="00E06D9C">
        <w:rPr>
          <w:rFonts w:ascii="Georgia" w:hAnsi="Georgia" w:cs="Arial"/>
          <w:bCs/>
          <w:color w:val="000000" w:themeColor="text1"/>
          <w:sz w:val="20"/>
          <w:szCs w:val="20"/>
        </w:rPr>
        <w:t xml:space="preserve"> Łączna maksymalna wysokość kar umownych, których mogą dochodzić strony zgodnie z art. 436 pkt 3 </w:t>
      </w:r>
      <w:r>
        <w:rPr>
          <w:rFonts w:ascii="Georgia" w:hAnsi="Georgia" w:cs="Arial"/>
          <w:bCs/>
          <w:color w:val="000000" w:themeColor="text1"/>
          <w:sz w:val="20"/>
          <w:szCs w:val="20"/>
        </w:rPr>
        <w:t xml:space="preserve">Ustawy </w:t>
      </w:r>
      <w:r w:rsidRPr="00E06D9C">
        <w:rPr>
          <w:rFonts w:ascii="Georgia" w:hAnsi="Georgia" w:cs="Arial"/>
          <w:bCs/>
          <w:color w:val="000000" w:themeColor="text1"/>
          <w:sz w:val="20"/>
          <w:szCs w:val="20"/>
        </w:rPr>
        <w:t xml:space="preserve">Pzp wynosi </w:t>
      </w:r>
      <w:r>
        <w:rPr>
          <w:rFonts w:ascii="Georgia" w:hAnsi="Georgia" w:cs="Arial"/>
          <w:bCs/>
          <w:color w:val="000000" w:themeColor="text1"/>
          <w:sz w:val="20"/>
          <w:szCs w:val="20"/>
        </w:rPr>
        <w:t>2</w:t>
      </w:r>
      <w:r w:rsidRPr="00E06D9C">
        <w:rPr>
          <w:rFonts w:ascii="Georgia" w:hAnsi="Georgia" w:cs="Arial"/>
          <w:bCs/>
          <w:color w:val="000000" w:themeColor="text1"/>
          <w:sz w:val="20"/>
          <w:szCs w:val="20"/>
        </w:rPr>
        <w:t>0%</w:t>
      </w:r>
      <w:r>
        <w:rPr>
          <w:rFonts w:ascii="Georgia" w:hAnsi="Georgia" w:cs="Arial"/>
          <w:bCs/>
          <w:color w:val="000000" w:themeColor="text1"/>
          <w:sz w:val="20"/>
          <w:szCs w:val="20"/>
        </w:rPr>
        <w:t>wartości brutto umowy</w:t>
      </w:r>
      <w:r>
        <w:rPr>
          <w:rFonts w:ascii="Georgia" w:hAnsi="Georgia" w:cs="Georgia"/>
          <w:sz w:val="20"/>
          <w:szCs w:val="20"/>
        </w:rPr>
        <w:t>.</w:t>
      </w:r>
    </w:p>
    <w:p w:rsidR="006D5FC9" w:rsidRPr="00E950FD" w:rsidRDefault="00E950FD" w:rsidP="00380A44">
      <w:pPr>
        <w:widowControl w:val="0"/>
        <w:numPr>
          <w:ilvl w:val="0"/>
          <w:numId w:val="69"/>
        </w:numPr>
        <w:tabs>
          <w:tab w:val="left" w:pos="-57"/>
          <w:tab w:val="left" w:pos="284"/>
        </w:tabs>
        <w:spacing w:line="360" w:lineRule="auto"/>
        <w:ind w:left="0" w:firstLine="0"/>
        <w:jc w:val="both"/>
        <w:rPr>
          <w:rFonts w:ascii="Georgia" w:hAnsi="Georgia" w:cs="Georgia"/>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 mimo upływu 24h od telefonicznego/</w:t>
      </w:r>
      <w:r w:rsidR="00A809E3">
        <w:rPr>
          <w:rFonts w:ascii="Georgia" w:hAnsi="Georgia"/>
          <w:color w:val="000000"/>
          <w:sz w:val="20"/>
          <w:szCs w:val="20"/>
        </w:rPr>
        <w:t xml:space="preserve">e-mail lub </w:t>
      </w:r>
      <w:r w:rsidRPr="001A7185">
        <w:rPr>
          <w:rFonts w:ascii="Georgia" w:hAnsi="Georgia"/>
          <w:color w:val="000000"/>
          <w:sz w:val="20"/>
          <w:szCs w:val="20"/>
        </w:rPr>
        <w:t>za pośrednictwem faksu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rsidR="00CB3574" w:rsidRPr="00A809E3" w:rsidRDefault="00E950FD" w:rsidP="00A809E3">
      <w:pPr>
        <w:widowControl w:val="0"/>
        <w:numPr>
          <w:ilvl w:val="0"/>
          <w:numId w:val="69"/>
        </w:numPr>
        <w:tabs>
          <w:tab w:val="left" w:pos="-57"/>
          <w:tab w:val="left" w:pos="284"/>
        </w:tabs>
        <w:spacing w:line="360" w:lineRule="auto"/>
        <w:ind w:left="0" w:firstLine="0"/>
        <w:jc w:val="both"/>
        <w:rPr>
          <w:rFonts w:ascii="Georgia" w:hAnsi="Georgia" w:cs="Georgia"/>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bookmarkStart w:id="115" w:name="_Hlk37849293"/>
    </w:p>
    <w:p w:rsidR="00F460FA" w:rsidRPr="001A7185" w:rsidRDefault="00F460FA" w:rsidP="00F460FA">
      <w:pPr>
        <w:widowControl w:val="0"/>
        <w:spacing w:line="360" w:lineRule="auto"/>
        <w:jc w:val="center"/>
        <w:rPr>
          <w:rFonts w:ascii="Georgia" w:hAnsi="Georgia"/>
          <w:b/>
          <w:bCs/>
          <w:color w:val="000000"/>
          <w:sz w:val="20"/>
          <w:szCs w:val="20"/>
          <w:lang w:val="en-US"/>
        </w:rPr>
      </w:pPr>
      <w:r w:rsidRPr="001A7185">
        <w:rPr>
          <w:rFonts w:ascii="Georgia" w:hAnsi="Georgia"/>
          <w:b/>
          <w:bCs/>
          <w:color w:val="000000"/>
          <w:sz w:val="20"/>
          <w:szCs w:val="20"/>
          <w:lang w:val="en-US"/>
        </w:rPr>
        <w:t xml:space="preserve">§ </w:t>
      </w:r>
      <w:r>
        <w:rPr>
          <w:rFonts w:ascii="Georgia" w:hAnsi="Georgia"/>
          <w:b/>
          <w:bCs/>
          <w:color w:val="000000"/>
          <w:sz w:val="20"/>
          <w:szCs w:val="20"/>
          <w:lang w:val="en-US"/>
        </w:rPr>
        <w:t>8</w:t>
      </w:r>
    </w:p>
    <w:bookmarkEnd w:id="115"/>
    <w:p w:rsidR="00F460FA" w:rsidRPr="00A809E3" w:rsidRDefault="00A809E3" w:rsidP="00A809E3">
      <w:pPr>
        <w:numPr>
          <w:ilvl w:val="0"/>
          <w:numId w:val="75"/>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-Prawo zamówień publicznych. </w:t>
      </w:r>
      <w:r w:rsidR="00F460FA" w:rsidRPr="00A809E3">
        <w:rPr>
          <w:rFonts w:ascii="Georgia" w:hAnsi="Georgia" w:cs="Arial"/>
          <w:color w:val="000000"/>
          <w:kern w:val="0"/>
          <w:sz w:val="20"/>
        </w:rPr>
        <w:t xml:space="preserve">Zamawiający przewiduje możliwość dokonania zmian postanowień zawartej umowy w zakresie: </w:t>
      </w:r>
    </w:p>
    <w:p w:rsidR="00F460FA" w:rsidRPr="001A7185" w:rsidRDefault="00F460FA" w:rsidP="00F460FA">
      <w:pPr>
        <w:numPr>
          <w:ilvl w:val="1"/>
          <w:numId w:val="75"/>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rsidR="00F460FA" w:rsidRPr="001A7185" w:rsidRDefault="00F460FA" w:rsidP="00F460FA">
      <w:pPr>
        <w:numPr>
          <w:ilvl w:val="1"/>
          <w:numId w:val="75"/>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zmniejszenia ceny jednostkowej poszczególnego asortymentu, określonych w umowie - w przypadku zaistnienia okoliczności wynikających z funkcjonowania rynku, w szczególności zmniejszenia ceny zbytu, zastosowania rabatu czy upustu, </w:t>
      </w:r>
    </w:p>
    <w:p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rsidR="00F460FA" w:rsidRPr="001A7185" w:rsidRDefault="00F460FA" w:rsidP="00F460FA">
      <w:pPr>
        <w:numPr>
          <w:ilvl w:val="1"/>
          <w:numId w:val="75"/>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wydłużenia terminu obowiązywania umowy do czasu wyczerpania kwoty wynagrodzenia określonej w §</w:t>
      </w:r>
      <w:r>
        <w:rPr>
          <w:rFonts w:ascii="Georgia" w:hAnsi="Georgia" w:cs="Arial"/>
          <w:color w:val="000000"/>
          <w:kern w:val="0"/>
          <w:sz w:val="20"/>
        </w:rPr>
        <w:br/>
      </w:r>
      <w:r w:rsidRPr="001A7185">
        <w:rPr>
          <w:rFonts w:ascii="Georgia" w:hAnsi="Georgia" w:cs="Arial"/>
          <w:color w:val="000000"/>
          <w:kern w:val="0"/>
          <w:sz w:val="20"/>
        </w:rPr>
        <w:t xml:space="preserve">5 ust. 1 umowy. </w:t>
      </w:r>
    </w:p>
    <w:p w:rsidR="00F460FA" w:rsidRPr="001A7185" w:rsidRDefault="00F460FA" w:rsidP="00F460FA">
      <w:pPr>
        <w:numPr>
          <w:ilvl w:val="0"/>
          <w:numId w:val="7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 przypadku zmiany ceny materiałów lub kosztów związanych </w:t>
      </w:r>
      <w:r w:rsidRPr="001A7185">
        <w:rPr>
          <w:rFonts w:ascii="Georgia" w:hAnsi="Georgia" w:cs="Arial"/>
          <w:kern w:val="0"/>
          <w:sz w:val="20"/>
          <w:szCs w:val="20"/>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hAnsi="Georgia" w:cs="Arial"/>
          <w:kern w:val="0"/>
          <w:sz w:val="20"/>
          <w:szCs w:val="20"/>
        </w:rPr>
        <w:br/>
      </w:r>
      <w:r w:rsidRPr="001A7185">
        <w:rPr>
          <w:rFonts w:ascii="Georgia" w:hAnsi="Georgia" w:cs="Arial"/>
          <w:kern w:val="0"/>
          <w:sz w:val="20"/>
          <w:szCs w:val="20"/>
        </w:rPr>
        <w:t>z realizacją zamówienia o 25 %.</w:t>
      </w:r>
    </w:p>
    <w:p w:rsidR="00F460FA" w:rsidRPr="001A7185" w:rsidRDefault="00F460FA" w:rsidP="00F460FA">
      <w:pPr>
        <w:numPr>
          <w:ilvl w:val="0"/>
          <w:numId w:val="7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rsidR="00F460FA" w:rsidRPr="001A7185" w:rsidRDefault="00F460FA" w:rsidP="00F460FA">
      <w:pPr>
        <w:numPr>
          <w:ilvl w:val="0"/>
          <w:numId w:val="7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5 ust. 1.</w:t>
      </w:r>
    </w:p>
    <w:p w:rsidR="00F460FA" w:rsidRPr="001A7185" w:rsidRDefault="00F460FA" w:rsidP="00F460FA">
      <w:pPr>
        <w:numPr>
          <w:ilvl w:val="0"/>
          <w:numId w:val="75"/>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3 - </w:t>
      </w:r>
      <w:r w:rsidRPr="001C7FC1">
        <w:rPr>
          <w:rFonts w:ascii="Georgia" w:hAnsi="Georgia" w:cs="Arial"/>
          <w:kern w:val="0"/>
          <w:sz w:val="20"/>
          <w:szCs w:val="20"/>
        </w:rPr>
        <w:t>5</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rsidR="00F460FA" w:rsidRPr="001A7185" w:rsidRDefault="00F460FA" w:rsidP="00F460FA">
      <w:pPr>
        <w:numPr>
          <w:ilvl w:val="0"/>
          <w:numId w:val="7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rsidR="00F460FA" w:rsidRPr="001A7185" w:rsidRDefault="00F460FA" w:rsidP="00F460FA">
      <w:pPr>
        <w:numPr>
          <w:ilvl w:val="0"/>
          <w:numId w:val="7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rsidR="00F460FA" w:rsidRPr="001A7185" w:rsidRDefault="00F460FA" w:rsidP="00F460FA">
      <w:pPr>
        <w:numPr>
          <w:ilvl w:val="0"/>
          <w:numId w:val="7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rsidR="00A6084E" w:rsidRPr="00257179" w:rsidRDefault="00F460FA" w:rsidP="00257179">
      <w:pPr>
        <w:numPr>
          <w:ilvl w:val="0"/>
          <w:numId w:val="75"/>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Zapewnienie dostaw w zwiększonej ilości w sytuacjach kryzysowych w ZZOZ w Wadowicach.</w:t>
      </w:r>
    </w:p>
    <w:p w:rsidR="006D5FC9" w:rsidRPr="000C2C30" w:rsidRDefault="006D5FC9" w:rsidP="006D5FC9">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xml:space="preserve">§ </w:t>
      </w:r>
      <w:r w:rsidR="00A6084E">
        <w:rPr>
          <w:rFonts w:ascii="Georgia" w:hAnsi="Georgia" w:cs="Georgia"/>
          <w:i w:val="0"/>
          <w:iCs w:val="0"/>
          <w:sz w:val="20"/>
          <w:szCs w:val="20"/>
        </w:rPr>
        <w:t>9</w:t>
      </w:r>
    </w:p>
    <w:p w:rsidR="006D5FC9" w:rsidRDefault="006D5FC9" w:rsidP="00380A44">
      <w:pPr>
        <w:numPr>
          <w:ilvl w:val="0"/>
          <w:numId w:val="64"/>
        </w:numPr>
        <w:spacing w:line="360" w:lineRule="auto"/>
        <w:jc w:val="both"/>
        <w:textAlignment w:val="auto"/>
        <w:rPr>
          <w:rFonts w:ascii="Georgia" w:hAnsi="Georgia"/>
          <w:b/>
          <w:bCs/>
          <w:i/>
          <w:iCs/>
          <w:sz w:val="20"/>
          <w:szCs w:val="20"/>
        </w:rPr>
      </w:pPr>
      <w:r>
        <w:rPr>
          <w:rFonts w:ascii="Georgia" w:hAnsi="Georgia"/>
          <w:sz w:val="20"/>
          <w:szCs w:val="20"/>
        </w:rPr>
        <w:t>Dostawca oświadcza, że:</w:t>
      </w:r>
    </w:p>
    <w:p w:rsidR="006D5FC9" w:rsidRDefault="006D5FC9" w:rsidP="00380A44">
      <w:pPr>
        <w:numPr>
          <w:ilvl w:val="1"/>
          <w:numId w:val="64"/>
        </w:numPr>
        <w:tabs>
          <w:tab w:val="left" w:pos="0"/>
        </w:tabs>
        <w:spacing w:line="360" w:lineRule="auto"/>
        <w:jc w:val="both"/>
        <w:textAlignment w:val="auto"/>
        <w:rPr>
          <w:rFonts w:ascii="Georgia" w:hAnsi="Georgia"/>
          <w:b/>
          <w:bCs/>
          <w:i/>
          <w:iCs/>
          <w:sz w:val="20"/>
          <w:szCs w:val="20"/>
        </w:rPr>
      </w:pPr>
      <w:r>
        <w:rPr>
          <w:rFonts w:ascii="Georgia" w:hAnsi="Georgia"/>
          <w:sz w:val="20"/>
          <w:szCs w:val="20"/>
        </w:rPr>
        <w:t>posiada niezbędną wiedzę i doświadczenie oraz potencjał techniczny, a także dysponuje pracownikami zdolnymi do wykonywania zamówienia.</w:t>
      </w:r>
    </w:p>
    <w:p w:rsidR="006D5FC9" w:rsidRDefault="006D5FC9" w:rsidP="00380A44">
      <w:pPr>
        <w:numPr>
          <w:ilvl w:val="1"/>
          <w:numId w:val="64"/>
        </w:numPr>
        <w:tabs>
          <w:tab w:val="left" w:pos="0"/>
        </w:tabs>
        <w:spacing w:line="360" w:lineRule="auto"/>
        <w:jc w:val="both"/>
        <w:textAlignment w:val="auto"/>
        <w:rPr>
          <w:rFonts w:ascii="Georgia" w:hAnsi="Georgia"/>
          <w:b/>
          <w:bCs/>
          <w:i/>
          <w:iCs/>
          <w:sz w:val="20"/>
          <w:szCs w:val="20"/>
        </w:rPr>
      </w:pPr>
      <w:r>
        <w:rPr>
          <w:rFonts w:ascii="Georgia" w:hAnsi="Georgia"/>
          <w:sz w:val="20"/>
          <w:szCs w:val="20"/>
        </w:rPr>
        <w:t>posiada uprawnienia i kwalifikacje do wykonania dostawy objętej niniejszą umową.</w:t>
      </w:r>
    </w:p>
    <w:p w:rsidR="006D5FC9" w:rsidRDefault="006D5FC9" w:rsidP="00380A44">
      <w:pPr>
        <w:pStyle w:val="Akapitzlist3"/>
        <w:widowControl w:val="0"/>
        <w:numPr>
          <w:ilvl w:val="1"/>
          <w:numId w:val="64"/>
        </w:numPr>
        <w:tabs>
          <w:tab w:val="left" w:pos="0"/>
        </w:tabs>
        <w:autoSpaceDN w:val="0"/>
        <w:spacing w:after="0" w:line="360" w:lineRule="auto"/>
        <w:jc w:val="both"/>
        <w:rPr>
          <w:b w:val="0"/>
          <w:bCs w:val="0"/>
          <w:i w:val="0"/>
          <w:iCs w:val="0"/>
          <w:sz w:val="20"/>
          <w:szCs w:val="20"/>
        </w:rPr>
      </w:pPr>
      <w:r w:rsidRPr="005F5739">
        <w:rPr>
          <w:b w:val="0"/>
          <w:bCs w:val="0"/>
          <w:i w:val="0"/>
          <w:iCs w:val="0"/>
          <w:sz w:val="20"/>
          <w:szCs w:val="20"/>
        </w:rPr>
        <w:t>znajduje się w sytuacji ekonomicznej i finansowej zapewniającej wykonanie zamówienia.</w:t>
      </w:r>
    </w:p>
    <w:p w:rsidR="006D5FC9" w:rsidRPr="00AF3ED8" w:rsidRDefault="006D5FC9" w:rsidP="00380A44">
      <w:pPr>
        <w:pStyle w:val="Akapitzlist3"/>
        <w:widowControl w:val="0"/>
        <w:numPr>
          <w:ilvl w:val="1"/>
          <w:numId w:val="64"/>
        </w:numPr>
        <w:tabs>
          <w:tab w:val="left" w:pos="0"/>
        </w:tabs>
        <w:autoSpaceDN w:val="0"/>
        <w:spacing w:after="0" w:line="360" w:lineRule="auto"/>
        <w:jc w:val="both"/>
        <w:rPr>
          <w:b w:val="0"/>
          <w:bCs w:val="0"/>
          <w:i w:val="0"/>
          <w:iCs w:val="0"/>
          <w:sz w:val="20"/>
          <w:szCs w:val="20"/>
        </w:rPr>
      </w:pPr>
      <w:r w:rsidRPr="00AF3ED8">
        <w:rPr>
          <w:rFonts w:eastAsiaTheme="minorHAnsi"/>
          <w:b w:val="0"/>
          <w:bCs w:val="0"/>
          <w:i w:val="0"/>
          <w:iCs w:val="0"/>
          <w:sz w:val="20"/>
          <w:szCs w:val="20"/>
          <w:lang w:eastAsia="en-US"/>
        </w:rPr>
        <w:t xml:space="preserve">przekaże obowiązek informacyjny osobom, których dane osobowe udostępnia w związku z realizacją niniejszej umowy w imieniu Udzielającego zamówienie, w zakresie ujętym w załączniku nr 2. </w:t>
      </w:r>
    </w:p>
    <w:p w:rsidR="006D5FC9" w:rsidRPr="00AF3ED8" w:rsidRDefault="006D5FC9" w:rsidP="00380A44">
      <w:pPr>
        <w:pStyle w:val="Akapitzlist3"/>
        <w:widowControl w:val="0"/>
        <w:numPr>
          <w:ilvl w:val="1"/>
          <w:numId w:val="64"/>
        </w:numPr>
        <w:tabs>
          <w:tab w:val="left" w:pos="0"/>
        </w:tabs>
        <w:autoSpaceDN w:val="0"/>
        <w:spacing w:after="0" w:line="360" w:lineRule="auto"/>
        <w:jc w:val="both"/>
        <w:rPr>
          <w:b w:val="0"/>
          <w:bCs w:val="0"/>
          <w:i w:val="0"/>
          <w:iCs w:val="0"/>
          <w:sz w:val="20"/>
          <w:szCs w:val="20"/>
        </w:rPr>
      </w:pPr>
      <w:r w:rsidRPr="00AF3ED8">
        <w:rPr>
          <w:rFonts w:eastAsiaTheme="minorHAnsi"/>
          <w:b w:val="0"/>
          <w:bCs w:val="0"/>
          <w:i w:val="0"/>
          <w:iCs w:val="0"/>
          <w:sz w:val="20"/>
          <w:szCs w:val="20"/>
          <w:lang w:eastAsia="en-US"/>
        </w:rPr>
        <w:t xml:space="preserve">przekaże klauzule informacyjną w zakresie przetwarzania danych reprezentantów - załącznik nr </w:t>
      </w:r>
      <w:r>
        <w:rPr>
          <w:rFonts w:eastAsiaTheme="minorHAnsi"/>
          <w:b w:val="0"/>
          <w:bCs w:val="0"/>
          <w:i w:val="0"/>
          <w:iCs w:val="0"/>
          <w:sz w:val="20"/>
          <w:szCs w:val="20"/>
          <w:lang w:eastAsia="en-US"/>
        </w:rPr>
        <w:t>4</w:t>
      </w:r>
      <w:r w:rsidRPr="00AF3ED8">
        <w:rPr>
          <w:rFonts w:eastAsiaTheme="minorHAnsi"/>
          <w:b w:val="0"/>
          <w:bCs w:val="0"/>
          <w:i w:val="0"/>
          <w:iCs w:val="0"/>
          <w:sz w:val="20"/>
          <w:szCs w:val="20"/>
          <w:lang w:eastAsia="en-US"/>
        </w:rPr>
        <w:t xml:space="preserve">. </w:t>
      </w:r>
    </w:p>
    <w:p w:rsidR="006D5FC9" w:rsidRPr="000C2C30" w:rsidRDefault="006D5FC9" w:rsidP="006D5FC9">
      <w:pPr>
        <w:pStyle w:val="Tekstpodstawowy"/>
        <w:spacing w:line="360" w:lineRule="auto"/>
        <w:jc w:val="center"/>
        <w:rPr>
          <w:rFonts w:ascii="Georgia" w:hAnsi="Georgia" w:cs="Georgia"/>
          <w:b w:val="0"/>
          <w:bCs w:val="0"/>
          <w:i w:val="0"/>
          <w:iCs w:val="0"/>
          <w:sz w:val="20"/>
          <w:szCs w:val="20"/>
        </w:rPr>
      </w:pPr>
      <w:r w:rsidRPr="000C2C30">
        <w:rPr>
          <w:rFonts w:ascii="Georgia" w:hAnsi="Georgia" w:cs="Georgia"/>
          <w:i w:val="0"/>
          <w:iCs w:val="0"/>
          <w:sz w:val="20"/>
          <w:szCs w:val="20"/>
        </w:rPr>
        <w:t xml:space="preserve">§ </w:t>
      </w:r>
      <w:r w:rsidR="00A6084E">
        <w:rPr>
          <w:rFonts w:ascii="Georgia" w:hAnsi="Georgia" w:cs="Georgia"/>
          <w:i w:val="0"/>
          <w:iCs w:val="0"/>
          <w:sz w:val="20"/>
          <w:szCs w:val="20"/>
        </w:rPr>
        <w:t>10</w:t>
      </w:r>
    </w:p>
    <w:p w:rsidR="006D5FC9" w:rsidRPr="00386822" w:rsidRDefault="006D5FC9" w:rsidP="00380A44">
      <w:pPr>
        <w:pStyle w:val="Tekstpodstawowy"/>
        <w:numPr>
          <w:ilvl w:val="0"/>
          <w:numId w:val="61"/>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rsidR="006D5FC9" w:rsidRPr="00386822" w:rsidRDefault="006D5FC9" w:rsidP="00380A44">
      <w:pPr>
        <w:pStyle w:val="Tekstpodstawowy"/>
        <w:numPr>
          <w:ilvl w:val="0"/>
          <w:numId w:val="61"/>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rsidR="006D5FC9" w:rsidRPr="00386822" w:rsidRDefault="006D5FC9" w:rsidP="00380A44">
      <w:pPr>
        <w:pStyle w:val="Tekstpodstawowy"/>
        <w:numPr>
          <w:ilvl w:val="0"/>
          <w:numId w:val="61"/>
        </w:numPr>
        <w:tabs>
          <w:tab w:val="num" w:pos="360"/>
          <w:tab w:val="left" w:pos="720"/>
        </w:tabs>
        <w:spacing w:after="0" w:line="360" w:lineRule="auto"/>
        <w:ind w:left="0" w:firstLine="0"/>
        <w:jc w:val="both"/>
        <w:textAlignment w:val="auto"/>
        <w:rPr>
          <w:rFonts w:ascii="Georgia" w:hAnsi="Georgia" w:cs="Georgia"/>
          <w:b w:val="0"/>
          <w:bCs w:val="0"/>
          <w:i w:val="0"/>
          <w:iCs w:val="0"/>
          <w:sz w:val="20"/>
          <w:szCs w:val="20"/>
          <w:lang w:val="pl-PL"/>
        </w:rPr>
      </w:pPr>
      <w:r w:rsidRPr="00386822">
        <w:rPr>
          <w:rFonts w:ascii="Georgia" w:hAnsi="Georgia" w:cs="Georgia"/>
          <w:b w:val="0"/>
          <w:bCs w:val="0"/>
          <w:i w:val="0"/>
          <w:iCs w:val="0"/>
          <w:sz w:val="20"/>
          <w:szCs w:val="20"/>
          <w:lang w:val="pl-PL"/>
        </w:rPr>
        <w:t xml:space="preserve">Wyklucza się udzielenia przez Dostawcę upoważnienia, które skutkowałoby uprawnieniem podmiotu trzeciego do administrowania wierzytelnością, w tym dochodzenie wierzytelności wynikających z niniejszej umowy. </w:t>
      </w:r>
    </w:p>
    <w:p w:rsidR="006D5FC9" w:rsidRPr="000C2C30" w:rsidRDefault="006D5FC9" w:rsidP="006D5FC9">
      <w:pPr>
        <w:pStyle w:val="Tekstpodstawowy"/>
        <w:spacing w:line="360" w:lineRule="auto"/>
        <w:jc w:val="center"/>
        <w:rPr>
          <w:rFonts w:ascii="Georgia" w:hAnsi="Georgia" w:cs="Georgia"/>
          <w:b w:val="0"/>
          <w:i w:val="0"/>
          <w:iCs w:val="0"/>
          <w:sz w:val="20"/>
          <w:szCs w:val="20"/>
        </w:rPr>
      </w:pPr>
      <w:r w:rsidRPr="000C2C30">
        <w:rPr>
          <w:rFonts w:ascii="Georgia" w:hAnsi="Georgia" w:cs="Georgia"/>
          <w:i w:val="0"/>
          <w:iCs w:val="0"/>
          <w:sz w:val="20"/>
          <w:szCs w:val="20"/>
        </w:rPr>
        <w:t>§ 1</w:t>
      </w:r>
      <w:r w:rsidR="00A6084E">
        <w:rPr>
          <w:rFonts w:ascii="Georgia" w:hAnsi="Georgia" w:cs="Georgia"/>
          <w:i w:val="0"/>
          <w:iCs w:val="0"/>
          <w:sz w:val="20"/>
          <w:szCs w:val="20"/>
        </w:rPr>
        <w:t>1</w:t>
      </w:r>
    </w:p>
    <w:p w:rsidR="00F460FA" w:rsidRPr="001A7185" w:rsidRDefault="00F460FA" w:rsidP="00F460FA">
      <w:pPr>
        <w:widowControl w:val="0"/>
        <w:numPr>
          <w:ilvl w:val="0"/>
          <w:numId w:val="54"/>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rsidR="00F460FA" w:rsidRPr="001A7185" w:rsidRDefault="00F460FA" w:rsidP="00F460FA">
      <w:pPr>
        <w:numPr>
          <w:ilvl w:val="1"/>
          <w:numId w:val="54"/>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rsidR="00F460FA" w:rsidRPr="001A7185" w:rsidRDefault="00F460FA" w:rsidP="00F460FA">
      <w:pPr>
        <w:numPr>
          <w:ilvl w:val="1"/>
          <w:numId w:val="54"/>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rsidR="00F460FA" w:rsidRPr="001A7185" w:rsidRDefault="00F460FA" w:rsidP="00F460FA">
      <w:pPr>
        <w:numPr>
          <w:ilvl w:val="1"/>
          <w:numId w:val="54"/>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rsidR="00F460FA" w:rsidRPr="001A7185" w:rsidRDefault="00F460FA" w:rsidP="00F460FA">
      <w:pPr>
        <w:widowControl w:val="0"/>
        <w:numPr>
          <w:ilvl w:val="0"/>
          <w:numId w:val="54"/>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W sprawach nieuregulowanych w niniejszej umowie mają zastosowanie przepisy Kodeksu Cywilnego i Ustawy Prawo Zamówień Publicznych.</w:t>
      </w:r>
    </w:p>
    <w:p w:rsidR="00F460FA" w:rsidRPr="001A7185" w:rsidRDefault="00F460FA" w:rsidP="00F460FA">
      <w:pPr>
        <w:widowControl w:val="0"/>
        <w:numPr>
          <w:ilvl w:val="0"/>
          <w:numId w:val="54"/>
        </w:numPr>
        <w:tabs>
          <w:tab w:val="left" w:pos="426"/>
        </w:tabs>
        <w:spacing w:line="360" w:lineRule="auto"/>
        <w:jc w:val="both"/>
        <w:rPr>
          <w:rFonts w:ascii="Georgia" w:hAnsi="Georgia"/>
          <w:color w:val="000000"/>
          <w:sz w:val="20"/>
          <w:szCs w:val="20"/>
        </w:rPr>
      </w:pPr>
      <w:r w:rsidRPr="001A7185">
        <w:rPr>
          <w:rFonts w:ascii="Georgia" w:hAnsi="Georgia"/>
          <w:color w:val="000000"/>
          <w:sz w:val="20"/>
          <w:szCs w:val="20"/>
        </w:rPr>
        <w:t>Ewentualne spory wynikłe na tle niniejszej umowy rozstrzygać będzie Sąd właściwy miejscowo dla siedziby Zamawiającego.</w:t>
      </w:r>
    </w:p>
    <w:p w:rsidR="006D5FC9" w:rsidRPr="00386822" w:rsidRDefault="006D5FC9" w:rsidP="006D5FC9">
      <w:pPr>
        <w:pStyle w:val="Akapitzlist"/>
        <w:widowControl w:val="0"/>
        <w:spacing w:line="360" w:lineRule="auto"/>
        <w:ind w:left="0"/>
        <w:jc w:val="center"/>
        <w:rPr>
          <w:rFonts w:ascii="Georgia" w:hAnsi="Georgia"/>
          <w:b/>
          <w:bCs/>
          <w:color w:val="000000"/>
          <w:sz w:val="20"/>
          <w:szCs w:val="20"/>
        </w:rPr>
      </w:pPr>
      <w:r w:rsidRPr="00386822">
        <w:rPr>
          <w:rFonts w:ascii="Georgia" w:hAnsi="Georgia"/>
          <w:b/>
          <w:bCs/>
          <w:color w:val="000000"/>
          <w:sz w:val="20"/>
          <w:szCs w:val="20"/>
        </w:rPr>
        <w:t>§1</w:t>
      </w:r>
      <w:r w:rsidR="00A6084E" w:rsidRPr="00386822">
        <w:rPr>
          <w:rFonts w:ascii="Georgia" w:hAnsi="Georgia"/>
          <w:b/>
          <w:bCs/>
          <w:color w:val="000000"/>
          <w:sz w:val="20"/>
          <w:szCs w:val="20"/>
        </w:rPr>
        <w:t>2</w:t>
      </w:r>
    </w:p>
    <w:p w:rsidR="00F460FA" w:rsidRPr="001A7185" w:rsidRDefault="00F460FA" w:rsidP="00F460FA">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1. Dostawca jest zobowiązany do niezwłocznego, pisemnego poinformowania Zamawiającego, że przedmiot Umowy wykonywany będzie przez :</w:t>
      </w:r>
    </w:p>
    <w:p w:rsidR="00F460FA" w:rsidRPr="001A7185" w:rsidRDefault="00F460FA" w:rsidP="00F460FA">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1.1 obywateli rosyjskich lub osoby fizyczne lub prawne, podmioty lub organy z siedzibą w Rosji; </w:t>
      </w:r>
    </w:p>
    <w:p w:rsidR="00F460FA" w:rsidRPr="001A7185" w:rsidRDefault="00F460FA" w:rsidP="00F460FA">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1.2 osoby prawne, podmioty lub organy, do których prawa własności bezpośrednio lub pośrednio w ponad 50 % należą do podmiotu, o którym mowa w pkt 1.1 niniejszego ustępu; lub </w:t>
      </w:r>
    </w:p>
    <w:p w:rsidR="00F460FA" w:rsidRPr="001A7185" w:rsidRDefault="00F460FA" w:rsidP="00F460FA">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1.3 osoby fizyczne lub prawne, podmioty lub organy działające w imieniu lub pod kierunkiem podmiotu, o którym mowa w pkt 1.1 lub 1.2. </w:t>
      </w:r>
    </w:p>
    <w:p w:rsidR="00F460FA" w:rsidRPr="001A7185" w:rsidRDefault="00F460FA" w:rsidP="00F460FA">
      <w:pPr>
        <w:spacing w:line="360" w:lineRule="auto"/>
        <w:jc w:val="both"/>
        <w:rPr>
          <w:rFonts w:ascii="Georgia" w:hAnsi="Georgia"/>
          <w:sz w:val="20"/>
          <w:szCs w:val="20"/>
        </w:rPr>
      </w:pPr>
      <w:r w:rsidRPr="001A7185">
        <w:rPr>
          <w:rFonts w:ascii="Georgia" w:hAnsi="Georgia"/>
          <w:sz w:val="20"/>
          <w:szCs w:val="20"/>
        </w:rPr>
        <w:t>2. Zamawiający ma prawo do rozwiązania umowy w trybie natychmiastowym w przypadku powzięcia informacji, o której mowa w ust. 1.</w:t>
      </w:r>
    </w:p>
    <w:p w:rsidR="00A6084E" w:rsidRDefault="00A6084E" w:rsidP="006D5FC9">
      <w:pPr>
        <w:pStyle w:val="Tekstpodstawowy"/>
        <w:spacing w:line="360" w:lineRule="auto"/>
        <w:jc w:val="center"/>
        <w:rPr>
          <w:rFonts w:ascii="Georgia" w:hAnsi="Georgia" w:cs="Georgia"/>
          <w:i w:val="0"/>
          <w:iCs w:val="0"/>
          <w:sz w:val="20"/>
          <w:szCs w:val="20"/>
          <w:lang w:val="pl-PL"/>
        </w:rPr>
      </w:pPr>
    </w:p>
    <w:p w:rsidR="002C3C81" w:rsidRDefault="002C3C81" w:rsidP="006D5FC9">
      <w:pPr>
        <w:pStyle w:val="Tekstpodstawowy"/>
        <w:spacing w:line="360" w:lineRule="auto"/>
        <w:jc w:val="center"/>
        <w:rPr>
          <w:rFonts w:ascii="Georgia" w:hAnsi="Georgia" w:cs="Georgia"/>
          <w:i w:val="0"/>
          <w:iCs w:val="0"/>
          <w:sz w:val="20"/>
          <w:szCs w:val="20"/>
          <w:lang w:val="pl-PL"/>
        </w:rPr>
      </w:pPr>
    </w:p>
    <w:p w:rsidR="002C3C81" w:rsidRPr="00386822" w:rsidRDefault="002C3C81" w:rsidP="006D5FC9">
      <w:pPr>
        <w:pStyle w:val="Tekstpodstawowy"/>
        <w:spacing w:line="360" w:lineRule="auto"/>
        <w:jc w:val="center"/>
        <w:rPr>
          <w:rFonts w:ascii="Georgia" w:hAnsi="Georgia" w:cs="Georgia"/>
          <w:i w:val="0"/>
          <w:iCs w:val="0"/>
          <w:sz w:val="20"/>
          <w:szCs w:val="20"/>
          <w:lang w:val="pl-PL"/>
        </w:rPr>
      </w:pPr>
    </w:p>
    <w:p w:rsidR="006D5FC9" w:rsidRPr="00386822" w:rsidRDefault="006D5FC9" w:rsidP="006D5FC9">
      <w:pPr>
        <w:pStyle w:val="Tekstpodstawowy"/>
        <w:spacing w:line="360" w:lineRule="auto"/>
        <w:jc w:val="center"/>
        <w:rPr>
          <w:rFonts w:ascii="Georgia" w:hAnsi="Georgia" w:cs="Georgia"/>
          <w:b w:val="0"/>
          <w:i w:val="0"/>
          <w:iCs w:val="0"/>
          <w:sz w:val="20"/>
          <w:szCs w:val="20"/>
          <w:lang w:val="pl-PL"/>
        </w:rPr>
      </w:pPr>
      <w:r w:rsidRPr="00386822">
        <w:rPr>
          <w:rFonts w:ascii="Georgia" w:hAnsi="Georgia" w:cs="Georgia"/>
          <w:i w:val="0"/>
          <w:iCs w:val="0"/>
          <w:sz w:val="20"/>
          <w:szCs w:val="20"/>
          <w:lang w:val="pl-PL"/>
        </w:rPr>
        <w:t>§ 1</w:t>
      </w:r>
      <w:r w:rsidR="00A6084E" w:rsidRPr="00386822">
        <w:rPr>
          <w:rFonts w:ascii="Georgia" w:hAnsi="Georgia" w:cs="Georgia"/>
          <w:i w:val="0"/>
          <w:iCs w:val="0"/>
          <w:sz w:val="20"/>
          <w:szCs w:val="20"/>
          <w:lang w:val="pl-PL"/>
        </w:rPr>
        <w:t>3</w:t>
      </w:r>
    </w:p>
    <w:p w:rsidR="006D5FC9" w:rsidRPr="002B1BC4" w:rsidRDefault="006D5FC9" w:rsidP="006D5FC9">
      <w:pPr>
        <w:spacing w:line="360" w:lineRule="auto"/>
        <w:jc w:val="both"/>
        <w:rPr>
          <w:rFonts w:ascii="Georgia" w:hAnsi="Georgia"/>
          <w:b/>
          <w:bCs/>
          <w:i/>
          <w:iCs/>
          <w:kern w:val="2"/>
          <w:sz w:val="20"/>
          <w:szCs w:val="20"/>
        </w:rPr>
      </w:pPr>
      <w:bookmarkStart w:id="116" w:name="_Toc210629639"/>
      <w:r w:rsidRPr="002B1BC4">
        <w:rPr>
          <w:rFonts w:ascii="Georgia" w:eastAsia="Georgia" w:hAnsi="Georgia"/>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rsidR="006D5FC9" w:rsidRDefault="006D5FC9" w:rsidP="006D5FC9">
      <w:pPr>
        <w:pStyle w:val="Akapitzlist4"/>
        <w:ind w:left="540"/>
        <w:rPr>
          <w:rFonts w:ascii="Georgia" w:hAnsi="Georgia" w:cs="Georgia"/>
          <w:b/>
          <w:bCs/>
          <w:sz w:val="20"/>
          <w:szCs w:val="20"/>
        </w:rPr>
      </w:pPr>
    </w:p>
    <w:p w:rsidR="006D5FC9" w:rsidRDefault="006D5FC9" w:rsidP="006D5FC9">
      <w:pPr>
        <w:pStyle w:val="Akapitzlist4"/>
        <w:ind w:left="540"/>
        <w:rPr>
          <w:rFonts w:ascii="Georgia" w:hAnsi="Georgia" w:cs="Georgia"/>
          <w:b/>
          <w:bCs/>
          <w:sz w:val="20"/>
          <w:szCs w:val="20"/>
        </w:rPr>
      </w:pPr>
    </w:p>
    <w:p w:rsidR="006D5FC9" w:rsidRDefault="006D5FC9" w:rsidP="006D5FC9">
      <w:pPr>
        <w:pStyle w:val="Akapitzlist4"/>
        <w:ind w:left="540"/>
        <w:rPr>
          <w:rFonts w:ascii="Georgia" w:hAnsi="Georgia" w:cs="Georgia"/>
          <w:b/>
          <w:bCs/>
          <w:sz w:val="20"/>
          <w:szCs w:val="20"/>
        </w:rPr>
      </w:pPr>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t>ZAMAWIAJĄCY</w:t>
      </w:r>
      <w:bookmarkEnd w:id="116"/>
      <w:r>
        <w:rPr>
          <w:rFonts w:ascii="Georgia" w:hAnsi="Georgia" w:cs="Georgia"/>
          <w:b/>
          <w:bCs/>
          <w:sz w:val="20"/>
          <w:szCs w:val="20"/>
        </w:rPr>
        <w:t>:</w:t>
      </w:r>
    </w:p>
    <w:p w:rsidR="006D5FC9" w:rsidRDefault="006D5FC9" w:rsidP="006D5FC9">
      <w:pPr>
        <w:pStyle w:val="Akapitzlist4"/>
        <w:rPr>
          <w:rFonts w:ascii="Georgia" w:hAnsi="Georgia" w:cs="Georgia"/>
          <w:i/>
          <w:iCs/>
          <w:sz w:val="20"/>
          <w:szCs w:val="20"/>
        </w:rPr>
      </w:pPr>
    </w:p>
    <w:p w:rsidR="00ED1506" w:rsidRDefault="00ED1506" w:rsidP="00E12C35">
      <w:pPr>
        <w:jc w:val="both"/>
        <w:rPr>
          <w:rFonts w:ascii="Georgia" w:hAnsi="Georgia" w:cs="Georgia"/>
          <w:i/>
          <w:iCs/>
          <w:sz w:val="18"/>
          <w:szCs w:val="18"/>
        </w:rPr>
      </w:pPr>
    </w:p>
    <w:p w:rsidR="00ED1506" w:rsidRDefault="00ED1506" w:rsidP="00E12C35">
      <w:pPr>
        <w:jc w:val="both"/>
        <w:rPr>
          <w:rFonts w:ascii="Georgia" w:hAnsi="Georgia" w:cs="Georgia"/>
          <w:i/>
          <w:iCs/>
          <w:sz w:val="18"/>
          <w:szCs w:val="18"/>
        </w:rPr>
      </w:pPr>
    </w:p>
    <w:p w:rsidR="00ED1506" w:rsidRDefault="00ED1506" w:rsidP="00E12C35">
      <w:pPr>
        <w:jc w:val="both"/>
        <w:rPr>
          <w:rFonts w:ascii="Georgia" w:hAnsi="Georgia" w:cs="Georgia"/>
          <w:i/>
          <w:iCs/>
          <w:sz w:val="18"/>
          <w:szCs w:val="18"/>
        </w:rPr>
      </w:pPr>
    </w:p>
    <w:p w:rsidR="00ED1506" w:rsidRDefault="00ED1506" w:rsidP="00E12C35">
      <w:pPr>
        <w:jc w:val="both"/>
        <w:rPr>
          <w:rFonts w:ascii="Georgia" w:hAnsi="Georgia" w:cs="Georgia"/>
          <w:i/>
          <w:iCs/>
          <w:sz w:val="18"/>
          <w:szCs w:val="18"/>
        </w:rPr>
      </w:pPr>
    </w:p>
    <w:p w:rsidR="00ED1506" w:rsidRDefault="00ED1506"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CB3574" w:rsidRDefault="00CB3574" w:rsidP="00E12C35">
      <w:pPr>
        <w:jc w:val="both"/>
        <w:rPr>
          <w:rFonts w:ascii="Georgia" w:hAnsi="Georgia" w:cs="Georgia"/>
          <w:i/>
          <w:iCs/>
          <w:sz w:val="18"/>
          <w:szCs w:val="18"/>
        </w:rPr>
      </w:pPr>
    </w:p>
    <w:p w:rsidR="00ED1506" w:rsidRDefault="00ED1506" w:rsidP="00E12C35">
      <w:pPr>
        <w:jc w:val="both"/>
        <w:rPr>
          <w:rFonts w:ascii="Georgia" w:hAnsi="Georgia" w:cs="Georgia"/>
          <w:i/>
          <w:iCs/>
          <w:sz w:val="18"/>
          <w:szCs w:val="18"/>
        </w:rPr>
      </w:pPr>
    </w:p>
    <w:p w:rsidR="006D5FC9" w:rsidRPr="005F5739" w:rsidRDefault="006D5FC9" w:rsidP="006D5FC9">
      <w:pPr>
        <w:pStyle w:val="Normalny1"/>
        <w:tabs>
          <w:tab w:val="left" w:pos="0"/>
        </w:tabs>
        <w:spacing w:line="240" w:lineRule="auto"/>
        <w:ind w:right="-28"/>
        <w:jc w:val="both"/>
        <w:rPr>
          <w:i/>
          <w:iCs/>
          <w:sz w:val="16"/>
          <w:szCs w:val="16"/>
        </w:rPr>
      </w:pPr>
      <w:r w:rsidRPr="005F5739">
        <w:rPr>
          <w:i/>
          <w:iCs/>
          <w:sz w:val="16"/>
          <w:szCs w:val="16"/>
        </w:rPr>
        <w:t>Załączniki:</w:t>
      </w:r>
    </w:p>
    <w:p w:rsidR="006D5FC9" w:rsidRPr="005F5739" w:rsidRDefault="006D5FC9" w:rsidP="006D5FC9">
      <w:pPr>
        <w:pStyle w:val="Normalny1"/>
        <w:tabs>
          <w:tab w:val="left" w:pos="0"/>
        </w:tabs>
        <w:spacing w:line="240" w:lineRule="auto"/>
        <w:ind w:right="-28"/>
        <w:jc w:val="both"/>
        <w:rPr>
          <w:i/>
          <w:iCs/>
          <w:sz w:val="16"/>
          <w:szCs w:val="16"/>
        </w:rPr>
      </w:pPr>
      <w:r w:rsidRPr="005F5739">
        <w:rPr>
          <w:i/>
          <w:iCs/>
          <w:sz w:val="16"/>
          <w:szCs w:val="16"/>
        </w:rPr>
        <w:t xml:space="preserve">Załącznik nr 1 – Formularz ofertowy </w:t>
      </w:r>
    </w:p>
    <w:p w:rsidR="006D5FC9" w:rsidRPr="005F5739" w:rsidRDefault="006D5FC9" w:rsidP="006D5FC9">
      <w:pPr>
        <w:pStyle w:val="Normalny1"/>
        <w:tabs>
          <w:tab w:val="left" w:pos="0"/>
        </w:tabs>
        <w:spacing w:line="240" w:lineRule="auto"/>
        <w:ind w:right="-28"/>
        <w:jc w:val="both"/>
        <w:rPr>
          <w:i/>
          <w:iCs/>
          <w:sz w:val="16"/>
          <w:szCs w:val="16"/>
        </w:rPr>
      </w:pPr>
      <w:r w:rsidRPr="005F5739">
        <w:rPr>
          <w:i/>
          <w:iCs/>
          <w:sz w:val="16"/>
          <w:szCs w:val="16"/>
        </w:rPr>
        <w:t xml:space="preserve">Załącznik nr 2 – </w:t>
      </w:r>
      <w:r>
        <w:rPr>
          <w:i/>
          <w:iCs/>
          <w:sz w:val="16"/>
          <w:szCs w:val="16"/>
        </w:rPr>
        <w:t>O</w:t>
      </w:r>
      <w:r w:rsidRPr="005F5739">
        <w:rPr>
          <w:i/>
          <w:iCs/>
          <w:sz w:val="16"/>
          <w:szCs w:val="16"/>
        </w:rPr>
        <w:t>pis przedmiotu zamówienia</w:t>
      </w:r>
    </w:p>
    <w:p w:rsidR="006D5FC9" w:rsidRPr="00CB3574" w:rsidRDefault="006D5FC9" w:rsidP="006D5FC9">
      <w:pPr>
        <w:suppressAutoHyphens w:val="0"/>
        <w:autoSpaceDE w:val="0"/>
        <w:autoSpaceDN w:val="0"/>
        <w:adjustRightInd w:val="0"/>
        <w:spacing w:line="240" w:lineRule="auto"/>
        <w:textAlignment w:val="auto"/>
        <w:rPr>
          <w:rFonts w:ascii="Georgia" w:eastAsia="Calibri" w:hAnsi="Georgia" w:cs="Georgia"/>
          <w:kern w:val="0"/>
          <w:sz w:val="16"/>
          <w:szCs w:val="16"/>
          <w:lang w:eastAsia="en-US"/>
        </w:rPr>
      </w:pPr>
      <w:r w:rsidRPr="00CB3574">
        <w:rPr>
          <w:rFonts w:ascii="Georgia" w:eastAsia="Calibri" w:hAnsi="Georgia" w:cs="Georgia"/>
          <w:i/>
          <w:iCs/>
          <w:kern w:val="0"/>
          <w:sz w:val="16"/>
          <w:szCs w:val="16"/>
          <w:lang w:eastAsia="en-US"/>
        </w:rPr>
        <w:t xml:space="preserve">Załącznik nr 3: Oświadczenie o przekazaniu informacji odnośnie zasad przetwarzania pracowników i współpracowników Dostawcy </w:t>
      </w:r>
    </w:p>
    <w:p w:rsidR="006D5FC9" w:rsidRPr="005F5739" w:rsidRDefault="006D5FC9" w:rsidP="006D5FC9">
      <w:pPr>
        <w:jc w:val="both"/>
        <w:rPr>
          <w:rFonts w:ascii="Georgia" w:hAnsi="Georgia"/>
          <w:i/>
          <w:iCs/>
          <w:sz w:val="16"/>
          <w:szCs w:val="16"/>
          <w:highlight w:val="yellow"/>
        </w:rPr>
      </w:pPr>
      <w:r w:rsidRPr="005F5739">
        <w:rPr>
          <w:rFonts w:ascii="Georgia" w:eastAsia="Calibri" w:hAnsi="Georgia"/>
          <w:i/>
          <w:iCs/>
          <w:color w:val="000000"/>
          <w:kern w:val="0"/>
          <w:sz w:val="16"/>
          <w:szCs w:val="16"/>
          <w:lang w:eastAsia="en-US"/>
        </w:rPr>
        <w:t>Załącznik nr 4: Klauzula informacyjna w zakresie przetwarzania danych reprezentantów</w:t>
      </w:r>
    </w:p>
    <w:p w:rsidR="006D5FC9" w:rsidRPr="00DB337A" w:rsidRDefault="006D5FC9" w:rsidP="006D5FC9">
      <w:pPr>
        <w:rPr>
          <w:sz w:val="16"/>
          <w:szCs w:val="16"/>
        </w:rPr>
      </w:pPr>
    </w:p>
    <w:p w:rsidR="00272C94" w:rsidRDefault="00272C94" w:rsidP="00EB7925">
      <w:pPr>
        <w:spacing w:line="360" w:lineRule="auto"/>
        <w:jc w:val="right"/>
        <w:rPr>
          <w:rFonts w:ascii="Georgia" w:hAnsi="Georgia" w:cs="Georgia"/>
          <w:b/>
          <w:bCs/>
          <w:i/>
          <w:sz w:val="20"/>
          <w:szCs w:val="20"/>
        </w:rPr>
      </w:pPr>
      <w:r w:rsidRPr="002840A7">
        <w:rPr>
          <w:rFonts w:ascii="Georgia" w:hAnsi="Georgia" w:cs="Georgia"/>
          <w:b/>
          <w:i/>
          <w:iCs/>
          <w:sz w:val="20"/>
          <w:szCs w:val="20"/>
        </w:rPr>
        <w:t xml:space="preserve">Załącznik nr </w:t>
      </w:r>
      <w:r w:rsidR="006D5FC9">
        <w:rPr>
          <w:rFonts w:ascii="Georgia" w:hAnsi="Georgia" w:cs="Georgia"/>
          <w:b/>
          <w:i/>
          <w:iCs/>
          <w:sz w:val="20"/>
          <w:szCs w:val="20"/>
        </w:rPr>
        <w:t>1</w:t>
      </w:r>
      <w:r w:rsidRPr="002840A7">
        <w:rPr>
          <w:rFonts w:ascii="Georgia" w:hAnsi="Georgia" w:cs="Georgia"/>
          <w:b/>
          <w:i/>
          <w:iCs/>
          <w:sz w:val="20"/>
          <w:szCs w:val="20"/>
        </w:rPr>
        <w:t xml:space="preserve"> do Umowy nr </w:t>
      </w:r>
      <w:r>
        <w:rPr>
          <w:rFonts w:ascii="Georgia" w:hAnsi="Georgia" w:cs="Georgia"/>
          <w:b/>
          <w:bCs/>
          <w:i/>
          <w:sz w:val="20"/>
          <w:szCs w:val="20"/>
        </w:rPr>
        <w:t>…………..</w:t>
      </w:r>
      <w:r w:rsidR="006D5FC9">
        <w:rPr>
          <w:rFonts w:ascii="Georgia" w:hAnsi="Georgia" w:cs="Georgia"/>
          <w:b/>
          <w:bCs/>
          <w:i/>
          <w:sz w:val="20"/>
          <w:szCs w:val="20"/>
        </w:rPr>
        <w:t xml:space="preserve"> Formularz ofertowy</w:t>
      </w:r>
    </w:p>
    <w:p w:rsidR="006D5FC9" w:rsidRDefault="006D5FC9" w:rsidP="00EB7925">
      <w:pPr>
        <w:suppressAutoHyphens w:val="0"/>
        <w:spacing w:line="360" w:lineRule="auto"/>
        <w:textAlignment w:val="auto"/>
        <w:rPr>
          <w:rFonts w:ascii="Georgia" w:hAnsi="Georgia" w:cs="Georgia"/>
          <w:b/>
          <w:i/>
          <w:iCs/>
          <w:sz w:val="20"/>
          <w:szCs w:val="20"/>
        </w:rPr>
      </w:pPr>
    </w:p>
    <w:p w:rsidR="006D5FC9" w:rsidRDefault="006D5FC9" w:rsidP="00EB7925">
      <w:pPr>
        <w:spacing w:line="360" w:lineRule="auto"/>
        <w:jc w:val="right"/>
        <w:rPr>
          <w:rFonts w:ascii="Georgia" w:hAnsi="Georgia" w:cs="Georgia"/>
          <w:b/>
          <w:bCs/>
          <w:i/>
          <w:sz w:val="20"/>
          <w:szCs w:val="20"/>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 Opis przedmiotu zamówienia</w:t>
      </w:r>
    </w:p>
    <w:p w:rsidR="006D5FC9" w:rsidRDefault="006D5FC9" w:rsidP="00EB7925">
      <w:pPr>
        <w:suppressAutoHyphens w:val="0"/>
        <w:spacing w:line="360" w:lineRule="auto"/>
        <w:textAlignment w:val="auto"/>
        <w:rPr>
          <w:rFonts w:ascii="Georgia" w:hAnsi="Georgia" w:cs="Georgia"/>
          <w:b/>
          <w:i/>
          <w:iCs/>
          <w:sz w:val="20"/>
          <w:szCs w:val="20"/>
        </w:rPr>
      </w:pPr>
    </w:p>
    <w:p w:rsidR="0019299B" w:rsidRDefault="0019299B">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rsidR="006D5FC9" w:rsidRDefault="006D5FC9" w:rsidP="00EB7925">
      <w:pPr>
        <w:spacing w:line="360" w:lineRule="auto"/>
        <w:jc w:val="right"/>
        <w:rPr>
          <w:rFonts w:ascii="Georgia" w:hAnsi="Georgia" w:cs="Georgia"/>
          <w:b/>
          <w:bCs/>
          <w:i/>
          <w:sz w:val="20"/>
          <w:szCs w:val="20"/>
        </w:rPr>
      </w:pPr>
      <w:r w:rsidRPr="002840A7">
        <w:rPr>
          <w:rFonts w:ascii="Georgia" w:hAnsi="Georgia" w:cs="Georgia"/>
          <w:b/>
          <w:i/>
          <w:iCs/>
          <w:sz w:val="20"/>
          <w:szCs w:val="20"/>
        </w:rPr>
        <w:t xml:space="preserve">Załącznik nr </w:t>
      </w:r>
      <w:r>
        <w:rPr>
          <w:rFonts w:ascii="Georgia" w:hAnsi="Georgia" w:cs="Georgia"/>
          <w:b/>
          <w:i/>
          <w:iCs/>
          <w:sz w:val="20"/>
          <w:szCs w:val="20"/>
        </w:rPr>
        <w:t>3</w:t>
      </w:r>
      <w:r w:rsidRPr="002840A7">
        <w:rPr>
          <w:rFonts w:ascii="Georgia" w:hAnsi="Georgia" w:cs="Georgia"/>
          <w:b/>
          <w:i/>
          <w:iCs/>
          <w:sz w:val="20"/>
          <w:szCs w:val="20"/>
        </w:rPr>
        <w:t xml:space="preserve"> do Umowy nr </w:t>
      </w:r>
      <w:r>
        <w:rPr>
          <w:rFonts w:ascii="Georgia" w:hAnsi="Georgia" w:cs="Georgia"/>
          <w:b/>
          <w:bCs/>
          <w:i/>
          <w:sz w:val="20"/>
          <w:szCs w:val="20"/>
        </w:rPr>
        <w:t>…………..</w:t>
      </w:r>
    </w:p>
    <w:p w:rsidR="006D5FC9" w:rsidRPr="002840A7" w:rsidRDefault="006D5FC9" w:rsidP="00272C94">
      <w:pPr>
        <w:spacing w:line="360" w:lineRule="auto"/>
        <w:jc w:val="right"/>
        <w:rPr>
          <w:rFonts w:ascii="Georgia" w:hAnsi="Georgia"/>
        </w:rPr>
      </w:pPr>
    </w:p>
    <w:p w:rsidR="00272C94" w:rsidRPr="002840A7" w:rsidRDefault="00272C94" w:rsidP="00272C94">
      <w:pPr>
        <w:spacing w:line="360" w:lineRule="auto"/>
        <w:rPr>
          <w:rFonts w:ascii="Georgia" w:hAnsi="Georgia" w:cs="Georgia"/>
          <w:b/>
          <w:bCs/>
          <w:i/>
          <w:iCs/>
          <w:sz w:val="20"/>
          <w:szCs w:val="20"/>
        </w:rPr>
      </w:pPr>
    </w:p>
    <w:p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rsidR="00272C94" w:rsidRPr="002840A7" w:rsidRDefault="00272C94" w:rsidP="00272C94">
      <w:pPr>
        <w:tabs>
          <w:tab w:val="left" w:pos="426"/>
        </w:tabs>
        <w:spacing w:line="360" w:lineRule="auto"/>
        <w:jc w:val="both"/>
        <w:rPr>
          <w:rFonts w:ascii="Georgia" w:hAnsi="Georgia"/>
          <w:sz w:val="20"/>
          <w:szCs w:val="20"/>
        </w:rPr>
      </w:pPr>
    </w:p>
    <w:p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rsidR="00272C94" w:rsidRPr="003F7DFB" w:rsidRDefault="00272C94" w:rsidP="00272C94">
      <w:pPr>
        <w:spacing w:line="360" w:lineRule="auto"/>
        <w:rPr>
          <w:rFonts w:ascii="Georgia" w:hAnsi="Georgia"/>
        </w:rPr>
      </w:pPr>
    </w:p>
    <w:p w:rsidR="00272C94" w:rsidRPr="003F7DFB" w:rsidRDefault="005C7B8C" w:rsidP="00272C94">
      <w:pPr>
        <w:widowControl w:val="0"/>
        <w:contextualSpacing/>
        <w:jc w:val="both"/>
        <w:rPr>
          <w:rFonts w:ascii="Georgia" w:hAnsi="Georgia"/>
          <w:sz w:val="20"/>
          <w:szCs w:val="20"/>
        </w:rPr>
      </w:pPr>
      <w:hyperlink r:id="rId45" w:history="1">
        <w:r w:rsidR="00272C94" w:rsidRPr="003F7DFB">
          <w:rPr>
            <w:rStyle w:val="Hipercze"/>
            <w:rFonts w:ascii="Georgia" w:eastAsiaTheme="majorEastAsia" w:hAnsi="Georgia"/>
            <w:sz w:val="20"/>
            <w:szCs w:val="20"/>
          </w:rPr>
          <w:t>https://zzozwadowice.pl/rodo/</w:t>
        </w:r>
      </w:hyperlink>
    </w:p>
    <w:p w:rsidR="00272C94" w:rsidRPr="003F7DFB" w:rsidRDefault="00272C94" w:rsidP="00272C94">
      <w:pPr>
        <w:spacing w:line="360" w:lineRule="auto"/>
        <w:jc w:val="right"/>
        <w:rPr>
          <w:rFonts w:ascii="Georgia" w:hAnsi="Georgia"/>
        </w:rPr>
      </w:pPr>
    </w:p>
    <w:p w:rsidR="00272C94" w:rsidRPr="003F7DFB" w:rsidRDefault="00272C94" w:rsidP="00272C94">
      <w:pPr>
        <w:spacing w:line="360" w:lineRule="auto"/>
        <w:jc w:val="right"/>
        <w:rPr>
          <w:rFonts w:ascii="Georgia" w:hAnsi="Georgia"/>
        </w:rPr>
      </w:pPr>
    </w:p>
    <w:p w:rsidR="00272C94" w:rsidRDefault="00272C94" w:rsidP="00272C94">
      <w:pPr>
        <w:spacing w:line="360" w:lineRule="auto"/>
        <w:jc w:val="right"/>
        <w:rPr>
          <w:rFonts w:ascii="Georgia" w:hAnsi="Georgia"/>
        </w:rPr>
      </w:pPr>
    </w:p>
    <w:p w:rsidR="00272C94" w:rsidRDefault="00272C94" w:rsidP="00272C94">
      <w:pPr>
        <w:spacing w:line="360" w:lineRule="auto"/>
        <w:jc w:val="right"/>
        <w:rPr>
          <w:rFonts w:ascii="Georgia" w:hAnsi="Georgia"/>
        </w:rPr>
      </w:pPr>
    </w:p>
    <w:p w:rsidR="00272C94" w:rsidRDefault="00272C94" w:rsidP="00272C94">
      <w:pPr>
        <w:suppressAutoHyphens w:val="0"/>
        <w:spacing w:after="160" w:line="259" w:lineRule="auto"/>
        <w:rPr>
          <w:rFonts w:ascii="Georgia" w:hAnsi="Georgia" w:cs="Georgia"/>
          <w:b/>
          <w:i/>
          <w:iCs/>
          <w:sz w:val="20"/>
          <w:szCs w:val="20"/>
        </w:rPr>
      </w:pPr>
    </w:p>
    <w:p w:rsidR="00272C94" w:rsidRDefault="00272C94" w:rsidP="00272C94">
      <w:pPr>
        <w:suppressAutoHyphens w:val="0"/>
        <w:spacing w:after="160" w:line="259" w:lineRule="auto"/>
        <w:rPr>
          <w:rFonts w:ascii="Georgia" w:hAnsi="Georgia" w:cs="Georgia"/>
          <w:b/>
          <w:i/>
          <w:iCs/>
          <w:sz w:val="20"/>
          <w:szCs w:val="20"/>
        </w:rPr>
      </w:pPr>
    </w:p>
    <w:p w:rsidR="00272C94" w:rsidRDefault="00272C94" w:rsidP="00272C94">
      <w:pPr>
        <w:suppressAutoHyphens w:val="0"/>
        <w:spacing w:after="160" w:line="259" w:lineRule="auto"/>
        <w:rPr>
          <w:rFonts w:ascii="Georgia" w:hAnsi="Georgia" w:cs="Georgia"/>
          <w:b/>
          <w:i/>
          <w:iCs/>
          <w:sz w:val="20"/>
          <w:szCs w:val="20"/>
        </w:rPr>
      </w:pPr>
    </w:p>
    <w:p w:rsidR="00272C94" w:rsidRDefault="00272C94" w:rsidP="00272C94">
      <w:pPr>
        <w:suppressAutoHyphens w:val="0"/>
        <w:spacing w:after="160" w:line="259" w:lineRule="auto"/>
        <w:rPr>
          <w:rFonts w:ascii="Georgia" w:hAnsi="Georgia" w:cs="Georgia"/>
          <w:b/>
          <w:i/>
          <w:iCs/>
          <w:sz w:val="20"/>
          <w:szCs w:val="20"/>
        </w:rPr>
      </w:pPr>
    </w:p>
    <w:p w:rsidR="00272C94" w:rsidRDefault="00272C94" w:rsidP="00272C94">
      <w:pPr>
        <w:suppressAutoHyphens w:val="0"/>
        <w:spacing w:after="160" w:line="259" w:lineRule="auto"/>
        <w:rPr>
          <w:rFonts w:ascii="Georgia" w:hAnsi="Georgia" w:cs="Georgia"/>
          <w:b/>
          <w:i/>
          <w:iCs/>
          <w:sz w:val="20"/>
          <w:szCs w:val="20"/>
        </w:rPr>
      </w:pPr>
    </w:p>
    <w:p w:rsidR="00272C94" w:rsidRDefault="00272C94" w:rsidP="00272C94">
      <w:pPr>
        <w:suppressAutoHyphens w:val="0"/>
        <w:spacing w:after="160" w:line="259" w:lineRule="auto"/>
        <w:rPr>
          <w:rFonts w:ascii="Georgia" w:hAnsi="Georgia" w:cs="Georgia"/>
          <w:b/>
          <w:i/>
          <w:iCs/>
          <w:sz w:val="20"/>
          <w:szCs w:val="20"/>
        </w:rPr>
      </w:pPr>
    </w:p>
    <w:p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t xml:space="preserve">Załącznik nr </w:t>
      </w:r>
      <w:r w:rsidR="00380A44">
        <w:rPr>
          <w:rFonts w:ascii="Georgia" w:hAnsi="Georgia" w:cs="Georgia"/>
          <w:b/>
          <w:i/>
          <w:iCs/>
          <w:sz w:val="20"/>
          <w:szCs w:val="20"/>
        </w:rPr>
        <w:t>4</w:t>
      </w:r>
      <w:r w:rsidRPr="009C5EDD">
        <w:rPr>
          <w:rFonts w:ascii="Georgia" w:hAnsi="Georgia" w:cs="Georgia"/>
          <w:b/>
          <w:i/>
          <w:iCs/>
          <w:sz w:val="20"/>
          <w:szCs w:val="20"/>
        </w:rPr>
        <w:t xml:space="preserve"> do Umowy nr </w:t>
      </w:r>
      <w:r w:rsidRPr="009C5EDD">
        <w:rPr>
          <w:rFonts w:ascii="Georgia" w:hAnsi="Georgia" w:cs="Georgia"/>
          <w:b/>
          <w:bCs/>
          <w:i/>
          <w:sz w:val="20"/>
          <w:szCs w:val="20"/>
        </w:rPr>
        <w:t>…………..</w:t>
      </w:r>
    </w:p>
    <w:p w:rsidR="002B44E3" w:rsidRDefault="002B44E3" w:rsidP="004658FF">
      <w:pPr>
        <w:spacing w:line="360" w:lineRule="auto"/>
        <w:jc w:val="center"/>
        <w:rPr>
          <w:rFonts w:ascii="Georgia" w:hAnsi="Georgia"/>
          <w:b/>
          <w:i/>
          <w:sz w:val="20"/>
          <w:szCs w:val="20"/>
        </w:rPr>
      </w:pPr>
    </w:p>
    <w:p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rsidR="00272C94" w:rsidRPr="009C5EDD" w:rsidRDefault="005C7B8C" w:rsidP="00272C94">
      <w:pPr>
        <w:pStyle w:val="Akapitzlist"/>
        <w:tabs>
          <w:tab w:val="left" w:pos="567"/>
        </w:tabs>
        <w:spacing w:line="360" w:lineRule="auto"/>
        <w:ind w:left="0"/>
        <w:jc w:val="both"/>
        <w:rPr>
          <w:rFonts w:ascii="Georgia" w:hAnsi="Georgia"/>
          <w:sz w:val="18"/>
          <w:szCs w:val="18"/>
        </w:rPr>
      </w:pPr>
      <w:hyperlink r:id="rId46" w:history="1">
        <w:r w:rsidR="00272C94" w:rsidRPr="009C5EDD">
          <w:rPr>
            <w:rStyle w:val="Hipercze"/>
            <w:rFonts w:ascii="Georgia" w:eastAsiaTheme="majorEastAsia" w:hAnsi="Georgia"/>
            <w:sz w:val="18"/>
            <w:szCs w:val="18"/>
          </w:rPr>
          <w:t>sekretariat@zzozwadowice.pl</w:t>
        </w:r>
      </w:hyperlink>
    </w:p>
    <w:p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rsidR="00272C94" w:rsidRPr="009C5EDD" w:rsidRDefault="00272C94">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rsidR="00C91EE8"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Sect="00E84FF5">
      <w:headerReference w:type="default" r:id="rId48"/>
      <w:pgSz w:w="11906" w:h="16838" w:code="9"/>
      <w:pgMar w:top="1418" w:right="851" w:bottom="567" w:left="851"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5B" w:rsidRDefault="0062755B" w:rsidP="00DB558E">
      <w:pPr>
        <w:spacing w:line="240" w:lineRule="auto"/>
      </w:pPr>
      <w:r>
        <w:separator/>
      </w:r>
    </w:p>
  </w:endnote>
  <w:endnote w:type="continuationSeparator" w:id="1">
    <w:p w:rsidR="0062755B" w:rsidRDefault="0062755B" w:rsidP="00DB5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sig w:usb0="00000000" w:usb1="00000000" w:usb2="00000000" w:usb3="00000000" w:csb0="00000000" w:csb1="00000000"/>
  </w:font>
  <w:font w:name="Open Sans">
    <w:charset w:val="00"/>
    <w:family w:val="swiss"/>
    <w:pitch w:val="variable"/>
    <w:sig w:usb0="E00002EF" w:usb1="4000205B" w:usb2="00000028" w:usb3="00000000" w:csb0="0000019F" w:csb1="00000000"/>
  </w:font>
  <w:font w:name="Helvetica Neue">
    <w:altName w:val="Arial"/>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5B" w:rsidRDefault="006275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2755B" w:rsidRDefault="0062755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5B" w:rsidRDefault="0062755B">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sidR="002C3C81">
      <w:rPr>
        <w:rStyle w:val="Numerstrony"/>
        <w:noProof/>
        <w:sz w:val="18"/>
        <w:szCs w:val="18"/>
      </w:rPr>
      <w:t>2</w:t>
    </w:r>
    <w:r>
      <w:rPr>
        <w:rStyle w:val="Numerstrony"/>
        <w:sz w:val="18"/>
        <w:szCs w:val="18"/>
      </w:rPr>
      <w:fldChar w:fldCharType="end"/>
    </w:r>
  </w:p>
  <w:p w:rsidR="0062755B" w:rsidRDefault="0062755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5B" w:rsidRDefault="0062755B" w:rsidP="00DB558E">
      <w:pPr>
        <w:spacing w:line="240" w:lineRule="auto"/>
      </w:pPr>
      <w:r>
        <w:separator/>
      </w:r>
    </w:p>
  </w:footnote>
  <w:footnote w:type="continuationSeparator" w:id="1">
    <w:p w:rsidR="0062755B" w:rsidRDefault="0062755B" w:rsidP="00DB558E">
      <w:pPr>
        <w:spacing w:line="240" w:lineRule="auto"/>
      </w:pPr>
      <w:r>
        <w:continuationSeparator/>
      </w:r>
    </w:p>
  </w:footnote>
  <w:footnote w:id="2">
    <w:p w:rsidR="0062755B" w:rsidRDefault="0062755B" w:rsidP="00FC3C6D">
      <w:pPr>
        <w:pStyle w:val="Tekstprzypisudolnego"/>
        <w:jc w:val="both"/>
      </w:pPr>
      <w:r>
        <w:rPr>
          <w:rStyle w:val="Odwoanieprzypisudolnego"/>
        </w:rPr>
        <w:footnoteRef/>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rsidR="0062755B" w:rsidRDefault="0062755B" w:rsidP="00FC3C6D">
      <w:pPr>
        <w:pStyle w:val="Tekstprzypisudolnego"/>
      </w:pPr>
    </w:p>
  </w:footnote>
  <w:footnote w:id="3">
    <w:p w:rsidR="0062755B" w:rsidRPr="007613A3" w:rsidRDefault="0062755B"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p.z.p. </w:t>
      </w:r>
    </w:p>
  </w:footnote>
  <w:footnote w:id="4">
    <w:p w:rsidR="0062755B" w:rsidRDefault="0062755B"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5">
    <w:p w:rsidR="0062755B" w:rsidRDefault="0062755B"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6">
    <w:p w:rsidR="0062755B" w:rsidRDefault="0062755B"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rPr>
          <w:sz w:val="16"/>
          <w:szCs w:val="16"/>
        </w:rPr>
        <w:t>Definicja miko, małego i średniego przedsiębiorcy znajduje się w art. 7 ust 1 pkt 1, 2, 3 ustawy z dnia 06 marca 2018r. Prawo przedsiębiorców (t.j. Dz.U. z 2021r. poz 162)</w:t>
      </w:r>
    </w:p>
  </w:footnote>
  <w:footnote w:id="7">
    <w:p w:rsidR="0062755B" w:rsidRDefault="0062755B"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62755B" w:rsidRDefault="0062755B"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9">
    <w:p w:rsidR="0062755B" w:rsidRDefault="0062755B"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5B" w:rsidRPr="00857E77" w:rsidRDefault="0062755B" w:rsidP="0048771F">
    <w:pPr>
      <w:pStyle w:val="Nagwek"/>
      <w:pageBreakBefore/>
      <w:tabs>
        <w:tab w:val="clear" w:pos="9072"/>
        <w:tab w:val="left" w:pos="8647"/>
        <w:tab w:val="left" w:pos="8789"/>
      </w:tabs>
      <w:rPr>
        <w:rFonts w:ascii="Georgia" w:hAnsi="Georgia"/>
        <w:sz w:val="18"/>
        <w:szCs w:val="18"/>
      </w:rPr>
    </w:pPr>
    <w:bookmarkStart w:id="1"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rsidR="0062755B" w:rsidRPr="00991ED9" w:rsidRDefault="0062755B" w:rsidP="0048771F">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rsidR="0062755B" w:rsidRPr="00991ED9" w:rsidRDefault="0062755B" w:rsidP="0048771F">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.51</w:t>
    </w:r>
    <w:r w:rsidRPr="00991ED9">
      <w:rPr>
        <w:rFonts w:ascii="Georgia" w:hAnsi="Georgia"/>
        <w:sz w:val="18"/>
        <w:szCs w:val="18"/>
      </w:rPr>
      <w:t>.202</w:t>
    </w:r>
    <w:r>
      <w:rPr>
        <w:rFonts w:ascii="Georgia" w:hAnsi="Georgia"/>
        <w:sz w:val="18"/>
        <w:szCs w:val="18"/>
      </w:rPr>
      <w:t>3</w:t>
    </w:r>
  </w:p>
  <w:p w:rsidR="0062755B" w:rsidRPr="001025E9" w:rsidRDefault="0062755B" w:rsidP="0048771F">
    <w:pPr>
      <w:jc w:val="center"/>
      <w:rPr>
        <w:rFonts w:ascii="Georgia" w:hAnsi="Georgia" w:cs="Georgia"/>
        <w:sz w:val="18"/>
        <w:szCs w:val="18"/>
      </w:rPr>
    </w:pPr>
    <w:r w:rsidRPr="00C4281E">
      <w:rPr>
        <w:rFonts w:ascii="Georgia" w:hAnsi="Georgia" w:cs="Georgia"/>
        <w:sz w:val="18"/>
        <w:szCs w:val="18"/>
      </w:rPr>
      <w:t>[01.12.2023r.]</w:t>
    </w:r>
    <w:bookmarkEnd w:id="1"/>
  </w:p>
  <w:p w:rsidR="0062755B" w:rsidRDefault="0062755B" w:rsidP="00C43C7D">
    <w:pPr>
      <w:pStyle w:val="Nagwek"/>
      <w:pageBreakBefore/>
      <w:tabs>
        <w:tab w:val="clear" w:pos="9072"/>
        <w:tab w:val="left" w:pos="8647"/>
        <w:tab w:val="left" w:pos="8789"/>
      </w:tabs>
      <w:jc w:val="center"/>
      <w:rPr>
        <w:rFonts w:ascii="Georgia" w:hAnsi="Georgia"/>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5B" w:rsidRPr="00857E77" w:rsidRDefault="0062755B" w:rsidP="009A74E3">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rsidR="0062755B" w:rsidRPr="00857E77" w:rsidRDefault="0062755B" w:rsidP="009A74E3">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rsidR="0062755B" w:rsidRDefault="0062755B" w:rsidP="009A74E3">
    <w:pPr>
      <w:pStyle w:val="Nagwek"/>
      <w:tabs>
        <w:tab w:val="clear" w:pos="9072"/>
        <w:tab w:val="right" w:pos="10200"/>
      </w:tabs>
      <w:rPr>
        <w:rFonts w:ascii="Georgia" w:hAnsi="Georgia"/>
        <w:sz w:val="18"/>
        <w:szCs w:val="18"/>
      </w:rPr>
    </w:pPr>
    <w:r>
      <w:rPr>
        <w:rFonts w:ascii="Georgia" w:hAnsi="Georgia"/>
        <w:sz w:val="18"/>
        <w:szCs w:val="18"/>
      </w:rPr>
      <w:t>znak: ZP.26.1.51.2023</w:t>
    </w:r>
  </w:p>
  <w:p w:rsidR="0062755B" w:rsidRPr="001073E8" w:rsidRDefault="0062755B" w:rsidP="009A74E3">
    <w:pPr>
      <w:pStyle w:val="Nagwek"/>
      <w:jc w:val="center"/>
      <w:rPr>
        <w:szCs w:val="18"/>
      </w:rPr>
    </w:pPr>
    <w:r w:rsidRPr="00C4281E">
      <w:rPr>
        <w:rFonts w:ascii="Georgia" w:hAnsi="Georgia" w:cs="Georgia"/>
        <w:sz w:val="18"/>
        <w:szCs w:val="18"/>
      </w:rPr>
      <w:t>[01.12.2023r.]</w:t>
    </w:r>
  </w:p>
  <w:p w:rsidR="0062755B" w:rsidRPr="00A077F1" w:rsidRDefault="0062755B" w:rsidP="009A74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3716C518"/>
    <w:lvl w:ilvl="0">
      <w:start w:val="1"/>
      <w:numFmt w:val="decimal"/>
      <w:lvlText w:val="%1."/>
      <w:lvlJc w:val="left"/>
      <w:pPr>
        <w:tabs>
          <w:tab w:val="num" w:pos="360"/>
        </w:tabs>
        <w:ind w:left="284" w:hanging="284"/>
      </w:pPr>
      <w:rPr>
        <w:rFonts w:ascii="Georgia" w:hAnsi="Georgia" w:hint="default"/>
        <w:b w:val="0"/>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08EB5C3F"/>
    <w:multiLevelType w:val="multilevel"/>
    <w:tmpl w:val="6BD8E062"/>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7">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6235FE1"/>
    <w:multiLevelType w:val="multilevel"/>
    <w:tmpl w:val="020824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6CD7DB8"/>
    <w:multiLevelType w:val="multilevel"/>
    <w:tmpl w:val="01CE9232"/>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nsid w:val="179F6E71"/>
    <w:multiLevelType w:val="multilevel"/>
    <w:tmpl w:val="DD2C91E2"/>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4">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C42533D"/>
    <w:multiLevelType w:val="multilevel"/>
    <w:tmpl w:val="CB3E7D94"/>
    <w:lvl w:ilvl="0">
      <w:start w:val="1"/>
      <w:numFmt w:val="upperRoman"/>
      <w:lvlText w:val="Rozdział %1."/>
      <w:lvlJc w:val="left"/>
      <w:pPr>
        <w:ind w:left="227" w:hanging="227"/>
      </w:pPr>
      <w:rPr>
        <w:rFonts w:hint="default"/>
        <w:u w:val="single"/>
      </w:rPr>
    </w:lvl>
    <w:lvl w:ilvl="1">
      <w:start w:val="3"/>
      <w:numFmt w:val="decimal"/>
      <w:lvlText w:val="%2. "/>
      <w:lvlJc w:val="left"/>
      <w:pPr>
        <w:ind w:left="720" w:hanging="360"/>
      </w:pPr>
      <w:rPr>
        <w:rFonts w:ascii="Georgia" w:hAnsi="Georgia"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EEB54F4"/>
    <w:multiLevelType w:val="multilevel"/>
    <w:tmpl w:val="A9E6909A"/>
    <w:lvl w:ilvl="0">
      <w:start w:val="21"/>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3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nsid w:val="23CB4CC0"/>
    <w:multiLevelType w:val="hybridMultilevel"/>
    <w:tmpl w:val="596E51A2"/>
    <w:lvl w:ilvl="0" w:tplc="1A0A3D46">
      <w:start w:val="1"/>
      <w:numFmt w:val="decimal"/>
      <w:lvlText w:val="%1."/>
      <w:lvlJc w:val="left"/>
      <w:pPr>
        <w:ind w:left="312" w:hanging="709"/>
      </w:pPr>
      <w:rPr>
        <w:rFonts w:ascii="Georgia" w:eastAsia="Georgia" w:hAnsi="Georgia" w:cs="Georgia" w:hint="default"/>
        <w:w w:val="99"/>
        <w:sz w:val="20"/>
        <w:szCs w:val="20"/>
        <w:lang w:val="pl-PL" w:eastAsia="en-US" w:bidi="ar-SA"/>
      </w:rPr>
    </w:lvl>
    <w:lvl w:ilvl="1" w:tplc="3300CE40">
      <w:numFmt w:val="bullet"/>
      <w:lvlText w:val="•"/>
      <w:lvlJc w:val="left"/>
      <w:pPr>
        <w:ind w:left="1384" w:hanging="709"/>
      </w:pPr>
      <w:rPr>
        <w:rFonts w:hint="default"/>
        <w:lang w:val="pl-PL" w:eastAsia="en-US" w:bidi="ar-SA"/>
      </w:rPr>
    </w:lvl>
    <w:lvl w:ilvl="2" w:tplc="FC669ED2">
      <w:numFmt w:val="bullet"/>
      <w:lvlText w:val="•"/>
      <w:lvlJc w:val="left"/>
      <w:pPr>
        <w:ind w:left="2449" w:hanging="709"/>
      </w:pPr>
      <w:rPr>
        <w:rFonts w:hint="default"/>
        <w:lang w:val="pl-PL" w:eastAsia="en-US" w:bidi="ar-SA"/>
      </w:rPr>
    </w:lvl>
    <w:lvl w:ilvl="3" w:tplc="7F845DBE">
      <w:numFmt w:val="bullet"/>
      <w:lvlText w:val="•"/>
      <w:lvlJc w:val="left"/>
      <w:pPr>
        <w:ind w:left="3513" w:hanging="709"/>
      </w:pPr>
      <w:rPr>
        <w:rFonts w:hint="default"/>
        <w:lang w:val="pl-PL" w:eastAsia="en-US" w:bidi="ar-SA"/>
      </w:rPr>
    </w:lvl>
    <w:lvl w:ilvl="4" w:tplc="BD260FC0">
      <w:numFmt w:val="bullet"/>
      <w:lvlText w:val="•"/>
      <w:lvlJc w:val="left"/>
      <w:pPr>
        <w:ind w:left="4578" w:hanging="709"/>
      </w:pPr>
      <w:rPr>
        <w:rFonts w:hint="default"/>
        <w:lang w:val="pl-PL" w:eastAsia="en-US" w:bidi="ar-SA"/>
      </w:rPr>
    </w:lvl>
    <w:lvl w:ilvl="5" w:tplc="AF5A8164">
      <w:numFmt w:val="bullet"/>
      <w:lvlText w:val="•"/>
      <w:lvlJc w:val="left"/>
      <w:pPr>
        <w:ind w:left="5643" w:hanging="709"/>
      </w:pPr>
      <w:rPr>
        <w:rFonts w:hint="default"/>
        <w:lang w:val="pl-PL" w:eastAsia="en-US" w:bidi="ar-SA"/>
      </w:rPr>
    </w:lvl>
    <w:lvl w:ilvl="6" w:tplc="7F0A18C8">
      <w:numFmt w:val="bullet"/>
      <w:lvlText w:val="•"/>
      <w:lvlJc w:val="left"/>
      <w:pPr>
        <w:ind w:left="6707" w:hanging="709"/>
      </w:pPr>
      <w:rPr>
        <w:rFonts w:hint="default"/>
        <w:lang w:val="pl-PL" w:eastAsia="en-US" w:bidi="ar-SA"/>
      </w:rPr>
    </w:lvl>
    <w:lvl w:ilvl="7" w:tplc="01D6D82A">
      <w:numFmt w:val="bullet"/>
      <w:lvlText w:val="•"/>
      <w:lvlJc w:val="left"/>
      <w:pPr>
        <w:ind w:left="7772" w:hanging="709"/>
      </w:pPr>
      <w:rPr>
        <w:rFonts w:hint="default"/>
        <w:lang w:val="pl-PL" w:eastAsia="en-US" w:bidi="ar-SA"/>
      </w:rPr>
    </w:lvl>
    <w:lvl w:ilvl="8" w:tplc="7898D3A4">
      <w:numFmt w:val="bullet"/>
      <w:lvlText w:val="•"/>
      <w:lvlJc w:val="left"/>
      <w:pPr>
        <w:ind w:left="8837" w:hanging="709"/>
      </w:pPr>
      <w:rPr>
        <w:rFonts w:hint="default"/>
        <w:lang w:val="pl-PL" w:eastAsia="en-US" w:bidi="ar-SA"/>
      </w:rPr>
    </w:lvl>
  </w:abstractNum>
  <w:abstractNum w:abstractNumId="34">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37">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2E235B0"/>
    <w:multiLevelType w:val="hybridMultilevel"/>
    <w:tmpl w:val="0492BBC6"/>
    <w:lvl w:ilvl="0" w:tplc="1C6CE56A">
      <w:start w:val="1"/>
      <w:numFmt w:val="decimal"/>
      <w:lvlText w:val="%1."/>
      <w:lvlJc w:val="left"/>
      <w:pPr>
        <w:ind w:left="312" w:hanging="709"/>
      </w:pPr>
      <w:rPr>
        <w:rFonts w:ascii="Georgia" w:eastAsia="Georgia" w:hAnsi="Georgia" w:cs="Georgia" w:hint="default"/>
        <w:w w:val="99"/>
        <w:sz w:val="20"/>
        <w:szCs w:val="20"/>
        <w:lang w:val="pl-PL" w:eastAsia="en-US" w:bidi="ar-SA"/>
      </w:rPr>
    </w:lvl>
    <w:lvl w:ilvl="1" w:tplc="9C923324">
      <w:numFmt w:val="none"/>
      <w:lvlText w:val=""/>
      <w:lvlJc w:val="left"/>
      <w:pPr>
        <w:tabs>
          <w:tab w:val="num" w:pos="360"/>
        </w:tabs>
      </w:pPr>
    </w:lvl>
    <w:lvl w:ilvl="2" w:tplc="5BAA07CE">
      <w:start w:val="1"/>
      <w:numFmt w:val="lowerLetter"/>
      <w:lvlText w:val="%3)"/>
      <w:lvlJc w:val="left"/>
      <w:pPr>
        <w:ind w:left="1392" w:hanging="601"/>
      </w:pPr>
      <w:rPr>
        <w:rFonts w:hint="default"/>
        <w:w w:val="99"/>
        <w:lang w:val="pl-PL" w:eastAsia="en-US" w:bidi="ar-SA"/>
      </w:rPr>
    </w:lvl>
    <w:lvl w:ilvl="3" w:tplc="B112778C">
      <w:numFmt w:val="bullet"/>
      <w:lvlText w:val="•"/>
      <w:lvlJc w:val="left"/>
      <w:pPr>
        <w:ind w:left="1240" w:hanging="601"/>
      </w:pPr>
      <w:rPr>
        <w:rFonts w:hint="default"/>
        <w:lang w:val="pl-PL" w:eastAsia="en-US" w:bidi="ar-SA"/>
      </w:rPr>
    </w:lvl>
    <w:lvl w:ilvl="4" w:tplc="B0CE7D32">
      <w:numFmt w:val="bullet"/>
      <w:lvlText w:val="•"/>
      <w:lvlJc w:val="left"/>
      <w:pPr>
        <w:ind w:left="1400" w:hanging="601"/>
      </w:pPr>
      <w:rPr>
        <w:rFonts w:hint="default"/>
        <w:lang w:val="pl-PL" w:eastAsia="en-US" w:bidi="ar-SA"/>
      </w:rPr>
    </w:lvl>
    <w:lvl w:ilvl="5" w:tplc="6EB8217E">
      <w:numFmt w:val="bullet"/>
      <w:lvlText w:val="•"/>
      <w:lvlJc w:val="left"/>
      <w:pPr>
        <w:ind w:left="2994" w:hanging="601"/>
      </w:pPr>
      <w:rPr>
        <w:rFonts w:hint="default"/>
        <w:lang w:val="pl-PL" w:eastAsia="en-US" w:bidi="ar-SA"/>
      </w:rPr>
    </w:lvl>
    <w:lvl w:ilvl="6" w:tplc="3E98A754">
      <w:numFmt w:val="bullet"/>
      <w:lvlText w:val="•"/>
      <w:lvlJc w:val="left"/>
      <w:pPr>
        <w:ind w:left="4588" w:hanging="601"/>
      </w:pPr>
      <w:rPr>
        <w:rFonts w:hint="default"/>
        <w:lang w:val="pl-PL" w:eastAsia="en-US" w:bidi="ar-SA"/>
      </w:rPr>
    </w:lvl>
    <w:lvl w:ilvl="7" w:tplc="CCFC5552">
      <w:numFmt w:val="bullet"/>
      <w:lvlText w:val="•"/>
      <w:lvlJc w:val="left"/>
      <w:pPr>
        <w:ind w:left="6183" w:hanging="601"/>
      </w:pPr>
      <w:rPr>
        <w:rFonts w:hint="default"/>
        <w:lang w:val="pl-PL" w:eastAsia="en-US" w:bidi="ar-SA"/>
      </w:rPr>
    </w:lvl>
    <w:lvl w:ilvl="8" w:tplc="B5A27EC0">
      <w:numFmt w:val="bullet"/>
      <w:lvlText w:val="•"/>
      <w:lvlJc w:val="left"/>
      <w:pPr>
        <w:ind w:left="7777" w:hanging="601"/>
      </w:pPr>
      <w:rPr>
        <w:rFonts w:hint="default"/>
        <w:lang w:val="pl-PL" w:eastAsia="en-US" w:bidi="ar-SA"/>
      </w:rPr>
    </w:lvl>
  </w:abstractNum>
  <w:abstractNum w:abstractNumId="39">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41">
    <w:nsid w:val="3C996A91"/>
    <w:multiLevelType w:val="multilevel"/>
    <w:tmpl w:val="15E42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E230D35"/>
    <w:multiLevelType w:val="multilevel"/>
    <w:tmpl w:val="089A47C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Georgia" w:hAnsi="Georgia"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nsid w:val="405E082F"/>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51">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nsid w:val="55AE360A"/>
    <w:multiLevelType w:val="multilevel"/>
    <w:tmpl w:val="B88C639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57">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4">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612F20F7"/>
    <w:multiLevelType w:val="multilevel"/>
    <w:tmpl w:val="C21432E8"/>
    <w:lvl w:ilvl="0">
      <w:start w:val="1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9">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72">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3">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5">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C6537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7">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2">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5">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abstractNumId w:val="1"/>
  </w:num>
  <w:num w:numId="2">
    <w:abstractNumId w:val="6"/>
  </w:num>
  <w:num w:numId="3">
    <w:abstractNumId w:val="5"/>
  </w:num>
  <w:num w:numId="4">
    <w:abstractNumId w:val="62"/>
  </w:num>
  <w:num w:numId="5">
    <w:abstractNumId w:val="52"/>
  </w:num>
  <w:num w:numId="6">
    <w:abstractNumId w:val="20"/>
  </w:num>
  <w:num w:numId="7">
    <w:abstractNumId w:val="49"/>
  </w:num>
  <w:num w:numId="8">
    <w:abstractNumId w:val="37"/>
  </w:num>
  <w:num w:numId="9">
    <w:abstractNumId w:val="0"/>
  </w:num>
  <w:num w:numId="10">
    <w:abstractNumId w:val="59"/>
  </w:num>
  <w:num w:numId="11">
    <w:abstractNumId w:val="51"/>
  </w:num>
  <w:num w:numId="12">
    <w:abstractNumId w:val="78"/>
  </w:num>
  <w:num w:numId="13">
    <w:abstractNumId w:val="27"/>
  </w:num>
  <w:num w:numId="14">
    <w:abstractNumId w:val="35"/>
  </w:num>
  <w:num w:numId="15">
    <w:abstractNumId w:val="45"/>
  </w:num>
  <w:num w:numId="16">
    <w:abstractNumId w:val="74"/>
  </w:num>
  <w:num w:numId="17">
    <w:abstractNumId w:val="14"/>
  </w:num>
  <w:num w:numId="18">
    <w:abstractNumId w:val="39"/>
  </w:num>
  <w:num w:numId="19">
    <w:abstractNumId w:val="56"/>
  </w:num>
  <w:num w:numId="20">
    <w:abstractNumId w:val="32"/>
  </w:num>
  <w:num w:numId="21">
    <w:abstractNumId w:val="60"/>
  </w:num>
  <w:num w:numId="22">
    <w:abstractNumId w:val="70"/>
  </w:num>
  <w:num w:numId="23">
    <w:abstractNumId w:val="75"/>
  </w:num>
  <w:num w:numId="24">
    <w:abstractNumId w:val="85"/>
  </w:num>
  <w:num w:numId="25">
    <w:abstractNumId w:val="9"/>
  </w:num>
  <w:num w:numId="26">
    <w:abstractNumId w:val="18"/>
  </w:num>
  <w:num w:numId="27">
    <w:abstractNumId w:val="42"/>
  </w:num>
  <w:num w:numId="28">
    <w:abstractNumId w:val="16"/>
  </w:num>
  <w:num w:numId="29">
    <w:abstractNumId w:val="47"/>
  </w:num>
  <w:num w:numId="30">
    <w:abstractNumId w:val="7"/>
  </w:num>
  <w:num w:numId="31">
    <w:abstractNumId w:val="13"/>
  </w:num>
  <w:num w:numId="32">
    <w:abstractNumId w:val="63"/>
  </w:num>
  <w:num w:numId="33">
    <w:abstractNumId w:val="82"/>
  </w:num>
  <w:num w:numId="34">
    <w:abstractNumId w:val="80"/>
  </w:num>
  <w:num w:numId="35">
    <w:abstractNumId w:val="53"/>
  </w:num>
  <w:num w:numId="36">
    <w:abstractNumId w:val="25"/>
  </w:num>
  <w:num w:numId="37">
    <w:abstractNumId w:val="31"/>
  </w:num>
  <w:num w:numId="38">
    <w:abstractNumId w:val="71"/>
  </w:num>
  <w:num w:numId="39">
    <w:abstractNumId w:val="24"/>
  </w:num>
  <w:num w:numId="40">
    <w:abstractNumId w:val="12"/>
  </w:num>
  <w:num w:numId="41">
    <w:abstractNumId w:val="57"/>
  </w:num>
  <w:num w:numId="42">
    <w:abstractNumId w:val="50"/>
  </w:num>
  <w:num w:numId="43">
    <w:abstractNumId w:val="69"/>
  </w:num>
  <w:num w:numId="44">
    <w:abstractNumId w:val="65"/>
  </w:num>
  <w:num w:numId="45">
    <w:abstractNumId w:val="84"/>
  </w:num>
  <w:num w:numId="46">
    <w:abstractNumId w:val="34"/>
  </w:num>
  <w:num w:numId="47">
    <w:abstractNumId w:val="4"/>
    <w:lvlOverride w:ilvl="0">
      <w:startOverride w:val="1"/>
    </w:lvlOverride>
  </w:num>
  <w:num w:numId="48">
    <w:abstractNumId w:val="72"/>
  </w:num>
  <w:num w:numId="49">
    <w:abstractNumId w:val="11"/>
  </w:num>
  <w:num w:numId="50">
    <w:abstractNumId w:val="66"/>
  </w:num>
  <w:num w:numId="51">
    <w:abstractNumId w:val="58"/>
  </w:num>
  <w:num w:numId="52">
    <w:abstractNumId w:val="67"/>
  </w:num>
  <w:num w:numId="53">
    <w:abstractNumId w:val="55"/>
  </w:num>
  <w:num w:numId="54">
    <w:abstractNumId w:val="43"/>
  </w:num>
  <w:num w:numId="55">
    <w:abstractNumId w:val="2"/>
  </w:num>
  <w:num w:numId="56">
    <w:abstractNumId w:val="3"/>
  </w:num>
  <w:num w:numId="57">
    <w:abstractNumId w:val="30"/>
  </w:num>
  <w:num w:numId="58">
    <w:abstractNumId w:val="68"/>
  </w:num>
  <w:num w:numId="59">
    <w:abstractNumId w:val="54"/>
  </w:num>
  <w:num w:numId="60">
    <w:abstractNumId w:val="29"/>
  </w:num>
  <w:num w:numId="61">
    <w:abstractNumId w:val="23"/>
  </w:num>
  <w:num w:numId="62">
    <w:abstractNumId w:val="81"/>
  </w:num>
  <w:num w:numId="63">
    <w:abstractNumId w:val="64"/>
  </w:num>
  <w:num w:numId="64">
    <w:abstractNumId w:val="22"/>
  </w:num>
  <w:num w:numId="65">
    <w:abstractNumId w:val="61"/>
  </w:num>
  <w:num w:numId="66">
    <w:abstractNumId w:val="19"/>
  </w:num>
  <w:num w:numId="67">
    <w:abstractNumId w:val="15"/>
  </w:num>
  <w:num w:numId="68">
    <w:abstractNumId w:val="44"/>
  </w:num>
  <w:num w:numId="69">
    <w:abstractNumId w:val="17"/>
  </w:num>
  <w:num w:numId="70">
    <w:abstractNumId w:val="76"/>
  </w:num>
  <w:num w:numId="71">
    <w:abstractNumId w:val="41"/>
  </w:num>
  <w:num w:numId="72">
    <w:abstractNumId w:val="33"/>
  </w:num>
  <w:num w:numId="73">
    <w:abstractNumId w:val="38"/>
  </w:num>
  <w:num w:numId="74">
    <w:abstractNumId w:val="21"/>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2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52"/>
  </w:hdrShapeDefaults>
  <w:footnotePr>
    <w:footnote w:id="0"/>
    <w:footnote w:id="1"/>
  </w:footnotePr>
  <w:endnotePr>
    <w:endnote w:id="0"/>
    <w:endnote w:id="1"/>
  </w:endnotePr>
  <w:compat/>
  <w:rsids>
    <w:rsidRoot w:val="00DB558E"/>
    <w:rsid w:val="00005D78"/>
    <w:rsid w:val="0000705B"/>
    <w:rsid w:val="00011D71"/>
    <w:rsid w:val="0001391E"/>
    <w:rsid w:val="00014EDB"/>
    <w:rsid w:val="00014EE6"/>
    <w:rsid w:val="00020353"/>
    <w:rsid w:val="00021DFD"/>
    <w:rsid w:val="000238A6"/>
    <w:rsid w:val="00024234"/>
    <w:rsid w:val="0002574E"/>
    <w:rsid w:val="000259DD"/>
    <w:rsid w:val="0002736E"/>
    <w:rsid w:val="000328A9"/>
    <w:rsid w:val="00036E4D"/>
    <w:rsid w:val="00041C55"/>
    <w:rsid w:val="000434A3"/>
    <w:rsid w:val="00044977"/>
    <w:rsid w:val="00046510"/>
    <w:rsid w:val="00046901"/>
    <w:rsid w:val="00047482"/>
    <w:rsid w:val="0004752F"/>
    <w:rsid w:val="00051A5E"/>
    <w:rsid w:val="00055B1D"/>
    <w:rsid w:val="00057DB4"/>
    <w:rsid w:val="00062221"/>
    <w:rsid w:val="000639B9"/>
    <w:rsid w:val="000649C6"/>
    <w:rsid w:val="00064D2A"/>
    <w:rsid w:val="00065D89"/>
    <w:rsid w:val="00067C3F"/>
    <w:rsid w:val="00072112"/>
    <w:rsid w:val="00072BC1"/>
    <w:rsid w:val="00076E4B"/>
    <w:rsid w:val="00085F7C"/>
    <w:rsid w:val="00097838"/>
    <w:rsid w:val="00097C6F"/>
    <w:rsid w:val="000A4E23"/>
    <w:rsid w:val="000A518E"/>
    <w:rsid w:val="000A5D37"/>
    <w:rsid w:val="000B03A0"/>
    <w:rsid w:val="000B4789"/>
    <w:rsid w:val="000C2174"/>
    <w:rsid w:val="000C2343"/>
    <w:rsid w:val="000C3820"/>
    <w:rsid w:val="000C5048"/>
    <w:rsid w:val="000C550F"/>
    <w:rsid w:val="000C7272"/>
    <w:rsid w:val="000C789A"/>
    <w:rsid w:val="000C7BE1"/>
    <w:rsid w:val="000D17EB"/>
    <w:rsid w:val="000D19D7"/>
    <w:rsid w:val="000D2A7A"/>
    <w:rsid w:val="000D33C9"/>
    <w:rsid w:val="000D57F2"/>
    <w:rsid w:val="000E29FB"/>
    <w:rsid w:val="000E2DE6"/>
    <w:rsid w:val="000E505C"/>
    <w:rsid w:val="000F3332"/>
    <w:rsid w:val="000F4B60"/>
    <w:rsid w:val="000F5A0F"/>
    <w:rsid w:val="000F724E"/>
    <w:rsid w:val="000F7D6E"/>
    <w:rsid w:val="001024B2"/>
    <w:rsid w:val="00105FB2"/>
    <w:rsid w:val="00110FFC"/>
    <w:rsid w:val="00112833"/>
    <w:rsid w:val="00112A22"/>
    <w:rsid w:val="00112EA4"/>
    <w:rsid w:val="00115494"/>
    <w:rsid w:val="00116ED2"/>
    <w:rsid w:val="001247DD"/>
    <w:rsid w:val="0012636E"/>
    <w:rsid w:val="00127CEC"/>
    <w:rsid w:val="00127E85"/>
    <w:rsid w:val="00130F6B"/>
    <w:rsid w:val="00131F46"/>
    <w:rsid w:val="0014053B"/>
    <w:rsid w:val="00141E49"/>
    <w:rsid w:val="00143ECB"/>
    <w:rsid w:val="001525BD"/>
    <w:rsid w:val="00155424"/>
    <w:rsid w:val="00155D46"/>
    <w:rsid w:val="0015617A"/>
    <w:rsid w:val="00157E00"/>
    <w:rsid w:val="001609E4"/>
    <w:rsid w:val="00164205"/>
    <w:rsid w:val="00166973"/>
    <w:rsid w:val="00176819"/>
    <w:rsid w:val="0018140C"/>
    <w:rsid w:val="001866A4"/>
    <w:rsid w:val="0019022C"/>
    <w:rsid w:val="0019299B"/>
    <w:rsid w:val="00193969"/>
    <w:rsid w:val="00196822"/>
    <w:rsid w:val="00196CE3"/>
    <w:rsid w:val="001A1E70"/>
    <w:rsid w:val="001A226F"/>
    <w:rsid w:val="001B1AC8"/>
    <w:rsid w:val="001B1C37"/>
    <w:rsid w:val="001B6138"/>
    <w:rsid w:val="001C6820"/>
    <w:rsid w:val="001C68CD"/>
    <w:rsid w:val="001D0294"/>
    <w:rsid w:val="001D05F4"/>
    <w:rsid w:val="001D296C"/>
    <w:rsid w:val="001D5387"/>
    <w:rsid w:val="001D6788"/>
    <w:rsid w:val="001D6A7E"/>
    <w:rsid w:val="001D6BA4"/>
    <w:rsid w:val="001D7A59"/>
    <w:rsid w:val="001E0191"/>
    <w:rsid w:val="001E4ADB"/>
    <w:rsid w:val="001F5E0B"/>
    <w:rsid w:val="001F6857"/>
    <w:rsid w:val="00202479"/>
    <w:rsid w:val="002105DF"/>
    <w:rsid w:val="00213375"/>
    <w:rsid w:val="0021375A"/>
    <w:rsid w:val="00213C22"/>
    <w:rsid w:val="00217CF4"/>
    <w:rsid w:val="00222FD7"/>
    <w:rsid w:val="00223BE8"/>
    <w:rsid w:val="002300DA"/>
    <w:rsid w:val="00231C75"/>
    <w:rsid w:val="002342CA"/>
    <w:rsid w:val="002354DC"/>
    <w:rsid w:val="00242EDE"/>
    <w:rsid w:val="0024645F"/>
    <w:rsid w:val="00250AD5"/>
    <w:rsid w:val="00253CA8"/>
    <w:rsid w:val="00256BC9"/>
    <w:rsid w:val="002570CF"/>
    <w:rsid w:val="00257179"/>
    <w:rsid w:val="00264BB9"/>
    <w:rsid w:val="00270237"/>
    <w:rsid w:val="00272C94"/>
    <w:rsid w:val="00272CDD"/>
    <w:rsid w:val="002755BB"/>
    <w:rsid w:val="00275662"/>
    <w:rsid w:val="00291D3B"/>
    <w:rsid w:val="002948F8"/>
    <w:rsid w:val="002A1D29"/>
    <w:rsid w:val="002A24DB"/>
    <w:rsid w:val="002A6011"/>
    <w:rsid w:val="002B23D7"/>
    <w:rsid w:val="002B44E3"/>
    <w:rsid w:val="002B4ED4"/>
    <w:rsid w:val="002C32E0"/>
    <w:rsid w:val="002C3C81"/>
    <w:rsid w:val="002C5BEF"/>
    <w:rsid w:val="002D440B"/>
    <w:rsid w:val="002D6EFE"/>
    <w:rsid w:val="002D7777"/>
    <w:rsid w:val="002E1789"/>
    <w:rsid w:val="002E1BFD"/>
    <w:rsid w:val="002E2E42"/>
    <w:rsid w:val="002E47CF"/>
    <w:rsid w:val="002F1AAB"/>
    <w:rsid w:val="002F1B19"/>
    <w:rsid w:val="002F533E"/>
    <w:rsid w:val="002F6A7D"/>
    <w:rsid w:val="00300C2F"/>
    <w:rsid w:val="00301A4C"/>
    <w:rsid w:val="00301D2C"/>
    <w:rsid w:val="003238D2"/>
    <w:rsid w:val="00332F0A"/>
    <w:rsid w:val="0033497E"/>
    <w:rsid w:val="0033681F"/>
    <w:rsid w:val="00336A6D"/>
    <w:rsid w:val="003404BA"/>
    <w:rsid w:val="0034174B"/>
    <w:rsid w:val="003429FD"/>
    <w:rsid w:val="00347C70"/>
    <w:rsid w:val="003545DE"/>
    <w:rsid w:val="003551D2"/>
    <w:rsid w:val="0035580D"/>
    <w:rsid w:val="00357D81"/>
    <w:rsid w:val="003600D1"/>
    <w:rsid w:val="0036223A"/>
    <w:rsid w:val="00362A3A"/>
    <w:rsid w:val="00364304"/>
    <w:rsid w:val="00364DCD"/>
    <w:rsid w:val="00364ED9"/>
    <w:rsid w:val="00370FD0"/>
    <w:rsid w:val="00374949"/>
    <w:rsid w:val="00374CE9"/>
    <w:rsid w:val="003775B9"/>
    <w:rsid w:val="00380A44"/>
    <w:rsid w:val="00386822"/>
    <w:rsid w:val="00386954"/>
    <w:rsid w:val="003876F8"/>
    <w:rsid w:val="00387F28"/>
    <w:rsid w:val="00390254"/>
    <w:rsid w:val="00394C2A"/>
    <w:rsid w:val="00396B64"/>
    <w:rsid w:val="003A00C8"/>
    <w:rsid w:val="003A14DB"/>
    <w:rsid w:val="003A380E"/>
    <w:rsid w:val="003A7D7E"/>
    <w:rsid w:val="003B5B98"/>
    <w:rsid w:val="003C3770"/>
    <w:rsid w:val="003C48F5"/>
    <w:rsid w:val="003D2687"/>
    <w:rsid w:val="003D54D6"/>
    <w:rsid w:val="003D5689"/>
    <w:rsid w:val="003D77B3"/>
    <w:rsid w:val="003E03EB"/>
    <w:rsid w:val="003E3AEF"/>
    <w:rsid w:val="003E7C37"/>
    <w:rsid w:val="00404AE5"/>
    <w:rsid w:val="004072E1"/>
    <w:rsid w:val="00410204"/>
    <w:rsid w:val="0041442C"/>
    <w:rsid w:val="004163E4"/>
    <w:rsid w:val="004173F2"/>
    <w:rsid w:val="00423D80"/>
    <w:rsid w:val="00425111"/>
    <w:rsid w:val="00430701"/>
    <w:rsid w:val="004308A2"/>
    <w:rsid w:val="004360AC"/>
    <w:rsid w:val="0043771C"/>
    <w:rsid w:val="00437B80"/>
    <w:rsid w:val="004401D5"/>
    <w:rsid w:val="00440413"/>
    <w:rsid w:val="00444BE8"/>
    <w:rsid w:val="004463AD"/>
    <w:rsid w:val="004525E8"/>
    <w:rsid w:val="00454186"/>
    <w:rsid w:val="00456E3F"/>
    <w:rsid w:val="00460792"/>
    <w:rsid w:val="00461F31"/>
    <w:rsid w:val="00462D9A"/>
    <w:rsid w:val="004658FF"/>
    <w:rsid w:val="00466EBD"/>
    <w:rsid w:val="00466FB2"/>
    <w:rsid w:val="004754CF"/>
    <w:rsid w:val="00480465"/>
    <w:rsid w:val="00483893"/>
    <w:rsid w:val="00483D29"/>
    <w:rsid w:val="0048771F"/>
    <w:rsid w:val="00495F0A"/>
    <w:rsid w:val="0049605D"/>
    <w:rsid w:val="004A11E1"/>
    <w:rsid w:val="004A2D27"/>
    <w:rsid w:val="004A4AE3"/>
    <w:rsid w:val="004A5966"/>
    <w:rsid w:val="004A6739"/>
    <w:rsid w:val="004B0EB8"/>
    <w:rsid w:val="004C4999"/>
    <w:rsid w:val="004C4D29"/>
    <w:rsid w:val="004C69E1"/>
    <w:rsid w:val="004C70E2"/>
    <w:rsid w:val="004C7F09"/>
    <w:rsid w:val="004D2460"/>
    <w:rsid w:val="004D3085"/>
    <w:rsid w:val="004D31D1"/>
    <w:rsid w:val="004D68A9"/>
    <w:rsid w:val="004E5089"/>
    <w:rsid w:val="004F2E9A"/>
    <w:rsid w:val="004F3D6C"/>
    <w:rsid w:val="004F5584"/>
    <w:rsid w:val="004F591B"/>
    <w:rsid w:val="00500A2A"/>
    <w:rsid w:val="005015FA"/>
    <w:rsid w:val="005050DC"/>
    <w:rsid w:val="0050616D"/>
    <w:rsid w:val="005141CD"/>
    <w:rsid w:val="00522925"/>
    <w:rsid w:val="00527B57"/>
    <w:rsid w:val="00531333"/>
    <w:rsid w:val="00532632"/>
    <w:rsid w:val="00535C91"/>
    <w:rsid w:val="0053629F"/>
    <w:rsid w:val="00540BD6"/>
    <w:rsid w:val="00542A83"/>
    <w:rsid w:val="00544478"/>
    <w:rsid w:val="0055128D"/>
    <w:rsid w:val="00554785"/>
    <w:rsid w:val="00554E57"/>
    <w:rsid w:val="005619DD"/>
    <w:rsid w:val="00564183"/>
    <w:rsid w:val="00566F6D"/>
    <w:rsid w:val="00567F01"/>
    <w:rsid w:val="0057240E"/>
    <w:rsid w:val="00580870"/>
    <w:rsid w:val="00580CBB"/>
    <w:rsid w:val="00582298"/>
    <w:rsid w:val="00590D2C"/>
    <w:rsid w:val="00590F62"/>
    <w:rsid w:val="00591193"/>
    <w:rsid w:val="0059442C"/>
    <w:rsid w:val="00595F3F"/>
    <w:rsid w:val="00597541"/>
    <w:rsid w:val="005A1798"/>
    <w:rsid w:val="005A6A46"/>
    <w:rsid w:val="005A76E6"/>
    <w:rsid w:val="005B3CE2"/>
    <w:rsid w:val="005B613F"/>
    <w:rsid w:val="005B6DE6"/>
    <w:rsid w:val="005C1A81"/>
    <w:rsid w:val="005C4ABD"/>
    <w:rsid w:val="005C5D45"/>
    <w:rsid w:val="005C7B8C"/>
    <w:rsid w:val="005E184B"/>
    <w:rsid w:val="005E3400"/>
    <w:rsid w:val="005E3AF4"/>
    <w:rsid w:val="005E5627"/>
    <w:rsid w:val="005E5B81"/>
    <w:rsid w:val="005E6F19"/>
    <w:rsid w:val="005E7A2A"/>
    <w:rsid w:val="005F02E4"/>
    <w:rsid w:val="005F13C0"/>
    <w:rsid w:val="005F1A9A"/>
    <w:rsid w:val="005F39FA"/>
    <w:rsid w:val="005F4EF8"/>
    <w:rsid w:val="005F5A6F"/>
    <w:rsid w:val="005F5B43"/>
    <w:rsid w:val="005F6744"/>
    <w:rsid w:val="006036E7"/>
    <w:rsid w:val="00604531"/>
    <w:rsid w:val="006116F6"/>
    <w:rsid w:val="00615381"/>
    <w:rsid w:val="00622953"/>
    <w:rsid w:val="00622AF3"/>
    <w:rsid w:val="006253A2"/>
    <w:rsid w:val="0062755B"/>
    <w:rsid w:val="006279BE"/>
    <w:rsid w:val="00630E62"/>
    <w:rsid w:val="006355FA"/>
    <w:rsid w:val="00637D95"/>
    <w:rsid w:val="00640116"/>
    <w:rsid w:val="006416F2"/>
    <w:rsid w:val="0064635A"/>
    <w:rsid w:val="00655B5F"/>
    <w:rsid w:val="00655CBB"/>
    <w:rsid w:val="00660DA4"/>
    <w:rsid w:val="0066258A"/>
    <w:rsid w:val="00665079"/>
    <w:rsid w:val="00675B74"/>
    <w:rsid w:val="00692CA7"/>
    <w:rsid w:val="00692D5C"/>
    <w:rsid w:val="00695459"/>
    <w:rsid w:val="006A12ED"/>
    <w:rsid w:val="006A23BB"/>
    <w:rsid w:val="006A2853"/>
    <w:rsid w:val="006A4AC8"/>
    <w:rsid w:val="006B1F19"/>
    <w:rsid w:val="006B45A4"/>
    <w:rsid w:val="006B4CB9"/>
    <w:rsid w:val="006B76A0"/>
    <w:rsid w:val="006B7F49"/>
    <w:rsid w:val="006C00B9"/>
    <w:rsid w:val="006C13E3"/>
    <w:rsid w:val="006C3C03"/>
    <w:rsid w:val="006D0981"/>
    <w:rsid w:val="006D3340"/>
    <w:rsid w:val="006D3498"/>
    <w:rsid w:val="006D36C4"/>
    <w:rsid w:val="006D4222"/>
    <w:rsid w:val="006D5791"/>
    <w:rsid w:val="006D5FC9"/>
    <w:rsid w:val="006D7B2C"/>
    <w:rsid w:val="006E329C"/>
    <w:rsid w:val="006E4CE0"/>
    <w:rsid w:val="006F0AD1"/>
    <w:rsid w:val="006F1C55"/>
    <w:rsid w:val="006F6741"/>
    <w:rsid w:val="006F67EC"/>
    <w:rsid w:val="006F6FCE"/>
    <w:rsid w:val="007008E9"/>
    <w:rsid w:val="00703A4C"/>
    <w:rsid w:val="00704B53"/>
    <w:rsid w:val="00704F84"/>
    <w:rsid w:val="00706B6A"/>
    <w:rsid w:val="00710E3A"/>
    <w:rsid w:val="00717932"/>
    <w:rsid w:val="00717FE8"/>
    <w:rsid w:val="0072255E"/>
    <w:rsid w:val="007270E4"/>
    <w:rsid w:val="00727448"/>
    <w:rsid w:val="00727B13"/>
    <w:rsid w:val="00730BBF"/>
    <w:rsid w:val="007354EE"/>
    <w:rsid w:val="007375A6"/>
    <w:rsid w:val="00743EAF"/>
    <w:rsid w:val="007459F8"/>
    <w:rsid w:val="007526FD"/>
    <w:rsid w:val="00753327"/>
    <w:rsid w:val="00753AA8"/>
    <w:rsid w:val="0075521C"/>
    <w:rsid w:val="00760367"/>
    <w:rsid w:val="007613A3"/>
    <w:rsid w:val="00761DB8"/>
    <w:rsid w:val="0076487F"/>
    <w:rsid w:val="00767DC5"/>
    <w:rsid w:val="00770D64"/>
    <w:rsid w:val="007741F8"/>
    <w:rsid w:val="007759E6"/>
    <w:rsid w:val="007825E8"/>
    <w:rsid w:val="00782E2C"/>
    <w:rsid w:val="00783EC0"/>
    <w:rsid w:val="00787E32"/>
    <w:rsid w:val="00792291"/>
    <w:rsid w:val="007942C9"/>
    <w:rsid w:val="007943E4"/>
    <w:rsid w:val="00794D5B"/>
    <w:rsid w:val="00795E00"/>
    <w:rsid w:val="007B0E47"/>
    <w:rsid w:val="007B1339"/>
    <w:rsid w:val="007B3D6E"/>
    <w:rsid w:val="007B450D"/>
    <w:rsid w:val="007B6842"/>
    <w:rsid w:val="007C2D56"/>
    <w:rsid w:val="007C79A5"/>
    <w:rsid w:val="007D0D29"/>
    <w:rsid w:val="007D220A"/>
    <w:rsid w:val="007D2D64"/>
    <w:rsid w:val="007D32A1"/>
    <w:rsid w:val="007D3F45"/>
    <w:rsid w:val="007E006F"/>
    <w:rsid w:val="007E1AAD"/>
    <w:rsid w:val="007E7781"/>
    <w:rsid w:val="007F16BE"/>
    <w:rsid w:val="007F5DA2"/>
    <w:rsid w:val="00803030"/>
    <w:rsid w:val="00803815"/>
    <w:rsid w:val="00805EB4"/>
    <w:rsid w:val="0081019B"/>
    <w:rsid w:val="00811652"/>
    <w:rsid w:val="00823A33"/>
    <w:rsid w:val="00826882"/>
    <w:rsid w:val="008274E0"/>
    <w:rsid w:val="00827B2F"/>
    <w:rsid w:val="00832245"/>
    <w:rsid w:val="008510AB"/>
    <w:rsid w:val="0085427D"/>
    <w:rsid w:val="008554CF"/>
    <w:rsid w:val="00867CAA"/>
    <w:rsid w:val="00873CD7"/>
    <w:rsid w:val="00876189"/>
    <w:rsid w:val="0087687C"/>
    <w:rsid w:val="00876EC6"/>
    <w:rsid w:val="008900A8"/>
    <w:rsid w:val="008904E5"/>
    <w:rsid w:val="008937DE"/>
    <w:rsid w:val="00893A77"/>
    <w:rsid w:val="008A68D8"/>
    <w:rsid w:val="008B5392"/>
    <w:rsid w:val="008B6AAF"/>
    <w:rsid w:val="008C1C7A"/>
    <w:rsid w:val="008C5458"/>
    <w:rsid w:val="008C572C"/>
    <w:rsid w:val="008C60D0"/>
    <w:rsid w:val="008D48E5"/>
    <w:rsid w:val="008D5BD5"/>
    <w:rsid w:val="008D5C8A"/>
    <w:rsid w:val="008E5791"/>
    <w:rsid w:val="008E5936"/>
    <w:rsid w:val="008F6356"/>
    <w:rsid w:val="008F6CE0"/>
    <w:rsid w:val="00901AB7"/>
    <w:rsid w:val="00903B2B"/>
    <w:rsid w:val="00904332"/>
    <w:rsid w:val="00907BC6"/>
    <w:rsid w:val="00910966"/>
    <w:rsid w:val="009160BD"/>
    <w:rsid w:val="00920996"/>
    <w:rsid w:val="00922684"/>
    <w:rsid w:val="009264D7"/>
    <w:rsid w:val="00931F7D"/>
    <w:rsid w:val="00941ECC"/>
    <w:rsid w:val="00942C70"/>
    <w:rsid w:val="009544D9"/>
    <w:rsid w:val="00956A1F"/>
    <w:rsid w:val="009571CA"/>
    <w:rsid w:val="0096188E"/>
    <w:rsid w:val="00967D0C"/>
    <w:rsid w:val="00967E83"/>
    <w:rsid w:val="00971F61"/>
    <w:rsid w:val="009742C2"/>
    <w:rsid w:val="009752EA"/>
    <w:rsid w:val="0097681E"/>
    <w:rsid w:val="00980DA7"/>
    <w:rsid w:val="00983481"/>
    <w:rsid w:val="0098412F"/>
    <w:rsid w:val="00985329"/>
    <w:rsid w:val="009853A2"/>
    <w:rsid w:val="009859A1"/>
    <w:rsid w:val="00991BB3"/>
    <w:rsid w:val="00994AC4"/>
    <w:rsid w:val="00996401"/>
    <w:rsid w:val="00996BB2"/>
    <w:rsid w:val="00997B04"/>
    <w:rsid w:val="009A0C47"/>
    <w:rsid w:val="009A74E3"/>
    <w:rsid w:val="009A7BD6"/>
    <w:rsid w:val="009B4C15"/>
    <w:rsid w:val="009C3643"/>
    <w:rsid w:val="009C3AB2"/>
    <w:rsid w:val="009C5EDD"/>
    <w:rsid w:val="009D3332"/>
    <w:rsid w:val="009D4CF1"/>
    <w:rsid w:val="009D692E"/>
    <w:rsid w:val="009E07D3"/>
    <w:rsid w:val="009F14AA"/>
    <w:rsid w:val="009F3BF9"/>
    <w:rsid w:val="009F3F34"/>
    <w:rsid w:val="00A003CD"/>
    <w:rsid w:val="00A072F8"/>
    <w:rsid w:val="00A077F1"/>
    <w:rsid w:val="00A200E4"/>
    <w:rsid w:val="00A25CBD"/>
    <w:rsid w:val="00A27A08"/>
    <w:rsid w:val="00A42DAD"/>
    <w:rsid w:val="00A44A07"/>
    <w:rsid w:val="00A44C2C"/>
    <w:rsid w:val="00A475C8"/>
    <w:rsid w:val="00A51BCA"/>
    <w:rsid w:val="00A53EC9"/>
    <w:rsid w:val="00A6084E"/>
    <w:rsid w:val="00A6142E"/>
    <w:rsid w:val="00A6474B"/>
    <w:rsid w:val="00A67BE4"/>
    <w:rsid w:val="00A70116"/>
    <w:rsid w:val="00A729E7"/>
    <w:rsid w:val="00A7537A"/>
    <w:rsid w:val="00A7794E"/>
    <w:rsid w:val="00A809E3"/>
    <w:rsid w:val="00A816E6"/>
    <w:rsid w:val="00A90333"/>
    <w:rsid w:val="00A921C3"/>
    <w:rsid w:val="00A92963"/>
    <w:rsid w:val="00A9441F"/>
    <w:rsid w:val="00A95880"/>
    <w:rsid w:val="00A96291"/>
    <w:rsid w:val="00AB0052"/>
    <w:rsid w:val="00AB0833"/>
    <w:rsid w:val="00AB19CF"/>
    <w:rsid w:val="00AB6263"/>
    <w:rsid w:val="00AB6427"/>
    <w:rsid w:val="00AC0A23"/>
    <w:rsid w:val="00AC3FD8"/>
    <w:rsid w:val="00AD1957"/>
    <w:rsid w:val="00AD4B90"/>
    <w:rsid w:val="00AD52EB"/>
    <w:rsid w:val="00AD75FA"/>
    <w:rsid w:val="00AE07F3"/>
    <w:rsid w:val="00AE5B77"/>
    <w:rsid w:val="00AE76EC"/>
    <w:rsid w:val="00AF344E"/>
    <w:rsid w:val="00AF4A9F"/>
    <w:rsid w:val="00AF7B8D"/>
    <w:rsid w:val="00B02420"/>
    <w:rsid w:val="00B0549C"/>
    <w:rsid w:val="00B058DC"/>
    <w:rsid w:val="00B12C58"/>
    <w:rsid w:val="00B153F9"/>
    <w:rsid w:val="00B176E5"/>
    <w:rsid w:val="00B2404F"/>
    <w:rsid w:val="00B27C3F"/>
    <w:rsid w:val="00B301C6"/>
    <w:rsid w:val="00B30C6E"/>
    <w:rsid w:val="00B31395"/>
    <w:rsid w:val="00B32B5C"/>
    <w:rsid w:val="00B346A3"/>
    <w:rsid w:val="00B34C86"/>
    <w:rsid w:val="00B35D1B"/>
    <w:rsid w:val="00B375A6"/>
    <w:rsid w:val="00B4244C"/>
    <w:rsid w:val="00B42F3E"/>
    <w:rsid w:val="00B44955"/>
    <w:rsid w:val="00B51861"/>
    <w:rsid w:val="00B54006"/>
    <w:rsid w:val="00B5720F"/>
    <w:rsid w:val="00B57E97"/>
    <w:rsid w:val="00B60E3C"/>
    <w:rsid w:val="00B635DA"/>
    <w:rsid w:val="00B668C8"/>
    <w:rsid w:val="00B72812"/>
    <w:rsid w:val="00B7558D"/>
    <w:rsid w:val="00B76434"/>
    <w:rsid w:val="00B805C5"/>
    <w:rsid w:val="00B83A59"/>
    <w:rsid w:val="00B87C40"/>
    <w:rsid w:val="00B91D61"/>
    <w:rsid w:val="00B9276A"/>
    <w:rsid w:val="00BA2E2B"/>
    <w:rsid w:val="00BA3864"/>
    <w:rsid w:val="00BA59C0"/>
    <w:rsid w:val="00BA7844"/>
    <w:rsid w:val="00BB3856"/>
    <w:rsid w:val="00BC32C2"/>
    <w:rsid w:val="00BC4B65"/>
    <w:rsid w:val="00BD0576"/>
    <w:rsid w:val="00BD77D3"/>
    <w:rsid w:val="00BE2411"/>
    <w:rsid w:val="00BE3373"/>
    <w:rsid w:val="00BE3642"/>
    <w:rsid w:val="00BF0CA6"/>
    <w:rsid w:val="00BF3FA3"/>
    <w:rsid w:val="00BF53BB"/>
    <w:rsid w:val="00C01806"/>
    <w:rsid w:val="00C02545"/>
    <w:rsid w:val="00C03A7A"/>
    <w:rsid w:val="00C04044"/>
    <w:rsid w:val="00C12A6E"/>
    <w:rsid w:val="00C13187"/>
    <w:rsid w:val="00C13727"/>
    <w:rsid w:val="00C13A47"/>
    <w:rsid w:val="00C14152"/>
    <w:rsid w:val="00C146A5"/>
    <w:rsid w:val="00C14B94"/>
    <w:rsid w:val="00C209E2"/>
    <w:rsid w:val="00C20A19"/>
    <w:rsid w:val="00C2148D"/>
    <w:rsid w:val="00C2178B"/>
    <w:rsid w:val="00C25A23"/>
    <w:rsid w:val="00C302D8"/>
    <w:rsid w:val="00C32BEA"/>
    <w:rsid w:val="00C4281E"/>
    <w:rsid w:val="00C43C7D"/>
    <w:rsid w:val="00C447EE"/>
    <w:rsid w:val="00C46044"/>
    <w:rsid w:val="00C54C62"/>
    <w:rsid w:val="00C57C1B"/>
    <w:rsid w:val="00C64543"/>
    <w:rsid w:val="00C668A2"/>
    <w:rsid w:val="00C707C3"/>
    <w:rsid w:val="00C752D0"/>
    <w:rsid w:val="00C82F32"/>
    <w:rsid w:val="00C851D6"/>
    <w:rsid w:val="00C865A7"/>
    <w:rsid w:val="00C866D5"/>
    <w:rsid w:val="00C91EE8"/>
    <w:rsid w:val="00C938F4"/>
    <w:rsid w:val="00C9451B"/>
    <w:rsid w:val="00C94AA1"/>
    <w:rsid w:val="00C951EF"/>
    <w:rsid w:val="00C97DCA"/>
    <w:rsid w:val="00CA2A70"/>
    <w:rsid w:val="00CB3574"/>
    <w:rsid w:val="00CB494D"/>
    <w:rsid w:val="00CC03A4"/>
    <w:rsid w:val="00CD5795"/>
    <w:rsid w:val="00CE2D4E"/>
    <w:rsid w:val="00CE3D10"/>
    <w:rsid w:val="00CE5AD2"/>
    <w:rsid w:val="00CF06C5"/>
    <w:rsid w:val="00CF2742"/>
    <w:rsid w:val="00CF3A4C"/>
    <w:rsid w:val="00CF3B55"/>
    <w:rsid w:val="00CF4D62"/>
    <w:rsid w:val="00CF63D2"/>
    <w:rsid w:val="00D01EBE"/>
    <w:rsid w:val="00D1425E"/>
    <w:rsid w:val="00D14C54"/>
    <w:rsid w:val="00D368E6"/>
    <w:rsid w:val="00D36DEF"/>
    <w:rsid w:val="00D427E7"/>
    <w:rsid w:val="00D434E9"/>
    <w:rsid w:val="00D44039"/>
    <w:rsid w:val="00D45A84"/>
    <w:rsid w:val="00D47275"/>
    <w:rsid w:val="00D54837"/>
    <w:rsid w:val="00D567EE"/>
    <w:rsid w:val="00D60EAA"/>
    <w:rsid w:val="00D62D62"/>
    <w:rsid w:val="00D742D9"/>
    <w:rsid w:val="00D751DD"/>
    <w:rsid w:val="00D7548F"/>
    <w:rsid w:val="00D76464"/>
    <w:rsid w:val="00D800A9"/>
    <w:rsid w:val="00D80919"/>
    <w:rsid w:val="00D80F9D"/>
    <w:rsid w:val="00D83286"/>
    <w:rsid w:val="00D83DF6"/>
    <w:rsid w:val="00D84392"/>
    <w:rsid w:val="00D844CB"/>
    <w:rsid w:val="00D847FA"/>
    <w:rsid w:val="00D91B5F"/>
    <w:rsid w:val="00D91EAA"/>
    <w:rsid w:val="00D92E62"/>
    <w:rsid w:val="00D936A0"/>
    <w:rsid w:val="00D965B7"/>
    <w:rsid w:val="00DA156C"/>
    <w:rsid w:val="00DA46B1"/>
    <w:rsid w:val="00DA4E14"/>
    <w:rsid w:val="00DA5FB5"/>
    <w:rsid w:val="00DB0167"/>
    <w:rsid w:val="00DB26BB"/>
    <w:rsid w:val="00DB2F3A"/>
    <w:rsid w:val="00DB431D"/>
    <w:rsid w:val="00DB4B88"/>
    <w:rsid w:val="00DB558E"/>
    <w:rsid w:val="00DB6483"/>
    <w:rsid w:val="00DB6F95"/>
    <w:rsid w:val="00DC1AE9"/>
    <w:rsid w:val="00DC55C0"/>
    <w:rsid w:val="00DD1626"/>
    <w:rsid w:val="00DD29D5"/>
    <w:rsid w:val="00DD2E57"/>
    <w:rsid w:val="00DF2658"/>
    <w:rsid w:val="00DF427D"/>
    <w:rsid w:val="00DF492E"/>
    <w:rsid w:val="00E01245"/>
    <w:rsid w:val="00E025DC"/>
    <w:rsid w:val="00E02E21"/>
    <w:rsid w:val="00E02EF7"/>
    <w:rsid w:val="00E039CB"/>
    <w:rsid w:val="00E064B7"/>
    <w:rsid w:val="00E06C47"/>
    <w:rsid w:val="00E10F0B"/>
    <w:rsid w:val="00E11A2F"/>
    <w:rsid w:val="00E12C35"/>
    <w:rsid w:val="00E15B08"/>
    <w:rsid w:val="00E165A5"/>
    <w:rsid w:val="00E24BA4"/>
    <w:rsid w:val="00E4695A"/>
    <w:rsid w:val="00E521A4"/>
    <w:rsid w:val="00E561F6"/>
    <w:rsid w:val="00E622F7"/>
    <w:rsid w:val="00E732B9"/>
    <w:rsid w:val="00E741AC"/>
    <w:rsid w:val="00E75327"/>
    <w:rsid w:val="00E8350C"/>
    <w:rsid w:val="00E84FF5"/>
    <w:rsid w:val="00E851DA"/>
    <w:rsid w:val="00E85909"/>
    <w:rsid w:val="00E8793B"/>
    <w:rsid w:val="00E910A9"/>
    <w:rsid w:val="00E91151"/>
    <w:rsid w:val="00E92E38"/>
    <w:rsid w:val="00E950F1"/>
    <w:rsid w:val="00E950FD"/>
    <w:rsid w:val="00E97C78"/>
    <w:rsid w:val="00EA27D3"/>
    <w:rsid w:val="00EA384A"/>
    <w:rsid w:val="00EA402A"/>
    <w:rsid w:val="00EB17D8"/>
    <w:rsid w:val="00EB2ECA"/>
    <w:rsid w:val="00EB374E"/>
    <w:rsid w:val="00EB472E"/>
    <w:rsid w:val="00EB4B99"/>
    <w:rsid w:val="00EB7925"/>
    <w:rsid w:val="00EC1AAB"/>
    <w:rsid w:val="00EC35B2"/>
    <w:rsid w:val="00EC4231"/>
    <w:rsid w:val="00EC5CAE"/>
    <w:rsid w:val="00ED1506"/>
    <w:rsid w:val="00ED2CA1"/>
    <w:rsid w:val="00ED46FD"/>
    <w:rsid w:val="00ED510F"/>
    <w:rsid w:val="00EE6FB3"/>
    <w:rsid w:val="00EF159C"/>
    <w:rsid w:val="00EF1D7D"/>
    <w:rsid w:val="00EF3CB5"/>
    <w:rsid w:val="00F07701"/>
    <w:rsid w:val="00F1316C"/>
    <w:rsid w:val="00F14572"/>
    <w:rsid w:val="00F15CB5"/>
    <w:rsid w:val="00F21E67"/>
    <w:rsid w:val="00F23A9B"/>
    <w:rsid w:val="00F3262F"/>
    <w:rsid w:val="00F3417A"/>
    <w:rsid w:val="00F34A3A"/>
    <w:rsid w:val="00F3576B"/>
    <w:rsid w:val="00F43D81"/>
    <w:rsid w:val="00F460FA"/>
    <w:rsid w:val="00F47CF7"/>
    <w:rsid w:val="00F51D9B"/>
    <w:rsid w:val="00F5312E"/>
    <w:rsid w:val="00F540A7"/>
    <w:rsid w:val="00F60CFB"/>
    <w:rsid w:val="00F628F0"/>
    <w:rsid w:val="00F64291"/>
    <w:rsid w:val="00F65A0C"/>
    <w:rsid w:val="00F6782B"/>
    <w:rsid w:val="00F67C2E"/>
    <w:rsid w:val="00F715D3"/>
    <w:rsid w:val="00F71642"/>
    <w:rsid w:val="00F72395"/>
    <w:rsid w:val="00F74B45"/>
    <w:rsid w:val="00F8032B"/>
    <w:rsid w:val="00F80A11"/>
    <w:rsid w:val="00F82011"/>
    <w:rsid w:val="00F827BB"/>
    <w:rsid w:val="00F84BAA"/>
    <w:rsid w:val="00F86D45"/>
    <w:rsid w:val="00F876E8"/>
    <w:rsid w:val="00F87EE5"/>
    <w:rsid w:val="00F905B1"/>
    <w:rsid w:val="00F91427"/>
    <w:rsid w:val="00F92964"/>
    <w:rsid w:val="00F97720"/>
    <w:rsid w:val="00FA0446"/>
    <w:rsid w:val="00FA0EEB"/>
    <w:rsid w:val="00FA3ED7"/>
    <w:rsid w:val="00FA457C"/>
    <w:rsid w:val="00FA6504"/>
    <w:rsid w:val="00FB3E59"/>
    <w:rsid w:val="00FB3FDD"/>
    <w:rsid w:val="00FB4489"/>
    <w:rsid w:val="00FC3C6D"/>
    <w:rsid w:val="00FC4102"/>
    <w:rsid w:val="00FC49D9"/>
    <w:rsid w:val="00FC6913"/>
    <w:rsid w:val="00FD2811"/>
    <w:rsid w:val="00FD64B7"/>
    <w:rsid w:val="00FE008D"/>
    <w:rsid w:val="00FE14FD"/>
    <w:rsid w:val="00FE27CE"/>
    <w:rsid w:val="00FE4397"/>
    <w:rsid w:val="00FE7181"/>
    <w:rsid w:val="00FF54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39"/>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qFormat="1"/>
    <w:lsdException w:name="line number" w:uiPriority="0"/>
    <w:lsdException w:name="page number"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1"/>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A44A07"/>
    <w:pPr>
      <w:tabs>
        <w:tab w:val="right" w:leader="dot" w:pos="10194"/>
      </w:tabs>
      <w:spacing w:line="360" w:lineRule="auto"/>
      <w:jc w:val="both"/>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qFormat/>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qFormat/>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10"/>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0">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 w:type="paragraph" w:customStyle="1" w:styleId="Nagwek41">
    <w:name w:val="Nagłówek 41"/>
    <w:basedOn w:val="Normalny"/>
    <w:uiPriority w:val="1"/>
    <w:qFormat/>
    <w:rsid w:val="000F5A0F"/>
    <w:pPr>
      <w:widowControl w:val="0"/>
      <w:suppressAutoHyphens w:val="0"/>
      <w:autoSpaceDE w:val="0"/>
      <w:autoSpaceDN w:val="0"/>
      <w:spacing w:line="240" w:lineRule="auto"/>
      <w:ind w:left="312"/>
      <w:textAlignment w:val="auto"/>
      <w:outlineLvl w:val="4"/>
    </w:pPr>
    <w:rPr>
      <w:rFonts w:ascii="Georgia" w:eastAsia="Georgia" w:hAnsi="Georgia" w:cs="Georgia"/>
      <w:b/>
      <w:bCs/>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98719882">
      <w:bodyDiv w:val="1"/>
      <w:marLeft w:val="0"/>
      <w:marRight w:val="0"/>
      <w:marTop w:val="0"/>
      <w:marBottom w:val="0"/>
      <w:divBdr>
        <w:top w:val="none" w:sz="0" w:space="0" w:color="auto"/>
        <w:left w:val="none" w:sz="0" w:space="0" w:color="auto"/>
        <w:bottom w:val="none" w:sz="0" w:space="0" w:color="auto"/>
        <w:right w:val="none" w:sz="0" w:space="0" w:color="auto"/>
      </w:divBdr>
    </w:div>
    <w:div w:id="180899130">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268633066">
      <w:bodyDiv w:val="1"/>
      <w:marLeft w:val="0"/>
      <w:marRight w:val="0"/>
      <w:marTop w:val="0"/>
      <w:marBottom w:val="0"/>
      <w:divBdr>
        <w:top w:val="none" w:sz="0" w:space="0" w:color="auto"/>
        <w:left w:val="none" w:sz="0" w:space="0" w:color="auto"/>
        <w:bottom w:val="none" w:sz="0" w:space="0" w:color="auto"/>
        <w:right w:val="none" w:sz="0" w:space="0" w:color="auto"/>
      </w:divBdr>
    </w:div>
    <w:div w:id="307168316">
      <w:bodyDiv w:val="1"/>
      <w:marLeft w:val="0"/>
      <w:marRight w:val="0"/>
      <w:marTop w:val="0"/>
      <w:marBottom w:val="0"/>
      <w:divBdr>
        <w:top w:val="none" w:sz="0" w:space="0" w:color="auto"/>
        <w:left w:val="none" w:sz="0" w:space="0" w:color="auto"/>
        <w:bottom w:val="none" w:sz="0" w:space="0" w:color="auto"/>
        <w:right w:val="none" w:sz="0" w:space="0" w:color="auto"/>
      </w:divBdr>
    </w:div>
    <w:div w:id="312220332">
      <w:bodyDiv w:val="1"/>
      <w:marLeft w:val="0"/>
      <w:marRight w:val="0"/>
      <w:marTop w:val="0"/>
      <w:marBottom w:val="0"/>
      <w:divBdr>
        <w:top w:val="none" w:sz="0" w:space="0" w:color="auto"/>
        <w:left w:val="none" w:sz="0" w:space="0" w:color="auto"/>
        <w:bottom w:val="none" w:sz="0" w:space="0" w:color="auto"/>
        <w:right w:val="none" w:sz="0" w:space="0" w:color="auto"/>
      </w:divBdr>
    </w:div>
    <w:div w:id="447700790">
      <w:bodyDiv w:val="1"/>
      <w:marLeft w:val="0"/>
      <w:marRight w:val="0"/>
      <w:marTop w:val="0"/>
      <w:marBottom w:val="0"/>
      <w:divBdr>
        <w:top w:val="none" w:sz="0" w:space="0" w:color="auto"/>
        <w:left w:val="none" w:sz="0" w:space="0" w:color="auto"/>
        <w:bottom w:val="none" w:sz="0" w:space="0" w:color="auto"/>
        <w:right w:val="none" w:sz="0" w:space="0" w:color="auto"/>
      </w:divBdr>
    </w:div>
    <w:div w:id="454057423">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566690961">
      <w:bodyDiv w:val="1"/>
      <w:marLeft w:val="0"/>
      <w:marRight w:val="0"/>
      <w:marTop w:val="0"/>
      <w:marBottom w:val="0"/>
      <w:divBdr>
        <w:top w:val="none" w:sz="0" w:space="0" w:color="auto"/>
        <w:left w:val="none" w:sz="0" w:space="0" w:color="auto"/>
        <w:bottom w:val="none" w:sz="0" w:space="0" w:color="auto"/>
        <w:right w:val="none" w:sz="0" w:space="0" w:color="auto"/>
      </w:divBdr>
    </w:div>
    <w:div w:id="570582612">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810445006">
      <w:bodyDiv w:val="1"/>
      <w:marLeft w:val="0"/>
      <w:marRight w:val="0"/>
      <w:marTop w:val="0"/>
      <w:marBottom w:val="0"/>
      <w:divBdr>
        <w:top w:val="none" w:sz="0" w:space="0" w:color="auto"/>
        <w:left w:val="none" w:sz="0" w:space="0" w:color="auto"/>
        <w:bottom w:val="none" w:sz="0" w:space="0" w:color="auto"/>
        <w:right w:val="none" w:sz="0" w:space="0" w:color="auto"/>
      </w:divBdr>
    </w:div>
    <w:div w:id="820732759">
      <w:bodyDiv w:val="1"/>
      <w:marLeft w:val="0"/>
      <w:marRight w:val="0"/>
      <w:marTop w:val="0"/>
      <w:marBottom w:val="0"/>
      <w:divBdr>
        <w:top w:val="none" w:sz="0" w:space="0" w:color="auto"/>
        <w:left w:val="none" w:sz="0" w:space="0" w:color="auto"/>
        <w:bottom w:val="none" w:sz="0" w:space="0" w:color="auto"/>
        <w:right w:val="none" w:sz="0" w:space="0" w:color="auto"/>
      </w:divBdr>
    </w:div>
    <w:div w:id="822281479">
      <w:bodyDiv w:val="1"/>
      <w:marLeft w:val="0"/>
      <w:marRight w:val="0"/>
      <w:marTop w:val="0"/>
      <w:marBottom w:val="0"/>
      <w:divBdr>
        <w:top w:val="none" w:sz="0" w:space="0" w:color="auto"/>
        <w:left w:val="none" w:sz="0" w:space="0" w:color="auto"/>
        <w:bottom w:val="none" w:sz="0" w:space="0" w:color="auto"/>
        <w:right w:val="none" w:sz="0" w:space="0" w:color="auto"/>
      </w:divBdr>
    </w:div>
    <w:div w:id="826439226">
      <w:bodyDiv w:val="1"/>
      <w:marLeft w:val="0"/>
      <w:marRight w:val="0"/>
      <w:marTop w:val="0"/>
      <w:marBottom w:val="0"/>
      <w:divBdr>
        <w:top w:val="none" w:sz="0" w:space="0" w:color="auto"/>
        <w:left w:val="none" w:sz="0" w:space="0" w:color="auto"/>
        <w:bottom w:val="none" w:sz="0" w:space="0" w:color="auto"/>
        <w:right w:val="none" w:sz="0" w:space="0" w:color="auto"/>
      </w:divBdr>
    </w:div>
    <w:div w:id="875699997">
      <w:bodyDiv w:val="1"/>
      <w:marLeft w:val="0"/>
      <w:marRight w:val="0"/>
      <w:marTop w:val="0"/>
      <w:marBottom w:val="0"/>
      <w:divBdr>
        <w:top w:val="none" w:sz="0" w:space="0" w:color="auto"/>
        <w:left w:val="none" w:sz="0" w:space="0" w:color="auto"/>
        <w:bottom w:val="none" w:sz="0" w:space="0" w:color="auto"/>
        <w:right w:val="none" w:sz="0" w:space="0" w:color="auto"/>
      </w:divBdr>
    </w:div>
    <w:div w:id="882401291">
      <w:bodyDiv w:val="1"/>
      <w:marLeft w:val="0"/>
      <w:marRight w:val="0"/>
      <w:marTop w:val="0"/>
      <w:marBottom w:val="0"/>
      <w:divBdr>
        <w:top w:val="none" w:sz="0" w:space="0" w:color="auto"/>
        <w:left w:val="none" w:sz="0" w:space="0" w:color="auto"/>
        <w:bottom w:val="none" w:sz="0" w:space="0" w:color="auto"/>
        <w:right w:val="none" w:sz="0" w:space="0" w:color="auto"/>
      </w:divBdr>
    </w:div>
    <w:div w:id="1044065757">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73956258">
      <w:bodyDiv w:val="1"/>
      <w:marLeft w:val="0"/>
      <w:marRight w:val="0"/>
      <w:marTop w:val="0"/>
      <w:marBottom w:val="0"/>
      <w:divBdr>
        <w:top w:val="none" w:sz="0" w:space="0" w:color="auto"/>
        <w:left w:val="none" w:sz="0" w:space="0" w:color="auto"/>
        <w:bottom w:val="none" w:sz="0" w:space="0" w:color="auto"/>
        <w:right w:val="none" w:sz="0" w:space="0" w:color="auto"/>
      </w:divBdr>
    </w:div>
    <w:div w:id="1244950648">
      <w:bodyDiv w:val="1"/>
      <w:marLeft w:val="0"/>
      <w:marRight w:val="0"/>
      <w:marTop w:val="0"/>
      <w:marBottom w:val="0"/>
      <w:divBdr>
        <w:top w:val="none" w:sz="0" w:space="0" w:color="auto"/>
        <w:left w:val="none" w:sz="0" w:space="0" w:color="auto"/>
        <w:bottom w:val="none" w:sz="0" w:space="0" w:color="auto"/>
        <w:right w:val="none" w:sz="0" w:space="0" w:color="auto"/>
      </w:divBdr>
    </w:div>
    <w:div w:id="1265310561">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276405217">
      <w:bodyDiv w:val="1"/>
      <w:marLeft w:val="0"/>
      <w:marRight w:val="0"/>
      <w:marTop w:val="0"/>
      <w:marBottom w:val="0"/>
      <w:divBdr>
        <w:top w:val="none" w:sz="0" w:space="0" w:color="auto"/>
        <w:left w:val="none" w:sz="0" w:space="0" w:color="auto"/>
        <w:bottom w:val="none" w:sz="0" w:space="0" w:color="auto"/>
        <w:right w:val="none" w:sz="0" w:space="0" w:color="auto"/>
      </w:divBdr>
    </w:div>
    <w:div w:id="1313217640">
      <w:bodyDiv w:val="1"/>
      <w:marLeft w:val="0"/>
      <w:marRight w:val="0"/>
      <w:marTop w:val="0"/>
      <w:marBottom w:val="0"/>
      <w:divBdr>
        <w:top w:val="none" w:sz="0" w:space="0" w:color="auto"/>
        <w:left w:val="none" w:sz="0" w:space="0" w:color="auto"/>
        <w:bottom w:val="none" w:sz="0" w:space="0" w:color="auto"/>
        <w:right w:val="none" w:sz="0" w:space="0" w:color="auto"/>
      </w:divBdr>
    </w:div>
    <w:div w:id="1345395640">
      <w:bodyDiv w:val="1"/>
      <w:marLeft w:val="0"/>
      <w:marRight w:val="0"/>
      <w:marTop w:val="0"/>
      <w:marBottom w:val="0"/>
      <w:divBdr>
        <w:top w:val="none" w:sz="0" w:space="0" w:color="auto"/>
        <w:left w:val="none" w:sz="0" w:space="0" w:color="auto"/>
        <w:bottom w:val="none" w:sz="0" w:space="0" w:color="auto"/>
        <w:right w:val="none" w:sz="0" w:space="0" w:color="auto"/>
      </w:divBdr>
    </w:div>
    <w:div w:id="1350833690">
      <w:bodyDiv w:val="1"/>
      <w:marLeft w:val="0"/>
      <w:marRight w:val="0"/>
      <w:marTop w:val="0"/>
      <w:marBottom w:val="0"/>
      <w:divBdr>
        <w:top w:val="none" w:sz="0" w:space="0" w:color="auto"/>
        <w:left w:val="none" w:sz="0" w:space="0" w:color="auto"/>
        <w:bottom w:val="none" w:sz="0" w:space="0" w:color="auto"/>
        <w:right w:val="none" w:sz="0" w:space="0" w:color="auto"/>
      </w:divBdr>
    </w:div>
    <w:div w:id="1439526463">
      <w:bodyDiv w:val="1"/>
      <w:marLeft w:val="0"/>
      <w:marRight w:val="0"/>
      <w:marTop w:val="0"/>
      <w:marBottom w:val="0"/>
      <w:divBdr>
        <w:top w:val="none" w:sz="0" w:space="0" w:color="auto"/>
        <w:left w:val="none" w:sz="0" w:space="0" w:color="auto"/>
        <w:bottom w:val="none" w:sz="0" w:space="0" w:color="auto"/>
        <w:right w:val="none" w:sz="0" w:space="0" w:color="auto"/>
      </w:divBdr>
    </w:div>
    <w:div w:id="1638686178">
      <w:bodyDiv w:val="1"/>
      <w:marLeft w:val="0"/>
      <w:marRight w:val="0"/>
      <w:marTop w:val="0"/>
      <w:marBottom w:val="0"/>
      <w:divBdr>
        <w:top w:val="none" w:sz="0" w:space="0" w:color="auto"/>
        <w:left w:val="none" w:sz="0" w:space="0" w:color="auto"/>
        <w:bottom w:val="none" w:sz="0" w:space="0" w:color="auto"/>
        <w:right w:val="none" w:sz="0" w:space="0" w:color="auto"/>
      </w:divBdr>
    </w:div>
    <w:div w:id="1652172601">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1823497646">
      <w:bodyDiv w:val="1"/>
      <w:marLeft w:val="0"/>
      <w:marRight w:val="0"/>
      <w:marTop w:val="0"/>
      <w:marBottom w:val="0"/>
      <w:divBdr>
        <w:top w:val="none" w:sz="0" w:space="0" w:color="auto"/>
        <w:left w:val="none" w:sz="0" w:space="0" w:color="auto"/>
        <w:bottom w:val="none" w:sz="0" w:space="0" w:color="auto"/>
        <w:right w:val="none" w:sz="0" w:space="0" w:color="auto"/>
      </w:divBdr>
    </w:div>
    <w:div w:id="1886408565">
      <w:bodyDiv w:val="1"/>
      <w:marLeft w:val="0"/>
      <w:marRight w:val="0"/>
      <w:marTop w:val="0"/>
      <w:marBottom w:val="0"/>
      <w:divBdr>
        <w:top w:val="none" w:sz="0" w:space="0" w:color="auto"/>
        <w:left w:val="none" w:sz="0" w:space="0" w:color="auto"/>
        <w:bottom w:val="none" w:sz="0" w:space="0" w:color="auto"/>
        <w:right w:val="none" w:sz="0" w:space="0" w:color="auto"/>
      </w:divBdr>
    </w:div>
    <w:div w:id="1889221138">
      <w:bodyDiv w:val="1"/>
      <w:marLeft w:val="0"/>
      <w:marRight w:val="0"/>
      <w:marTop w:val="0"/>
      <w:marBottom w:val="0"/>
      <w:divBdr>
        <w:top w:val="none" w:sz="0" w:space="0" w:color="auto"/>
        <w:left w:val="none" w:sz="0" w:space="0" w:color="auto"/>
        <w:bottom w:val="none" w:sz="0" w:space="0" w:color="auto"/>
        <w:right w:val="none" w:sz="0" w:space="0" w:color="auto"/>
      </w:divBdr>
    </w:div>
    <w:div w:id="1900743999">
      <w:bodyDiv w:val="1"/>
      <w:marLeft w:val="0"/>
      <w:marRight w:val="0"/>
      <w:marTop w:val="0"/>
      <w:marBottom w:val="0"/>
      <w:divBdr>
        <w:top w:val="none" w:sz="0" w:space="0" w:color="auto"/>
        <w:left w:val="none" w:sz="0" w:space="0" w:color="auto"/>
        <w:bottom w:val="none" w:sz="0" w:space="0" w:color="auto"/>
        <w:right w:val="none" w:sz="0" w:space="0" w:color="auto"/>
      </w:divBdr>
    </w:div>
    <w:div w:id="1909414468">
      <w:bodyDiv w:val="1"/>
      <w:marLeft w:val="0"/>
      <w:marRight w:val="0"/>
      <w:marTop w:val="0"/>
      <w:marBottom w:val="0"/>
      <w:divBdr>
        <w:top w:val="none" w:sz="0" w:space="0" w:color="auto"/>
        <w:left w:val="none" w:sz="0" w:space="0" w:color="auto"/>
        <w:bottom w:val="none" w:sz="0" w:space="0" w:color="auto"/>
        <w:right w:val="none" w:sz="0" w:space="0" w:color="auto"/>
      </w:divBdr>
    </w:div>
    <w:div w:id="1919898975">
      <w:bodyDiv w:val="1"/>
      <w:marLeft w:val="0"/>
      <w:marRight w:val="0"/>
      <w:marTop w:val="0"/>
      <w:marBottom w:val="0"/>
      <w:divBdr>
        <w:top w:val="none" w:sz="0" w:space="0" w:color="auto"/>
        <w:left w:val="none" w:sz="0" w:space="0" w:color="auto"/>
        <w:bottom w:val="none" w:sz="0" w:space="0" w:color="auto"/>
        <w:right w:val="none" w:sz="0" w:space="0" w:color="auto"/>
      </w:divBdr>
    </w:div>
    <w:div w:id="2023046344">
      <w:bodyDiv w:val="1"/>
      <w:marLeft w:val="0"/>
      <w:marRight w:val="0"/>
      <w:marTop w:val="0"/>
      <w:marBottom w:val="0"/>
      <w:divBdr>
        <w:top w:val="none" w:sz="0" w:space="0" w:color="auto"/>
        <w:left w:val="none" w:sz="0" w:space="0" w:color="auto"/>
        <w:bottom w:val="none" w:sz="0" w:space="0" w:color="auto"/>
        <w:right w:val="none" w:sz="0" w:space="0" w:color="auto"/>
      </w:divBdr>
    </w:div>
    <w:div w:id="2096245065">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30B1-A610-4F6C-89F0-4BA4577C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48</Pages>
  <Words>19357</Words>
  <Characters>116142</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Joanna Dąbrowska</cp:lastModifiedBy>
  <cp:revision>136</cp:revision>
  <cp:lastPrinted>2023-11-30T11:54:00Z</cp:lastPrinted>
  <dcterms:created xsi:type="dcterms:W3CDTF">2022-07-19T11:32:00Z</dcterms:created>
  <dcterms:modified xsi:type="dcterms:W3CDTF">2023-11-30T11:55:00Z</dcterms:modified>
</cp:coreProperties>
</file>