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F3E" w:rsidRDefault="009D7E79" w:rsidP="00E14F3E">
      <w:pPr>
        <w:keepNext/>
        <w:keepLines/>
        <w:spacing w:before="240" w:after="240" w:line="256" w:lineRule="auto"/>
        <w:ind w:left="6372"/>
        <w:outlineLvl w:val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Załącznik nr 9</w:t>
      </w:r>
      <w:r w:rsidR="00E14F3E">
        <w:rPr>
          <w:rFonts w:ascii="Cambria" w:hAnsi="Cambria"/>
          <w:b/>
          <w:bCs/>
          <w:sz w:val="20"/>
          <w:szCs w:val="20"/>
        </w:rPr>
        <w:t xml:space="preserve"> do SWZ</w:t>
      </w:r>
      <w:r w:rsidR="00321355">
        <w:rPr>
          <w:rFonts w:ascii="Cambria" w:hAnsi="Cambria"/>
          <w:b/>
          <w:bCs/>
          <w:sz w:val="20"/>
          <w:szCs w:val="20"/>
        </w:rPr>
        <w:t xml:space="preserve"> – Oświadczenie Wykonawców wspólnie ubiegających się o udzielenie zamówienia</w:t>
      </w:r>
    </w:p>
    <w:p w:rsidR="00E14F3E" w:rsidRDefault="00321355" w:rsidP="00E14F3E">
      <w:pPr>
        <w:rPr>
          <w:rFonts w:ascii="Cambria" w:eastAsia="Calibri" w:hAnsi="Cambria"/>
          <w:b/>
          <w:sz w:val="22"/>
          <w:szCs w:val="22"/>
        </w:rPr>
      </w:pPr>
      <w:r>
        <w:rPr>
          <w:rFonts w:ascii="Cambria" w:hAnsi="Cambria"/>
          <w:b/>
        </w:rPr>
        <w:t>Nr postępowania: KP-272-PNK-</w:t>
      </w:r>
      <w:r w:rsidR="00F80E5E">
        <w:rPr>
          <w:rFonts w:ascii="Cambria" w:hAnsi="Cambria"/>
          <w:b/>
        </w:rPr>
        <w:t>1/2023</w:t>
      </w:r>
    </w:p>
    <w:p w:rsidR="00E14F3E" w:rsidRDefault="00E14F3E" w:rsidP="00E14F3E">
      <w:pPr>
        <w:rPr>
          <w:rFonts w:ascii="Cambria" w:hAnsi="Cambria"/>
          <w:b/>
        </w:rPr>
      </w:pPr>
    </w:p>
    <w:p w:rsidR="00E14F3E" w:rsidRDefault="00E14F3E" w:rsidP="00E14F3E">
      <w:pPr>
        <w:ind w:left="5670"/>
        <w:jc w:val="center"/>
        <w:rPr>
          <w:rFonts w:ascii="Cambria" w:hAnsi="Cambria"/>
          <w:sz w:val="18"/>
          <w:szCs w:val="18"/>
          <w:lang w:eastAsia="en-US"/>
        </w:rPr>
      </w:pPr>
    </w:p>
    <w:p w:rsidR="00E14F3E" w:rsidRDefault="00E14F3E" w:rsidP="00E14F3E">
      <w:pPr>
        <w:spacing w:after="160" w:line="256" w:lineRule="auto"/>
        <w:jc w:val="center"/>
        <w:rPr>
          <w:rFonts w:ascii="Cambria" w:eastAsia="Cambria" w:hAnsi="Cambria" w:cs="Arial"/>
          <w:sz w:val="20"/>
          <w:szCs w:val="20"/>
        </w:rPr>
      </w:pPr>
      <w:r>
        <w:rPr>
          <w:rFonts w:ascii="Cambria" w:eastAsia="Cambria" w:hAnsi="Cambria" w:cs="Arial"/>
          <w:sz w:val="20"/>
          <w:szCs w:val="20"/>
        </w:rPr>
        <w:t xml:space="preserve">Oświadczenie składane na podstawie art. 117 ust. 4 ustawy </w:t>
      </w:r>
      <w:r>
        <w:rPr>
          <w:rFonts w:ascii="Cambria" w:eastAsia="Cambria" w:hAnsi="Cambria" w:cs="Arial"/>
          <w:sz w:val="20"/>
          <w:szCs w:val="20"/>
        </w:rPr>
        <w:br/>
        <w:t>Prawo zamówień publicznych przez wykonawców wspólnie ubiegających się o udzielenie zamówienia.</w:t>
      </w:r>
    </w:p>
    <w:p w:rsidR="00E14F3E" w:rsidRDefault="00E14F3E" w:rsidP="00E14F3E">
      <w:pPr>
        <w:spacing w:after="160" w:line="256" w:lineRule="auto"/>
        <w:jc w:val="center"/>
        <w:rPr>
          <w:rFonts w:ascii="Cambria" w:eastAsia="Cambria" w:hAnsi="Cambria" w:cs="Arial"/>
          <w:sz w:val="20"/>
          <w:szCs w:val="20"/>
        </w:rPr>
      </w:pPr>
    </w:p>
    <w:p w:rsidR="00E14F3E" w:rsidRDefault="00E14F3E" w:rsidP="00E14F3E">
      <w:pPr>
        <w:spacing w:after="160" w:line="256" w:lineRule="auto"/>
        <w:jc w:val="both"/>
        <w:rPr>
          <w:rFonts w:ascii="Cambria" w:eastAsia="Cambria" w:hAnsi="Cambria" w:cs="Arial"/>
          <w:sz w:val="20"/>
          <w:szCs w:val="20"/>
        </w:rPr>
      </w:pPr>
      <w:r>
        <w:rPr>
          <w:rFonts w:ascii="Cambria" w:eastAsia="Cambria" w:hAnsi="Cambria" w:cs="Arial"/>
          <w:sz w:val="20"/>
          <w:szCs w:val="20"/>
        </w:rPr>
        <w:t xml:space="preserve">Zgodnie z art. 117 ust. 4 w związku z art. 117 ust. 3 ustawy Prawo zamówień publicznych oświadczamy, że w postępowaniu pn.: </w:t>
      </w:r>
      <w:r w:rsidR="00321355">
        <w:rPr>
          <w:rFonts w:ascii="Cambria" w:eastAsia="Cambria" w:hAnsi="Cambria" w:cs="Arial"/>
          <w:b/>
          <w:bCs/>
          <w:sz w:val="20"/>
          <w:szCs w:val="20"/>
        </w:rPr>
        <w:t>Usługa serwisowan</w:t>
      </w:r>
      <w:r w:rsidR="00F80E5E">
        <w:rPr>
          <w:rFonts w:ascii="Cambria" w:eastAsia="Cambria" w:hAnsi="Cambria" w:cs="Arial"/>
          <w:b/>
          <w:bCs/>
          <w:sz w:val="20"/>
          <w:szCs w:val="20"/>
        </w:rPr>
        <w:t xml:space="preserve">ia </w:t>
      </w:r>
      <w:r w:rsidR="00321355">
        <w:rPr>
          <w:rFonts w:ascii="Cambria" w:eastAsia="Cambria" w:hAnsi="Cambria" w:cs="Arial"/>
          <w:b/>
          <w:bCs/>
          <w:sz w:val="20"/>
          <w:szCs w:val="20"/>
        </w:rPr>
        <w:t>urządzeń i instalacji wentylacyjnych, klimatyzacyjnych i spalinowych wraz z automatyką oraz konserwacją kotłowni gazowej w obiektach Politechniki Lubelskiej</w:t>
      </w:r>
      <w:r>
        <w:rPr>
          <w:rFonts w:ascii="Cambria" w:eastAsia="Cambria" w:hAnsi="Cambria" w:cs="Arial"/>
          <w:bCs/>
          <w:i/>
          <w:iCs/>
          <w:sz w:val="20"/>
          <w:szCs w:val="20"/>
        </w:rPr>
        <w:t xml:space="preserve"> </w:t>
      </w:r>
      <w:r>
        <w:rPr>
          <w:rFonts w:ascii="Cambria" w:eastAsia="Cambria" w:hAnsi="Cambria" w:cs="Arial"/>
          <w:sz w:val="20"/>
          <w:szCs w:val="20"/>
        </w:rPr>
        <w:t>następujące usługi będą wykonywać poszczególni wykonawcy wspólnie ubiegający się</w:t>
      </w:r>
      <w:r w:rsidR="00321355">
        <w:rPr>
          <w:rFonts w:ascii="Cambria" w:eastAsia="Cambria" w:hAnsi="Cambria" w:cs="Arial"/>
          <w:sz w:val="20"/>
          <w:szCs w:val="20"/>
        </w:rPr>
        <w:br/>
      </w:r>
      <w:r>
        <w:rPr>
          <w:rFonts w:ascii="Cambria" w:eastAsia="Cambria" w:hAnsi="Cambria" w:cs="Arial"/>
          <w:sz w:val="20"/>
          <w:szCs w:val="20"/>
        </w:rPr>
        <w:t>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14F3E" w:rsidTr="00E14F3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E" w:rsidRDefault="00E14F3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E" w:rsidRDefault="0032135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Rodzaj/zakres usługi</w:t>
            </w:r>
          </w:p>
        </w:tc>
      </w:tr>
      <w:tr w:rsidR="00E14F3E" w:rsidTr="00E14F3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E" w:rsidRDefault="00E14F3E">
            <w:pPr>
              <w:jc w:val="both"/>
              <w:rPr>
                <w:rFonts w:ascii="Cambria" w:hAnsi="Cambria" w:cs="Arial"/>
                <w:sz w:val="20"/>
                <w:szCs w:val="20"/>
                <w:u w:val="single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E" w:rsidRDefault="00E14F3E">
            <w:pPr>
              <w:jc w:val="both"/>
              <w:rPr>
                <w:rFonts w:ascii="Cambria" w:hAnsi="Cambria" w:cs="Arial"/>
                <w:sz w:val="20"/>
                <w:szCs w:val="20"/>
                <w:u w:val="single"/>
              </w:rPr>
            </w:pPr>
          </w:p>
        </w:tc>
      </w:tr>
      <w:tr w:rsidR="00E14F3E" w:rsidTr="00E14F3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E" w:rsidRDefault="00E14F3E">
            <w:pPr>
              <w:jc w:val="both"/>
              <w:rPr>
                <w:rFonts w:ascii="Cambria" w:hAnsi="Cambria" w:cs="Arial"/>
                <w:sz w:val="20"/>
                <w:szCs w:val="20"/>
                <w:u w:val="single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E" w:rsidRDefault="00E14F3E">
            <w:pPr>
              <w:jc w:val="both"/>
              <w:rPr>
                <w:rFonts w:ascii="Cambria" w:hAnsi="Cambria" w:cs="Arial"/>
                <w:sz w:val="20"/>
                <w:szCs w:val="20"/>
                <w:u w:val="single"/>
              </w:rPr>
            </w:pPr>
          </w:p>
        </w:tc>
      </w:tr>
    </w:tbl>
    <w:p w:rsidR="00E14F3E" w:rsidRDefault="00E14F3E" w:rsidP="00E14F3E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E14F3E" w:rsidRDefault="00E14F3E" w:rsidP="00E14F3E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E14F3E" w:rsidRDefault="00E14F3E" w:rsidP="00E14F3E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E14F3E" w:rsidRDefault="00E14F3E" w:rsidP="00E14F3E">
      <w:pPr>
        <w:jc w:val="both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Informacja dla Wykonawcy:</w:t>
      </w:r>
    </w:p>
    <w:p w:rsidR="00E14F3E" w:rsidRDefault="00E14F3E" w:rsidP="00E14F3E">
      <w:pPr>
        <w:spacing w:after="160" w:line="254" w:lineRule="auto"/>
        <w:contextualSpacing/>
        <w:rPr>
          <w:rFonts w:ascii="Cambria" w:eastAsia="Calibri" w:hAnsi="Cambria" w:cs="Arial"/>
          <w:sz w:val="20"/>
          <w:szCs w:val="20"/>
          <w:lang w:eastAsia="en-US"/>
        </w:rPr>
      </w:pPr>
      <w:r>
        <w:rPr>
          <w:rFonts w:ascii="Cambria" w:hAnsi="Cambria" w:cs="Arial"/>
          <w:sz w:val="20"/>
          <w:szCs w:val="20"/>
        </w:rPr>
        <w:t>Przez wykonawców wspólnie ubiegających się o udzielenie zamówienia rozumie się konsorcjantów oraz wspólników spółki cywilnej.</w:t>
      </w:r>
    </w:p>
    <w:p w:rsidR="00E14F3E" w:rsidRDefault="00E14F3E" w:rsidP="00E14F3E">
      <w:pPr>
        <w:ind w:left="5670"/>
        <w:jc w:val="center"/>
        <w:rPr>
          <w:rFonts w:ascii="Cambria" w:hAnsi="Cambria"/>
          <w:sz w:val="20"/>
          <w:szCs w:val="20"/>
        </w:rPr>
      </w:pPr>
    </w:p>
    <w:p w:rsidR="00E14F3E" w:rsidRDefault="00E14F3E" w:rsidP="00E14F3E">
      <w:pPr>
        <w:ind w:left="5670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………………………….., dnia ………………. 202</w:t>
      </w:r>
      <w:r w:rsidR="00F80E5E">
        <w:rPr>
          <w:rFonts w:ascii="Cambria" w:hAnsi="Cambria"/>
          <w:sz w:val="18"/>
          <w:szCs w:val="18"/>
        </w:rPr>
        <w:t>3</w:t>
      </w:r>
      <w:bookmarkStart w:id="0" w:name="_GoBack"/>
      <w:bookmarkEnd w:id="0"/>
    </w:p>
    <w:p w:rsidR="00E14F3E" w:rsidRDefault="00E14F3E" w:rsidP="00E14F3E">
      <w:pPr>
        <w:spacing w:before="120"/>
        <w:rPr>
          <w:rFonts w:ascii="Cambria" w:hAnsi="Cambria" w:cstheme="minorHAnsi"/>
          <w:b/>
          <w:iCs/>
          <w:sz w:val="18"/>
          <w:szCs w:val="18"/>
          <w:u w:val="single"/>
        </w:rPr>
      </w:pPr>
    </w:p>
    <w:p w:rsidR="00E14F3E" w:rsidRDefault="00E14F3E" w:rsidP="00E14F3E">
      <w:pPr>
        <w:spacing w:before="120"/>
        <w:ind w:left="5529"/>
        <w:jc w:val="center"/>
        <w:rPr>
          <w:rFonts w:ascii="Cambria" w:hAnsi="Cambria" w:cstheme="minorHAnsi"/>
          <w:bCs/>
          <w:i/>
          <w:sz w:val="18"/>
          <w:szCs w:val="18"/>
        </w:rPr>
      </w:pPr>
      <w:r>
        <w:rPr>
          <w:rFonts w:ascii="Cambria" w:hAnsi="Cambria" w:cstheme="minorHAnsi"/>
          <w:bCs/>
          <w:i/>
          <w:sz w:val="18"/>
          <w:szCs w:val="18"/>
        </w:rPr>
        <w:t>Oświadczenie składane jest w formie elektronicznej lub w postaci elektronicznej opatrzonej podpisem zaufanym lub podpisem osobistym</w:t>
      </w:r>
    </w:p>
    <w:p w:rsidR="00E14F3E" w:rsidRDefault="00E14F3E" w:rsidP="00E14F3E">
      <w:pPr>
        <w:spacing w:before="120"/>
        <w:rPr>
          <w:rFonts w:ascii="Cambria" w:hAnsi="Cambria"/>
          <w:b/>
          <w:iCs/>
          <w:sz w:val="16"/>
          <w:szCs w:val="16"/>
          <w:u w:val="single"/>
        </w:rPr>
      </w:pPr>
    </w:p>
    <w:p w:rsidR="00065350" w:rsidRDefault="00065350" w:rsidP="00CC54A6">
      <w:pPr>
        <w:suppressAutoHyphens/>
        <w:spacing w:line="276" w:lineRule="auto"/>
        <w:jc w:val="both"/>
        <w:rPr>
          <w:rFonts w:cs="Cambria"/>
          <w:sz w:val="20"/>
          <w:szCs w:val="20"/>
        </w:rPr>
      </w:pPr>
    </w:p>
    <w:sectPr w:rsidR="00065350" w:rsidSect="00B56E47">
      <w:footerReference w:type="default" r:id="rId8"/>
      <w:head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2F0" w:rsidRDefault="000D12F0">
      <w:r>
        <w:separator/>
      </w:r>
    </w:p>
  </w:endnote>
  <w:endnote w:type="continuationSeparator" w:id="0">
    <w:p w:rsidR="000D12F0" w:rsidRDefault="000D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E125D" w:rsidRDefault="008E125D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586E97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586E97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E125D" w:rsidRDefault="008E125D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2F0" w:rsidRDefault="000D12F0">
      <w:r>
        <w:separator/>
      </w:r>
    </w:p>
  </w:footnote>
  <w:footnote w:type="continuationSeparator" w:id="0">
    <w:p w:rsidR="000D12F0" w:rsidRDefault="000D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8E125D" w:rsidRPr="005A30AB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8E125D" w:rsidRDefault="008E125D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E125D" w:rsidRPr="008D57E8" w:rsidRDefault="008E125D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8E125D" w:rsidRPr="008D57E8" w:rsidRDefault="008E125D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E125D" w:rsidRPr="008D57E8" w:rsidRDefault="008E125D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E125D" w:rsidRPr="008D57E8" w:rsidRDefault="008E125D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E125D" w:rsidRPr="008D57E8" w:rsidRDefault="008E125D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E125D" w:rsidRPr="008D57E8" w:rsidRDefault="008E125D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E125D" w:rsidRDefault="008E125D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E125D" w:rsidRPr="00AA0AA3" w:rsidRDefault="008E125D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8E125D" w:rsidRPr="00AA0AA3" w:rsidRDefault="008E125D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8E125D" w:rsidRPr="00AA0AA3" w:rsidRDefault="008E125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Arial Narrow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Arial Narrow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Arial Narrow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7" w15:restartNumberingAfterBreak="0">
    <w:nsid w:val="00000009"/>
    <w:multiLevelType w:val="multilevel"/>
    <w:tmpl w:val="94B6A73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Ebri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5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Ebrima"/>
        <w:color w:val="0D0D0D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0000014"/>
    <w:multiLevelType w:val="multilevel"/>
    <w:tmpl w:val="0000001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9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5D"/>
    <w:rsid w:val="00020897"/>
    <w:rsid w:val="000220FC"/>
    <w:rsid w:val="00031962"/>
    <w:rsid w:val="000333E9"/>
    <w:rsid w:val="00041F32"/>
    <w:rsid w:val="000477D3"/>
    <w:rsid w:val="00065350"/>
    <w:rsid w:val="000950C4"/>
    <w:rsid w:val="000A3278"/>
    <w:rsid w:val="000A327B"/>
    <w:rsid w:val="000B0A2B"/>
    <w:rsid w:val="000B6C50"/>
    <w:rsid w:val="000D12F0"/>
    <w:rsid w:val="000E43A5"/>
    <w:rsid w:val="001076E0"/>
    <w:rsid w:val="00122613"/>
    <w:rsid w:val="0019172C"/>
    <w:rsid w:val="001A0FFB"/>
    <w:rsid w:val="001D4661"/>
    <w:rsid w:val="001D489D"/>
    <w:rsid w:val="001E7F59"/>
    <w:rsid w:val="00214EF7"/>
    <w:rsid w:val="0023231A"/>
    <w:rsid w:val="00234CAD"/>
    <w:rsid w:val="00240C63"/>
    <w:rsid w:val="00246476"/>
    <w:rsid w:val="00252E46"/>
    <w:rsid w:val="00291A9E"/>
    <w:rsid w:val="0029522F"/>
    <w:rsid w:val="002A752D"/>
    <w:rsid w:val="002B11A2"/>
    <w:rsid w:val="002B6391"/>
    <w:rsid w:val="002B6A9D"/>
    <w:rsid w:val="002C0A7D"/>
    <w:rsid w:val="002C2572"/>
    <w:rsid w:val="002D08E5"/>
    <w:rsid w:val="002D6003"/>
    <w:rsid w:val="0030584C"/>
    <w:rsid w:val="00321355"/>
    <w:rsid w:val="003274C0"/>
    <w:rsid w:val="00351B26"/>
    <w:rsid w:val="003708C2"/>
    <w:rsid w:val="003746ED"/>
    <w:rsid w:val="003823A2"/>
    <w:rsid w:val="0038755D"/>
    <w:rsid w:val="00394B21"/>
    <w:rsid w:val="003B02C1"/>
    <w:rsid w:val="003F0903"/>
    <w:rsid w:val="003F5D12"/>
    <w:rsid w:val="00406935"/>
    <w:rsid w:val="00421C30"/>
    <w:rsid w:val="00436342"/>
    <w:rsid w:val="0044046A"/>
    <w:rsid w:val="004667D2"/>
    <w:rsid w:val="0047353E"/>
    <w:rsid w:val="00476BE6"/>
    <w:rsid w:val="00490A7E"/>
    <w:rsid w:val="004A4E19"/>
    <w:rsid w:val="004A6897"/>
    <w:rsid w:val="004A7B10"/>
    <w:rsid w:val="004B697A"/>
    <w:rsid w:val="00511EC3"/>
    <w:rsid w:val="005140F1"/>
    <w:rsid w:val="0052105C"/>
    <w:rsid w:val="0053016E"/>
    <w:rsid w:val="00537BF8"/>
    <w:rsid w:val="00546AD7"/>
    <w:rsid w:val="00547EB5"/>
    <w:rsid w:val="00552A9F"/>
    <w:rsid w:val="00553019"/>
    <w:rsid w:val="005717D7"/>
    <w:rsid w:val="00586E97"/>
    <w:rsid w:val="005A0BD6"/>
    <w:rsid w:val="005A30AB"/>
    <w:rsid w:val="005A31C2"/>
    <w:rsid w:val="005A4BD2"/>
    <w:rsid w:val="005A7CEC"/>
    <w:rsid w:val="005B3CCC"/>
    <w:rsid w:val="005B52F8"/>
    <w:rsid w:val="005C47DE"/>
    <w:rsid w:val="005E41FA"/>
    <w:rsid w:val="005E72E2"/>
    <w:rsid w:val="005E7561"/>
    <w:rsid w:val="005E7B20"/>
    <w:rsid w:val="005F3D16"/>
    <w:rsid w:val="005F5A29"/>
    <w:rsid w:val="00606D21"/>
    <w:rsid w:val="006142E4"/>
    <w:rsid w:val="006504F0"/>
    <w:rsid w:val="006534AE"/>
    <w:rsid w:val="00684541"/>
    <w:rsid w:val="00697C3D"/>
    <w:rsid w:val="006A20B7"/>
    <w:rsid w:val="006A2F6A"/>
    <w:rsid w:val="006A4831"/>
    <w:rsid w:val="006A4ED6"/>
    <w:rsid w:val="006A6360"/>
    <w:rsid w:val="006B31A4"/>
    <w:rsid w:val="006B502B"/>
    <w:rsid w:val="006C0434"/>
    <w:rsid w:val="006C31A7"/>
    <w:rsid w:val="006C4FF1"/>
    <w:rsid w:val="0073265C"/>
    <w:rsid w:val="0073672B"/>
    <w:rsid w:val="00742FA4"/>
    <w:rsid w:val="00744E7F"/>
    <w:rsid w:val="00746BB0"/>
    <w:rsid w:val="0075208E"/>
    <w:rsid w:val="00757DA2"/>
    <w:rsid w:val="00766536"/>
    <w:rsid w:val="00766CC1"/>
    <w:rsid w:val="00771357"/>
    <w:rsid w:val="007962C7"/>
    <w:rsid w:val="007966F5"/>
    <w:rsid w:val="007A3643"/>
    <w:rsid w:val="007A589F"/>
    <w:rsid w:val="007B715A"/>
    <w:rsid w:val="007B7AA9"/>
    <w:rsid w:val="007D757D"/>
    <w:rsid w:val="007E2B4B"/>
    <w:rsid w:val="007E3FEA"/>
    <w:rsid w:val="007E619D"/>
    <w:rsid w:val="007E63C8"/>
    <w:rsid w:val="007F3E5D"/>
    <w:rsid w:val="007F6F49"/>
    <w:rsid w:val="00807111"/>
    <w:rsid w:val="0082505C"/>
    <w:rsid w:val="008311D7"/>
    <w:rsid w:val="008433E0"/>
    <w:rsid w:val="00885108"/>
    <w:rsid w:val="00890F3A"/>
    <w:rsid w:val="008913E5"/>
    <w:rsid w:val="008B1EBF"/>
    <w:rsid w:val="008B2009"/>
    <w:rsid w:val="008B5DEE"/>
    <w:rsid w:val="008B7D50"/>
    <w:rsid w:val="008C3FCA"/>
    <w:rsid w:val="008C7A1E"/>
    <w:rsid w:val="008D57E8"/>
    <w:rsid w:val="008D5B99"/>
    <w:rsid w:val="008E0AA5"/>
    <w:rsid w:val="008E0F34"/>
    <w:rsid w:val="008E125D"/>
    <w:rsid w:val="008E2414"/>
    <w:rsid w:val="008E3785"/>
    <w:rsid w:val="008E618B"/>
    <w:rsid w:val="008E75D1"/>
    <w:rsid w:val="008F1051"/>
    <w:rsid w:val="008F7C46"/>
    <w:rsid w:val="00906779"/>
    <w:rsid w:val="00914D73"/>
    <w:rsid w:val="00932693"/>
    <w:rsid w:val="009521CC"/>
    <w:rsid w:val="00956349"/>
    <w:rsid w:val="00957A98"/>
    <w:rsid w:val="00960AA1"/>
    <w:rsid w:val="00962B3A"/>
    <w:rsid w:val="009649AA"/>
    <w:rsid w:val="00965FAC"/>
    <w:rsid w:val="00975CE7"/>
    <w:rsid w:val="00976090"/>
    <w:rsid w:val="009A1311"/>
    <w:rsid w:val="009A3355"/>
    <w:rsid w:val="009C1795"/>
    <w:rsid w:val="009C37B2"/>
    <w:rsid w:val="009D7E79"/>
    <w:rsid w:val="009F13B7"/>
    <w:rsid w:val="009F7BA7"/>
    <w:rsid w:val="00A06177"/>
    <w:rsid w:val="00A061A4"/>
    <w:rsid w:val="00A254ED"/>
    <w:rsid w:val="00A33019"/>
    <w:rsid w:val="00A332BC"/>
    <w:rsid w:val="00A443AC"/>
    <w:rsid w:val="00A56893"/>
    <w:rsid w:val="00A677A3"/>
    <w:rsid w:val="00A7215A"/>
    <w:rsid w:val="00A92679"/>
    <w:rsid w:val="00A9395F"/>
    <w:rsid w:val="00A94697"/>
    <w:rsid w:val="00A947A3"/>
    <w:rsid w:val="00AA0AA3"/>
    <w:rsid w:val="00AC7B98"/>
    <w:rsid w:val="00AD7599"/>
    <w:rsid w:val="00AE0D84"/>
    <w:rsid w:val="00AF47D3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61B8"/>
    <w:rsid w:val="00B72383"/>
    <w:rsid w:val="00B74DAE"/>
    <w:rsid w:val="00B81E9F"/>
    <w:rsid w:val="00BB4D39"/>
    <w:rsid w:val="00BD6CCB"/>
    <w:rsid w:val="00BD7765"/>
    <w:rsid w:val="00BE7583"/>
    <w:rsid w:val="00BF019F"/>
    <w:rsid w:val="00BF1B1A"/>
    <w:rsid w:val="00C20689"/>
    <w:rsid w:val="00C2100A"/>
    <w:rsid w:val="00C262CF"/>
    <w:rsid w:val="00C323C9"/>
    <w:rsid w:val="00C325D3"/>
    <w:rsid w:val="00C34427"/>
    <w:rsid w:val="00C3603D"/>
    <w:rsid w:val="00C76533"/>
    <w:rsid w:val="00C84470"/>
    <w:rsid w:val="00C9540F"/>
    <w:rsid w:val="00CA217B"/>
    <w:rsid w:val="00CB5A6E"/>
    <w:rsid w:val="00CC0430"/>
    <w:rsid w:val="00CC0F09"/>
    <w:rsid w:val="00CC54A6"/>
    <w:rsid w:val="00CE19E9"/>
    <w:rsid w:val="00D11971"/>
    <w:rsid w:val="00D11F24"/>
    <w:rsid w:val="00D1489E"/>
    <w:rsid w:val="00D30EE0"/>
    <w:rsid w:val="00D36433"/>
    <w:rsid w:val="00D42597"/>
    <w:rsid w:val="00D555E7"/>
    <w:rsid w:val="00D6329D"/>
    <w:rsid w:val="00D66315"/>
    <w:rsid w:val="00D66FB3"/>
    <w:rsid w:val="00D904D1"/>
    <w:rsid w:val="00D90FE3"/>
    <w:rsid w:val="00D9740D"/>
    <w:rsid w:val="00DC52C1"/>
    <w:rsid w:val="00DD34D5"/>
    <w:rsid w:val="00DE1AC8"/>
    <w:rsid w:val="00DE2B9D"/>
    <w:rsid w:val="00DF0A64"/>
    <w:rsid w:val="00DF190E"/>
    <w:rsid w:val="00DF3879"/>
    <w:rsid w:val="00DF6B0E"/>
    <w:rsid w:val="00E02684"/>
    <w:rsid w:val="00E115E2"/>
    <w:rsid w:val="00E14F3E"/>
    <w:rsid w:val="00E50763"/>
    <w:rsid w:val="00E51360"/>
    <w:rsid w:val="00E566C7"/>
    <w:rsid w:val="00E63390"/>
    <w:rsid w:val="00E63A2D"/>
    <w:rsid w:val="00E71E6D"/>
    <w:rsid w:val="00E731A0"/>
    <w:rsid w:val="00E7752C"/>
    <w:rsid w:val="00E84724"/>
    <w:rsid w:val="00E8734F"/>
    <w:rsid w:val="00EF1F46"/>
    <w:rsid w:val="00F015B8"/>
    <w:rsid w:val="00F15EED"/>
    <w:rsid w:val="00F34941"/>
    <w:rsid w:val="00F376D9"/>
    <w:rsid w:val="00F452CE"/>
    <w:rsid w:val="00F5510C"/>
    <w:rsid w:val="00F65D61"/>
    <w:rsid w:val="00F80E5E"/>
    <w:rsid w:val="00F87CAA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68D0C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"/>
    <w:basedOn w:val="Normalny"/>
    <w:link w:val="AkapitzlistZnak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basedOn w:val="Domylnaczcionkaakapitu"/>
    <w:link w:val="Akapitzlist"/>
    <w:uiPriority w:val="34"/>
    <w:qFormat/>
    <w:rsid w:val="00BD6CCB"/>
    <w:rPr>
      <w:sz w:val="24"/>
      <w:szCs w:val="24"/>
    </w:rPr>
  </w:style>
  <w:style w:type="paragraph" w:customStyle="1" w:styleId="paragraph">
    <w:name w:val="paragraph"/>
    <w:basedOn w:val="Normalny"/>
    <w:rsid w:val="005140F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140F1"/>
  </w:style>
  <w:style w:type="character" w:customStyle="1" w:styleId="eop">
    <w:name w:val="eop"/>
    <w:basedOn w:val="Domylnaczcionkaakapitu"/>
    <w:rsid w:val="005140F1"/>
  </w:style>
  <w:style w:type="character" w:customStyle="1" w:styleId="scxw174579145">
    <w:name w:val="scxw174579145"/>
    <w:basedOn w:val="Domylnaczcionkaakapitu"/>
    <w:rsid w:val="0051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926B-D442-414B-AEB5-96AD2450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Monika Sołdatow-Trzewik</cp:lastModifiedBy>
  <cp:revision>2</cp:revision>
  <cp:lastPrinted>2021-11-04T07:31:00Z</cp:lastPrinted>
  <dcterms:created xsi:type="dcterms:W3CDTF">2023-01-02T11:00:00Z</dcterms:created>
  <dcterms:modified xsi:type="dcterms:W3CDTF">2023-01-02T11:00:00Z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