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D91C5C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DFP.271.135</w:t>
      </w:r>
      <w:r w:rsidR="00760D09">
        <w:rPr>
          <w:rFonts w:ascii="Garamond" w:eastAsia="Times New Roman" w:hAnsi="Garamond" w:cs="Times New Roman"/>
          <w:lang w:eastAsia="pl-PL"/>
        </w:rPr>
        <w:t>.</w:t>
      </w:r>
      <w:r w:rsidR="00E27419">
        <w:rPr>
          <w:rFonts w:ascii="Garamond" w:eastAsia="Times New Roman" w:hAnsi="Garamond" w:cs="Times New Roman"/>
          <w:lang w:eastAsia="pl-PL"/>
        </w:rPr>
        <w:t>202</w:t>
      </w:r>
      <w:r w:rsidR="000567AE">
        <w:rPr>
          <w:rFonts w:ascii="Garamond" w:eastAsia="Times New Roman" w:hAnsi="Garamond" w:cs="Times New Roman"/>
          <w:lang w:eastAsia="pl-PL"/>
        </w:rPr>
        <w:t>4</w:t>
      </w:r>
      <w:r w:rsidR="002120B6">
        <w:rPr>
          <w:rFonts w:ascii="Garamond" w:eastAsia="Times New Roman" w:hAnsi="Garamond" w:cs="Times New Roman"/>
          <w:lang w:eastAsia="pl-PL"/>
        </w:rPr>
        <w:t>.AB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74012" w:rsidRPr="00A55A78" w:rsidRDefault="00A74012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C2123C" w:rsidRDefault="00A55A78" w:rsidP="00A740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2123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A74012">
        <w:rPr>
          <w:rFonts w:ascii="Garamond" w:eastAsia="Times New Roman" w:hAnsi="Garamond" w:cs="Times New Roman"/>
          <w:bCs/>
          <w:lang w:eastAsia="pl-PL"/>
        </w:rPr>
        <w:tab/>
      </w:r>
      <w:r w:rsidRPr="00C2123C">
        <w:rPr>
          <w:rFonts w:ascii="Garamond" w:eastAsia="Calibri" w:hAnsi="Garamond" w:cs="Arial"/>
        </w:rPr>
        <w:t xml:space="preserve">postępowania o udzielenie zamówienia publicznego na </w:t>
      </w:r>
      <w:r w:rsidR="00742BDB" w:rsidRPr="00C2123C">
        <w:rPr>
          <w:rFonts w:ascii="Garamond" w:eastAsia="Calibri" w:hAnsi="Garamond" w:cs="Times New Roman"/>
          <w:b/>
          <w:bCs/>
        </w:rPr>
        <w:t xml:space="preserve">dostawę </w:t>
      </w:r>
      <w:r w:rsidR="00D91C5C" w:rsidRPr="00D91C5C">
        <w:rPr>
          <w:rFonts w:ascii="Garamond" w:hAnsi="Garamond"/>
          <w:b/>
          <w:color w:val="000000"/>
        </w:rPr>
        <w:t>materiałów ortopedycznych</w:t>
      </w:r>
      <w:r w:rsidR="000567AE">
        <w:rPr>
          <w:rFonts w:ascii="Garamond" w:hAnsi="Garamond"/>
          <w:b/>
          <w:color w:val="000000"/>
        </w:rPr>
        <w:t>.</w:t>
      </w:r>
    </w:p>
    <w:p w:rsidR="006031D7" w:rsidRPr="00C2123C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EA6A0A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EA6A0A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EA6A0A">
        <w:rPr>
          <w:rFonts w:ascii="Garamond" w:eastAsia="Times New Roman" w:hAnsi="Garamond" w:cs="Times New Roman"/>
          <w:b/>
          <w:lang w:eastAsia="pl-PL"/>
        </w:rPr>
        <w:t>Kwota przeznacz</w:t>
      </w:r>
      <w:r w:rsidR="00A74012" w:rsidRPr="00EA6A0A">
        <w:rPr>
          <w:rFonts w:ascii="Garamond" w:eastAsia="Times New Roman" w:hAnsi="Garamond" w:cs="Times New Roman"/>
          <w:b/>
          <w:lang w:eastAsia="pl-PL"/>
        </w:rPr>
        <w:t>ona na sfinansowanie zamówienia:</w:t>
      </w:r>
    </w:p>
    <w:p w:rsidR="006031D7" w:rsidRPr="000567AE" w:rsidRDefault="006031D7" w:rsidP="000567A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3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2618"/>
      </w:tblGrid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58 320,00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48 676,80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354 634,20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1 631 415,60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74 274,80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6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1 245 576,86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7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16 446,24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8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2 025 436,92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9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846 367,92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10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10 473,00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11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136 998,00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12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1 818 406,80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110 170,80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1 348 920,00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15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513 977,40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16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2 357 748,00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17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21 967,20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18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251 540,00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156 563,28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20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16 446,24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2</w:t>
            </w:r>
            <w:r w:rsidRPr="000567AE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70 775,00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2</w:t>
            </w:r>
            <w:r w:rsidRPr="000567AE"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78 300,00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2</w:t>
            </w:r>
            <w:r w:rsidRPr="000567AE"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152 919,36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2</w:t>
            </w:r>
            <w:r w:rsidRPr="000567AE"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101 788,07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2</w:t>
            </w:r>
            <w:r w:rsidRPr="000567AE"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15 978,00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2</w:t>
            </w:r>
            <w:r w:rsidRPr="000567AE">
              <w:rPr>
                <w:rFonts w:ascii="Garamond" w:hAnsi="Garamond" w:cs="Calibri"/>
                <w:color w:val="000000"/>
              </w:rPr>
              <w:t>6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984 439,68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2</w:t>
            </w:r>
            <w:r w:rsidRPr="000567AE">
              <w:rPr>
                <w:rFonts w:ascii="Garamond" w:hAnsi="Garamond" w:cs="Calibri"/>
                <w:color w:val="000000"/>
              </w:rPr>
              <w:t>7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12 960,00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2</w:t>
            </w:r>
            <w:r w:rsidRPr="000567AE">
              <w:rPr>
                <w:rFonts w:ascii="Garamond" w:hAnsi="Garamond" w:cs="Calibri"/>
                <w:color w:val="000000"/>
              </w:rPr>
              <w:t>8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123 961,94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2</w:t>
            </w:r>
            <w:r w:rsidRPr="000567AE">
              <w:rPr>
                <w:rFonts w:ascii="Garamond" w:hAnsi="Garamond" w:cs="Calibri"/>
                <w:color w:val="000000"/>
              </w:rPr>
              <w:t>9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776 277,00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3</w:t>
            </w:r>
            <w:r w:rsidRPr="000567AE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465 773,20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3</w:t>
            </w:r>
            <w:r w:rsidRPr="000567AE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2 357 670,00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3</w:t>
            </w:r>
            <w:r w:rsidRPr="000567AE"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26 600,40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3</w:t>
            </w:r>
            <w:r w:rsidRPr="000567AE"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18 680,00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3</w:t>
            </w:r>
            <w:r w:rsidRPr="000567AE"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767 376,72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3</w:t>
            </w:r>
            <w:r w:rsidRPr="000567AE"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159 997,68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3</w:t>
            </w:r>
            <w:r w:rsidRPr="000567AE">
              <w:rPr>
                <w:rFonts w:ascii="Garamond" w:hAnsi="Garamond" w:cs="Calibri"/>
                <w:color w:val="000000"/>
              </w:rPr>
              <w:t>6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36 826,20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3</w:t>
            </w:r>
            <w:r w:rsidRPr="000567AE">
              <w:rPr>
                <w:rFonts w:ascii="Garamond" w:hAnsi="Garamond" w:cs="Calibri"/>
                <w:color w:val="000000"/>
              </w:rPr>
              <w:t>7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1 361 169,79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3</w:t>
            </w:r>
            <w:r w:rsidRPr="000567AE">
              <w:rPr>
                <w:rFonts w:ascii="Garamond" w:hAnsi="Garamond" w:cs="Calibri"/>
                <w:color w:val="000000"/>
              </w:rPr>
              <w:t>8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2 489 684,00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3</w:t>
            </w:r>
            <w:r w:rsidRPr="000567AE">
              <w:rPr>
                <w:rFonts w:ascii="Garamond" w:hAnsi="Garamond" w:cs="Calibri"/>
                <w:color w:val="000000"/>
              </w:rPr>
              <w:t>9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599 400,00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4</w:t>
            </w:r>
            <w:r w:rsidRPr="000567AE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2618" w:type="dxa"/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160 530,12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4</w:t>
            </w:r>
            <w:r w:rsidRPr="000567AE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1 759 438,80 zł</w:t>
            </w:r>
          </w:p>
        </w:tc>
      </w:tr>
      <w:tr w:rsidR="004B7EBB" w:rsidRPr="000567AE" w:rsidTr="00A9012F">
        <w:trPr>
          <w:trHeight w:val="21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BB" w:rsidRPr="000567AE" w:rsidRDefault="004B7EBB" w:rsidP="004B7EB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4</w:t>
            </w:r>
            <w:r w:rsidRPr="000567AE"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7EBB" w:rsidRPr="004B7EBB" w:rsidRDefault="004B7EBB" w:rsidP="004B7EBB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4B7EBB">
              <w:rPr>
                <w:rFonts w:ascii="Garamond" w:hAnsi="Garamond" w:cs="Calibri"/>
                <w:color w:val="000000"/>
              </w:rPr>
              <w:t>634 806,96 zł</w:t>
            </w:r>
          </w:p>
        </w:tc>
      </w:tr>
    </w:tbl>
    <w:p w:rsidR="00A74012" w:rsidRPr="00EA6A0A" w:rsidRDefault="00A74012" w:rsidP="00B224C4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sectPr w:rsidR="00A74012" w:rsidRPr="00EA6A0A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42" w:rsidRDefault="00005342" w:rsidP="00E22E7B">
      <w:pPr>
        <w:spacing w:after="0" w:line="240" w:lineRule="auto"/>
      </w:pPr>
      <w:r>
        <w:separator/>
      </w:r>
    </w:p>
  </w:endnote>
  <w:endnote w:type="continuationSeparator" w:id="0">
    <w:p w:rsidR="00005342" w:rsidRDefault="0000534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42" w:rsidRDefault="00005342" w:rsidP="00E22E7B">
      <w:pPr>
        <w:spacing w:after="0" w:line="240" w:lineRule="auto"/>
      </w:pPr>
      <w:r>
        <w:separator/>
      </w:r>
    </w:p>
  </w:footnote>
  <w:footnote w:type="continuationSeparator" w:id="0">
    <w:p w:rsidR="00005342" w:rsidRDefault="00005342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342"/>
    <w:rsid w:val="0002659A"/>
    <w:rsid w:val="000567AE"/>
    <w:rsid w:val="00074020"/>
    <w:rsid w:val="000B2E90"/>
    <w:rsid w:val="00115A26"/>
    <w:rsid w:val="001374D4"/>
    <w:rsid w:val="002120B6"/>
    <w:rsid w:val="00217BF4"/>
    <w:rsid w:val="00264323"/>
    <w:rsid w:val="00271D25"/>
    <w:rsid w:val="00284FD2"/>
    <w:rsid w:val="002F6DD6"/>
    <w:rsid w:val="00300344"/>
    <w:rsid w:val="003160A7"/>
    <w:rsid w:val="00373EBA"/>
    <w:rsid w:val="003A4827"/>
    <w:rsid w:val="003B6BF5"/>
    <w:rsid w:val="003C4398"/>
    <w:rsid w:val="003D289D"/>
    <w:rsid w:val="003F447D"/>
    <w:rsid w:val="003F644C"/>
    <w:rsid w:val="00421030"/>
    <w:rsid w:val="00426FAA"/>
    <w:rsid w:val="00457884"/>
    <w:rsid w:val="00483DCA"/>
    <w:rsid w:val="004B7EBB"/>
    <w:rsid w:val="004C7496"/>
    <w:rsid w:val="004D3F75"/>
    <w:rsid w:val="00527EA2"/>
    <w:rsid w:val="005648AF"/>
    <w:rsid w:val="005811D8"/>
    <w:rsid w:val="005868C4"/>
    <w:rsid w:val="005C1771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6E5CD0"/>
    <w:rsid w:val="00732D98"/>
    <w:rsid w:val="00742BDB"/>
    <w:rsid w:val="00760D09"/>
    <w:rsid w:val="007710AA"/>
    <w:rsid w:val="007D04F9"/>
    <w:rsid w:val="007D6462"/>
    <w:rsid w:val="007F3407"/>
    <w:rsid w:val="00810EA1"/>
    <w:rsid w:val="00815FBF"/>
    <w:rsid w:val="00855998"/>
    <w:rsid w:val="008E7BC1"/>
    <w:rsid w:val="00943590"/>
    <w:rsid w:val="00957E08"/>
    <w:rsid w:val="00990DB3"/>
    <w:rsid w:val="009A5839"/>
    <w:rsid w:val="009B3680"/>
    <w:rsid w:val="00A052DA"/>
    <w:rsid w:val="00A37755"/>
    <w:rsid w:val="00A40758"/>
    <w:rsid w:val="00A523E4"/>
    <w:rsid w:val="00A53C14"/>
    <w:rsid w:val="00A55A78"/>
    <w:rsid w:val="00A74012"/>
    <w:rsid w:val="00AA2535"/>
    <w:rsid w:val="00AA39FA"/>
    <w:rsid w:val="00AB2B6C"/>
    <w:rsid w:val="00AC1F9D"/>
    <w:rsid w:val="00AE2B3E"/>
    <w:rsid w:val="00AE7E9B"/>
    <w:rsid w:val="00B224C4"/>
    <w:rsid w:val="00B411E7"/>
    <w:rsid w:val="00B44B9C"/>
    <w:rsid w:val="00B760A1"/>
    <w:rsid w:val="00BA67BB"/>
    <w:rsid w:val="00BD1D86"/>
    <w:rsid w:val="00BE2914"/>
    <w:rsid w:val="00C03926"/>
    <w:rsid w:val="00C2123C"/>
    <w:rsid w:val="00C3327D"/>
    <w:rsid w:val="00C802DF"/>
    <w:rsid w:val="00CF3356"/>
    <w:rsid w:val="00D052F5"/>
    <w:rsid w:val="00D42DD6"/>
    <w:rsid w:val="00D6482F"/>
    <w:rsid w:val="00D855D4"/>
    <w:rsid w:val="00D876BE"/>
    <w:rsid w:val="00D91805"/>
    <w:rsid w:val="00D91C5C"/>
    <w:rsid w:val="00D92733"/>
    <w:rsid w:val="00DC48CF"/>
    <w:rsid w:val="00E22E7B"/>
    <w:rsid w:val="00E27419"/>
    <w:rsid w:val="00E42DD1"/>
    <w:rsid w:val="00E631DB"/>
    <w:rsid w:val="00EA6A0A"/>
    <w:rsid w:val="00EE48B7"/>
    <w:rsid w:val="00F80450"/>
    <w:rsid w:val="00F80786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16</cp:revision>
  <cp:lastPrinted>2022-03-22T05:57:00Z</cp:lastPrinted>
  <dcterms:created xsi:type="dcterms:W3CDTF">2022-10-11T07:37:00Z</dcterms:created>
  <dcterms:modified xsi:type="dcterms:W3CDTF">2024-08-09T12:12:00Z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