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199" w:rsidRPr="00B701B3" w:rsidRDefault="00A03199" w:rsidP="00094A1B">
      <w:pPr>
        <w:pStyle w:val="Nagwek1"/>
        <w:spacing w:after="0" w:line="276" w:lineRule="auto"/>
        <w:ind w:left="240" w:right="284"/>
        <w:rPr>
          <w:rFonts w:ascii="Arial" w:hAnsi="Arial" w:cs="Arial"/>
        </w:rPr>
      </w:pPr>
      <w:r w:rsidRPr="00B701B3">
        <w:rPr>
          <w:rFonts w:ascii="Arial" w:hAnsi="Arial" w:cs="Arial"/>
        </w:rPr>
        <w:t>WZÓR/</w:t>
      </w:r>
      <w:r w:rsidR="0049716D" w:rsidRPr="00B701B3">
        <w:rPr>
          <w:rFonts w:ascii="Arial" w:hAnsi="Arial" w:cs="Arial"/>
        </w:rPr>
        <w:t xml:space="preserve">UMOWA </w:t>
      </w:r>
    </w:p>
    <w:p w:rsidR="00A03199" w:rsidRPr="00B701B3" w:rsidRDefault="00A03199" w:rsidP="00094A1B">
      <w:pPr>
        <w:pStyle w:val="Nagwek1"/>
        <w:spacing w:after="0" w:line="276" w:lineRule="auto"/>
        <w:ind w:left="240" w:right="284"/>
        <w:rPr>
          <w:rFonts w:ascii="Arial" w:hAnsi="Arial" w:cs="Arial"/>
        </w:rPr>
      </w:pPr>
    </w:p>
    <w:p w:rsidR="00BA20B8" w:rsidRPr="00B701B3" w:rsidRDefault="0049716D" w:rsidP="00094A1B">
      <w:pPr>
        <w:pStyle w:val="Nagwek1"/>
        <w:spacing w:after="0" w:line="276" w:lineRule="auto"/>
        <w:ind w:left="240" w:right="284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  <w:r w:rsidR="00A03199" w:rsidRPr="00B701B3">
        <w:rPr>
          <w:rFonts w:ascii="Arial" w:hAnsi="Arial" w:cs="Arial"/>
        </w:rPr>
        <w:t>N</w:t>
      </w:r>
      <w:r w:rsidRPr="00B701B3">
        <w:rPr>
          <w:rFonts w:ascii="Arial" w:hAnsi="Arial" w:cs="Arial"/>
        </w:rPr>
        <w:t>r</w:t>
      </w:r>
      <w:r w:rsidR="00A03199" w:rsidRPr="00B701B3">
        <w:rPr>
          <w:rFonts w:ascii="Arial" w:hAnsi="Arial" w:cs="Arial"/>
        </w:rPr>
        <w:t xml:space="preserve"> …………………………..</w:t>
      </w:r>
      <w:r w:rsidRPr="00B701B3">
        <w:rPr>
          <w:rFonts w:ascii="Arial" w:hAnsi="Arial" w:cs="Arial"/>
        </w:rPr>
        <w:t xml:space="preserve">  </w:t>
      </w:r>
    </w:p>
    <w:p w:rsidR="00BA20B8" w:rsidRPr="00B701B3" w:rsidRDefault="0049716D" w:rsidP="00094A1B">
      <w:pPr>
        <w:spacing w:after="0" w:line="276" w:lineRule="auto"/>
        <w:ind w:left="0" w:firstLine="0"/>
        <w:jc w:val="center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zawarta w dniu </w:t>
      </w:r>
      <w:r w:rsidRPr="00B701B3">
        <w:rPr>
          <w:rFonts w:ascii="Arial" w:hAnsi="Arial" w:cs="Arial"/>
          <w:b/>
        </w:rPr>
        <w:t>………</w:t>
      </w:r>
      <w:r w:rsidR="007A3712" w:rsidRPr="00B701B3">
        <w:rPr>
          <w:rFonts w:ascii="Arial" w:hAnsi="Arial" w:cs="Arial"/>
          <w:b/>
        </w:rPr>
        <w:t>…</w:t>
      </w:r>
      <w:r w:rsidR="006E50AE" w:rsidRPr="00B701B3">
        <w:rPr>
          <w:rFonts w:ascii="Arial" w:hAnsi="Arial" w:cs="Arial"/>
          <w:b/>
        </w:rPr>
        <w:t>.....2024</w:t>
      </w:r>
      <w:r w:rsidRPr="00B701B3">
        <w:rPr>
          <w:rFonts w:ascii="Arial" w:hAnsi="Arial" w:cs="Arial"/>
          <w:b/>
        </w:rPr>
        <w:t xml:space="preserve"> </w:t>
      </w:r>
      <w:r w:rsidRPr="00B701B3">
        <w:rPr>
          <w:rFonts w:ascii="Arial" w:hAnsi="Arial" w:cs="Arial"/>
        </w:rPr>
        <w:t xml:space="preserve">r. w Szczecinie pomiędzy: </w:t>
      </w:r>
    </w:p>
    <w:p w:rsidR="000A0231" w:rsidRDefault="0049716D" w:rsidP="00094A1B">
      <w:pPr>
        <w:spacing w:after="0" w:line="276" w:lineRule="auto"/>
        <w:ind w:left="-5" w:right="2127" w:hanging="1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Skarbem Państwa – 15 Wojskowym Oddziałem Gospodarczym  </w:t>
      </w:r>
      <w:r w:rsidR="009C341C" w:rsidRPr="00B701B3">
        <w:rPr>
          <w:rFonts w:ascii="Arial" w:hAnsi="Arial" w:cs="Arial"/>
        </w:rPr>
        <w:t>z siedzibą</w:t>
      </w:r>
      <w:r w:rsidR="00436E3E" w:rsidRPr="00B701B3">
        <w:rPr>
          <w:rFonts w:ascii="Arial" w:hAnsi="Arial" w:cs="Arial"/>
        </w:rPr>
        <w:t xml:space="preserve"> w Szczecinie</w:t>
      </w:r>
      <w:r w:rsidR="009C341C" w:rsidRPr="00B701B3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 xml:space="preserve">przy ul. Narutowicza 10A, 70-231 Szczecin </w:t>
      </w:r>
      <w:r w:rsidRPr="00B701B3">
        <w:rPr>
          <w:rFonts w:ascii="Arial" w:hAnsi="Arial" w:cs="Arial"/>
        </w:rPr>
        <w:tab/>
        <w:t xml:space="preserve">- NIP nr 852-258-82-84 </w:t>
      </w:r>
    </w:p>
    <w:p w:rsidR="00BA20B8" w:rsidRPr="00B701B3" w:rsidRDefault="0049716D" w:rsidP="00094A1B">
      <w:pPr>
        <w:spacing w:after="0" w:line="276" w:lineRule="auto"/>
        <w:ind w:left="-5" w:right="2127" w:hanging="1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reprezentowanym przez: </w:t>
      </w:r>
    </w:p>
    <w:p w:rsidR="00A03199" w:rsidRPr="00B701B3" w:rsidRDefault="0049716D" w:rsidP="00094A1B">
      <w:pPr>
        <w:spacing w:after="0" w:line="276" w:lineRule="auto"/>
        <w:ind w:left="-5" w:hanging="1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płk </w:t>
      </w:r>
      <w:r w:rsidR="00A03199" w:rsidRPr="00B701B3">
        <w:rPr>
          <w:rFonts w:ascii="Arial" w:hAnsi="Arial" w:cs="Arial"/>
          <w:b/>
        </w:rPr>
        <w:t xml:space="preserve">mgr inż. Janusz NOWAKOWICZ      </w:t>
      </w:r>
      <w:r w:rsidRPr="00B701B3">
        <w:rPr>
          <w:rFonts w:ascii="Arial" w:hAnsi="Arial" w:cs="Arial"/>
          <w:b/>
        </w:rPr>
        <w:t xml:space="preserve">    - KOMENDANT</w:t>
      </w: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-5" w:hanging="1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zwanym w dalszej treści umowy </w:t>
      </w:r>
      <w:r w:rsidRPr="00B701B3">
        <w:rPr>
          <w:rFonts w:ascii="Arial" w:hAnsi="Arial" w:cs="Arial"/>
          <w:b/>
        </w:rPr>
        <w:t>„Zamawiającym”</w:t>
      </w: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a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 siedzibą przy ul. ...........................,  ...........................,  działającym na podstawie wpisu do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....................................................................................., NIP: .................................,  Regon: .....................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zwanym w dalszej treści umowy </w:t>
      </w:r>
      <w:r w:rsidRPr="00B701B3">
        <w:rPr>
          <w:rFonts w:ascii="Arial" w:hAnsi="Arial" w:cs="Arial"/>
          <w:b/>
        </w:rPr>
        <w:t>„Wykonawcą”.</w:t>
      </w: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reprezentowanym przez: </w:t>
      </w:r>
    </w:p>
    <w:p w:rsidR="00BA20B8" w:rsidRPr="00B701B3" w:rsidRDefault="0049716D" w:rsidP="00094A1B">
      <w:pPr>
        <w:spacing w:after="0" w:line="276" w:lineRule="auto"/>
        <w:ind w:left="-5" w:right="1024" w:hanging="1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.......................................................... </w:t>
      </w: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A03199" w:rsidRPr="00B701B3" w:rsidRDefault="00A03199" w:rsidP="00094A1B">
      <w:pPr>
        <w:spacing w:after="0" w:line="276" w:lineRule="auto"/>
        <w:ind w:left="0" w:firstLine="0"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Niniejsza umowa jest konsekwencją zamówienia realizowanego na podstawie Regulaminu udzielania zamówień publicznych w 15 Wojskowym Oddziale Gospodarczym w Szczecinie zgodnie z art. 2 ust. 1 pkt.1 ustawy z dnia 11 września 2019 r. prawo Zamówie</w:t>
      </w:r>
      <w:r w:rsidR="00436E3E" w:rsidRPr="00B701B3">
        <w:rPr>
          <w:rFonts w:ascii="Arial" w:hAnsi="Arial" w:cs="Arial"/>
          <w:color w:val="auto"/>
          <w:lang w:eastAsia="en-US"/>
        </w:rPr>
        <w:t xml:space="preserve">ń Publicznych </w:t>
      </w:r>
      <w:r w:rsidR="00436E3E" w:rsidRPr="009A046B">
        <w:rPr>
          <w:rFonts w:ascii="Arial" w:hAnsi="Arial" w:cs="Arial"/>
          <w:color w:val="auto"/>
          <w:lang w:eastAsia="en-US"/>
        </w:rPr>
        <w:t>(</w:t>
      </w:r>
      <w:proofErr w:type="spellStart"/>
      <w:r w:rsidR="009A046B" w:rsidRPr="009A046B">
        <w:rPr>
          <w:rFonts w:ascii="Arial" w:hAnsi="Arial" w:cs="Arial"/>
        </w:rPr>
        <w:t>t.j</w:t>
      </w:r>
      <w:proofErr w:type="spellEnd"/>
      <w:r w:rsidR="009A046B" w:rsidRPr="009A046B">
        <w:rPr>
          <w:rFonts w:ascii="Arial" w:hAnsi="Arial" w:cs="Arial"/>
        </w:rPr>
        <w:t>. Dz. U. z 2024 r. poz. 1320)</w:t>
      </w:r>
      <w:r w:rsidR="009A046B">
        <w:t xml:space="preserve"> </w:t>
      </w:r>
      <w:r w:rsidRPr="00B701B3">
        <w:rPr>
          <w:rFonts w:ascii="Arial" w:hAnsi="Arial" w:cs="Arial"/>
          <w:color w:val="auto"/>
          <w:lang w:eastAsia="en-US"/>
        </w:rPr>
        <w:t>oraz następstwem wyboru przez Zamawiającego najkorzystniejszej oferty.</w:t>
      </w:r>
    </w:p>
    <w:p w:rsidR="00BA20B8" w:rsidRPr="00B701B3" w:rsidRDefault="0049716D" w:rsidP="00094A1B">
      <w:pPr>
        <w:spacing w:after="0" w:line="276" w:lineRule="auto"/>
        <w:ind w:left="0" w:firstLine="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:rsidR="009851FC" w:rsidRPr="00B701B3" w:rsidRDefault="009851FC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</w:p>
    <w:p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1 </w:t>
      </w:r>
    </w:p>
    <w:p w:rsidR="009C341C" w:rsidRPr="00F15E19" w:rsidRDefault="0049716D" w:rsidP="00094A1B">
      <w:pPr>
        <w:numPr>
          <w:ilvl w:val="0"/>
          <w:numId w:val="1"/>
        </w:numPr>
        <w:spacing w:after="0" w:line="276" w:lineRule="auto"/>
        <w:ind w:right="47" w:hanging="425"/>
        <w:rPr>
          <w:rFonts w:ascii="Arial" w:hAnsi="Arial" w:cs="Arial"/>
          <w:b/>
        </w:rPr>
      </w:pPr>
      <w:r w:rsidRPr="00B701B3">
        <w:rPr>
          <w:rFonts w:ascii="Arial" w:hAnsi="Arial" w:cs="Arial"/>
        </w:rPr>
        <w:t xml:space="preserve">Przedmiotem umowy jest </w:t>
      </w:r>
      <w:r w:rsidRPr="00B701B3">
        <w:rPr>
          <w:rFonts w:ascii="Arial" w:hAnsi="Arial" w:cs="Arial"/>
          <w:b/>
        </w:rPr>
        <w:t xml:space="preserve">usługa wykonania materiałów promocyjnych na potrzeby jednostek wojskowych i instytucji będących na zaopatrzeniu 15 Wojskowego Oddziału Gospodarczego, </w:t>
      </w:r>
      <w:r w:rsidRPr="00B701B3">
        <w:rPr>
          <w:rFonts w:ascii="Arial" w:hAnsi="Arial" w:cs="Arial"/>
        </w:rPr>
        <w:t>zwanych dalej „materiałami”</w:t>
      </w:r>
      <w:r w:rsidR="00F15E19">
        <w:rPr>
          <w:rFonts w:ascii="Arial" w:hAnsi="Arial" w:cs="Arial"/>
        </w:rPr>
        <w:t xml:space="preserve"> w zakresie:</w:t>
      </w:r>
    </w:p>
    <w:p w:rsidR="00F15E19" w:rsidRDefault="00F15E19" w:rsidP="00F15E19">
      <w:pPr>
        <w:spacing w:after="0" w:line="276" w:lineRule="auto"/>
        <w:ind w:left="425" w:right="4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1:</w:t>
      </w:r>
      <w:r w:rsidR="00FE14F4">
        <w:rPr>
          <w:rFonts w:ascii="Arial" w:hAnsi="Arial" w:cs="Arial"/>
          <w:b/>
        </w:rPr>
        <w:t xml:space="preserve"> Gadżety reklamowe </w:t>
      </w:r>
      <w:r>
        <w:rPr>
          <w:rFonts w:ascii="Arial" w:hAnsi="Arial" w:cs="Arial"/>
          <w:b/>
        </w:rPr>
        <w:t xml:space="preserve"> </w:t>
      </w:r>
    </w:p>
    <w:p w:rsidR="00F15E19" w:rsidRPr="00B701B3" w:rsidRDefault="00F15E19" w:rsidP="00F15E19">
      <w:pPr>
        <w:spacing w:after="0" w:line="276" w:lineRule="auto"/>
        <w:ind w:left="425" w:right="4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2: </w:t>
      </w:r>
      <w:r w:rsidR="00FE14F4">
        <w:rPr>
          <w:rFonts w:ascii="Arial" w:hAnsi="Arial" w:cs="Arial"/>
          <w:b/>
        </w:rPr>
        <w:t>Medalierstwo</w:t>
      </w:r>
    </w:p>
    <w:p w:rsidR="00BA20B8" w:rsidRPr="00B701B3" w:rsidRDefault="0049716D" w:rsidP="00094A1B">
      <w:pPr>
        <w:numPr>
          <w:ilvl w:val="0"/>
          <w:numId w:val="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Usługa zostanie wykonana zgodnie z </w:t>
      </w:r>
      <w:r w:rsidR="009851FC" w:rsidRPr="00B701B3">
        <w:rPr>
          <w:rFonts w:ascii="Arial" w:hAnsi="Arial" w:cs="Arial"/>
        </w:rPr>
        <w:t>Specyfikacją</w:t>
      </w:r>
      <w:r w:rsidRPr="00B701B3">
        <w:rPr>
          <w:rFonts w:ascii="Arial" w:hAnsi="Arial" w:cs="Arial"/>
        </w:rPr>
        <w:t xml:space="preserve"> przedmiotu zamówienia, formularzem cenowym, stanowiącym załącznik nr 1</w:t>
      </w:r>
      <w:r w:rsidR="000C3238">
        <w:rPr>
          <w:rFonts w:ascii="Arial" w:hAnsi="Arial" w:cs="Arial"/>
        </w:rPr>
        <w:t>A-1B (</w:t>
      </w:r>
      <w:r w:rsidR="000C3238" w:rsidRPr="000C3238">
        <w:rPr>
          <w:rFonts w:ascii="Arial" w:hAnsi="Arial" w:cs="Arial"/>
        </w:rPr>
        <w:t>odpowiednio dla części</w:t>
      </w:r>
      <w:r w:rsidR="000C3238">
        <w:rPr>
          <w:rFonts w:ascii="Arial" w:hAnsi="Arial" w:cs="Arial"/>
        </w:rPr>
        <w:t xml:space="preserve">) </w:t>
      </w:r>
      <w:r w:rsidR="00A03199" w:rsidRPr="00B701B3">
        <w:rPr>
          <w:rFonts w:ascii="Arial" w:hAnsi="Arial" w:cs="Arial"/>
        </w:rPr>
        <w:t>i nr 2</w:t>
      </w:r>
      <w:r w:rsidR="000C3238">
        <w:rPr>
          <w:rFonts w:ascii="Arial" w:hAnsi="Arial" w:cs="Arial"/>
        </w:rPr>
        <w:t xml:space="preserve">A-2B </w:t>
      </w:r>
      <w:bookmarkStart w:id="0" w:name="_GoBack"/>
      <w:bookmarkEnd w:id="0"/>
      <w:r w:rsidR="000C3238">
        <w:rPr>
          <w:rFonts w:ascii="Arial" w:hAnsi="Arial" w:cs="Arial"/>
        </w:rPr>
        <w:t>(</w:t>
      </w:r>
      <w:r w:rsidR="000C3238" w:rsidRPr="000C3238">
        <w:rPr>
          <w:rFonts w:ascii="Arial" w:hAnsi="Arial" w:cs="Arial"/>
        </w:rPr>
        <w:t>odpowiednio dla części</w:t>
      </w:r>
      <w:r w:rsidR="000C3238">
        <w:rPr>
          <w:rFonts w:ascii="Arial" w:hAnsi="Arial" w:cs="Arial"/>
        </w:rPr>
        <w:t xml:space="preserve">) </w:t>
      </w:r>
      <w:r w:rsidR="00A03199" w:rsidRPr="00B701B3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>do niniejszej umowy</w:t>
      </w:r>
      <w:r w:rsidR="000A0231">
        <w:rPr>
          <w:rFonts w:ascii="Arial" w:hAnsi="Arial" w:cs="Arial"/>
        </w:rPr>
        <w:t>.</w:t>
      </w:r>
    </w:p>
    <w:p w:rsidR="00BA20B8" w:rsidRPr="00B701B3" w:rsidRDefault="0049716D" w:rsidP="00094A1B">
      <w:pPr>
        <w:numPr>
          <w:ilvl w:val="0"/>
          <w:numId w:val="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Zamawiający zobowiązuje się do udostępnienia Wykonawcy wszelkich niezbędnych do należytego wykonania umowy materiałów, informacji, projektów, zdjęć danych znajdujących się w jego posiadaniu. </w:t>
      </w:r>
    </w:p>
    <w:p w:rsidR="00A03199" w:rsidRPr="00B701B3" w:rsidRDefault="0049716D" w:rsidP="00094A1B">
      <w:pPr>
        <w:numPr>
          <w:ilvl w:val="0"/>
          <w:numId w:val="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Dokumenty składające się na umowę należy traktować jako wzajemnie się uzupełniające, a w razie powstania rozbieżności należy je interpretować w następującej kolejności: </w:t>
      </w:r>
    </w:p>
    <w:p w:rsidR="00BA20B8" w:rsidRPr="00B701B3" w:rsidRDefault="0049716D" w:rsidP="00094A1B">
      <w:pPr>
        <w:spacing w:after="0" w:line="276" w:lineRule="auto"/>
        <w:ind w:left="42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a)</w:t>
      </w:r>
      <w:r w:rsidRPr="00B701B3">
        <w:rPr>
          <w:rFonts w:ascii="Arial" w:eastAsia="Arial" w:hAnsi="Arial" w:cs="Arial"/>
        </w:rPr>
        <w:t xml:space="preserve"> </w:t>
      </w:r>
      <w:r w:rsidRPr="00B701B3">
        <w:rPr>
          <w:rFonts w:ascii="Arial" w:hAnsi="Arial" w:cs="Arial"/>
        </w:rPr>
        <w:t xml:space="preserve">Niniejsza Umowa, </w:t>
      </w:r>
    </w:p>
    <w:p w:rsidR="00BA20B8" w:rsidRPr="00B701B3" w:rsidRDefault="00A03199" w:rsidP="00094A1B">
      <w:pPr>
        <w:numPr>
          <w:ilvl w:val="1"/>
          <w:numId w:val="1"/>
        </w:numPr>
        <w:spacing w:after="0" w:line="276" w:lineRule="auto"/>
        <w:ind w:right="47" w:hanging="281"/>
        <w:rPr>
          <w:rFonts w:ascii="Arial" w:hAnsi="Arial" w:cs="Arial"/>
        </w:rPr>
      </w:pPr>
      <w:r w:rsidRPr="00B701B3">
        <w:rPr>
          <w:rFonts w:ascii="Arial" w:hAnsi="Arial" w:cs="Arial"/>
        </w:rPr>
        <w:t>Opis przedmiotu zamówienia</w:t>
      </w:r>
      <w:r w:rsidR="0049716D" w:rsidRPr="00B701B3">
        <w:rPr>
          <w:rFonts w:ascii="Arial" w:hAnsi="Arial" w:cs="Arial"/>
        </w:rPr>
        <w:t xml:space="preserve"> wraz z wyjaśnieniami i modyfikacjami, </w:t>
      </w:r>
    </w:p>
    <w:p w:rsidR="00BA20B8" w:rsidRPr="00B701B3" w:rsidRDefault="0049716D" w:rsidP="00094A1B">
      <w:pPr>
        <w:numPr>
          <w:ilvl w:val="1"/>
          <w:numId w:val="1"/>
        </w:numPr>
        <w:spacing w:after="0" w:line="276" w:lineRule="auto"/>
        <w:ind w:right="47" w:hanging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Oferta Wykonawcy. </w:t>
      </w:r>
    </w:p>
    <w:p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2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>Wykonawca zobowiązuje się do wykonania materiałów z należytą starannością i n</w:t>
      </w:r>
      <w:r w:rsidR="00A03199" w:rsidRPr="00B701B3">
        <w:rPr>
          <w:rFonts w:ascii="Arial" w:hAnsi="Arial" w:cs="Arial"/>
        </w:rPr>
        <w:t>a warunkach opisanych w</w:t>
      </w:r>
      <w:r w:rsidRPr="00B701B3">
        <w:rPr>
          <w:rFonts w:ascii="Arial" w:hAnsi="Arial" w:cs="Arial"/>
        </w:rPr>
        <w:t xml:space="preserve"> </w:t>
      </w:r>
      <w:r w:rsidR="009851FC" w:rsidRPr="00B701B3">
        <w:rPr>
          <w:rFonts w:ascii="Arial" w:hAnsi="Arial" w:cs="Arial"/>
        </w:rPr>
        <w:t>specyfikacji</w:t>
      </w:r>
      <w:r w:rsidRPr="00B701B3">
        <w:rPr>
          <w:rFonts w:ascii="Arial" w:hAnsi="Arial" w:cs="Arial"/>
        </w:rPr>
        <w:t xml:space="preserve"> przedmiotu zamówienia.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zobowiązany jest do niezwłocznego potwierdzenia przyjęcia zamówienia na adres email Zamawiającego.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lastRenderedPageBreak/>
        <w:t xml:space="preserve">Przed przystąpieniem do realizacji zamówienia Wykonawca przedstawi Zamawiającemu do zatwierdzenia projekt i próbki materiałów z jakich zostanie wykonany przedmiot zamówienia.  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dostarczy materiały po uprzednim telefonicznym ustaleniu z Zamawiającym, </w:t>
      </w:r>
      <w:r w:rsidR="00A03199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z wyprzedzeniem co najmniej 2 dniowym terminu dostawy.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Materiały powstałe w wyniku realizacji zamówienia Wykonawca zobowiązuje się dostarczyć i rozładować na własny koszt i ryzyko do magazynu 15 WOG przy ul. Narutowicza 10A w Szczecinie (budynek nr 25).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Odbiór jakościowy i ilościowy zostanie dokonany w obecności Wykonawcy oraz przedstawiciela Zamawiającego.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Potwierdzeniem dokonania odbioru przedmiotu umowy będzie podpisany przez Wykonawcę oraz przedstawiciela Zamawiającego protokół odbioru.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  <w:color w:val="auto"/>
        </w:rPr>
      </w:pPr>
      <w:r w:rsidRPr="00B701B3">
        <w:rPr>
          <w:rFonts w:ascii="Arial" w:hAnsi="Arial" w:cs="Arial"/>
          <w:color w:val="auto"/>
        </w:rPr>
        <w:t xml:space="preserve">W przypadku stwierdzenia przy odbiorze przez Zamawiającego wad fizycznych  w dostarczonych materiałach, które zmniejszają ich wartość bądź użyteczność, Wykonawca zobowiązuje się, najdalej w ciągu 5 dni od ich ujawnienia do ich usunięcia, poprzez wymianę wadliwego materiału na wolny od wad. </w:t>
      </w:r>
    </w:p>
    <w:p w:rsidR="00BA20B8" w:rsidRPr="00B701B3" w:rsidRDefault="0049716D" w:rsidP="00094A1B">
      <w:pPr>
        <w:numPr>
          <w:ilvl w:val="0"/>
          <w:numId w:val="2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Po dostarczeniu kompletnej dostawy Wykonawca zobowiązany jest w ciągu 3 dni roboczych wystawić i przekazać Zamawiającemu fakturę za zrealizowany przedmiot zamówienia.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3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1.</w:t>
      </w:r>
      <w:r w:rsidRPr="00B701B3">
        <w:rPr>
          <w:rFonts w:ascii="Arial" w:eastAsia="Arial" w:hAnsi="Arial" w:cs="Arial"/>
          <w:sz w:val="24"/>
        </w:rPr>
        <w:t xml:space="preserve"> </w:t>
      </w:r>
      <w:r w:rsidRPr="00B701B3">
        <w:rPr>
          <w:rFonts w:ascii="Arial" w:hAnsi="Arial" w:cs="Arial"/>
        </w:rPr>
        <w:t xml:space="preserve">Przedstawicielami stron upoważnionymi do kontaktów w trakcie realizacji umowy są: </w:t>
      </w:r>
    </w:p>
    <w:p w:rsidR="00BA20B8" w:rsidRPr="00B701B3" w:rsidRDefault="0049716D" w:rsidP="00094A1B">
      <w:pPr>
        <w:numPr>
          <w:ilvl w:val="0"/>
          <w:numId w:val="3"/>
        </w:numPr>
        <w:spacing w:after="0" w:line="276" w:lineRule="auto"/>
        <w:ind w:right="47" w:hanging="42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ze strony Zamawiającego: </w:t>
      </w:r>
    </w:p>
    <w:p w:rsidR="00BA20B8" w:rsidRPr="00B701B3" w:rsidRDefault="0049716D" w:rsidP="00094A1B">
      <w:pPr>
        <w:numPr>
          <w:ilvl w:val="1"/>
          <w:numId w:val="3"/>
        </w:numPr>
        <w:spacing w:after="0" w:line="276" w:lineRule="auto"/>
        <w:ind w:right="47" w:hanging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....................................... </w:t>
      </w:r>
    </w:p>
    <w:p w:rsidR="00BA20B8" w:rsidRPr="00B701B3" w:rsidRDefault="0049716D" w:rsidP="00094A1B">
      <w:pPr>
        <w:numPr>
          <w:ilvl w:val="0"/>
          <w:numId w:val="3"/>
        </w:numPr>
        <w:spacing w:after="0" w:line="276" w:lineRule="auto"/>
        <w:ind w:right="47" w:hanging="42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ze strony Wykonawcy przedstawicielem będzie: </w:t>
      </w:r>
    </w:p>
    <w:p w:rsidR="00BA20B8" w:rsidRPr="00B701B3" w:rsidRDefault="0049716D" w:rsidP="00094A1B">
      <w:pPr>
        <w:numPr>
          <w:ilvl w:val="1"/>
          <w:numId w:val="3"/>
        </w:numPr>
        <w:spacing w:after="0" w:line="276" w:lineRule="auto"/>
        <w:ind w:right="47" w:hanging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...................................... </w:t>
      </w:r>
      <w:r w:rsidR="005D776C" w:rsidRPr="00B701B3">
        <w:rPr>
          <w:rFonts w:ascii="Arial" w:hAnsi="Arial" w:cs="Arial"/>
        </w:rPr>
        <w:t xml:space="preserve"> , e-mail:</w:t>
      </w:r>
    </w:p>
    <w:p w:rsidR="00BA20B8" w:rsidRPr="00094A1B" w:rsidRDefault="0049716D" w:rsidP="00094A1B">
      <w:pPr>
        <w:numPr>
          <w:ilvl w:val="0"/>
          <w:numId w:val="4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>Strony zobowiązują się do wzajemnej współpracy, w szczególności Wykonawca zobowiązuje się</w:t>
      </w:r>
      <w:r w:rsidR="005D776C" w:rsidRPr="00B701B3">
        <w:rPr>
          <w:rFonts w:ascii="Arial" w:hAnsi="Arial" w:cs="Arial"/>
        </w:rPr>
        <w:t>,</w:t>
      </w:r>
      <w:r w:rsidRPr="00B701B3">
        <w:rPr>
          <w:rFonts w:ascii="Arial" w:hAnsi="Arial" w:cs="Arial"/>
        </w:rPr>
        <w:t xml:space="preserve"> do informowania Zamawiającego o przebiegu wykonania przedmiotu umowy, przy czym o zaistniałych w tym zakresie trudnościach i przeszkodach Wykonawca będzie informował </w:t>
      </w:r>
      <w:r w:rsidRPr="00094A1B">
        <w:rPr>
          <w:rFonts w:ascii="Arial" w:hAnsi="Arial" w:cs="Arial"/>
        </w:rPr>
        <w:t xml:space="preserve">Zamawiającego niezwłocznie na piśmie/drogą elektroniczną, a w nagłym przypadku – także ustnie lub drogą telefoniczną wraz z niezwłocznym potwierdzeniem w formie pisemnej. Strony  zobowiązują się współdziałać w zakresie rozwiązywania wszelkich sytuacji  spornych w okresie wykonywania umowy. </w:t>
      </w:r>
    </w:p>
    <w:p w:rsidR="00BA20B8" w:rsidRPr="00B701B3" w:rsidRDefault="0049716D" w:rsidP="00094A1B">
      <w:pPr>
        <w:numPr>
          <w:ilvl w:val="0"/>
          <w:numId w:val="4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Stronom przysługuje możliwość zmiany osób, o których mowa w ust. 1 </w:t>
      </w:r>
    </w:p>
    <w:p w:rsidR="00BA20B8" w:rsidRPr="00B701B3" w:rsidRDefault="0049716D" w:rsidP="00094A1B">
      <w:pPr>
        <w:numPr>
          <w:ilvl w:val="0"/>
          <w:numId w:val="4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Zmiany osób dokonuje się, poprzez pisemne powiadomienie drugiej Strony, wraz z podaniem imienia i nazwiska, służbowego numeru telefonu, adresu e-mail osoby zmieniającej jedną z osób, o których mowa w ust. 1. </w:t>
      </w:r>
    </w:p>
    <w:p w:rsidR="00BA20B8" w:rsidRPr="00B701B3" w:rsidRDefault="0049716D" w:rsidP="00094A1B">
      <w:pPr>
        <w:numPr>
          <w:ilvl w:val="0"/>
          <w:numId w:val="4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Zmiana osób, o których mowa w ust. 1, nie wymaga zawarcia aneksu do Umowy.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4 </w:t>
      </w:r>
    </w:p>
    <w:p w:rsidR="00F15E19" w:rsidRPr="00F15E19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Umowa obowiąz</w:t>
      </w:r>
      <w:r w:rsidR="00724ADC" w:rsidRPr="00B701B3">
        <w:rPr>
          <w:rFonts w:ascii="Arial" w:hAnsi="Arial" w:cs="Arial"/>
        </w:rPr>
        <w:t xml:space="preserve">uje od dnia jej podpisania </w:t>
      </w:r>
      <w:r w:rsidR="006E50AE" w:rsidRPr="00B701B3">
        <w:rPr>
          <w:rFonts w:ascii="Arial" w:hAnsi="Arial" w:cs="Arial"/>
          <w:b/>
        </w:rPr>
        <w:t>do</w:t>
      </w:r>
      <w:r w:rsidR="00F15E19">
        <w:rPr>
          <w:rFonts w:ascii="Arial" w:hAnsi="Arial" w:cs="Arial"/>
          <w:b/>
        </w:rPr>
        <w:t>:</w:t>
      </w:r>
    </w:p>
    <w:p w:rsidR="00F15E19" w:rsidRDefault="00F15E19" w:rsidP="00F15E19">
      <w:pPr>
        <w:spacing w:after="0" w:line="276" w:lineRule="auto"/>
        <w:ind w:right="47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1: 22</w:t>
      </w:r>
      <w:r w:rsidR="006E50AE" w:rsidRPr="00B701B3">
        <w:rPr>
          <w:rFonts w:ascii="Arial" w:hAnsi="Arial" w:cs="Arial"/>
          <w:b/>
        </w:rPr>
        <w:t>.</w:t>
      </w:r>
      <w:r w:rsidR="00094A1B">
        <w:rPr>
          <w:rFonts w:ascii="Arial" w:hAnsi="Arial" w:cs="Arial"/>
          <w:b/>
        </w:rPr>
        <w:t>11</w:t>
      </w:r>
      <w:r w:rsidR="006E50AE" w:rsidRPr="00B701B3">
        <w:rPr>
          <w:rFonts w:ascii="Arial" w:hAnsi="Arial" w:cs="Arial"/>
          <w:b/>
        </w:rPr>
        <w:t>.2024</w:t>
      </w:r>
      <w:r w:rsidR="0049716D" w:rsidRPr="00B701B3">
        <w:rPr>
          <w:rFonts w:ascii="Arial" w:hAnsi="Arial" w:cs="Arial"/>
          <w:b/>
        </w:rPr>
        <w:t xml:space="preserve">  r.</w:t>
      </w:r>
    </w:p>
    <w:p w:rsidR="00BA20B8" w:rsidRPr="00B701B3" w:rsidRDefault="00F15E19" w:rsidP="00FE14F4">
      <w:pPr>
        <w:spacing w:after="0" w:line="276" w:lineRule="auto"/>
        <w:ind w:right="47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Część </w:t>
      </w:r>
      <w:r w:rsidR="00616F2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: 22</w:t>
      </w:r>
      <w:r w:rsidRPr="00B701B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Pr="00B701B3">
        <w:rPr>
          <w:rFonts w:ascii="Arial" w:hAnsi="Arial" w:cs="Arial"/>
          <w:b/>
        </w:rPr>
        <w:t>.2024  r.</w:t>
      </w:r>
      <w:r w:rsidRPr="00B701B3">
        <w:rPr>
          <w:rFonts w:ascii="Arial" w:hAnsi="Arial" w:cs="Arial"/>
        </w:rPr>
        <w:t xml:space="preserve">  </w:t>
      </w:r>
    </w:p>
    <w:p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Na dostarczone materiały Wykonawca udzieli  Zamawiającemu gwarancji jakości zgodnie </w:t>
      </w:r>
      <w:r w:rsidR="00724ADC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z gwarancją producenta, licząc od daty dostawy do Zamawiającego, jednak na okres nie krótszy niż 24 miesiące. </w:t>
      </w:r>
    </w:p>
    <w:p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przypadku, gdy producent udziela gwarancji dłuższej niż wymienionej w ust. 2 Wykonawca zobowiązany jest udzielić gwarancji na taki sam okres, jak producent. </w:t>
      </w:r>
    </w:p>
    <w:p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lastRenderedPageBreak/>
        <w:t>Niezależnie od udzielonej gwarancji Wykonawca ponosi od</w:t>
      </w:r>
      <w:r w:rsidR="009851FC" w:rsidRPr="00B701B3">
        <w:rPr>
          <w:rFonts w:ascii="Arial" w:hAnsi="Arial" w:cs="Arial"/>
        </w:rPr>
        <w:t>powiedzialność z tytułu rękojmi</w:t>
      </w:r>
      <w:r w:rsidRPr="00B701B3">
        <w:rPr>
          <w:rFonts w:ascii="Arial" w:hAnsi="Arial" w:cs="Arial"/>
        </w:rPr>
        <w:t xml:space="preserve"> za wady fizyczne na zasadach określonych w Kodeksie cywilnym. </w:t>
      </w:r>
    </w:p>
    <w:p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przypadku, gdy stwierdzone zostaną ukryte wady jakościowe dostarczonych materiałów, których nie można było stwierdzić przy odbiorze, Zamawiający niezwłocznie zawiadomi </w:t>
      </w:r>
      <w:r w:rsidR="00724ADC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o powyższym Wykonawcę, poprzez wysłanie informacji drogą elektroniczną na e-mail Wykonawcy podany w § 3 ust. 1 pkt. 2) niniejszej umowy. </w:t>
      </w:r>
    </w:p>
    <w:p w:rsidR="00BA20B8" w:rsidRPr="00B701B3" w:rsidRDefault="0049716D" w:rsidP="00094A1B">
      <w:pPr>
        <w:numPr>
          <w:ilvl w:val="0"/>
          <w:numId w:val="5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wymieni materiał na nowy wolny od wad w terminie 7 dni roboczych  licząc od daty wysłania zgłoszenia reklamacji. </w:t>
      </w:r>
    </w:p>
    <w:p w:rsidR="00186563" w:rsidRPr="00B701B3" w:rsidRDefault="00186563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</w:p>
    <w:p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5 </w:t>
      </w:r>
    </w:p>
    <w:p w:rsidR="00BA20B8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Strony ustalają, że całkowite wynagrodzenie za realizację niniejszej umowy wynosi: </w:t>
      </w:r>
    </w:p>
    <w:p w:rsidR="00094A1B" w:rsidRDefault="00E440F4" w:rsidP="00E440F4">
      <w:pPr>
        <w:spacing w:after="0" w:line="276" w:lineRule="auto"/>
        <w:ind w:right="4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Część 1: </w:t>
      </w:r>
      <w:r w:rsidR="0049716D" w:rsidRPr="00B701B3">
        <w:rPr>
          <w:rFonts w:ascii="Arial" w:hAnsi="Arial" w:cs="Arial"/>
        </w:rPr>
        <w:t>......................... zł brutto, (słownie brutto: ......................................................)</w:t>
      </w:r>
    </w:p>
    <w:p w:rsidR="00E440F4" w:rsidRDefault="00E440F4" w:rsidP="00E440F4">
      <w:pPr>
        <w:spacing w:after="0" w:line="276" w:lineRule="auto"/>
        <w:ind w:right="4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Część 2: </w:t>
      </w:r>
      <w:r w:rsidRPr="00B701B3">
        <w:rPr>
          <w:rFonts w:ascii="Arial" w:hAnsi="Arial" w:cs="Arial"/>
        </w:rPr>
        <w:t>......................... zł brutto, (słownie brutto: ......................................................)</w:t>
      </w:r>
    </w:p>
    <w:p w:rsidR="00BA20B8" w:rsidRPr="00094A1B" w:rsidRDefault="0049716D" w:rsidP="00094A1B">
      <w:pPr>
        <w:pStyle w:val="Akapitzlist"/>
        <w:numPr>
          <w:ilvl w:val="0"/>
          <w:numId w:val="6"/>
        </w:numPr>
        <w:spacing w:after="0" w:line="276" w:lineRule="auto"/>
        <w:ind w:right="52"/>
        <w:rPr>
          <w:rFonts w:ascii="Arial" w:hAnsi="Arial" w:cs="Arial"/>
        </w:rPr>
      </w:pPr>
      <w:r w:rsidRPr="00094A1B">
        <w:rPr>
          <w:rFonts w:ascii="Arial" w:hAnsi="Arial" w:cs="Arial"/>
        </w:rPr>
        <w:t>Wynagrodzenie obejmuje wszystkie koszty związane z pełną i prawidłową</w:t>
      </w:r>
      <w:r w:rsidR="00094A1B">
        <w:rPr>
          <w:rFonts w:ascii="Arial" w:hAnsi="Arial" w:cs="Arial"/>
        </w:rPr>
        <w:t xml:space="preserve"> </w:t>
      </w:r>
      <w:r w:rsidRPr="00094A1B">
        <w:rPr>
          <w:rFonts w:ascii="Arial" w:hAnsi="Arial" w:cs="Arial"/>
        </w:rPr>
        <w:t>realizacją przedmiotu zamówienia, w tym koszty opakowania, transportu,</w:t>
      </w:r>
      <w:r w:rsidR="00094A1B">
        <w:rPr>
          <w:rFonts w:ascii="Arial" w:hAnsi="Arial" w:cs="Arial"/>
        </w:rPr>
        <w:t xml:space="preserve"> </w:t>
      </w:r>
      <w:r w:rsidRPr="00094A1B">
        <w:rPr>
          <w:rFonts w:ascii="Arial" w:hAnsi="Arial" w:cs="Arial"/>
        </w:rPr>
        <w:t>ubezpieczenia oraz rozładunku przedmiotu zamówienia do miejsca wskazanego</w:t>
      </w:r>
      <w:r w:rsidR="00094A1B">
        <w:rPr>
          <w:rFonts w:ascii="Arial" w:hAnsi="Arial" w:cs="Arial"/>
        </w:rPr>
        <w:t xml:space="preserve"> </w:t>
      </w:r>
      <w:r w:rsidRPr="00094A1B">
        <w:rPr>
          <w:rFonts w:ascii="Arial" w:hAnsi="Arial" w:cs="Arial"/>
        </w:rPr>
        <w:t xml:space="preserve">przez Zamawiającego. </w:t>
      </w:r>
    </w:p>
    <w:p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Ceny jednostkowe przedstawione w ofercie Wykonawcy mają charakter stały i nie ulegną zmianie przez cały okres realizacji zamówienia. </w:t>
      </w:r>
    </w:p>
    <w:p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Podstawą zapłaty będzie prawidłowo sporządzona przez Wykonawcę faktura wraz z protokołem odbioru usługi. </w:t>
      </w:r>
    </w:p>
    <w:p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Należność za Wykonywaną usługę przekazana będzie z konta bankowego Zamawiającego na konto bankowe Wykonawcy o numerze:</w:t>
      </w:r>
      <w:r w:rsidR="00BF6397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>..................................................... w terminie 30 dni od daty wpływu prawidłowo</w:t>
      </w:r>
      <w:r w:rsidR="00BF6397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 xml:space="preserve">wystawionej faktury do siedziby Zamawiającego z zastrzeżeniem ust. 9. </w:t>
      </w:r>
    </w:p>
    <w:p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Zmiana konta bankowego Wykonawcy wymaga zmiany umowy w formie aneksu, obowiązuje Zamawiającego po podpisaniu tego aneksu.  </w:t>
      </w:r>
    </w:p>
    <w:p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 datę dokonania zapłaty przyjmuje się dzień obciążania rachunku bankowego Zamawiającego. </w:t>
      </w:r>
    </w:p>
    <w:p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Faktura powinna być wystawiona na 15 Wojskowy Oddział Gospodarczy - REGON 320987895, NIP 852-258-82-84, 70-231 Szczecin, ul. Narutowicza 10A, wskazywać numer umowy oraz zawierać wszystkie pozycje dostawy wraz z cenami jednostkowymi. </w:t>
      </w:r>
    </w:p>
    <w:p w:rsidR="00BA20B8" w:rsidRPr="00B701B3" w:rsidRDefault="0049716D" w:rsidP="00094A1B">
      <w:pPr>
        <w:numPr>
          <w:ilvl w:val="0"/>
          <w:numId w:val="6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Zamawiający zastrzega sobie prawo do wstrzymania wykonania przelewu w przypadku, gdy na dzień zlecenia przelewu rachunek Wykonawcy nie będzie figurował w rejestrze podmiotów zarejestrowanych jako podatnicy VAT, niezarejestrowanych oraz wykreślonych i przywróconych do rejestru VAT. Strony ustalają, że ewentualne odsetki za opóźnienie w płatności będą należne Wykonawcy po upływie 7 dni od  pisemnego poinformowania Zamawiającego przez Wykonawcę o figurowaniu rachunku w rejestrze. </w:t>
      </w:r>
    </w:p>
    <w:p w:rsidR="00BB0BFE" w:rsidRDefault="00BB0BFE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</w:p>
    <w:p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6 </w:t>
      </w:r>
    </w:p>
    <w:p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>Zamawiający jest zobowiązany do zapłaty Wykonawcy kary umownej  za odstąpienie od umowy lub jej części z przyczyn, za które Zamawiający ponosi odpowiedzialność</w:t>
      </w:r>
      <w:r w:rsidR="005D776C" w:rsidRPr="00B701B3">
        <w:rPr>
          <w:rFonts w:ascii="Arial" w:hAnsi="Arial" w:cs="Arial"/>
        </w:rPr>
        <w:t>,</w:t>
      </w:r>
      <w:r w:rsidRPr="00B701B3">
        <w:rPr>
          <w:rFonts w:ascii="Arial" w:hAnsi="Arial" w:cs="Arial"/>
        </w:rPr>
        <w:t xml:space="preserve"> w wysokości 10 % całkowitego wynagrodzenia umowy brutto lub wartości wynagrod</w:t>
      </w:r>
      <w:r w:rsidR="00724ADC" w:rsidRPr="00B701B3">
        <w:rPr>
          <w:rFonts w:ascii="Arial" w:hAnsi="Arial" w:cs="Arial"/>
        </w:rPr>
        <w:t>zenia części  niezrealizowanej</w:t>
      </w:r>
      <w:r w:rsidRPr="00B701B3">
        <w:rPr>
          <w:rFonts w:ascii="Arial" w:hAnsi="Arial" w:cs="Arial"/>
        </w:rPr>
        <w:t>, o którym mowa w § 5 ust. 1 nini</w:t>
      </w:r>
      <w:r w:rsidR="00884056" w:rsidRPr="00B701B3">
        <w:rPr>
          <w:rFonts w:ascii="Arial" w:hAnsi="Arial" w:cs="Arial"/>
        </w:rPr>
        <w:t xml:space="preserve">ejszej umowy, </w:t>
      </w:r>
      <w:r w:rsidR="00BC5205" w:rsidRPr="00B701B3">
        <w:rPr>
          <w:rFonts w:ascii="Arial" w:hAnsi="Arial" w:cs="Arial"/>
          <w:color w:val="auto"/>
        </w:rPr>
        <w:t>z wyłączeniem § 10</w:t>
      </w:r>
      <w:r w:rsidR="00D319F8" w:rsidRPr="00B701B3">
        <w:rPr>
          <w:rFonts w:ascii="Arial" w:hAnsi="Arial" w:cs="Arial"/>
          <w:color w:val="auto"/>
        </w:rPr>
        <w:t xml:space="preserve"> ust. 2 lit. c</w:t>
      </w:r>
      <w:r w:rsidRPr="00B701B3">
        <w:rPr>
          <w:rFonts w:ascii="Arial" w:hAnsi="Arial" w:cs="Arial"/>
          <w:color w:val="auto"/>
        </w:rPr>
        <w:t xml:space="preserve">. </w:t>
      </w:r>
    </w:p>
    <w:p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>Wykonawca zobowiązuje się do zapłaty Zamawiającemu kar umownych w następujących przypadkach</w:t>
      </w:r>
      <w:r w:rsidR="00E440F4">
        <w:rPr>
          <w:rFonts w:ascii="Arial" w:hAnsi="Arial" w:cs="Arial"/>
        </w:rPr>
        <w:t xml:space="preserve"> (</w:t>
      </w:r>
      <w:r w:rsidR="00E440F4" w:rsidRPr="00E440F4">
        <w:rPr>
          <w:rFonts w:ascii="Arial" w:hAnsi="Arial" w:cs="Arial"/>
          <w:i/>
        </w:rPr>
        <w:t>odrębnie dla części</w:t>
      </w:r>
      <w:r w:rsidR="00E440F4">
        <w:rPr>
          <w:rFonts w:ascii="Arial" w:hAnsi="Arial" w:cs="Arial"/>
        </w:rPr>
        <w:t>)</w:t>
      </w:r>
      <w:r w:rsidRPr="00B701B3">
        <w:rPr>
          <w:rFonts w:ascii="Arial" w:hAnsi="Arial" w:cs="Arial"/>
        </w:rPr>
        <w:t xml:space="preserve">: </w:t>
      </w:r>
    </w:p>
    <w:p w:rsidR="00BF6397" w:rsidRDefault="0049716D" w:rsidP="00094A1B">
      <w:pPr>
        <w:numPr>
          <w:ilvl w:val="1"/>
          <w:numId w:val="7"/>
        </w:numPr>
        <w:spacing w:after="0" w:line="276" w:lineRule="auto"/>
        <w:ind w:right="47"/>
        <w:rPr>
          <w:rFonts w:ascii="Arial" w:hAnsi="Arial" w:cs="Arial"/>
        </w:rPr>
      </w:pPr>
      <w:r w:rsidRPr="00BF6397">
        <w:rPr>
          <w:rFonts w:ascii="Arial" w:hAnsi="Arial" w:cs="Arial"/>
        </w:rPr>
        <w:lastRenderedPageBreak/>
        <w:t>odstąpienia od realizacji umowy</w:t>
      </w:r>
      <w:r w:rsidR="005D776C" w:rsidRPr="00BF6397">
        <w:rPr>
          <w:rFonts w:ascii="Arial" w:hAnsi="Arial" w:cs="Arial"/>
        </w:rPr>
        <w:t>,</w:t>
      </w:r>
      <w:r w:rsidRPr="00BF6397">
        <w:rPr>
          <w:rFonts w:ascii="Arial" w:hAnsi="Arial" w:cs="Arial"/>
        </w:rPr>
        <w:t xml:space="preserve"> z przyczyn leżących po stronie Wykonawcy</w:t>
      </w:r>
      <w:r w:rsidR="005D776C" w:rsidRPr="00BF6397">
        <w:rPr>
          <w:rFonts w:ascii="Arial" w:hAnsi="Arial" w:cs="Arial"/>
        </w:rPr>
        <w:t>,</w:t>
      </w:r>
      <w:r w:rsidRPr="00BF6397">
        <w:rPr>
          <w:rFonts w:ascii="Arial" w:hAnsi="Arial" w:cs="Arial"/>
        </w:rPr>
        <w:t xml:space="preserve"> przez którąkolwiek ze stron - w wysokości 10% całkowitego wynagrodzenia umowy brutto lub jej </w:t>
      </w:r>
      <w:r w:rsidR="005D776C" w:rsidRPr="00BF6397">
        <w:rPr>
          <w:rFonts w:ascii="Arial" w:hAnsi="Arial" w:cs="Arial"/>
        </w:rPr>
        <w:t xml:space="preserve">niezrealizowanej </w:t>
      </w:r>
      <w:r w:rsidRPr="00BF6397">
        <w:rPr>
          <w:rFonts w:ascii="Arial" w:hAnsi="Arial" w:cs="Arial"/>
        </w:rPr>
        <w:t>części o którym mowa w § 5 ust. 1</w:t>
      </w:r>
    </w:p>
    <w:p w:rsidR="00BA20B8" w:rsidRPr="00BF6397" w:rsidRDefault="0049716D" w:rsidP="00094A1B">
      <w:pPr>
        <w:numPr>
          <w:ilvl w:val="1"/>
          <w:numId w:val="7"/>
        </w:numPr>
        <w:spacing w:after="0" w:line="276" w:lineRule="auto"/>
        <w:ind w:right="47"/>
        <w:rPr>
          <w:rFonts w:ascii="Arial" w:hAnsi="Arial" w:cs="Arial"/>
        </w:rPr>
      </w:pPr>
      <w:r w:rsidRPr="00BF6397">
        <w:rPr>
          <w:rFonts w:ascii="Arial" w:hAnsi="Arial" w:cs="Arial"/>
        </w:rPr>
        <w:t>za zwłokę w wykonaniu materiałów w wysokości 0,5% wynagrodzenia danego zamówienia brutto za każdy dzień zwłoki, od ter</w:t>
      </w:r>
      <w:r w:rsidR="00724ADC" w:rsidRPr="00BF6397">
        <w:rPr>
          <w:rFonts w:ascii="Arial" w:hAnsi="Arial" w:cs="Arial"/>
        </w:rPr>
        <w:t>minu, o którym mowa w § 4 ust. 1</w:t>
      </w:r>
      <w:r w:rsidRPr="00BF6397">
        <w:rPr>
          <w:rFonts w:ascii="Arial" w:hAnsi="Arial" w:cs="Arial"/>
        </w:rPr>
        <w:t xml:space="preserve">. </w:t>
      </w:r>
    </w:p>
    <w:p w:rsidR="00BA20B8" w:rsidRPr="00B701B3" w:rsidRDefault="0049716D" w:rsidP="00094A1B">
      <w:pPr>
        <w:numPr>
          <w:ilvl w:val="1"/>
          <w:numId w:val="7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za zwłokę w usunięciu wad zgłoszonych w okresie gwara</w:t>
      </w:r>
      <w:r w:rsidR="005D776C" w:rsidRPr="00B701B3">
        <w:rPr>
          <w:rFonts w:ascii="Arial" w:hAnsi="Arial" w:cs="Arial"/>
        </w:rPr>
        <w:t>ncji lub rękojmi w wysokości 1</w:t>
      </w:r>
      <w:r w:rsidRPr="00B701B3">
        <w:rPr>
          <w:rFonts w:ascii="Arial" w:hAnsi="Arial" w:cs="Arial"/>
        </w:rPr>
        <w:t xml:space="preserve">% </w:t>
      </w:r>
      <w:r w:rsidR="005D776C" w:rsidRPr="00B701B3">
        <w:rPr>
          <w:rFonts w:ascii="Arial" w:hAnsi="Arial" w:cs="Arial"/>
        </w:rPr>
        <w:t>wartości brutto reklamowanego materiału, sprzętu</w:t>
      </w:r>
      <w:r w:rsidRPr="00B701B3">
        <w:rPr>
          <w:rFonts w:ascii="Arial" w:hAnsi="Arial" w:cs="Arial"/>
        </w:rPr>
        <w:t>, za każdy dzień zwłoki od ter</w:t>
      </w:r>
      <w:r w:rsidR="00724ADC" w:rsidRPr="00B701B3">
        <w:rPr>
          <w:rFonts w:ascii="Arial" w:hAnsi="Arial" w:cs="Arial"/>
        </w:rPr>
        <w:t>minu, o którym mowa w § 4 ust. 6</w:t>
      </w:r>
      <w:r w:rsidRPr="00B701B3">
        <w:rPr>
          <w:rFonts w:ascii="Arial" w:hAnsi="Arial" w:cs="Arial"/>
        </w:rPr>
        <w:t xml:space="preserve">. </w:t>
      </w:r>
    </w:p>
    <w:p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Łączna wysokość kar umownych przewidzianych w umowie w ust. 2 lit b i c nie może przekraczać 20% wartości umowy brutto. </w:t>
      </w:r>
    </w:p>
    <w:p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Strony postanawiają, że mogą dochodzić odszkodowania uzupełniającego przewyższającego kary umowne na zasadach ogólnych. </w:t>
      </w:r>
    </w:p>
    <w:p w:rsidR="00BA20B8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Strony ustalają, że w razie naliczenia kar umownych zgodnie z ust. 2, Zamawiający jest upoważniony do potrącenia kwoty kar z wynagrodzenia Wykonawcy za zrealizowany przedmiot zamówienia, bez konieczności wzywania do ich zapłaty, na co Wykonawca wyraża zgodę.   </w:t>
      </w:r>
    </w:p>
    <w:p w:rsidR="00186563" w:rsidRPr="00B701B3" w:rsidRDefault="0049716D" w:rsidP="00094A1B">
      <w:pPr>
        <w:numPr>
          <w:ilvl w:val="0"/>
          <w:numId w:val="7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przypadku </w:t>
      </w:r>
      <w:r w:rsidR="005D776C" w:rsidRPr="00B701B3">
        <w:rPr>
          <w:rFonts w:ascii="Arial" w:hAnsi="Arial" w:cs="Arial"/>
        </w:rPr>
        <w:t>braku możliwości potracenia naliczonych kar umownych z wynagrodzenia wykonawc</w:t>
      </w:r>
      <w:r w:rsidR="004A5FC4" w:rsidRPr="00B701B3">
        <w:rPr>
          <w:rFonts w:ascii="Arial" w:hAnsi="Arial" w:cs="Arial"/>
        </w:rPr>
        <w:t>y,</w:t>
      </w:r>
      <w:r w:rsidRPr="00B701B3">
        <w:rPr>
          <w:rFonts w:ascii="Arial" w:hAnsi="Arial" w:cs="Arial"/>
        </w:rPr>
        <w:t xml:space="preserve"> Wykonawca zobowiązuje się zapłacić kary na wskazany przez Zamawiającego rachunek bankowy w terminie 14 dni kalendarzowych od dnia  doręczenia wezwania Zamawiającego do zapłaty kary umownej, wraz z notą obciążeniową. </w:t>
      </w:r>
    </w:p>
    <w:p w:rsidR="00186563" w:rsidRPr="00B701B3" w:rsidRDefault="00186563" w:rsidP="00094A1B">
      <w:pPr>
        <w:spacing w:after="0" w:line="276" w:lineRule="auto"/>
        <w:ind w:left="358" w:right="47" w:firstLine="0"/>
        <w:rPr>
          <w:rFonts w:ascii="Arial" w:hAnsi="Arial" w:cs="Arial"/>
        </w:rPr>
      </w:pPr>
    </w:p>
    <w:p w:rsidR="00BA20B8" w:rsidRPr="00B701B3" w:rsidRDefault="0049716D" w:rsidP="00094A1B">
      <w:pPr>
        <w:pStyle w:val="Nagwek1"/>
        <w:spacing w:after="0" w:line="276" w:lineRule="auto"/>
        <w:ind w:left="240" w:right="281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7 </w:t>
      </w:r>
    </w:p>
    <w:p w:rsidR="00BA20B8" w:rsidRPr="00B701B3" w:rsidRDefault="0049716D" w:rsidP="00094A1B">
      <w:pPr>
        <w:numPr>
          <w:ilvl w:val="0"/>
          <w:numId w:val="8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Strony zgodnie oświadczają, że wszelka korespondencja pomiędzy nimi winna być kierowana na adresy wskazane w nagłówku niniejszej umowy. </w:t>
      </w:r>
      <w:r w:rsidRPr="00B701B3">
        <w:rPr>
          <w:rFonts w:ascii="Arial" w:hAnsi="Arial" w:cs="Arial"/>
          <w:b/>
        </w:rPr>
        <w:t xml:space="preserve"> </w:t>
      </w:r>
    </w:p>
    <w:p w:rsidR="00BA20B8" w:rsidRPr="00B701B3" w:rsidRDefault="0049716D" w:rsidP="00094A1B">
      <w:pPr>
        <w:numPr>
          <w:ilvl w:val="0"/>
          <w:numId w:val="8"/>
        </w:numPr>
        <w:spacing w:after="0" w:line="276" w:lineRule="auto"/>
        <w:ind w:right="47" w:hanging="358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razie zmiany adresu do korespondencji każda ze stron zobowiązuje się zawiadomić drugą pisemnie o nowym adresie pod rygorem przyjęcia, że korespondencja kierowana na adres dotychczasowy została skutecznie doręczona. 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 </w:t>
      </w:r>
    </w:p>
    <w:p w:rsidR="00BA20B8" w:rsidRPr="00B701B3" w:rsidRDefault="0049716D" w:rsidP="00094A1B">
      <w:pPr>
        <w:pStyle w:val="Nagwek1"/>
        <w:spacing w:after="0" w:line="276" w:lineRule="auto"/>
        <w:ind w:left="240" w:right="279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§8 </w:t>
      </w:r>
    </w:p>
    <w:p w:rsidR="00BA20B8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może zlecić część realizacji przedmiotu umowy podwykonawcy pod warunkiem uzyskania pisemnej zgody Zamawiającego. </w:t>
      </w:r>
    </w:p>
    <w:p w:rsidR="00BA20B8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Nie wskazanie części zamówienia, jakie Wykonawca zamierza powierzyć podwykonawcom</w:t>
      </w:r>
      <w:r w:rsidR="004A5FC4" w:rsidRPr="00B701B3">
        <w:rPr>
          <w:rFonts w:ascii="Arial" w:hAnsi="Arial" w:cs="Arial"/>
        </w:rPr>
        <w:t>,</w:t>
      </w:r>
      <w:r w:rsidRPr="00B701B3">
        <w:rPr>
          <w:rFonts w:ascii="Arial" w:hAnsi="Arial" w:cs="Arial"/>
        </w:rPr>
        <w:t xml:space="preserve"> może stanowić podstawę do niewyrażenia zgody na powierzenie tej części zamówienia do realizacji przez podwykonawcę   </w:t>
      </w:r>
    </w:p>
    <w:p w:rsidR="00BA20B8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celu zaakceptowania podwykonawcy, Wykonawca przedłoży Zamawiającemu projekt umowy wraz z innymi dokumentami, których zażąda przedstawiciel Zamawiającego. Przedstawiciel Zamawiającego, w terminie 3 dni od przedłożenia powyższych dokumentów zaakceptuje podwykonawcę, bądź wniesie zastrzeżenia.  </w:t>
      </w:r>
    </w:p>
    <w:p w:rsidR="00BA20B8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ponosi odpowiedzialność za działania lub zaniechania swojego podwykonawcy. </w:t>
      </w:r>
    </w:p>
    <w:p w:rsidR="00BC5205" w:rsidRPr="00B701B3" w:rsidRDefault="0049716D" w:rsidP="00094A1B">
      <w:pPr>
        <w:numPr>
          <w:ilvl w:val="0"/>
          <w:numId w:val="9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>Zatrudnienie podwykonawcy nie zwalnia z odpowiedzialności za realizację przedmiotu umowy</w:t>
      </w:r>
      <w:r w:rsidR="004A5FC4" w:rsidRPr="00B701B3">
        <w:rPr>
          <w:rFonts w:ascii="Arial" w:hAnsi="Arial" w:cs="Arial"/>
        </w:rPr>
        <w:t xml:space="preserve"> przez  Wykonawcę</w:t>
      </w:r>
      <w:r w:rsidRPr="00B701B3">
        <w:rPr>
          <w:rFonts w:ascii="Arial" w:hAnsi="Arial" w:cs="Arial"/>
        </w:rPr>
        <w:t xml:space="preserve">. </w:t>
      </w:r>
    </w:p>
    <w:p w:rsidR="00BC5205" w:rsidRPr="00B701B3" w:rsidRDefault="00BC5205" w:rsidP="00094A1B">
      <w:pPr>
        <w:spacing w:after="0" w:line="276" w:lineRule="auto"/>
        <w:ind w:left="0" w:firstLine="0"/>
        <w:jc w:val="center"/>
        <w:rPr>
          <w:rFonts w:ascii="Arial" w:hAnsi="Arial" w:cs="Arial"/>
          <w:b/>
          <w:color w:val="auto"/>
          <w:lang w:eastAsia="en-US"/>
        </w:rPr>
      </w:pPr>
      <w:r w:rsidRPr="00B701B3">
        <w:rPr>
          <w:rFonts w:ascii="Arial" w:hAnsi="Arial" w:cs="Arial"/>
          <w:b/>
          <w:color w:val="auto"/>
          <w:lang w:eastAsia="en-US"/>
        </w:rPr>
        <w:t>§ 9</w:t>
      </w:r>
    </w:p>
    <w:p w:rsidR="00BC5205" w:rsidRPr="00B701B3" w:rsidRDefault="00BC5205" w:rsidP="00094A1B">
      <w:pPr>
        <w:numPr>
          <w:ilvl w:val="0"/>
          <w:numId w:val="16"/>
        </w:numPr>
        <w:spacing w:after="0" w:line="276" w:lineRule="auto"/>
        <w:ind w:left="426" w:hanging="426"/>
        <w:jc w:val="left"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Zakazuje się istotnych zmian postanowień umowy w stosunku do treści oferty, na podstawie której dokonano wyboru Wykonawcy, z zastrzeżeniem ust. 2.</w:t>
      </w:r>
    </w:p>
    <w:p w:rsidR="00BC5205" w:rsidRPr="00B701B3" w:rsidRDefault="00BC5205" w:rsidP="00094A1B">
      <w:pPr>
        <w:numPr>
          <w:ilvl w:val="0"/>
          <w:numId w:val="16"/>
        </w:numPr>
        <w:spacing w:after="0" w:line="276" w:lineRule="auto"/>
        <w:ind w:left="426" w:hanging="426"/>
        <w:jc w:val="left"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Zamawiający przewiduje możliwość dokonania istotnych zmian postanowień zawartej umowy    w stosunku do treści oferty, na podstawie której dokonano wyboru Wykonawcy</w:t>
      </w:r>
      <w:r w:rsidR="004A5FC4" w:rsidRPr="00B701B3">
        <w:rPr>
          <w:rFonts w:ascii="Arial" w:hAnsi="Arial" w:cs="Arial"/>
          <w:color w:val="auto"/>
          <w:lang w:eastAsia="en-US"/>
        </w:rPr>
        <w:t>,</w:t>
      </w:r>
      <w:r w:rsidRPr="00B701B3">
        <w:rPr>
          <w:rFonts w:ascii="Arial" w:hAnsi="Arial" w:cs="Arial"/>
          <w:color w:val="auto"/>
          <w:lang w:eastAsia="en-US"/>
        </w:rPr>
        <w:t xml:space="preserve"> w przypadku wystąpienia co najmniej jednej okoliczności wymienionej poniżej:</w:t>
      </w:r>
    </w:p>
    <w:p w:rsidR="00BC5205" w:rsidRPr="00B701B3" w:rsidRDefault="00BC5205" w:rsidP="00094A1B">
      <w:pPr>
        <w:numPr>
          <w:ilvl w:val="0"/>
          <w:numId w:val="17"/>
        </w:numPr>
        <w:spacing w:after="0" w:line="276" w:lineRule="auto"/>
        <w:ind w:left="641" w:hanging="357"/>
        <w:jc w:val="left"/>
        <w:rPr>
          <w:rFonts w:ascii="Arial" w:hAnsi="Arial" w:cs="Arial"/>
          <w:iCs/>
          <w:color w:val="auto"/>
          <w:u w:val="single"/>
          <w:lang w:eastAsia="en-US"/>
        </w:rPr>
      </w:pPr>
      <w:r w:rsidRPr="00B701B3">
        <w:rPr>
          <w:rFonts w:ascii="Arial" w:hAnsi="Arial" w:cs="Arial"/>
          <w:iCs/>
          <w:color w:val="auto"/>
          <w:u w:val="single"/>
          <w:lang w:eastAsia="en-US"/>
        </w:rPr>
        <w:t>zmiana terminu wykonania zamówienia w następujących przypadkach:</w:t>
      </w:r>
    </w:p>
    <w:p w:rsidR="00BC5205" w:rsidRPr="00B701B3" w:rsidRDefault="00BC5205" w:rsidP="00572CE7">
      <w:pPr>
        <w:numPr>
          <w:ilvl w:val="0"/>
          <w:numId w:val="18"/>
        </w:numPr>
        <w:spacing w:after="0" w:line="276" w:lineRule="auto"/>
        <w:rPr>
          <w:rFonts w:ascii="Arial" w:hAnsi="Arial" w:cs="Arial"/>
          <w:iCs/>
          <w:color w:val="auto"/>
          <w:lang w:eastAsia="en-US"/>
        </w:rPr>
      </w:pPr>
      <w:r w:rsidRPr="00B701B3">
        <w:rPr>
          <w:rFonts w:ascii="Arial" w:hAnsi="Arial" w:cs="Arial"/>
          <w:iCs/>
          <w:color w:val="auto"/>
          <w:lang w:eastAsia="en-US"/>
        </w:rPr>
        <w:lastRenderedPageBreak/>
        <w:t>wystąpienie „siły wyższej”, przy czym termin ten oznacza wydarzenia zewnętrzne, nieprzewidywalne, nieoczekiwane i poza kontrolą stron niniejszej umowy, występujące po podpisaniu umowy, a powodujące niemożliwość wywiązania się z umowy w jej obecnym brzmieniu, przy czym strona może się powołać na zaistnienie siły wyższej tylko wtedy, gdy poinformuje o jej wystąpieniu w formie pisemnej drugą stronę w ciągu 3 dni od dnia jej zaistnienia;</w:t>
      </w:r>
    </w:p>
    <w:p w:rsidR="00BC5205" w:rsidRPr="00B701B3" w:rsidRDefault="00BC5205" w:rsidP="00572CE7">
      <w:pPr>
        <w:numPr>
          <w:ilvl w:val="0"/>
          <w:numId w:val="18"/>
        </w:numPr>
        <w:spacing w:after="0" w:line="276" w:lineRule="auto"/>
        <w:rPr>
          <w:rFonts w:ascii="Arial" w:hAnsi="Arial" w:cs="Arial"/>
          <w:iCs/>
          <w:color w:val="auto"/>
          <w:lang w:eastAsia="en-US"/>
        </w:rPr>
      </w:pPr>
      <w:r w:rsidRPr="00B701B3">
        <w:rPr>
          <w:rFonts w:ascii="Arial" w:hAnsi="Arial" w:cs="Arial"/>
          <w:iCs/>
          <w:color w:val="auto"/>
          <w:lang w:eastAsia="en-US"/>
        </w:rPr>
        <w:t>wystąpienie w trakcie realizacji zamówienia zmian przepisów prawa, co wpłynie na realizację zamówienia i spowoduje konieczność dostosowania realizacji umowy do zmian przepisów;</w:t>
      </w:r>
    </w:p>
    <w:p w:rsidR="00BC5205" w:rsidRPr="00B701B3" w:rsidRDefault="00BC5205" w:rsidP="00572CE7">
      <w:pPr>
        <w:numPr>
          <w:ilvl w:val="0"/>
          <w:numId w:val="17"/>
        </w:numPr>
        <w:spacing w:after="0" w:line="276" w:lineRule="auto"/>
        <w:ind w:left="641" w:hanging="357"/>
        <w:rPr>
          <w:rFonts w:ascii="Arial" w:hAnsi="Arial" w:cs="Arial"/>
          <w:iCs/>
          <w:color w:val="auto"/>
          <w:lang w:eastAsia="en-US"/>
        </w:rPr>
      </w:pPr>
      <w:r w:rsidRPr="00B701B3">
        <w:rPr>
          <w:rFonts w:ascii="Arial" w:hAnsi="Arial" w:cs="Arial"/>
          <w:iCs/>
          <w:color w:val="auto"/>
          <w:u w:val="single"/>
          <w:lang w:eastAsia="en-US"/>
        </w:rPr>
        <w:t>zmiana wysokości wynagrodzenia w następujących przypadkach</w:t>
      </w:r>
      <w:r w:rsidRPr="00B701B3">
        <w:rPr>
          <w:rFonts w:ascii="Arial" w:hAnsi="Arial" w:cs="Arial"/>
          <w:iCs/>
          <w:color w:val="auto"/>
          <w:lang w:eastAsia="en-US"/>
        </w:rPr>
        <w:t>:</w:t>
      </w:r>
    </w:p>
    <w:p w:rsidR="00BC5205" w:rsidRPr="00B701B3" w:rsidRDefault="00BC5205" w:rsidP="00572CE7">
      <w:pPr>
        <w:numPr>
          <w:ilvl w:val="0"/>
          <w:numId w:val="15"/>
        </w:numPr>
        <w:spacing w:after="0" w:line="276" w:lineRule="auto"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zmniejszenie wynagrodzenia spowodowane zmniejszeniem zamówienia w razie zaistnienia niemożliwej do przewidzenia w chwili zawarcia umowy okoliczności polegającej na nieotrzymaniu przez Zamawiającego środków finansowych na realizację przedmiotu umowy w części, mimo że były one przydzielone i zaplanowane w ramach planu finansowego Zamawiające</w:t>
      </w:r>
      <w:r w:rsidR="006E50AE" w:rsidRPr="00B701B3">
        <w:rPr>
          <w:rFonts w:ascii="Arial" w:hAnsi="Arial" w:cs="Arial"/>
          <w:color w:val="auto"/>
          <w:lang w:eastAsia="en-US"/>
        </w:rPr>
        <w:t>go na rok 2024</w:t>
      </w:r>
      <w:r w:rsidRPr="00B701B3">
        <w:rPr>
          <w:rFonts w:ascii="Arial" w:hAnsi="Arial" w:cs="Arial"/>
          <w:color w:val="auto"/>
          <w:lang w:eastAsia="en-US"/>
        </w:rPr>
        <w:t xml:space="preserve">, powodującej brak możliwości spełnienia zobowiązań Zamawiającego wynikających z niniejszej umowy w części, </w:t>
      </w:r>
    </w:p>
    <w:p w:rsidR="00BC5205" w:rsidRPr="00B701B3" w:rsidRDefault="00BC5205" w:rsidP="00572CE7">
      <w:pPr>
        <w:numPr>
          <w:ilvl w:val="0"/>
          <w:numId w:val="15"/>
        </w:numPr>
        <w:spacing w:after="0" w:line="276" w:lineRule="auto"/>
        <w:contextualSpacing/>
        <w:rPr>
          <w:rFonts w:ascii="Arial" w:hAnsi="Arial" w:cs="Arial"/>
          <w:color w:val="auto"/>
          <w:lang w:eastAsia="en-US"/>
        </w:rPr>
      </w:pPr>
      <w:r w:rsidRPr="00B701B3">
        <w:rPr>
          <w:rFonts w:ascii="Arial" w:hAnsi="Arial" w:cs="Arial"/>
          <w:color w:val="auto"/>
          <w:lang w:eastAsia="en-US"/>
        </w:rPr>
        <w:t>Zamawiający dopuszcza zmiany podyktowane zmianą powszechnie obowiązujących przepisów prawa w zakresie mającym wpływ na realizację umowy, w tym zmiany ustawowej stawki VAT. Wartość należnego wynagrodzenia zostanie skorygowana</w:t>
      </w:r>
      <w:r w:rsidR="00572CE7">
        <w:rPr>
          <w:rFonts w:ascii="Arial" w:hAnsi="Arial" w:cs="Arial"/>
          <w:color w:val="auto"/>
          <w:lang w:eastAsia="en-US"/>
        </w:rPr>
        <w:t xml:space="preserve"> </w:t>
      </w:r>
      <w:r w:rsidRPr="00B701B3">
        <w:rPr>
          <w:rFonts w:ascii="Arial" w:hAnsi="Arial" w:cs="Arial"/>
          <w:color w:val="auto"/>
          <w:lang w:eastAsia="en-US"/>
        </w:rPr>
        <w:t>o wartość należnego podatku poprzez</w:t>
      </w:r>
      <w:r w:rsidR="00572CE7">
        <w:rPr>
          <w:rFonts w:ascii="Arial" w:hAnsi="Arial" w:cs="Arial"/>
          <w:color w:val="auto"/>
          <w:lang w:eastAsia="en-US"/>
        </w:rPr>
        <w:t xml:space="preserve"> </w:t>
      </w:r>
      <w:r w:rsidRPr="00B701B3">
        <w:rPr>
          <w:rFonts w:ascii="Arial" w:hAnsi="Arial" w:cs="Arial"/>
          <w:color w:val="auto"/>
          <w:lang w:eastAsia="en-US"/>
        </w:rPr>
        <w:t>dodanie do</w:t>
      </w:r>
      <w:r w:rsidR="00572CE7">
        <w:rPr>
          <w:rFonts w:ascii="Arial" w:hAnsi="Arial" w:cs="Arial"/>
          <w:color w:val="auto"/>
          <w:lang w:eastAsia="en-US"/>
        </w:rPr>
        <w:t xml:space="preserve"> </w:t>
      </w:r>
      <w:r w:rsidRPr="00B701B3">
        <w:rPr>
          <w:rFonts w:ascii="Arial" w:hAnsi="Arial" w:cs="Arial"/>
          <w:color w:val="auto"/>
          <w:lang w:eastAsia="en-US"/>
        </w:rPr>
        <w:t>wartości netto wartości należnego podatku VAT, zgodnie z obowiązującymi w tym zakresie przepisami prawa. Wartość netto pozostanie bez zmian.</w:t>
      </w:r>
    </w:p>
    <w:p w:rsidR="00BC5205" w:rsidRPr="00B701B3" w:rsidRDefault="00BC5205" w:rsidP="00572CE7">
      <w:pPr>
        <w:pStyle w:val="Nagwek1"/>
        <w:spacing w:after="0" w:line="276" w:lineRule="auto"/>
        <w:ind w:left="0" w:right="282" w:firstLine="0"/>
        <w:jc w:val="both"/>
        <w:rPr>
          <w:rFonts w:ascii="Arial" w:hAnsi="Arial" w:cs="Arial"/>
        </w:rPr>
      </w:pPr>
    </w:p>
    <w:p w:rsidR="00BA20B8" w:rsidRPr="00B701B3" w:rsidRDefault="00BC5205" w:rsidP="00094A1B">
      <w:pPr>
        <w:pStyle w:val="Nagwek1"/>
        <w:spacing w:after="0" w:line="276" w:lineRule="auto"/>
        <w:ind w:left="240" w:right="282"/>
        <w:rPr>
          <w:rFonts w:ascii="Arial" w:hAnsi="Arial" w:cs="Arial"/>
        </w:rPr>
      </w:pPr>
      <w:r w:rsidRPr="00B701B3">
        <w:rPr>
          <w:rFonts w:ascii="Arial" w:hAnsi="Arial" w:cs="Arial"/>
        </w:rPr>
        <w:t>§ 10</w:t>
      </w:r>
    </w:p>
    <w:p w:rsidR="00BA20B8" w:rsidRPr="00B701B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Odstąpienie od umowy powinno nastąpić w formie pisemnej pod rygorem nieważności </w:t>
      </w:r>
      <w:r w:rsidR="00884056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i powinno zawierać uzasadnienie. </w:t>
      </w:r>
    </w:p>
    <w:p w:rsidR="004A5FC4" w:rsidRPr="00B701B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>Oprócz przypadków wymienionych w Kodeksie cywilnym, Zamawiający może odstąpić od umowy w całości lub w części także, w przypadku:</w:t>
      </w:r>
    </w:p>
    <w:p w:rsidR="00BA20B8" w:rsidRPr="00B701B3" w:rsidRDefault="004A5FC4" w:rsidP="00094A1B">
      <w:pPr>
        <w:spacing w:after="0" w:line="276" w:lineRule="auto"/>
        <w:ind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     </w:t>
      </w:r>
      <w:r w:rsidR="0049716D" w:rsidRPr="00B701B3">
        <w:rPr>
          <w:rFonts w:ascii="Arial" w:hAnsi="Arial" w:cs="Arial"/>
        </w:rPr>
        <w:t>a.</w:t>
      </w:r>
      <w:r w:rsidR="0049716D" w:rsidRPr="00B701B3">
        <w:rPr>
          <w:rFonts w:ascii="Arial" w:eastAsia="Arial" w:hAnsi="Arial" w:cs="Arial"/>
        </w:rPr>
        <w:t xml:space="preserve"> </w:t>
      </w:r>
      <w:r w:rsidRPr="00B701B3">
        <w:rPr>
          <w:rFonts w:ascii="Arial" w:eastAsia="Arial" w:hAnsi="Arial" w:cs="Arial"/>
        </w:rPr>
        <w:t xml:space="preserve">   </w:t>
      </w:r>
      <w:r w:rsidR="0049716D" w:rsidRPr="00B701B3">
        <w:rPr>
          <w:rFonts w:ascii="Arial" w:hAnsi="Arial" w:cs="Arial"/>
        </w:rPr>
        <w:t xml:space="preserve">rozwiązania firmy Wykonawcy, </w:t>
      </w:r>
    </w:p>
    <w:p w:rsidR="00BA20B8" w:rsidRPr="00B701B3" w:rsidRDefault="0049716D" w:rsidP="00094A1B">
      <w:pPr>
        <w:numPr>
          <w:ilvl w:val="1"/>
          <w:numId w:val="1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wydania nakazu zajęcia majątku Wykonawcy, </w:t>
      </w:r>
    </w:p>
    <w:p w:rsidR="00BA20B8" w:rsidRPr="00B701B3" w:rsidRDefault="0049716D" w:rsidP="00094A1B">
      <w:pPr>
        <w:numPr>
          <w:ilvl w:val="1"/>
          <w:numId w:val="1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razie zaistnienia istotnej zmiany okoliczności powodującej, że wykonanie zamówienia nie leży w interesie publicznym, czego nie można było przewidzieć w chwili zawarcia umowy, Zamawiający może odstąpić od umowy w terminie 30 dni od powzięcia wiadomości o powyższych okolicznościach, </w:t>
      </w:r>
    </w:p>
    <w:p w:rsidR="00BA20B8" w:rsidRPr="00B701B3" w:rsidRDefault="004435BC" w:rsidP="00094A1B">
      <w:pPr>
        <w:numPr>
          <w:ilvl w:val="1"/>
          <w:numId w:val="1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>gdy wykonawca nie zrealizuje zamówienia w terminie określonym w § 4</w:t>
      </w:r>
      <w:r w:rsidR="0068460E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>ust. 1</w:t>
      </w:r>
      <w:r>
        <w:rPr>
          <w:rFonts w:ascii="Arial" w:hAnsi="Arial" w:cs="Arial"/>
        </w:rPr>
        <w:t>, bez wyznaczenia dodatkowego terminu</w:t>
      </w:r>
    </w:p>
    <w:p w:rsidR="00BA20B8" w:rsidRPr="00B701B3" w:rsidRDefault="0049716D" w:rsidP="00094A1B">
      <w:pPr>
        <w:numPr>
          <w:ilvl w:val="1"/>
          <w:numId w:val="1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nienależytego wykonania umowy po wcześniejszym wezwaniu Wykonawcy i wyznaczeniu dodatkowego terminu dla należytego wykonania zamówienia. </w:t>
      </w:r>
    </w:p>
    <w:p w:rsidR="00BA20B8" w:rsidRPr="00B701B3" w:rsidRDefault="0049716D" w:rsidP="00094A1B">
      <w:pPr>
        <w:numPr>
          <w:ilvl w:val="1"/>
          <w:numId w:val="11"/>
        </w:numPr>
        <w:spacing w:after="0" w:line="276" w:lineRule="auto"/>
        <w:ind w:right="47" w:hanging="425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przypadku, gdy łączna wysokość kar umownych przewidzianych w umowie przekroczy 20 % wartości umowy brutto. </w:t>
      </w:r>
    </w:p>
    <w:p w:rsidR="00BA20B8" w:rsidRPr="00B701B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Odstąpienie od umowy w przypadkach określonych w ust. </w:t>
      </w:r>
      <w:r w:rsidRPr="00B701B3">
        <w:rPr>
          <w:rFonts w:ascii="Arial" w:hAnsi="Arial" w:cs="Arial"/>
          <w:color w:val="auto"/>
        </w:rPr>
        <w:t xml:space="preserve">2 pkt. d-f </w:t>
      </w:r>
      <w:r w:rsidRPr="00B701B3">
        <w:rPr>
          <w:rFonts w:ascii="Arial" w:hAnsi="Arial" w:cs="Arial"/>
        </w:rPr>
        <w:t xml:space="preserve">traktowane jest jako odstąpienie od umowy z winy leżącej po stronie Wykonawcy. </w:t>
      </w:r>
    </w:p>
    <w:p w:rsidR="00BA20B8" w:rsidRPr="00B701B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Zamawiający może odstąpić od umowy w terminie 20 dni od powzięcia informacji  </w:t>
      </w:r>
      <w:r w:rsidR="00884056" w:rsidRPr="00B701B3">
        <w:rPr>
          <w:rFonts w:ascii="Arial" w:hAnsi="Arial" w:cs="Arial"/>
        </w:rPr>
        <w:br/>
      </w:r>
      <w:r w:rsidRPr="00B701B3">
        <w:rPr>
          <w:rFonts w:ascii="Arial" w:hAnsi="Arial" w:cs="Arial"/>
        </w:rPr>
        <w:t xml:space="preserve">o okolicznościach określonych w ust. </w:t>
      </w:r>
      <w:r w:rsidRPr="00B701B3">
        <w:rPr>
          <w:rFonts w:ascii="Arial" w:hAnsi="Arial" w:cs="Arial"/>
          <w:color w:val="auto"/>
        </w:rPr>
        <w:t>2 pkt a-b</w:t>
      </w:r>
      <w:r w:rsidRPr="00B701B3">
        <w:rPr>
          <w:rFonts w:ascii="Arial" w:hAnsi="Arial" w:cs="Arial"/>
        </w:rPr>
        <w:t xml:space="preserve">. Do zachowania terminu wystarczy nadanie przez Zamawiającego oświadczenia o odstąpieniu w palcówce operatora pocztowego. </w:t>
      </w:r>
    </w:p>
    <w:p w:rsidR="00186563" w:rsidRDefault="0049716D" w:rsidP="00094A1B">
      <w:pPr>
        <w:numPr>
          <w:ilvl w:val="0"/>
          <w:numId w:val="11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 wyniku odstąpienia od umowy Wykonawca może żądać jedynie wynagrodzenia należnego mu z tytułu prawidłowo wykonanej części umowy. </w:t>
      </w:r>
    </w:p>
    <w:p w:rsidR="00B323CF" w:rsidRPr="00B323CF" w:rsidRDefault="00B323CF" w:rsidP="00B323CF">
      <w:pPr>
        <w:pStyle w:val="Akapitzlist"/>
        <w:numPr>
          <w:ilvl w:val="0"/>
          <w:numId w:val="11"/>
        </w:numPr>
        <w:spacing w:after="0" w:line="276" w:lineRule="auto"/>
        <w:ind w:hanging="284"/>
        <w:contextualSpacing w:val="0"/>
        <w:rPr>
          <w:rFonts w:ascii="Arial" w:hAnsi="Arial" w:cs="Arial"/>
          <w:szCs w:val="24"/>
        </w:rPr>
      </w:pPr>
      <w:r w:rsidRPr="00B323CF">
        <w:rPr>
          <w:rFonts w:ascii="Arial" w:hAnsi="Arial" w:cs="Arial"/>
        </w:rPr>
        <w:lastRenderedPageBreak/>
        <w:t>W przypadku odstąpienia od umowy przez którąkolwiek ze stron, każda ze stron zachowuje prawo dochodzenia kar umownych, o których mowa w §6 ust. 2 lit. c, zaistniałych do dnia złożenia oświadczenia o odstąpieniu od umowy.</w:t>
      </w:r>
    </w:p>
    <w:p w:rsidR="00B323CF" w:rsidRPr="00B701B3" w:rsidRDefault="00B323CF" w:rsidP="00B323CF">
      <w:pPr>
        <w:spacing w:after="0" w:line="276" w:lineRule="auto"/>
        <w:ind w:left="710" w:right="47" w:firstLine="0"/>
        <w:rPr>
          <w:rFonts w:ascii="Arial" w:hAnsi="Arial" w:cs="Arial"/>
        </w:rPr>
      </w:pPr>
    </w:p>
    <w:p w:rsidR="00BA20B8" w:rsidRPr="00B701B3" w:rsidRDefault="0049716D" w:rsidP="00094A1B">
      <w:pPr>
        <w:pStyle w:val="Nagwek1"/>
        <w:spacing w:after="0" w:line="276" w:lineRule="auto"/>
        <w:ind w:left="240" w:right="282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§ 11 </w:t>
      </w:r>
    </w:p>
    <w:p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Wszelkie zmiany i uzupełnienia umowy mogą być dokonywane tylko w formie pisemnej pod rygorem nieważności.  </w:t>
      </w:r>
    </w:p>
    <w:p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Spory wynikłe na tle realizacji niniejszej umowy będą rozpatrywane przez sąd właściwy dla siedziby Zamawiającego. </w:t>
      </w:r>
    </w:p>
    <w:p w:rsidR="00BA20B8" w:rsidRPr="00B701B3" w:rsidRDefault="00186563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>Zastrzega się</w:t>
      </w:r>
      <w:r w:rsidR="0049716D" w:rsidRPr="00B701B3">
        <w:rPr>
          <w:rFonts w:ascii="Arial" w:hAnsi="Arial" w:cs="Arial"/>
        </w:rPr>
        <w:t>,</w:t>
      </w:r>
      <w:r w:rsidRPr="00B701B3">
        <w:rPr>
          <w:rFonts w:ascii="Arial" w:hAnsi="Arial" w:cs="Arial"/>
        </w:rPr>
        <w:t xml:space="preserve"> </w:t>
      </w:r>
      <w:r w:rsidR="0049716D" w:rsidRPr="00B701B3">
        <w:rPr>
          <w:rFonts w:ascii="Arial" w:hAnsi="Arial" w:cs="Arial"/>
        </w:rPr>
        <w:t xml:space="preserve">że Wykonawca nie może przenieść praw i obowiązków wynikających z umowy na osoby trzecie. </w:t>
      </w:r>
    </w:p>
    <w:p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Wykonawca zobowiązany jest do zachowania w tajemnicy wszelkich danych, do których będzie miał dostęp w związku z wykonywaniem niniejszej umowy.  </w:t>
      </w:r>
    </w:p>
    <w:p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>W sprawach nieuregulowanych niniejszą umową będą miały zastosowanie przepisy K</w:t>
      </w:r>
      <w:r w:rsidR="00724ADC" w:rsidRPr="00B701B3">
        <w:rPr>
          <w:rFonts w:ascii="Arial" w:hAnsi="Arial" w:cs="Arial"/>
        </w:rPr>
        <w:t>odeksu Cywilnego</w:t>
      </w:r>
      <w:r w:rsidRPr="00B701B3">
        <w:rPr>
          <w:rFonts w:ascii="Arial" w:hAnsi="Arial" w:cs="Arial"/>
        </w:rPr>
        <w:t xml:space="preserve">. </w:t>
      </w:r>
    </w:p>
    <w:p w:rsidR="00BA20B8" w:rsidRPr="00B701B3" w:rsidRDefault="0049716D" w:rsidP="00094A1B">
      <w:pPr>
        <w:numPr>
          <w:ilvl w:val="0"/>
          <w:numId w:val="12"/>
        </w:numPr>
        <w:spacing w:after="0" w:line="276" w:lineRule="auto"/>
        <w:ind w:right="47" w:hanging="35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Umowę sporządzono w czterech jednobrzmiących egzemplarzach: jeden dla Wykonawcy, trzy dla Zamawiającego.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10" w:hanging="10"/>
        <w:jc w:val="left"/>
        <w:rPr>
          <w:rFonts w:ascii="Arial" w:hAnsi="Arial" w:cs="Arial"/>
        </w:rPr>
      </w:pPr>
      <w:r w:rsidRPr="00B701B3">
        <w:rPr>
          <w:rFonts w:ascii="Arial" w:hAnsi="Arial" w:cs="Arial"/>
          <w:u w:val="single" w:color="000000"/>
        </w:rPr>
        <w:t>Załączniki do umowy:</w:t>
      </w:r>
      <w:r w:rsidRPr="00B701B3">
        <w:rPr>
          <w:rFonts w:ascii="Arial" w:hAnsi="Arial" w:cs="Arial"/>
        </w:rPr>
        <w:t xml:space="preserve"> </w:t>
      </w:r>
    </w:p>
    <w:p w:rsidR="00722F5E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Załącznik nr 1</w:t>
      </w:r>
      <w:r w:rsidR="008F715A">
        <w:rPr>
          <w:rFonts w:ascii="Arial" w:hAnsi="Arial" w:cs="Arial"/>
        </w:rPr>
        <w:t xml:space="preserve">A-1B </w:t>
      </w:r>
      <w:r w:rsidRPr="00B701B3">
        <w:rPr>
          <w:rFonts w:ascii="Arial" w:hAnsi="Arial" w:cs="Arial"/>
        </w:rPr>
        <w:t xml:space="preserve"> – Formularz cenowy </w:t>
      </w:r>
      <w:r w:rsidR="008F715A">
        <w:rPr>
          <w:rFonts w:ascii="Arial" w:hAnsi="Arial" w:cs="Arial"/>
        </w:rPr>
        <w:t>– odpowiednio dla części</w:t>
      </w:r>
    </w:p>
    <w:p w:rsidR="006E50AE" w:rsidRPr="00B701B3" w:rsidRDefault="006E50AE" w:rsidP="008F715A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Załącznik nr 2</w:t>
      </w:r>
      <w:r w:rsidR="008F715A">
        <w:rPr>
          <w:rFonts w:ascii="Arial" w:hAnsi="Arial" w:cs="Arial"/>
        </w:rPr>
        <w:t>A- 2B</w:t>
      </w:r>
      <w:r w:rsidRPr="00B701B3">
        <w:rPr>
          <w:rFonts w:ascii="Arial" w:hAnsi="Arial" w:cs="Arial"/>
        </w:rPr>
        <w:t xml:space="preserve"> – Specyfikacja przedmiotów promocyjnych </w:t>
      </w:r>
      <w:r w:rsidR="008F715A">
        <w:rPr>
          <w:rFonts w:ascii="Arial" w:hAnsi="Arial" w:cs="Arial"/>
        </w:rPr>
        <w:t>– odpowiednio dla części</w:t>
      </w:r>
    </w:p>
    <w:p w:rsidR="00BA20B8" w:rsidRPr="00B701B3" w:rsidRDefault="006E50AE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Załącznik nr 3</w:t>
      </w:r>
      <w:r w:rsidR="0049716D" w:rsidRPr="00B701B3">
        <w:rPr>
          <w:rFonts w:ascii="Arial" w:hAnsi="Arial" w:cs="Arial"/>
        </w:rPr>
        <w:t xml:space="preserve"> –</w:t>
      </w:r>
      <w:r w:rsidR="009C341C" w:rsidRPr="00B701B3">
        <w:rPr>
          <w:rFonts w:ascii="Arial" w:hAnsi="Arial" w:cs="Arial"/>
        </w:rPr>
        <w:t xml:space="preserve"> Wzór pr</w:t>
      </w:r>
      <w:r w:rsidR="00A43160" w:rsidRPr="00B701B3">
        <w:rPr>
          <w:rFonts w:ascii="Arial" w:hAnsi="Arial" w:cs="Arial"/>
        </w:rPr>
        <w:t>otokołu odbioru usługi</w:t>
      </w:r>
    </w:p>
    <w:p w:rsidR="00BA20B8" w:rsidRPr="00B701B3" w:rsidRDefault="006E50AE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Załącznik nr 4</w:t>
      </w:r>
      <w:r w:rsidR="0049716D" w:rsidRPr="00B701B3">
        <w:rPr>
          <w:rFonts w:ascii="Arial" w:hAnsi="Arial" w:cs="Arial"/>
        </w:rPr>
        <w:t xml:space="preserve"> – Oświadczenie o zatrudnianiu cudzoziemców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C5205" w:rsidRPr="00B701B3" w:rsidRDefault="00BC5205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</w:p>
    <w:p w:rsidR="00BA20B8" w:rsidRPr="00B701B3" w:rsidRDefault="0049716D" w:rsidP="00094A1B">
      <w:pPr>
        <w:spacing w:after="0" w:line="276" w:lineRule="auto"/>
        <w:ind w:left="-5" w:right="1024" w:hanging="10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                   WYKONAWCA                                                                               ZAMAWIAJĄCY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8C33CE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       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  ..................................                                                         .</w:t>
      </w:r>
      <w:r w:rsidR="00322479">
        <w:rPr>
          <w:rFonts w:ascii="Arial" w:hAnsi="Arial" w:cs="Arial"/>
        </w:rPr>
        <w:tab/>
      </w:r>
      <w:r w:rsidRPr="00B701B3">
        <w:rPr>
          <w:rFonts w:ascii="Arial" w:hAnsi="Arial" w:cs="Arial"/>
        </w:rPr>
        <w:t xml:space="preserve">................................... </w:t>
      </w:r>
    </w:p>
    <w:p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  <w:b/>
        </w:rPr>
      </w:pP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  <w:b/>
        </w:rPr>
        <w:t xml:space="preserve">           UZGODNIONO</w:t>
      </w:r>
    </w:p>
    <w:p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  <w:b/>
        </w:rPr>
      </w:pP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</w:r>
      <w:r w:rsidRPr="00B701B3">
        <w:rPr>
          <w:rFonts w:ascii="Arial" w:hAnsi="Arial" w:cs="Arial"/>
          <w:b/>
        </w:rPr>
        <w:tab/>
        <w:t xml:space="preserve">         RADCA PRAWNY</w:t>
      </w:r>
    </w:p>
    <w:p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:rsidR="00884056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>
        <w:rPr>
          <w:rFonts w:ascii="Arial" w:hAnsi="Arial" w:cs="Arial"/>
        </w:rPr>
        <w:tab/>
      </w:r>
      <w:r w:rsidR="00EE5CE4" w:rsidRPr="00B701B3">
        <w:rPr>
          <w:rFonts w:ascii="Arial" w:hAnsi="Arial" w:cs="Arial"/>
        </w:rPr>
        <w:t>.......................................</w:t>
      </w:r>
      <w:r w:rsidR="00EE5CE4">
        <w:rPr>
          <w:rFonts w:ascii="Arial" w:hAnsi="Arial" w:cs="Arial"/>
        </w:rPr>
        <w:tab/>
      </w:r>
    </w:p>
    <w:p w:rsidR="00EE5CE4" w:rsidRPr="00B701B3" w:rsidRDefault="00EE5CE4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  <w:b/>
        </w:rPr>
      </w:pP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  <w:t xml:space="preserve">                   </w:t>
      </w:r>
      <w:r w:rsidRPr="00B701B3">
        <w:rPr>
          <w:rFonts w:ascii="Arial" w:hAnsi="Arial" w:cs="Arial"/>
          <w:b/>
        </w:rPr>
        <w:t>GŁÓWNY KSIĘGOWY</w:t>
      </w:r>
    </w:p>
    <w:p w:rsidR="00EE5CE4" w:rsidRDefault="00EE5CE4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:rsidR="00EE5CE4" w:rsidRDefault="00EE5CE4" w:rsidP="00EE5CE4">
      <w:pPr>
        <w:spacing w:after="0" w:line="276" w:lineRule="auto"/>
        <w:ind w:left="5649" w:right="47" w:firstLine="723"/>
        <w:rPr>
          <w:rFonts w:ascii="Arial" w:hAnsi="Arial" w:cs="Arial"/>
        </w:rPr>
      </w:pPr>
    </w:p>
    <w:p w:rsidR="00884056" w:rsidRPr="00B701B3" w:rsidRDefault="00EE5CE4" w:rsidP="00EE5CE4">
      <w:pPr>
        <w:spacing w:after="0" w:line="276" w:lineRule="auto"/>
        <w:ind w:left="5649" w:right="47" w:firstLine="723"/>
        <w:rPr>
          <w:rFonts w:ascii="Arial" w:hAnsi="Arial" w:cs="Arial"/>
        </w:rPr>
      </w:pPr>
      <w:r w:rsidRPr="00B701B3">
        <w:rPr>
          <w:rFonts w:ascii="Arial" w:hAnsi="Arial" w:cs="Arial"/>
        </w:rPr>
        <w:t>.......................................</w:t>
      </w:r>
    </w:p>
    <w:p w:rsidR="00BA20B8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</w:r>
      <w:r w:rsidRPr="00B701B3">
        <w:rPr>
          <w:rFonts w:ascii="Arial" w:hAnsi="Arial" w:cs="Arial"/>
        </w:rPr>
        <w:tab/>
        <w:t xml:space="preserve">                           </w:t>
      </w:r>
    </w:p>
    <w:p w:rsidR="00087938" w:rsidRPr="00B701B3" w:rsidRDefault="00087938" w:rsidP="00094A1B">
      <w:pPr>
        <w:spacing w:after="0" w:line="276" w:lineRule="auto"/>
        <w:ind w:left="-15" w:right="47" w:firstLine="0"/>
        <w:rPr>
          <w:rFonts w:ascii="Arial" w:hAnsi="Arial" w:cs="Arial"/>
        </w:rPr>
      </w:pPr>
    </w:p>
    <w:p w:rsidR="00BC5205" w:rsidRPr="00B701B3" w:rsidRDefault="00BC5205" w:rsidP="00094A1B">
      <w:pPr>
        <w:spacing w:after="0" w:line="276" w:lineRule="auto"/>
        <w:ind w:left="0" w:right="48" w:firstLine="0"/>
        <w:jc w:val="right"/>
        <w:rPr>
          <w:rFonts w:ascii="Arial" w:hAnsi="Arial" w:cs="Arial"/>
        </w:rPr>
      </w:pPr>
    </w:p>
    <w:p w:rsidR="00BC5205" w:rsidRPr="00B701B3" w:rsidRDefault="00BC5205" w:rsidP="00094A1B">
      <w:pPr>
        <w:spacing w:after="0" w:line="276" w:lineRule="auto"/>
        <w:ind w:left="0" w:right="48" w:firstLine="0"/>
        <w:jc w:val="right"/>
        <w:rPr>
          <w:rFonts w:ascii="Arial" w:hAnsi="Arial" w:cs="Arial"/>
        </w:rPr>
      </w:pPr>
    </w:p>
    <w:p w:rsidR="00BC5205" w:rsidRPr="00B701B3" w:rsidRDefault="00BC5205" w:rsidP="00094A1B">
      <w:pPr>
        <w:spacing w:after="0" w:line="276" w:lineRule="auto"/>
        <w:ind w:left="0" w:right="48" w:firstLine="0"/>
        <w:jc w:val="right"/>
        <w:rPr>
          <w:rFonts w:ascii="Arial" w:hAnsi="Arial" w:cs="Arial"/>
        </w:rPr>
      </w:pPr>
    </w:p>
    <w:p w:rsidR="006E50AE" w:rsidRDefault="006E50AE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EE5CE4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EE5CE4" w:rsidRPr="00B701B3" w:rsidRDefault="00EE5CE4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9851FC" w:rsidRPr="00B701B3" w:rsidRDefault="009851FC" w:rsidP="00094A1B">
      <w:pPr>
        <w:spacing w:after="0" w:line="276" w:lineRule="auto"/>
        <w:ind w:left="0" w:right="48" w:firstLine="0"/>
        <w:rPr>
          <w:rFonts w:ascii="Arial" w:hAnsi="Arial" w:cs="Arial"/>
        </w:rPr>
      </w:pPr>
    </w:p>
    <w:p w:rsidR="00BA20B8" w:rsidRPr="00B701B3" w:rsidRDefault="006E50AE" w:rsidP="00094A1B">
      <w:pPr>
        <w:spacing w:after="0" w:line="276" w:lineRule="auto"/>
        <w:ind w:left="0" w:right="48" w:firstLine="0"/>
        <w:jc w:val="right"/>
        <w:rPr>
          <w:rFonts w:ascii="Arial" w:hAnsi="Arial" w:cs="Arial"/>
        </w:rPr>
      </w:pPr>
      <w:r w:rsidRPr="00B701B3">
        <w:rPr>
          <w:rFonts w:ascii="Arial" w:hAnsi="Arial" w:cs="Arial"/>
        </w:rPr>
        <w:t>Załącznik nr 3</w:t>
      </w:r>
      <w:r w:rsidR="009C341C" w:rsidRPr="00B701B3">
        <w:rPr>
          <w:rFonts w:ascii="Arial" w:hAnsi="Arial" w:cs="Arial"/>
        </w:rPr>
        <w:t xml:space="preserve"> do U</w:t>
      </w:r>
      <w:r w:rsidR="0049716D" w:rsidRPr="00B701B3">
        <w:rPr>
          <w:rFonts w:ascii="Arial" w:hAnsi="Arial" w:cs="Arial"/>
        </w:rPr>
        <w:t xml:space="preserve">mowy </w:t>
      </w:r>
    </w:p>
    <w:p w:rsidR="00BA20B8" w:rsidRPr="00B701B3" w:rsidRDefault="0049716D" w:rsidP="00094A1B">
      <w:pPr>
        <w:pStyle w:val="Nagwek2"/>
        <w:spacing w:after="0" w:line="276" w:lineRule="auto"/>
        <w:ind w:left="0" w:right="48"/>
        <w:rPr>
          <w:rFonts w:ascii="Arial" w:hAnsi="Arial" w:cs="Arial"/>
        </w:rPr>
      </w:pPr>
      <w:r w:rsidRPr="00B701B3">
        <w:rPr>
          <w:rFonts w:ascii="Arial" w:hAnsi="Arial" w:cs="Arial"/>
        </w:rPr>
        <w:t>Wzór protokołu odbioru</w:t>
      </w:r>
      <w:r w:rsidRPr="00B701B3">
        <w:rPr>
          <w:rFonts w:ascii="Arial" w:hAnsi="Arial" w:cs="Arial"/>
          <w:u w:val="none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0" w:firstLine="0"/>
        <w:jc w:val="righ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0" w:firstLine="0"/>
        <w:jc w:val="righ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4249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Szczecin, dnia ……………godz. …………… </w:t>
      </w:r>
    </w:p>
    <w:p w:rsidR="00BA20B8" w:rsidRPr="00B701B3" w:rsidRDefault="0049716D" w:rsidP="00094A1B">
      <w:pPr>
        <w:tabs>
          <w:tab w:val="center" w:pos="6755"/>
        </w:tabs>
        <w:spacing w:after="0" w:line="276" w:lineRule="auto"/>
        <w:ind w:left="-15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  <w:r w:rsidRPr="00B701B3">
        <w:rPr>
          <w:rFonts w:ascii="Arial" w:hAnsi="Arial" w:cs="Arial"/>
        </w:rPr>
        <w:tab/>
        <w:t xml:space="preserve"> Firma: ………………………….. </w:t>
      </w:r>
    </w:p>
    <w:p w:rsidR="00BA20B8" w:rsidRPr="00B701B3" w:rsidRDefault="0049716D" w:rsidP="00094A1B">
      <w:pPr>
        <w:spacing w:after="0" w:line="276" w:lineRule="auto"/>
        <w:ind w:left="-15" w:right="2030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                                                                                               ul.  ………………………                                                                                                ….-…… ………………… </w:t>
      </w:r>
    </w:p>
    <w:p w:rsidR="00BA20B8" w:rsidRPr="00B701B3" w:rsidRDefault="0049716D" w:rsidP="00094A1B">
      <w:pPr>
        <w:spacing w:after="0" w:line="276" w:lineRule="auto"/>
        <w:ind w:left="0" w:firstLine="0"/>
        <w:jc w:val="center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:rsidR="00BA20B8" w:rsidRPr="00B701B3" w:rsidRDefault="0049716D" w:rsidP="00094A1B">
      <w:pPr>
        <w:pStyle w:val="Nagwek1"/>
        <w:spacing w:after="0" w:line="276" w:lineRule="auto"/>
        <w:ind w:left="0" w:right="51" w:firstLine="0"/>
        <w:rPr>
          <w:rFonts w:ascii="Arial" w:hAnsi="Arial" w:cs="Arial"/>
        </w:rPr>
      </w:pPr>
      <w:r w:rsidRPr="00B701B3">
        <w:rPr>
          <w:rFonts w:ascii="Arial" w:hAnsi="Arial" w:cs="Arial"/>
          <w:u w:val="single" w:color="000000"/>
        </w:rPr>
        <w:t>PROTOKÓŁ ODBIORU</w:t>
      </w: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-5" w:right="45" w:hanging="1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15 Wojskowy Oddział Gospodarczy  realizując Umowę Nr ……………………………  z dnia …………….  potwierdza odebranie niżej wyszczególnionej ilości przedmiotów zamówienia. Dostawa nastąpiła dnia …………………….., pracownik Wykonawcy/Dostawcy zgłosił przybycie do siedziby zamawiającego dnia ……………… o godzinie ………………… za pośrednictwem ……………………… . </w:t>
      </w:r>
    </w:p>
    <w:tbl>
      <w:tblPr>
        <w:tblStyle w:val="TableGrid"/>
        <w:tblW w:w="9227" w:type="dxa"/>
        <w:tblInd w:w="-108" w:type="dxa"/>
        <w:tblCellMar>
          <w:right w:w="45" w:type="dxa"/>
        </w:tblCellMar>
        <w:tblLook w:val="04A0" w:firstRow="1" w:lastRow="0" w:firstColumn="1" w:lastColumn="0" w:noHBand="0" w:noVBand="1"/>
      </w:tblPr>
      <w:tblGrid>
        <w:gridCol w:w="677"/>
        <w:gridCol w:w="4682"/>
        <w:gridCol w:w="850"/>
        <w:gridCol w:w="566"/>
        <w:gridCol w:w="853"/>
        <w:gridCol w:w="850"/>
        <w:gridCol w:w="749"/>
      </w:tblGrid>
      <w:tr w:rsidR="00BA20B8" w:rsidRPr="00B701B3">
        <w:trPr>
          <w:trHeight w:val="13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46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41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  <w:b/>
              </w:rPr>
              <w:t xml:space="preserve">Przedmiot zamówienia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264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283147"/>
                      <wp:effectExtent l="0" t="0" r="0" b="0"/>
                      <wp:docPr id="11964" name="Group 11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83147"/>
                                <a:chOff x="0" y="0"/>
                                <a:chExt cx="142810" cy="283147"/>
                              </a:xfrm>
                            </wpg:grpSpPr>
                            <wps:wsp>
                              <wps:cNvPr id="1078" name="Rectangle 1078"/>
                              <wps:cNvSpPr/>
                              <wps:spPr>
                                <a:xfrm rot="-5399999">
                                  <a:off x="-73140" y="20069"/>
                                  <a:ext cx="336218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ilość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9" name="Rectangle 1079"/>
                              <wps:cNvSpPr/>
                              <wps:spPr>
                                <a:xfrm rot="-5399999">
                                  <a:off x="73897" y="-84353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64" o:spid="_x0000_s1026" style="width:11.25pt;height:22.3pt;mso-position-horizontal-relative:char;mso-position-vertical-relative:line" coordsize="142810,28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">
                      <v:rect id="Rectangle 1078" o:spid="_x0000_s1027" style="position:absolute;left:-73140;top:20069;width:336218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DR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c+UZG0Mt/AAAA//8DAFBLAQItABQABgAIAAAAIQDb4fbL7gAAAIUBAAATAAAAAAAA&#10;AAAAAAAAAAAAAABbQ29udGVudF9UeXBlc10ueG1sUEsBAi0AFAAGAAgAAAAhAFr0LFu/AAAAFQEA&#10;AAsAAAAAAAAAAAAAAAAAHwEAAF9yZWxzLy5yZWxzUEsBAi0AFAAGAAgAAAAhADH1kNHHAAAA3QAA&#10;AA8AAAAAAAAAAAAAAAAABwIAAGRycy9kb3ducmV2LnhtbFBLBQYAAAAAAwADALcAAAD7AgAAAAA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ilość</w:t>
                              </w:r>
                            </w:p>
                          </w:txbxContent>
                        </v:textbox>
                      </v:rect>
                      <v:rect id="Rectangle 1079" o:spid="_x0000_s1028" style="position:absolute;left:73897;top:-84353;width:42143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VK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j8RTu34QT5PwfAAD//wMAUEsBAi0AFAAGAAgAAAAhANvh9svuAAAAhQEAABMAAAAAAAAAAAAA&#10;AAAAAAAAAFtDb250ZW50X1R5cGVzXS54bWxQSwECLQAUAAYACAAAACEAWvQsW78AAAAVAQAACwAA&#10;AAAAAAAAAAAAAAAfAQAAX3JlbHMvLnJlbHNQSwECLQAUAAYACAAAACEAXrk1SsMAAADdAAAADwAA&#10;AAAAAAAAAAAAAAAHAgAAZHJzL2Rvd25yZXYueG1sUEsFBgAAAAADAAMAtwAAAPcCAAAAAA=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122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176468"/>
                      <wp:effectExtent l="0" t="0" r="0" b="0"/>
                      <wp:docPr id="11977" name="Group 11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176468"/>
                                <a:chOff x="0" y="0"/>
                                <a:chExt cx="142810" cy="176468"/>
                              </a:xfrm>
                            </wpg:grpSpPr>
                            <wps:wsp>
                              <wps:cNvPr id="1080" name="Rectangle 1080"/>
                              <wps:cNvSpPr/>
                              <wps:spPr>
                                <a:xfrm rot="-5399999">
                                  <a:off x="-1836" y="-15305"/>
                                  <a:ext cx="193611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jm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1" name="Rectangle 108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77" o:spid="_x0000_s1029" style="width:11.25pt;height:13.9pt;mso-position-horizontal-relative:char;mso-position-vertical-relative:line" coordsize="142810,176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">
                      <v:rect id="Rectangle 1080" o:spid="_x0000_s1030" style="position:absolute;left:-1836;top:-15305;width:193611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jm</w:t>
                              </w:r>
                            </w:p>
                          </w:txbxContent>
                        </v:textbox>
                      </v:rect>
                      <v:rect id="Rectangle 1081" o:spid="_x0000_s1031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klrxAAAAN0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gfLWL4+yacINNfAAAA//8DAFBLAQItABQABgAIAAAAIQDb4fbL7gAAAIUBAAATAAAAAAAAAAAA&#10;AAAAAAAAAABbQ29udGVudF9UeXBlc10ueG1sUEsBAi0AFAAGAAgAAAAhAFr0LFu/AAAAFQEAAAsA&#10;AAAAAAAAAAAAAAAAHwEAAF9yZWxzLy5yZWxzUEsBAi0AFAAGAAgAAAAhAJUaSWvEAAAA3QAAAA8A&#10;AAAAAAAAAAAAAAAABwIAAGRycy9kb3ducmV2LnhtbFBLBQYAAAAAAwADALcAAAD4AgAAAAA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-50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545146" cy="793437"/>
                      <wp:effectExtent l="0" t="0" r="0" b="0"/>
                      <wp:docPr id="11981" name="Group 11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146" cy="793437"/>
                                <a:chOff x="0" y="0"/>
                                <a:chExt cx="545146" cy="793437"/>
                              </a:xfrm>
                            </wpg:grpSpPr>
                            <wps:wsp>
                              <wps:cNvPr id="1082" name="Rectangle 1082"/>
                              <wps:cNvSpPr/>
                              <wps:spPr>
                                <a:xfrm rot="-5399999">
                                  <a:off x="-105588" y="267788"/>
                                  <a:ext cx="40111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cena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4" name="Rectangle 1084"/>
                              <wps:cNvSpPr/>
                              <wps:spPr>
                                <a:xfrm rot="-5399999">
                                  <a:off x="-236518" y="165812"/>
                                  <a:ext cx="10957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jednostkowa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5" name="Rectangle 1085"/>
                              <wps:cNvSpPr/>
                              <wps:spPr>
                                <a:xfrm rot="-5399999">
                                  <a:off x="255631" y="273914"/>
                                  <a:ext cx="48334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brutto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" name="Rectangle 1086"/>
                              <wps:cNvSpPr/>
                              <wps:spPr>
                                <a:xfrm rot="-5399999">
                                  <a:off x="476233" y="131804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81" o:spid="_x0000_s1032" style="width:42.9pt;height:62.5pt;mso-position-horizontal-relative:char;mso-position-vertical-relative:line" coordsize="5451,7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">
                      <v:rect id="Rectangle 1082" o:spid="_x0000_s1033" style="position:absolute;left:-1056;top:2678;width:401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cena </w:t>
                              </w:r>
                            </w:p>
                          </w:txbxContent>
                        </v:textbox>
                      </v:rect>
                      <v:rect id="Rectangle 1084" o:spid="_x0000_s1034" style="position:absolute;left:-2365;top:1658;width:10956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jednostkowa  </w:t>
                              </w:r>
                            </w:p>
                          </w:txbxContent>
                        </v:textbox>
                      </v:rect>
                      <v:rect id="Rectangle 1085" o:spid="_x0000_s1035" style="position:absolute;left:2556;top:2739;width:483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9oxAAAAN0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fT0dw/yacIOc3AAAA//8DAFBLAQItABQABgAIAAAAIQDb4fbL7gAAAIUBAAATAAAAAAAAAAAA&#10;AAAAAAAAAABbQ29udGVudF9UeXBlc10ueG1sUEsBAi0AFAAGAAgAAAAhAFr0LFu/AAAAFQEAAAsA&#10;AAAAAAAAAAAAAAAAHwEAAF9yZWxzLy5yZWxzUEsBAi0AFAAGAAgAAAAhAOohT2jEAAAA3QAAAA8A&#10;AAAAAAAAAAAAAAAABwIAAGRycy9kb3ducmV2LnhtbFBLBQYAAAAAAwADALcAAAD4AgAAAAA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brutto</w:t>
                              </w:r>
                            </w:p>
                          </w:txbxContent>
                        </v:textbox>
                      </v:rect>
                      <v:rect id="Rectangle 1086" o:spid="_x0000_s1036" style="position:absolute;left:4762;top:13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106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343977" cy="877281"/>
                      <wp:effectExtent l="0" t="0" r="0" b="0"/>
                      <wp:docPr id="11985" name="Group 11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977" cy="877281"/>
                                <a:chOff x="0" y="0"/>
                                <a:chExt cx="343977" cy="877281"/>
                              </a:xfrm>
                            </wpg:grpSpPr>
                            <wps:wsp>
                              <wps:cNvPr id="1087" name="Rectangle 1087"/>
                              <wps:cNvSpPr/>
                              <wps:spPr>
                                <a:xfrm rot="-5399999">
                                  <a:off x="-488422" y="198920"/>
                                  <a:ext cx="116678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wartość brutto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8" name="Rectangle 1088"/>
                              <wps:cNvSpPr/>
                              <wps:spPr>
                                <a:xfrm rot="-5399999">
                                  <a:off x="11014" y="288403"/>
                                  <a:ext cx="5702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ogółem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9" name="Rectangle 1089"/>
                              <wps:cNvSpPr/>
                              <wps:spPr>
                                <a:xfrm rot="-5399999">
                                  <a:off x="275064" y="12420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85" o:spid="_x0000_s1037" style="width:27.1pt;height:69.1pt;mso-position-horizontal-relative:char;mso-position-vertical-relative:line" coordsize="3439,8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">
                      <v:rect id="Rectangle 1087" o:spid="_x0000_s1038" style="position:absolute;left:-4884;top:1989;width:11667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3SEwwAAAN0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fTCfx9E06QixcAAAD//wMAUEsBAi0AFAAGAAgAAAAhANvh9svuAAAAhQEAABMAAAAAAAAAAAAA&#10;AAAAAAAAAFtDb250ZW50X1R5cGVzXS54bWxQSwECLQAUAAYACAAAACEAWvQsW78AAAAVAQAACwAA&#10;AAAAAAAAAAAAAAAfAQAAX3JlbHMvLnJlbHNQSwECLQAUAAYACAAAACEAdb90hMMAAADdAAAADwAA&#10;AAAAAAAAAAAAAAAHAgAAZHJzL2Rvd25yZXYueG1sUEsFBgAAAAADAAMAtwAAAPcCAAAAAA=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wartość brutto </w:t>
                              </w:r>
                            </w:p>
                          </w:txbxContent>
                        </v:textbox>
                      </v:rect>
                      <v:rect id="Rectangle 1088" o:spid="_x0000_s1039" style="position:absolute;left:110;top:2883;width:5702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ogółem</w:t>
                              </w:r>
                            </w:p>
                          </w:txbxContent>
                        </v:textbox>
                      </v:rect>
                      <v:rect id="Rectangle 1089" o:spid="_x0000_s1040" style="position:absolute;left:2750;top:1242;width:421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214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>
                      <wp:extent cx="142810" cy="449263"/>
                      <wp:effectExtent l="0" t="0" r="0" b="0"/>
                      <wp:docPr id="11989" name="Group 11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49263"/>
                                <a:chOff x="0" y="0"/>
                                <a:chExt cx="142810" cy="449263"/>
                              </a:xfrm>
                            </wpg:grpSpPr>
                            <wps:wsp>
                              <wps:cNvPr id="1090" name="Rectangle 1090"/>
                              <wps:cNvSpPr/>
                              <wps:spPr>
                                <a:xfrm rot="-5399999">
                                  <a:off x="-184186" y="75139"/>
                                  <a:ext cx="55831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UWAGI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1" name="Rectangle 1091"/>
                              <wps:cNvSpPr/>
                              <wps:spPr>
                                <a:xfrm rot="-5399999">
                                  <a:off x="73896" y="-84352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A20B8" w:rsidRDefault="0049716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89" o:spid="_x0000_s1041" style="width:11.25pt;height:35.4pt;mso-position-horizontal-relative:char;mso-position-vertical-relative:line" coordsize="142810,44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">
                      <v:rect id="Rectangle 1090" o:spid="_x0000_s1042" style="position:absolute;left:-184186;top:75139;width:55831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UWAGI</w:t>
                              </w:r>
                            </w:p>
                          </w:txbxContent>
                        </v:textbox>
                      </v:rect>
                      <v:rect id="Rectangle 1091" o:spid="_x0000_s1043" style="position:absolute;left:73896;top:-84352;width:42143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+2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ZHkxie34QT5PwBAAD//wMAUEsBAi0AFAAGAAgAAAAhANvh9svuAAAAhQEAABMAAAAAAAAAAAAA&#10;AAAAAAAAAFtDb250ZW50X1R5cGVzXS54bWxQSwECLQAUAAYACAAAACEAWvQsW78AAAAVAQAACwAA&#10;AAAAAAAAAAAAAAAfAQAAX3JlbHMvLnJlbHNQSwECLQAUAAYACAAAACEAEMPftsMAAADdAAAADwAA&#10;AAAAAAAAAAAAAAAHAgAAZHJzL2Rvd25yZXYueG1sUEsFBgAAAAADAAMAtwAAAPcCAAAAAA==&#10;" filled="f" stroked="f">
                        <v:textbox inset="0,0,0,0">
                          <w:txbxContent>
                            <w:p w:rsidR="00BA20B8" w:rsidRDefault="0049716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A20B8" w:rsidRPr="00B701B3">
        <w:trPr>
          <w:trHeight w:val="5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45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8" w:rsidRPr="00B701B3" w:rsidRDefault="0049716D" w:rsidP="00094A1B">
            <w:pPr>
              <w:spacing w:after="0" w:line="276" w:lineRule="auto"/>
              <w:ind w:left="108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8" w:rsidRPr="00B701B3" w:rsidRDefault="0049716D" w:rsidP="00094A1B">
            <w:pPr>
              <w:spacing w:after="0" w:line="276" w:lineRule="auto"/>
              <w:ind w:left="108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8" w:rsidRPr="00B701B3" w:rsidRDefault="0049716D" w:rsidP="00094A1B">
            <w:pPr>
              <w:spacing w:after="0" w:line="276" w:lineRule="auto"/>
              <w:ind w:left="110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8" w:rsidRPr="00B701B3" w:rsidRDefault="0049716D" w:rsidP="00094A1B">
            <w:pPr>
              <w:spacing w:after="0" w:line="276" w:lineRule="auto"/>
              <w:ind w:left="110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4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8" w:rsidRPr="00B701B3" w:rsidRDefault="0049716D" w:rsidP="00094A1B">
            <w:pPr>
              <w:spacing w:after="0" w:line="276" w:lineRule="auto"/>
              <w:ind w:left="108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</w:tr>
      <w:tr w:rsidR="00BA20B8" w:rsidRPr="00B701B3">
        <w:trPr>
          <w:trHeight w:val="5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45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2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4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9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8" w:rsidRPr="00B701B3" w:rsidRDefault="0049716D" w:rsidP="00094A1B">
            <w:pPr>
              <w:spacing w:after="0" w:line="276" w:lineRule="auto"/>
              <w:ind w:left="110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4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0B8" w:rsidRPr="00B701B3" w:rsidRDefault="0049716D" w:rsidP="00094A1B">
            <w:pPr>
              <w:spacing w:after="0" w:line="276" w:lineRule="auto"/>
              <w:ind w:left="108" w:firstLine="0"/>
              <w:jc w:val="left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</w:tr>
      <w:tr w:rsidR="00BA20B8" w:rsidRPr="00B701B3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45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2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4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9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6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4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8" w:rsidRPr="00B701B3" w:rsidRDefault="0049716D" w:rsidP="00094A1B">
            <w:pPr>
              <w:spacing w:after="0" w:line="276" w:lineRule="auto"/>
              <w:ind w:left="94" w:firstLine="0"/>
              <w:jc w:val="center"/>
              <w:rPr>
                <w:rFonts w:ascii="Arial" w:hAnsi="Arial" w:cs="Arial"/>
              </w:rPr>
            </w:pPr>
            <w:r w:rsidRPr="00B701B3">
              <w:rPr>
                <w:rFonts w:ascii="Arial" w:hAnsi="Arial" w:cs="Arial"/>
              </w:rPr>
              <w:t xml:space="preserve"> </w:t>
            </w:r>
          </w:p>
        </w:tc>
      </w:tr>
    </w:tbl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…………………….………………..…………..                        ……………………………………………..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Podpis i personalia pracownika Wykonawcy          Podpis upoważnionego pracownika Zamawiającego </w:t>
      </w:r>
    </w:p>
    <w:p w:rsidR="00BA20B8" w:rsidRPr="00B701B3" w:rsidRDefault="0049716D" w:rsidP="00094A1B">
      <w:pPr>
        <w:spacing w:after="0" w:line="276" w:lineRule="auto"/>
        <w:ind w:left="427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427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427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427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427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323CF" w:rsidRDefault="00B323CF" w:rsidP="00094A1B">
      <w:pPr>
        <w:spacing w:after="0" w:line="276" w:lineRule="auto"/>
        <w:ind w:left="10" w:right="502" w:hanging="10"/>
        <w:jc w:val="right"/>
        <w:rPr>
          <w:rFonts w:ascii="Arial" w:hAnsi="Arial" w:cs="Arial"/>
        </w:rPr>
      </w:pPr>
    </w:p>
    <w:p w:rsidR="00B323CF" w:rsidRDefault="00B323CF" w:rsidP="00094A1B">
      <w:pPr>
        <w:spacing w:after="0" w:line="276" w:lineRule="auto"/>
        <w:ind w:left="10" w:right="502" w:hanging="10"/>
        <w:jc w:val="right"/>
        <w:rPr>
          <w:rFonts w:ascii="Arial" w:hAnsi="Arial" w:cs="Arial"/>
        </w:rPr>
      </w:pPr>
    </w:p>
    <w:p w:rsidR="00B323CF" w:rsidRDefault="00B323CF" w:rsidP="00094A1B">
      <w:pPr>
        <w:spacing w:after="0" w:line="276" w:lineRule="auto"/>
        <w:ind w:left="10" w:right="502" w:hanging="10"/>
        <w:jc w:val="right"/>
        <w:rPr>
          <w:rFonts w:ascii="Arial" w:hAnsi="Arial" w:cs="Arial"/>
        </w:rPr>
      </w:pPr>
    </w:p>
    <w:p w:rsidR="00B323CF" w:rsidRDefault="00B323CF" w:rsidP="00094A1B">
      <w:pPr>
        <w:spacing w:after="0" w:line="276" w:lineRule="auto"/>
        <w:ind w:left="10" w:right="502" w:hanging="10"/>
        <w:jc w:val="right"/>
        <w:rPr>
          <w:rFonts w:ascii="Arial" w:hAnsi="Arial" w:cs="Arial"/>
        </w:rPr>
      </w:pPr>
    </w:p>
    <w:p w:rsidR="00B323CF" w:rsidRDefault="00B323CF" w:rsidP="00094A1B">
      <w:pPr>
        <w:spacing w:after="0" w:line="276" w:lineRule="auto"/>
        <w:ind w:left="10" w:right="502" w:hanging="10"/>
        <w:jc w:val="right"/>
        <w:rPr>
          <w:rFonts w:ascii="Arial" w:hAnsi="Arial" w:cs="Arial"/>
        </w:rPr>
      </w:pPr>
    </w:p>
    <w:p w:rsidR="00BA20B8" w:rsidRPr="00B701B3" w:rsidRDefault="00B7321E" w:rsidP="00094A1B">
      <w:pPr>
        <w:spacing w:after="0" w:line="276" w:lineRule="auto"/>
        <w:ind w:left="10" w:right="502" w:hanging="10"/>
        <w:jc w:val="right"/>
        <w:rPr>
          <w:rFonts w:ascii="Arial" w:hAnsi="Arial" w:cs="Arial"/>
        </w:rPr>
      </w:pPr>
      <w:r w:rsidRPr="00B701B3">
        <w:rPr>
          <w:rFonts w:ascii="Arial" w:hAnsi="Arial" w:cs="Arial"/>
        </w:rPr>
        <w:t>Załącznik nr 4</w:t>
      </w:r>
      <w:r w:rsidR="0049716D" w:rsidRPr="00B701B3">
        <w:rPr>
          <w:rFonts w:ascii="Arial" w:hAnsi="Arial" w:cs="Arial"/>
        </w:rPr>
        <w:t xml:space="preserve"> do Umowy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……………………………………………………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(nazwa lub pieczątka wykonawcy) </w:t>
      </w:r>
    </w:p>
    <w:p w:rsidR="00BA20B8" w:rsidRPr="00B701B3" w:rsidRDefault="0049716D" w:rsidP="00094A1B">
      <w:pPr>
        <w:spacing w:after="0" w:line="276" w:lineRule="auto"/>
        <w:ind w:left="0" w:firstLine="0"/>
        <w:jc w:val="righ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</w:p>
    <w:p w:rsidR="00BA20B8" w:rsidRPr="00B701B3" w:rsidRDefault="0049716D" w:rsidP="00094A1B">
      <w:pPr>
        <w:pStyle w:val="Nagwek2"/>
        <w:spacing w:after="0" w:line="276" w:lineRule="auto"/>
        <w:ind w:left="240" w:right="324" w:hanging="10"/>
        <w:jc w:val="center"/>
        <w:rPr>
          <w:rFonts w:ascii="Arial" w:hAnsi="Arial" w:cs="Arial"/>
        </w:rPr>
      </w:pPr>
      <w:r w:rsidRPr="00B701B3">
        <w:rPr>
          <w:rFonts w:ascii="Arial" w:hAnsi="Arial" w:cs="Arial"/>
          <w:b/>
          <w:u w:val="none"/>
        </w:rPr>
        <w:t xml:space="preserve">O Ś W I A D C Z E N I E </w:t>
      </w:r>
    </w:p>
    <w:p w:rsidR="00BA20B8" w:rsidRPr="00B701B3" w:rsidRDefault="0049716D" w:rsidP="00094A1B">
      <w:pPr>
        <w:spacing w:after="0" w:line="276" w:lineRule="auto"/>
        <w:ind w:left="0" w:right="51" w:firstLine="0"/>
        <w:jc w:val="center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Przystępując do podpisania umowy w sprawie zamówienia publicznego na: </w:t>
      </w:r>
    </w:p>
    <w:p w:rsidR="00B7321E" w:rsidRPr="00B701B3" w:rsidRDefault="00B323CF" w:rsidP="00094A1B">
      <w:pPr>
        <w:spacing w:after="0" w:line="276" w:lineRule="auto"/>
        <w:ind w:left="437" w:right="1024" w:hanging="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……………………………………………………………………………………..</w:t>
      </w:r>
    </w:p>
    <w:p w:rsidR="00884056" w:rsidRPr="00B701B3" w:rsidRDefault="00884056" w:rsidP="00094A1B">
      <w:pPr>
        <w:spacing w:after="0" w:line="276" w:lineRule="auto"/>
        <w:ind w:left="-15" w:right="47" w:firstLine="0"/>
        <w:rPr>
          <w:rFonts w:ascii="Arial" w:hAnsi="Arial" w:cs="Arial"/>
          <w:b/>
        </w:rPr>
      </w:pP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>Oświadczam, że Wykonawca</w:t>
      </w:r>
      <w:r w:rsidRPr="00B701B3">
        <w:rPr>
          <w:rFonts w:ascii="Arial" w:hAnsi="Arial" w:cs="Arial"/>
          <w:vertAlign w:val="superscript"/>
        </w:rPr>
        <w:t xml:space="preserve">*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numPr>
          <w:ilvl w:val="0"/>
          <w:numId w:val="13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Nie będzie zatrudniał do realizacji zamówienia cudzoziemców. </w:t>
      </w:r>
    </w:p>
    <w:p w:rsidR="00BA20B8" w:rsidRPr="00B701B3" w:rsidRDefault="0049716D" w:rsidP="00094A1B">
      <w:pPr>
        <w:spacing w:after="0" w:line="276" w:lineRule="auto"/>
        <w:ind w:left="427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numPr>
          <w:ilvl w:val="0"/>
          <w:numId w:val="13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Będzie zatrudniał do realizacji zamówienia cudzoziemców, i: </w:t>
      </w:r>
    </w:p>
    <w:p w:rsidR="00BA20B8" w:rsidRPr="00B701B3" w:rsidRDefault="0049716D" w:rsidP="00094A1B">
      <w:pPr>
        <w:numPr>
          <w:ilvl w:val="0"/>
          <w:numId w:val="14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Spełnia warunki związane z zatrudnieniem przez przedsiębiorcę cudzoziemców wynikające z przepisów obowiązujących w tym zakresie; </w:t>
      </w:r>
    </w:p>
    <w:p w:rsidR="00BA20B8" w:rsidRPr="00B701B3" w:rsidRDefault="0049716D" w:rsidP="00094A1B">
      <w:pPr>
        <w:numPr>
          <w:ilvl w:val="0"/>
          <w:numId w:val="14"/>
        </w:numPr>
        <w:spacing w:after="0" w:line="276" w:lineRule="auto"/>
        <w:ind w:right="47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Cudzoziemcy realizujący przedmiot zamówienia zostali poinformowani  i przeszkoleni w zakresie wewnętrznych przepisów obowiązujących w obiektach i na terenach Zamawiającego, ze szczególnym uwzględnieniem wejścia/wyjścia, wjazdu/wyjazdu, wnoszenia/wywożenia, posługiwania się urządzeniami do przetwarzania obrazu i dźwięku oraz poruszania się po terenie Zamawiającego, a także jednostek organizacyjnych będących na jego zaopatrzeniu. </w:t>
      </w:r>
    </w:p>
    <w:p w:rsidR="00BA20B8" w:rsidRPr="00B701B3" w:rsidRDefault="0049716D" w:rsidP="00094A1B">
      <w:pPr>
        <w:spacing w:after="0" w:line="276" w:lineRule="auto"/>
        <w:ind w:left="0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  <w:b/>
        </w:rPr>
        <w:t xml:space="preserve"> </w:t>
      </w: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268" w:right="2833" w:hanging="283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..............................., dn. ............................... </w:t>
      </w:r>
      <w:r w:rsidRPr="00B701B3">
        <w:rPr>
          <w:rFonts w:ascii="Arial" w:hAnsi="Arial" w:cs="Arial"/>
        </w:rPr>
        <w:tab/>
        <w:t xml:space="preserve"> miejscowość </w:t>
      </w:r>
      <w:r w:rsidRPr="00B701B3">
        <w:rPr>
          <w:rFonts w:ascii="Arial" w:hAnsi="Arial" w:cs="Arial"/>
        </w:rPr>
        <w:tab/>
        <w:t xml:space="preserve">data  ………………………………………………… </w:t>
      </w:r>
    </w:p>
    <w:p w:rsidR="00BA20B8" w:rsidRPr="00B701B3" w:rsidRDefault="0049716D" w:rsidP="00094A1B">
      <w:pPr>
        <w:spacing w:after="0" w:line="276" w:lineRule="auto"/>
        <w:ind w:left="5849" w:right="47" w:hanging="278"/>
        <w:rPr>
          <w:rFonts w:ascii="Arial" w:hAnsi="Arial" w:cs="Arial"/>
        </w:rPr>
      </w:pPr>
      <w:r w:rsidRPr="00B701B3">
        <w:rPr>
          <w:rFonts w:ascii="Arial" w:hAnsi="Arial" w:cs="Arial"/>
        </w:rPr>
        <w:t>(podpis(y) osoby(</w:t>
      </w:r>
      <w:proofErr w:type="spellStart"/>
      <w:r w:rsidRPr="00B701B3">
        <w:rPr>
          <w:rFonts w:ascii="Arial" w:hAnsi="Arial" w:cs="Arial"/>
        </w:rPr>
        <w:t>ób</w:t>
      </w:r>
      <w:proofErr w:type="spellEnd"/>
      <w:r w:rsidRPr="00B701B3">
        <w:rPr>
          <w:rFonts w:ascii="Arial" w:hAnsi="Arial" w:cs="Arial"/>
        </w:rPr>
        <w:t xml:space="preserve">) uprawnionych  do reprezentacji wykonawcy) </w:t>
      </w:r>
    </w:p>
    <w:p w:rsidR="00BA20B8" w:rsidRPr="00B701B3" w:rsidRDefault="0049716D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7158" w:firstLine="0"/>
        <w:jc w:val="left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 </w:t>
      </w:r>
    </w:p>
    <w:p w:rsidR="00BA20B8" w:rsidRPr="00B701B3" w:rsidRDefault="0049716D" w:rsidP="00094A1B">
      <w:pPr>
        <w:spacing w:after="0" w:line="276" w:lineRule="auto"/>
        <w:ind w:left="-15" w:right="47" w:firstLine="0"/>
        <w:rPr>
          <w:rFonts w:ascii="Arial" w:hAnsi="Arial" w:cs="Arial"/>
        </w:rPr>
      </w:pPr>
      <w:r w:rsidRPr="00B701B3">
        <w:rPr>
          <w:rFonts w:ascii="Arial" w:hAnsi="Arial" w:cs="Arial"/>
        </w:rPr>
        <w:t xml:space="preserve">*  zaznaczyć właściwe przy użyciu „X” </w:t>
      </w:r>
    </w:p>
    <w:sectPr w:rsidR="00BA20B8" w:rsidRPr="00B701B3" w:rsidSect="00722F5E">
      <w:pgSz w:w="11906" w:h="16838"/>
      <w:pgMar w:top="851" w:right="1366" w:bottom="15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FD1" w:rsidRDefault="00B85FD1" w:rsidP="00A03199">
      <w:pPr>
        <w:spacing w:after="0" w:line="240" w:lineRule="auto"/>
      </w:pPr>
      <w:r>
        <w:separator/>
      </w:r>
    </w:p>
  </w:endnote>
  <w:endnote w:type="continuationSeparator" w:id="0">
    <w:p w:rsidR="00B85FD1" w:rsidRDefault="00B85FD1" w:rsidP="00A0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FD1" w:rsidRDefault="00B85FD1" w:rsidP="00A03199">
      <w:pPr>
        <w:spacing w:after="0" w:line="240" w:lineRule="auto"/>
      </w:pPr>
      <w:r>
        <w:separator/>
      </w:r>
    </w:p>
  </w:footnote>
  <w:footnote w:type="continuationSeparator" w:id="0">
    <w:p w:rsidR="00B85FD1" w:rsidRDefault="00B85FD1" w:rsidP="00A0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6DE"/>
    <w:multiLevelType w:val="hybridMultilevel"/>
    <w:tmpl w:val="E25A1E16"/>
    <w:lvl w:ilvl="0" w:tplc="852670C6">
      <w:start w:val="1"/>
      <w:numFmt w:val="decimal"/>
      <w:lvlText w:val="%1."/>
      <w:lvlJc w:val="left"/>
      <w:pPr>
        <w:ind w:left="42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06BAC">
      <w:start w:val="2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4C4FC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62DF7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3688F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F86FB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C87BA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2B99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EEA0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4403A"/>
    <w:multiLevelType w:val="hybridMultilevel"/>
    <w:tmpl w:val="7C728D04"/>
    <w:lvl w:ilvl="0" w:tplc="456A89B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E03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8D6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16AD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26B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A43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08A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CBD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E5E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2D301A"/>
    <w:multiLevelType w:val="hybridMultilevel"/>
    <w:tmpl w:val="043846CC"/>
    <w:lvl w:ilvl="0" w:tplc="893C46D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00C692">
      <w:start w:val="1"/>
      <w:numFmt w:val="decimal"/>
      <w:lvlText w:val="%2)"/>
      <w:lvlJc w:val="left"/>
      <w:pPr>
        <w:ind w:left="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8837C">
      <w:start w:val="1"/>
      <w:numFmt w:val="lowerLetter"/>
      <w:lvlText w:val="%3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09994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A223A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EC3E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082F8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D425B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C29D2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CA2D05"/>
    <w:multiLevelType w:val="hybridMultilevel"/>
    <w:tmpl w:val="0EAE7D50"/>
    <w:lvl w:ilvl="0" w:tplc="F41A0C3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49398F"/>
    <w:multiLevelType w:val="hybridMultilevel"/>
    <w:tmpl w:val="754EB5F2"/>
    <w:lvl w:ilvl="0" w:tplc="7C6CC3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A46387"/>
    <w:multiLevelType w:val="hybridMultilevel"/>
    <w:tmpl w:val="F7F4D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0B97"/>
    <w:multiLevelType w:val="hybridMultilevel"/>
    <w:tmpl w:val="7DC4319E"/>
    <w:lvl w:ilvl="0" w:tplc="C50AB04E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23E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A1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F1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4D1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2F9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655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E650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FAAA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8679A6"/>
    <w:multiLevelType w:val="hybridMultilevel"/>
    <w:tmpl w:val="71425E5C"/>
    <w:lvl w:ilvl="0" w:tplc="7C2C020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A6954">
      <w:start w:val="1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A33AA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D2447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2163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4BA2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C70C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719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8E59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741A87"/>
    <w:multiLevelType w:val="hybridMultilevel"/>
    <w:tmpl w:val="E5B4D6A2"/>
    <w:lvl w:ilvl="0" w:tplc="AAFC2C26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A6A500">
      <w:start w:val="2"/>
      <w:numFmt w:val="lowerLetter"/>
      <w:lvlText w:val="%2.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0F4F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E1D3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1AAF42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D89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88E6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28FDD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682E9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11C35"/>
    <w:multiLevelType w:val="hybridMultilevel"/>
    <w:tmpl w:val="38FA34BE"/>
    <w:lvl w:ilvl="0" w:tplc="DDAC9B64">
      <w:start w:val="1"/>
      <w:numFmt w:val="decimal"/>
      <w:lvlText w:val="%1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2FBE4">
      <w:start w:val="2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6F98A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0401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ADA3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222B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026D6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64AD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040CF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85414B"/>
    <w:multiLevelType w:val="hybridMultilevel"/>
    <w:tmpl w:val="1654E144"/>
    <w:lvl w:ilvl="0" w:tplc="78B0913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606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E85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033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AB1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66D4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08D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9252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2C9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AA157A"/>
    <w:multiLevelType w:val="hybridMultilevel"/>
    <w:tmpl w:val="6D0601B6"/>
    <w:lvl w:ilvl="0" w:tplc="177AF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66399"/>
    <w:multiLevelType w:val="hybridMultilevel"/>
    <w:tmpl w:val="4D901EC2"/>
    <w:lvl w:ilvl="0" w:tplc="429233BA">
      <w:start w:val="1"/>
      <w:numFmt w:val="decimal"/>
      <w:lvlText w:val="%1."/>
      <w:lvlJc w:val="left"/>
      <w:pPr>
        <w:ind w:left="3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325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A82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EB6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0E2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249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25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295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C54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4D311C"/>
    <w:multiLevelType w:val="hybridMultilevel"/>
    <w:tmpl w:val="7550FB24"/>
    <w:lvl w:ilvl="0" w:tplc="2664566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E8D00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8EA9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5ED21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C97E8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2774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4F978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ADC7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5E040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FF0A08"/>
    <w:multiLevelType w:val="hybridMultilevel"/>
    <w:tmpl w:val="1BC26324"/>
    <w:lvl w:ilvl="0" w:tplc="C51A2A68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23E7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8D8E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E2F3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0417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CDA6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C48E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0B4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55C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7C6736"/>
    <w:multiLevelType w:val="hybridMultilevel"/>
    <w:tmpl w:val="92D8E508"/>
    <w:lvl w:ilvl="0" w:tplc="18EA092E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70A9C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0A060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C3C62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0F20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2754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7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254E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5382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885943"/>
    <w:multiLevelType w:val="hybridMultilevel"/>
    <w:tmpl w:val="44FE130C"/>
    <w:lvl w:ilvl="0" w:tplc="2410E7A2">
      <w:start w:val="1"/>
      <w:numFmt w:val="bullet"/>
      <w:lvlText w:val="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AA350">
      <w:start w:val="1"/>
      <w:numFmt w:val="bullet"/>
      <w:lvlText w:val="o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7E7C9E">
      <w:start w:val="1"/>
      <w:numFmt w:val="bullet"/>
      <w:lvlText w:val="▪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C84CA">
      <w:start w:val="1"/>
      <w:numFmt w:val="bullet"/>
      <w:lvlText w:val="•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078E6">
      <w:start w:val="1"/>
      <w:numFmt w:val="bullet"/>
      <w:lvlText w:val="o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DC04">
      <w:start w:val="1"/>
      <w:numFmt w:val="bullet"/>
      <w:lvlText w:val="▪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490EE">
      <w:start w:val="1"/>
      <w:numFmt w:val="bullet"/>
      <w:lvlText w:val="•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2A49C">
      <w:start w:val="1"/>
      <w:numFmt w:val="bullet"/>
      <w:lvlText w:val="o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00792">
      <w:start w:val="1"/>
      <w:numFmt w:val="bullet"/>
      <w:lvlText w:val="▪"/>
      <w:lvlJc w:val="left"/>
      <w:pPr>
        <w:ind w:left="6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792464"/>
    <w:multiLevelType w:val="hybridMultilevel"/>
    <w:tmpl w:val="8D5EC7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2477A"/>
    <w:multiLevelType w:val="hybridMultilevel"/>
    <w:tmpl w:val="353E0D28"/>
    <w:lvl w:ilvl="0" w:tplc="298E901C">
      <w:start w:val="2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C23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256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87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4AD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C85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A23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2E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E4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8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13"/>
  </w:num>
  <w:num w:numId="13">
    <w:abstractNumId w:val="16"/>
  </w:num>
  <w:num w:numId="14">
    <w:abstractNumId w:val="14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B8"/>
    <w:rsid w:val="00087938"/>
    <w:rsid w:val="00094A1B"/>
    <w:rsid w:val="000A0231"/>
    <w:rsid w:val="000C3238"/>
    <w:rsid w:val="00186563"/>
    <w:rsid w:val="0022287D"/>
    <w:rsid w:val="00225C21"/>
    <w:rsid w:val="0023102B"/>
    <w:rsid w:val="00322479"/>
    <w:rsid w:val="00436E3E"/>
    <w:rsid w:val="004435BC"/>
    <w:rsid w:val="004744ED"/>
    <w:rsid w:val="0049716D"/>
    <w:rsid w:val="004A5FC4"/>
    <w:rsid w:val="004D012F"/>
    <w:rsid w:val="00546791"/>
    <w:rsid w:val="00556367"/>
    <w:rsid w:val="00572CE7"/>
    <w:rsid w:val="005D776C"/>
    <w:rsid w:val="00616F28"/>
    <w:rsid w:val="0068460E"/>
    <w:rsid w:val="006E50AE"/>
    <w:rsid w:val="00722F5E"/>
    <w:rsid w:val="00724ADC"/>
    <w:rsid w:val="00764556"/>
    <w:rsid w:val="00787967"/>
    <w:rsid w:val="007A3712"/>
    <w:rsid w:val="007B1CE0"/>
    <w:rsid w:val="00884056"/>
    <w:rsid w:val="008C33CE"/>
    <w:rsid w:val="008F715A"/>
    <w:rsid w:val="009851FC"/>
    <w:rsid w:val="009A046B"/>
    <w:rsid w:val="009C341C"/>
    <w:rsid w:val="00A03199"/>
    <w:rsid w:val="00A43160"/>
    <w:rsid w:val="00AD1064"/>
    <w:rsid w:val="00AF7550"/>
    <w:rsid w:val="00B323CF"/>
    <w:rsid w:val="00B701B3"/>
    <w:rsid w:val="00B7321E"/>
    <w:rsid w:val="00B85FD1"/>
    <w:rsid w:val="00BA20B8"/>
    <w:rsid w:val="00BB0BFE"/>
    <w:rsid w:val="00BC5205"/>
    <w:rsid w:val="00BF6397"/>
    <w:rsid w:val="00C33A5E"/>
    <w:rsid w:val="00CB0F06"/>
    <w:rsid w:val="00D319F8"/>
    <w:rsid w:val="00D553FD"/>
    <w:rsid w:val="00D90B10"/>
    <w:rsid w:val="00DC70A0"/>
    <w:rsid w:val="00E15C1E"/>
    <w:rsid w:val="00E440F4"/>
    <w:rsid w:val="00EE5CE4"/>
    <w:rsid w:val="00F15E19"/>
    <w:rsid w:val="00F864F9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A379D"/>
  <w15:docId w15:val="{D8ACF162-9D8B-4ECA-895F-CEF59074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9" w:line="270" w:lineRule="auto"/>
      <w:ind w:left="360" w:hanging="36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6" w:line="265" w:lineRule="auto"/>
      <w:ind w:left="10" w:right="5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0"/>
      <w:ind w:left="283"/>
      <w:jc w:val="right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0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19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0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19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6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9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373A55-523A-4EA5-B72D-D8135612A1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8</Pages>
  <Words>2593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Kudryk</dc:creator>
  <cp:keywords/>
  <cp:lastModifiedBy>Stefańska Katarzyna</cp:lastModifiedBy>
  <cp:revision>45</cp:revision>
  <cp:lastPrinted>2024-05-08T12:44:00Z</cp:lastPrinted>
  <dcterms:created xsi:type="dcterms:W3CDTF">2023-07-12T08:35:00Z</dcterms:created>
  <dcterms:modified xsi:type="dcterms:W3CDTF">2024-10-24T10:29:00Z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4d1726ab-59a4-4df7-b721-7ef677f24ef6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