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0FBDD73" w:rsidR="001F40BD" w:rsidRPr="0072230F" w:rsidRDefault="00492D42" w:rsidP="001F40BD">
      <w:pPr>
        <w:jc w:val="right"/>
        <w:rPr>
          <w:szCs w:val="20"/>
        </w:rPr>
      </w:pPr>
      <w:r w:rsidRPr="007801CB">
        <w:rPr>
          <w:szCs w:val="20"/>
        </w:rPr>
        <w:t xml:space="preserve">Czersk, </w:t>
      </w:r>
      <w:r w:rsidR="00A72B7B">
        <w:rPr>
          <w:szCs w:val="20"/>
        </w:rPr>
        <w:t>2022-11-</w:t>
      </w:r>
      <w:r w:rsidR="00CD62FB">
        <w:rPr>
          <w:szCs w:val="20"/>
        </w:rPr>
        <w:t>25</w:t>
      </w:r>
    </w:p>
    <w:p w14:paraId="10B2BE02" w14:textId="110BDAEC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A72B7B">
        <w:rPr>
          <w:szCs w:val="20"/>
        </w:rPr>
        <w:t>77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53A14AC0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A72B7B" w:rsidRPr="00A72B7B">
        <w:rPr>
          <w:rFonts w:eastAsia="Times New Roman"/>
          <w:b/>
          <w:szCs w:val="20"/>
        </w:rPr>
        <w:t xml:space="preserve">Budowa boisk do gier plażowych </w:t>
      </w:r>
      <w:r w:rsidR="00A72B7B">
        <w:rPr>
          <w:rFonts w:eastAsia="Times New Roman"/>
          <w:b/>
          <w:szCs w:val="20"/>
        </w:rPr>
        <w:br/>
      </w:r>
      <w:r w:rsidR="00A72B7B" w:rsidRPr="00A72B7B">
        <w:rPr>
          <w:rFonts w:eastAsia="Times New Roman"/>
          <w:b/>
          <w:szCs w:val="20"/>
        </w:rPr>
        <w:t>w ramach projektu pn. 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72B7B">
        <w:t xml:space="preserve">2022/BZP 00435975/01 </w:t>
      </w:r>
      <w:r w:rsidRPr="0068488D">
        <w:rPr>
          <w:rFonts w:eastAsia="Times New Roman"/>
          <w:szCs w:val="20"/>
        </w:rPr>
        <w:t xml:space="preserve">z dnia </w:t>
      </w:r>
      <w:r w:rsidR="00A72B7B">
        <w:rPr>
          <w:rFonts w:eastAsia="Times New Roman"/>
          <w:szCs w:val="20"/>
        </w:rPr>
        <w:t>14</w:t>
      </w:r>
      <w:r w:rsidRPr="0068488D">
        <w:rPr>
          <w:rFonts w:eastAsia="Times New Roman"/>
          <w:szCs w:val="20"/>
        </w:rPr>
        <w:t>.</w:t>
      </w:r>
      <w:r w:rsidR="00476E35">
        <w:rPr>
          <w:rFonts w:eastAsia="Times New Roman"/>
          <w:szCs w:val="20"/>
        </w:rPr>
        <w:t>1</w:t>
      </w:r>
      <w:r w:rsidR="00A72B7B">
        <w:rPr>
          <w:rFonts w:eastAsia="Times New Roman"/>
          <w:szCs w:val="20"/>
        </w:rPr>
        <w:t>1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bookmarkStart w:id="1" w:name="_Hlk107824500"/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0B7FA8DD" w:rsidR="00454976" w:rsidRDefault="00454976" w:rsidP="003905D0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F3667C">
        <w:rPr>
          <w:szCs w:val="20"/>
          <w:lang w:eastAsia="en-US"/>
        </w:rPr>
        <w:tab/>
        <w:t>Na podstawie art. 284 ustawy z 11 września 2019 r. Prawo zamówień publicznych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 xml:space="preserve">Dz. U. </w:t>
      </w:r>
      <w:r w:rsidR="007801CB">
        <w:rPr>
          <w:szCs w:val="20"/>
          <w:lang w:eastAsia="en-US"/>
        </w:rPr>
        <w:br/>
      </w:r>
      <w:r w:rsidRPr="00F3667C">
        <w:rPr>
          <w:szCs w:val="20"/>
          <w:lang w:eastAsia="en-US"/>
        </w:rPr>
        <w:t>z 20</w:t>
      </w:r>
      <w:r w:rsidR="00492D42" w:rsidRPr="00F3667C">
        <w:rPr>
          <w:szCs w:val="20"/>
          <w:lang w:eastAsia="en-US"/>
        </w:rPr>
        <w:t>2</w:t>
      </w:r>
      <w:r w:rsidR="00476E35">
        <w:rPr>
          <w:szCs w:val="20"/>
          <w:lang w:eastAsia="en-US"/>
        </w:rPr>
        <w:t>2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</w:t>
      </w:r>
      <w:r w:rsidR="00476E35">
        <w:rPr>
          <w:szCs w:val="20"/>
          <w:lang w:eastAsia="en-US"/>
        </w:rPr>
        <w:t>70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DB41BC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DB41BC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27972901" w14:textId="77777777" w:rsidR="00CD62FB" w:rsidRDefault="00CD62FB" w:rsidP="00CD62FB">
      <w:pPr>
        <w:pStyle w:val="Akapitzlist"/>
        <w:keepNext/>
        <w:numPr>
          <w:ilvl w:val="0"/>
          <w:numId w:val="37"/>
        </w:numPr>
        <w:spacing w:before="120" w:after="120" w:line="360" w:lineRule="auto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CD62FB">
        <w:rPr>
          <w:rFonts w:ascii="Arial" w:hAnsi="Arial" w:cs="Arial"/>
          <w:sz w:val="20"/>
          <w:szCs w:val="20"/>
        </w:rPr>
        <w:t xml:space="preserve">W przedmiarze robót nie uwzględniono wykonania obrzeży boisk. Czy obrzeża wchodzą w zakres zamówienia? </w:t>
      </w:r>
    </w:p>
    <w:p w14:paraId="75F29BEC" w14:textId="77241501" w:rsidR="00CD62FB" w:rsidRPr="00CD62FB" w:rsidRDefault="00CD62FB" w:rsidP="003905D0">
      <w:pPr>
        <w:pStyle w:val="Akapitzlist"/>
        <w:keepNext/>
        <w:numPr>
          <w:ilvl w:val="0"/>
          <w:numId w:val="37"/>
        </w:numPr>
        <w:spacing w:before="120" w:after="120" w:line="360" w:lineRule="auto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CD62FB">
        <w:rPr>
          <w:rFonts w:ascii="Arial" w:hAnsi="Arial" w:cs="Arial"/>
          <w:sz w:val="20"/>
          <w:szCs w:val="20"/>
        </w:rPr>
        <w:t xml:space="preserve">Czy wymienione w STWIOR urządzenia placu zabaw wchodzą w zakres zamówienia?      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bookmarkEnd w:id="1"/>
    <w:p w14:paraId="2690CBBC" w14:textId="77777777" w:rsidR="00CD62FB" w:rsidRPr="00CD62FB" w:rsidRDefault="00CD62FB" w:rsidP="00CD62FB">
      <w:pPr>
        <w:pStyle w:val="Akapitzlist"/>
        <w:keepNext/>
        <w:numPr>
          <w:ilvl w:val="0"/>
          <w:numId w:val="39"/>
        </w:numPr>
        <w:spacing w:before="120" w:after="120" w:line="360" w:lineRule="auto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CD62FB">
        <w:rPr>
          <w:rFonts w:ascii="Arial" w:hAnsi="Arial" w:cs="Arial"/>
          <w:sz w:val="20"/>
          <w:szCs w:val="20"/>
        </w:rPr>
        <w:t>Obrzeża nie wchodzą w zakres zamówienia. Pola boisk mają być wyznaczone poprzez montaż linii, które są objęte niniejszym zamówieniem.</w:t>
      </w:r>
    </w:p>
    <w:p w14:paraId="1BE4BE65" w14:textId="57324DDC" w:rsidR="00CD62FB" w:rsidRPr="00CD62FB" w:rsidRDefault="00CD62FB" w:rsidP="00CD62FB">
      <w:pPr>
        <w:pStyle w:val="Akapitzlist"/>
        <w:keepNext/>
        <w:numPr>
          <w:ilvl w:val="0"/>
          <w:numId w:val="39"/>
        </w:numPr>
        <w:spacing w:before="120" w:after="120" w:line="360" w:lineRule="auto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CD62FB">
        <w:rPr>
          <w:rFonts w:ascii="Arial" w:hAnsi="Arial" w:cs="Arial"/>
          <w:sz w:val="20"/>
          <w:szCs w:val="20"/>
        </w:rPr>
        <w:t>Plac zabaw nie wchodzi w zakres zamówienia.</w:t>
      </w:r>
    </w:p>
    <w:p w14:paraId="70815A14" w14:textId="6A4FBAD5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226B3EBB" w:rsidR="00904ACA" w:rsidRDefault="00904ACA" w:rsidP="00527072">
      <w:pPr>
        <w:rPr>
          <w:b/>
          <w:szCs w:val="20"/>
        </w:rPr>
      </w:pPr>
    </w:p>
    <w:p w14:paraId="075255D1" w14:textId="7CB2EA25" w:rsidR="00E87B5F" w:rsidRDefault="00E87B5F" w:rsidP="00527072">
      <w:pPr>
        <w:rPr>
          <w:b/>
          <w:szCs w:val="20"/>
        </w:rPr>
      </w:pPr>
    </w:p>
    <w:p w14:paraId="76CD889F" w14:textId="45FF2D47" w:rsidR="00E87B5F" w:rsidRDefault="00E87B5F" w:rsidP="00527072">
      <w:pPr>
        <w:rPr>
          <w:b/>
          <w:szCs w:val="20"/>
        </w:rPr>
      </w:pPr>
    </w:p>
    <w:p w14:paraId="6978DDD3" w14:textId="5CE2CA1B" w:rsidR="00E87B5F" w:rsidRDefault="00E87B5F" w:rsidP="00527072">
      <w:pPr>
        <w:rPr>
          <w:b/>
          <w:szCs w:val="20"/>
        </w:rPr>
      </w:pPr>
    </w:p>
    <w:p w14:paraId="03706194" w14:textId="095C103C" w:rsidR="00E87B5F" w:rsidRDefault="00E87B5F" w:rsidP="00527072">
      <w:pPr>
        <w:rPr>
          <w:b/>
          <w:szCs w:val="20"/>
        </w:rPr>
      </w:pPr>
    </w:p>
    <w:p w14:paraId="2BE77A61" w14:textId="6A4EB7FF" w:rsidR="00E87B5F" w:rsidRDefault="00E87B5F" w:rsidP="00527072">
      <w:pPr>
        <w:rPr>
          <w:b/>
          <w:szCs w:val="20"/>
        </w:rPr>
      </w:pPr>
    </w:p>
    <w:p w14:paraId="68F5ACE4" w14:textId="33F69F50" w:rsidR="00E87B5F" w:rsidRDefault="00E87B5F" w:rsidP="00527072">
      <w:pPr>
        <w:rPr>
          <w:b/>
          <w:szCs w:val="20"/>
        </w:rPr>
      </w:pPr>
    </w:p>
    <w:p w14:paraId="174A9CE7" w14:textId="2471FF6B" w:rsidR="00E87B5F" w:rsidRDefault="00E87B5F" w:rsidP="00527072">
      <w:pPr>
        <w:rPr>
          <w:b/>
          <w:szCs w:val="20"/>
        </w:rPr>
      </w:pPr>
    </w:p>
    <w:p w14:paraId="50DC4B8F" w14:textId="040B68DE" w:rsidR="00E87B5F" w:rsidRDefault="00E87B5F" w:rsidP="00527072">
      <w:pPr>
        <w:rPr>
          <w:b/>
          <w:szCs w:val="20"/>
        </w:rPr>
      </w:pPr>
    </w:p>
    <w:p w14:paraId="44C2B975" w14:textId="322D423E" w:rsidR="00A72B7B" w:rsidRDefault="00A72B7B" w:rsidP="00527072">
      <w:pPr>
        <w:rPr>
          <w:b/>
          <w:szCs w:val="20"/>
        </w:rPr>
      </w:pPr>
    </w:p>
    <w:p w14:paraId="0D530C62" w14:textId="460EC67F" w:rsidR="00A72B7B" w:rsidRDefault="00A72B7B" w:rsidP="00527072">
      <w:pPr>
        <w:rPr>
          <w:b/>
          <w:szCs w:val="20"/>
        </w:rPr>
      </w:pPr>
    </w:p>
    <w:p w14:paraId="3FE1C722" w14:textId="77777777" w:rsidR="00A72B7B" w:rsidRPr="0068488D" w:rsidRDefault="00A72B7B" w:rsidP="00527072">
      <w:pPr>
        <w:rPr>
          <w:b/>
          <w:szCs w:val="20"/>
        </w:rPr>
      </w:pPr>
    </w:p>
    <w:p w14:paraId="19155C64" w14:textId="77777777" w:rsidR="00E87B5F" w:rsidRPr="0068488D" w:rsidRDefault="00E87B5F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657B3FFB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855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8D67" w14:textId="77777777" w:rsidR="00107C0B" w:rsidRDefault="00107C0B" w:rsidP="00A73AAE">
      <w:r>
        <w:separator/>
      </w:r>
    </w:p>
  </w:endnote>
  <w:endnote w:type="continuationSeparator" w:id="0">
    <w:p w14:paraId="099BF2D0" w14:textId="77777777" w:rsidR="00107C0B" w:rsidRDefault="00107C0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A837" w14:textId="77777777" w:rsidR="00107C0B" w:rsidRDefault="00107C0B" w:rsidP="00A73AAE">
      <w:r>
        <w:separator/>
      </w:r>
    </w:p>
  </w:footnote>
  <w:footnote w:type="continuationSeparator" w:id="0">
    <w:p w14:paraId="775D9463" w14:textId="77777777" w:rsidR="00107C0B" w:rsidRDefault="00107C0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25896CC6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</w:p>
      </w:tc>
      <w:bookmarkEnd w:id="2"/>
      <w:tc>
        <w:tcPr>
          <w:tcW w:w="3918" w:type="dxa"/>
        </w:tcPr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61BD451C" w14:textId="3E4409AC" w:rsidR="008558F3" w:rsidRDefault="008558F3" w:rsidP="008558F3">
    <w:pPr>
      <w:pStyle w:val="Nagwek"/>
      <w:jc w:val="center"/>
    </w:pPr>
    <w:bookmarkStart w:id="3" w:name="_Hlk106110253"/>
    <w:bookmarkStart w:id="4" w:name="_Hlk106110254"/>
    <w:bookmarkStart w:id="5" w:name="_Hlk106110255"/>
    <w:bookmarkStart w:id="6" w:name="_Hlk106110256"/>
    <w:bookmarkStart w:id="7" w:name="_Hlk106110257"/>
    <w:bookmarkStart w:id="8" w:name="_Hlk106110258"/>
    <w:bookmarkStart w:id="9" w:name="_Hlk106110259"/>
    <w:bookmarkStart w:id="10" w:name="_Hlk106110260"/>
    <w:bookmarkStart w:id="11" w:name="_Hlk108515287"/>
    <w:bookmarkStart w:id="12" w:name="_Hlk108515288"/>
    <w:bookmarkStart w:id="13" w:name="_Hlk111706566"/>
    <w:bookmarkStart w:id="14" w:name="_Hlk111706567"/>
    <w:bookmarkStart w:id="15" w:name="_Hlk111706568"/>
    <w:bookmarkStart w:id="16" w:name="_Hlk111706569"/>
    <w:bookmarkStart w:id="17" w:name="_Hlk111706570"/>
    <w:bookmarkStart w:id="18" w:name="_Hlk111706571"/>
    <w:bookmarkStart w:id="19" w:name="_Hlk111706572"/>
    <w:bookmarkStart w:id="20" w:name="_Hlk111706573"/>
    <w:bookmarkStart w:id="21" w:name="_Hlk111706586"/>
    <w:bookmarkStart w:id="22" w:name="_Hlk111706587"/>
    <w:bookmarkStart w:id="23" w:name="_Hlk111706588"/>
    <w:bookmarkStart w:id="24" w:name="_Hlk111706589"/>
    <w:bookmarkStart w:id="25" w:name="_Hlk111706590"/>
    <w:bookmarkStart w:id="26" w:name="_Hlk111706591"/>
    <w:r>
      <w:rPr>
        <w:noProof/>
      </w:rPr>
      <w:drawing>
        <wp:anchor distT="0" distB="0" distL="114300" distR="114300" simplePos="0" relativeHeight="251661824" behindDoc="0" locked="0" layoutInCell="1" allowOverlap="1" wp14:anchorId="19D70071" wp14:editId="39B72ED8">
          <wp:simplePos x="0" y="0"/>
          <wp:positionH relativeFrom="column">
            <wp:posOffset>4002322</wp:posOffset>
          </wp:positionH>
          <wp:positionV relativeFrom="paragraph">
            <wp:posOffset>-163665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41854AA" wp14:editId="7669406B">
          <wp:simplePos x="0" y="0"/>
          <wp:positionH relativeFrom="column">
            <wp:posOffset>-8255</wp:posOffset>
          </wp:positionH>
          <wp:positionV relativeFrom="paragraph">
            <wp:posOffset>-189699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138F6" w14:textId="77777777" w:rsidR="008558F3" w:rsidRDefault="008558F3" w:rsidP="008558F3">
    <w:pPr>
      <w:pStyle w:val="Nagwek"/>
    </w:pPr>
  </w:p>
  <w:p w14:paraId="70C2FD85" w14:textId="77777777" w:rsidR="008558F3" w:rsidRDefault="008558F3" w:rsidP="008558F3">
    <w:pPr>
      <w:pStyle w:val="Nagwek"/>
    </w:pPr>
  </w:p>
  <w:p w14:paraId="0384D473" w14:textId="066E5D88" w:rsidR="008558F3" w:rsidRPr="00D864EB" w:rsidRDefault="00000000" w:rsidP="008558F3">
    <w:pPr>
      <w:pStyle w:val="Nagwek"/>
    </w:pPr>
    <w:r>
      <w:rPr>
        <w:noProof/>
      </w:rPr>
      <w:pict w14:anchorId="51535EF2">
        <v:line id="Łącznik prosty 1" o:spid="_x0000_s1025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M5dHf4QAAAAsBAAAPAAAAAAAAAAAAAAAAAAQEAABkcnMvZG93bnJldi54&#10;bWxQSwUGAAAAAAQABADzAAAAEgUAAAAA&#10;" strokecolor="#4472c4 [3204]" strokeweight=".5pt">
          <v:stroke joinstyle="miter"/>
          <o:lock v:ext="edit" shapetype="f"/>
        </v:line>
      </w:pic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63474"/>
    <w:multiLevelType w:val="hybridMultilevel"/>
    <w:tmpl w:val="83DE6F7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260951"/>
    <w:multiLevelType w:val="hybridMultilevel"/>
    <w:tmpl w:val="8E78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26004"/>
    <w:multiLevelType w:val="hybridMultilevel"/>
    <w:tmpl w:val="7EB6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145"/>
    <w:multiLevelType w:val="hybridMultilevel"/>
    <w:tmpl w:val="BF2482BE"/>
    <w:lvl w:ilvl="0" w:tplc="2018A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6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31F37DE1"/>
    <w:multiLevelType w:val="hybridMultilevel"/>
    <w:tmpl w:val="8998033A"/>
    <w:lvl w:ilvl="0" w:tplc="30386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42020"/>
    <w:multiLevelType w:val="hybridMultilevel"/>
    <w:tmpl w:val="899803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543F8"/>
    <w:multiLevelType w:val="hybridMultilevel"/>
    <w:tmpl w:val="7EB6A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2A3484"/>
    <w:multiLevelType w:val="hybridMultilevel"/>
    <w:tmpl w:val="83DE6F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4AC3"/>
    <w:multiLevelType w:val="hybridMultilevel"/>
    <w:tmpl w:val="7EB6A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11"/>
  </w:num>
  <w:num w:numId="4" w16cid:durableId="1996491603">
    <w:abstractNumId w:val="37"/>
  </w:num>
  <w:num w:numId="5" w16cid:durableId="642541562">
    <w:abstractNumId w:val="2"/>
  </w:num>
  <w:num w:numId="6" w16cid:durableId="1100032862">
    <w:abstractNumId w:val="28"/>
  </w:num>
  <w:num w:numId="7" w16cid:durableId="135879118">
    <w:abstractNumId w:val="5"/>
  </w:num>
  <w:num w:numId="8" w16cid:durableId="562255742">
    <w:abstractNumId w:val="25"/>
  </w:num>
  <w:num w:numId="9" w16cid:durableId="1194077885">
    <w:abstractNumId w:val="23"/>
  </w:num>
  <w:num w:numId="10" w16cid:durableId="670378533">
    <w:abstractNumId w:val="21"/>
  </w:num>
  <w:num w:numId="11" w16cid:durableId="6687545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8"/>
  </w:num>
  <w:num w:numId="13" w16cid:durableId="1860972550">
    <w:abstractNumId w:val="15"/>
  </w:num>
  <w:num w:numId="14" w16cid:durableId="742217542">
    <w:abstractNumId w:val="26"/>
  </w:num>
  <w:num w:numId="15" w16cid:durableId="1174144254">
    <w:abstractNumId w:val="33"/>
  </w:num>
  <w:num w:numId="16" w16cid:durableId="136995502">
    <w:abstractNumId w:val="16"/>
  </w:num>
  <w:num w:numId="17" w16cid:durableId="1026565662">
    <w:abstractNumId w:val="27"/>
  </w:num>
  <w:num w:numId="18" w16cid:durableId="575744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9"/>
  </w:num>
  <w:num w:numId="20" w16cid:durableId="1359966016">
    <w:abstractNumId w:val="30"/>
  </w:num>
  <w:num w:numId="21" w16cid:durableId="1959794512">
    <w:abstractNumId w:val="32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22"/>
  </w:num>
  <w:num w:numId="25" w16cid:durableId="837843286">
    <w:abstractNumId w:val="31"/>
  </w:num>
  <w:num w:numId="26" w16cid:durableId="842938530">
    <w:abstractNumId w:val="14"/>
  </w:num>
  <w:num w:numId="27" w16cid:durableId="304623551">
    <w:abstractNumId w:val="0"/>
  </w:num>
  <w:num w:numId="28" w16cid:durableId="1767461543">
    <w:abstractNumId w:val="38"/>
  </w:num>
  <w:num w:numId="29" w16cid:durableId="180439146">
    <w:abstractNumId w:val="24"/>
  </w:num>
  <w:num w:numId="30" w16cid:durableId="1661808048">
    <w:abstractNumId w:val="13"/>
  </w:num>
  <w:num w:numId="31" w16cid:durableId="179777549">
    <w:abstractNumId w:val="19"/>
  </w:num>
  <w:num w:numId="32" w16cid:durableId="1288974429">
    <w:abstractNumId w:val="12"/>
  </w:num>
  <w:num w:numId="33" w16cid:durableId="361636644">
    <w:abstractNumId w:val="20"/>
  </w:num>
  <w:num w:numId="34" w16cid:durableId="1038510252">
    <w:abstractNumId w:val="34"/>
  </w:num>
  <w:num w:numId="35" w16cid:durableId="53741460">
    <w:abstractNumId w:val="7"/>
  </w:num>
  <w:num w:numId="36" w16cid:durableId="1004479434">
    <w:abstractNumId w:val="8"/>
  </w:num>
  <w:num w:numId="37" w16cid:durableId="1014844635">
    <w:abstractNumId w:val="10"/>
  </w:num>
  <w:num w:numId="38" w16cid:durableId="1008021896">
    <w:abstractNumId w:val="29"/>
  </w:num>
  <w:num w:numId="39" w16cid:durableId="155827962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3212"/>
    <w:rsid w:val="00066464"/>
    <w:rsid w:val="00066652"/>
    <w:rsid w:val="000668E6"/>
    <w:rsid w:val="00077E0E"/>
    <w:rsid w:val="0008206B"/>
    <w:rsid w:val="00095D8D"/>
    <w:rsid w:val="000A359D"/>
    <w:rsid w:val="000B6592"/>
    <w:rsid w:val="000C1A10"/>
    <w:rsid w:val="000D6D24"/>
    <w:rsid w:val="000D6D3F"/>
    <w:rsid w:val="000E7082"/>
    <w:rsid w:val="000F3346"/>
    <w:rsid w:val="00100B2C"/>
    <w:rsid w:val="00107C0B"/>
    <w:rsid w:val="00135B65"/>
    <w:rsid w:val="00143D46"/>
    <w:rsid w:val="00145DE2"/>
    <w:rsid w:val="00151C95"/>
    <w:rsid w:val="0016327B"/>
    <w:rsid w:val="001C1EB3"/>
    <w:rsid w:val="001D129A"/>
    <w:rsid w:val="001E261B"/>
    <w:rsid w:val="001E4D20"/>
    <w:rsid w:val="001E6AD3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924FE"/>
    <w:rsid w:val="00297C53"/>
    <w:rsid w:val="002A7B61"/>
    <w:rsid w:val="002B4353"/>
    <w:rsid w:val="002C4879"/>
    <w:rsid w:val="002C598C"/>
    <w:rsid w:val="002D0E70"/>
    <w:rsid w:val="002D1594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C3F"/>
    <w:rsid w:val="003B58DA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76E35"/>
    <w:rsid w:val="004821E2"/>
    <w:rsid w:val="00492D42"/>
    <w:rsid w:val="004C14EB"/>
    <w:rsid w:val="004E3F34"/>
    <w:rsid w:val="004E460C"/>
    <w:rsid w:val="004E5D39"/>
    <w:rsid w:val="005109E2"/>
    <w:rsid w:val="005113EA"/>
    <w:rsid w:val="00527072"/>
    <w:rsid w:val="00553F86"/>
    <w:rsid w:val="0056178A"/>
    <w:rsid w:val="0057393D"/>
    <w:rsid w:val="00576636"/>
    <w:rsid w:val="00585BCD"/>
    <w:rsid w:val="005D2FC3"/>
    <w:rsid w:val="005D3CAC"/>
    <w:rsid w:val="005D4D99"/>
    <w:rsid w:val="005E5029"/>
    <w:rsid w:val="005F6FDF"/>
    <w:rsid w:val="005F7E9E"/>
    <w:rsid w:val="006106C5"/>
    <w:rsid w:val="0061623D"/>
    <w:rsid w:val="00627019"/>
    <w:rsid w:val="006327BD"/>
    <w:rsid w:val="00633136"/>
    <w:rsid w:val="00637768"/>
    <w:rsid w:val="006404E3"/>
    <w:rsid w:val="00671212"/>
    <w:rsid w:val="00677564"/>
    <w:rsid w:val="0068488D"/>
    <w:rsid w:val="00691D18"/>
    <w:rsid w:val="006A3318"/>
    <w:rsid w:val="006A56E8"/>
    <w:rsid w:val="006B0257"/>
    <w:rsid w:val="006B3CB1"/>
    <w:rsid w:val="006B4C50"/>
    <w:rsid w:val="006C25E8"/>
    <w:rsid w:val="006D3D34"/>
    <w:rsid w:val="006F2A1A"/>
    <w:rsid w:val="007036B4"/>
    <w:rsid w:val="00723108"/>
    <w:rsid w:val="00724410"/>
    <w:rsid w:val="00735D1E"/>
    <w:rsid w:val="00755599"/>
    <w:rsid w:val="0076371E"/>
    <w:rsid w:val="00764216"/>
    <w:rsid w:val="007801CB"/>
    <w:rsid w:val="00782A4A"/>
    <w:rsid w:val="00783DD9"/>
    <w:rsid w:val="00787018"/>
    <w:rsid w:val="007877F9"/>
    <w:rsid w:val="007951AA"/>
    <w:rsid w:val="00797280"/>
    <w:rsid w:val="007F3FF5"/>
    <w:rsid w:val="007F5FBC"/>
    <w:rsid w:val="007F7062"/>
    <w:rsid w:val="007F770A"/>
    <w:rsid w:val="007F7CBE"/>
    <w:rsid w:val="00811775"/>
    <w:rsid w:val="00814345"/>
    <w:rsid w:val="00817583"/>
    <w:rsid w:val="00822834"/>
    <w:rsid w:val="00836C62"/>
    <w:rsid w:val="00845FEF"/>
    <w:rsid w:val="0084622F"/>
    <w:rsid w:val="008558F3"/>
    <w:rsid w:val="00862C11"/>
    <w:rsid w:val="008720B1"/>
    <w:rsid w:val="00874C4C"/>
    <w:rsid w:val="00894D55"/>
    <w:rsid w:val="008963DD"/>
    <w:rsid w:val="00896FF1"/>
    <w:rsid w:val="008C5F48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2B7B"/>
    <w:rsid w:val="00A73AAE"/>
    <w:rsid w:val="00A82FB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4313B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A4833"/>
    <w:rsid w:val="00BE01CD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D62FB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B41BC"/>
    <w:rsid w:val="00DC4D7D"/>
    <w:rsid w:val="00DC6526"/>
    <w:rsid w:val="00DD130B"/>
    <w:rsid w:val="00DD29F9"/>
    <w:rsid w:val="00DE6E57"/>
    <w:rsid w:val="00DF37A8"/>
    <w:rsid w:val="00E1631F"/>
    <w:rsid w:val="00E262CC"/>
    <w:rsid w:val="00E353C9"/>
    <w:rsid w:val="00E37592"/>
    <w:rsid w:val="00E418C2"/>
    <w:rsid w:val="00E5160D"/>
    <w:rsid w:val="00E51C53"/>
    <w:rsid w:val="00E52E34"/>
    <w:rsid w:val="00E66A6B"/>
    <w:rsid w:val="00E87B5F"/>
    <w:rsid w:val="00EA4B82"/>
    <w:rsid w:val="00EB09EF"/>
    <w:rsid w:val="00EB18E1"/>
    <w:rsid w:val="00EE6AF0"/>
    <w:rsid w:val="00EF2531"/>
    <w:rsid w:val="00EF5F43"/>
    <w:rsid w:val="00F0065B"/>
    <w:rsid w:val="00F054EF"/>
    <w:rsid w:val="00F06F13"/>
    <w:rsid w:val="00F224F9"/>
    <w:rsid w:val="00F335C0"/>
    <w:rsid w:val="00F3667C"/>
    <w:rsid w:val="00F42785"/>
    <w:rsid w:val="00F51D83"/>
    <w:rsid w:val="00F57DCB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B329A"/>
    <w:rsid w:val="00FC0666"/>
    <w:rsid w:val="00FD2338"/>
    <w:rsid w:val="00FD6245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145</cp:revision>
  <cp:lastPrinted>2022-02-25T08:48:00Z</cp:lastPrinted>
  <dcterms:created xsi:type="dcterms:W3CDTF">2020-01-25T18:56:00Z</dcterms:created>
  <dcterms:modified xsi:type="dcterms:W3CDTF">2022-11-25T12:06:00Z</dcterms:modified>
</cp:coreProperties>
</file>