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485CEAF9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5E4607">
        <w:rPr>
          <w:rFonts w:ascii="Arial" w:hAnsi="Arial" w:cs="Arial"/>
          <w:color w:val="auto"/>
          <w:sz w:val="20"/>
          <w:szCs w:val="20"/>
        </w:rPr>
        <w:t>20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>robót budowlanych wykonanych w okresie osta</w:t>
      </w:r>
      <w:bookmarkStart w:id="0" w:name="_GoBack"/>
      <w:bookmarkEnd w:id="0"/>
      <w:r w:rsidRPr="00D84666">
        <w:rPr>
          <w:rFonts w:ascii="Arial" w:hAnsi="Arial" w:cs="Arial"/>
          <w:b/>
          <w:bCs/>
          <w:sz w:val="20"/>
          <w:szCs w:val="20"/>
        </w:rPr>
        <w:t xml:space="preserve">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D7F" w14:textId="77777777" w:rsidR="00B847A7" w:rsidRDefault="00B847A7" w:rsidP="00492F56">
      <w:pPr>
        <w:spacing w:after="0" w:line="240" w:lineRule="auto"/>
      </w:pPr>
      <w:r>
        <w:separator/>
      </w:r>
    </w:p>
  </w:endnote>
  <w:endnote w:type="continuationSeparator" w:id="0">
    <w:p w14:paraId="7ED41182" w14:textId="77777777" w:rsidR="00B847A7" w:rsidRDefault="00B847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1CA9" w14:textId="77777777" w:rsidR="00B847A7" w:rsidRDefault="00B847A7" w:rsidP="00492F56">
      <w:pPr>
        <w:spacing w:after="0" w:line="240" w:lineRule="auto"/>
      </w:pPr>
      <w:r>
        <w:separator/>
      </w:r>
    </w:p>
  </w:footnote>
  <w:footnote w:type="continuationSeparator" w:id="0">
    <w:p w14:paraId="40822987" w14:textId="77777777" w:rsidR="00B847A7" w:rsidRDefault="00B847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772F6"/>
    <w:rsid w:val="000E6C9D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C40DE"/>
    <w:rsid w:val="00AD4562"/>
    <w:rsid w:val="00B841C0"/>
    <w:rsid w:val="00B847A7"/>
    <w:rsid w:val="00BA66B0"/>
    <w:rsid w:val="00C1526D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1D74-5A54-489F-9C4C-098D537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48</cp:revision>
  <cp:lastPrinted>2018-02-13T07:04:00Z</cp:lastPrinted>
  <dcterms:created xsi:type="dcterms:W3CDTF">2018-02-13T06:54:00Z</dcterms:created>
  <dcterms:modified xsi:type="dcterms:W3CDTF">2021-09-02T08:14:00Z</dcterms:modified>
</cp:coreProperties>
</file>