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4533D0" w:rsidRDefault="007678A3" w:rsidP="004533D0">
      <w:pPr>
        <w:ind w:left="5664" w:firstLine="708"/>
        <w:rPr>
          <w:rFonts w:ascii="Fira Sans" w:hAnsi="Fira Sans"/>
          <w:sz w:val="20"/>
          <w:szCs w:val="20"/>
        </w:rPr>
      </w:pPr>
    </w:p>
    <w:p w14:paraId="1EBF2F1D" w14:textId="2E125794" w:rsidR="00FF6EF5" w:rsidRPr="00761342" w:rsidRDefault="00FF6EF5" w:rsidP="004533D0">
      <w:pPr>
        <w:pStyle w:val="Nagwek"/>
        <w:jc w:val="right"/>
        <w:rPr>
          <w:rFonts w:ascii="Fira Sans" w:hAnsi="Fira Sans"/>
          <w:sz w:val="20"/>
          <w:szCs w:val="20"/>
        </w:rPr>
      </w:pPr>
      <w:r w:rsidRPr="004533D0">
        <w:rPr>
          <w:rFonts w:ascii="Fira Sans" w:hAnsi="Fira Sans"/>
          <w:sz w:val="20"/>
          <w:szCs w:val="20"/>
        </w:rPr>
        <w:tab/>
      </w:r>
      <w:r w:rsidRPr="00761342">
        <w:rPr>
          <w:rFonts w:ascii="Fira Sans" w:hAnsi="Fira Sans"/>
          <w:noProof/>
          <w:sz w:val="20"/>
          <w:szCs w:val="20"/>
        </w:rPr>
        <w:t xml:space="preserve">Słupsk, dnia </w:t>
      </w:r>
      <w:r w:rsidR="00761342" w:rsidRPr="00761342">
        <w:rPr>
          <w:rFonts w:ascii="Fira Sans" w:hAnsi="Fira Sans"/>
          <w:noProof/>
          <w:sz w:val="20"/>
          <w:szCs w:val="20"/>
        </w:rPr>
        <w:t>20.1</w:t>
      </w:r>
      <w:r w:rsidR="004312DE" w:rsidRPr="00761342">
        <w:rPr>
          <w:rFonts w:ascii="Fira Sans" w:hAnsi="Fira Sans"/>
          <w:noProof/>
          <w:sz w:val="20"/>
          <w:szCs w:val="20"/>
        </w:rPr>
        <w:t>0.2023</w:t>
      </w:r>
      <w:r w:rsidRPr="00761342">
        <w:rPr>
          <w:rFonts w:ascii="Fira Sans" w:hAnsi="Fira Sans"/>
          <w:noProof/>
          <w:sz w:val="20"/>
          <w:szCs w:val="20"/>
        </w:rPr>
        <w:t xml:space="preserve"> r.</w:t>
      </w:r>
    </w:p>
    <w:p w14:paraId="277F1C3E" w14:textId="77777777" w:rsidR="00FF6EF5" w:rsidRPr="00761342" w:rsidRDefault="00FF6EF5" w:rsidP="004533D0">
      <w:pPr>
        <w:widowControl w:val="0"/>
        <w:autoSpaceDE w:val="0"/>
        <w:autoSpaceDN w:val="0"/>
        <w:adjustRightInd w:val="0"/>
        <w:jc w:val="both"/>
        <w:rPr>
          <w:rFonts w:ascii="Fira Sans" w:hAnsi="Fira Sans"/>
          <w:b/>
          <w:sz w:val="20"/>
          <w:szCs w:val="20"/>
        </w:rPr>
      </w:pPr>
    </w:p>
    <w:p w14:paraId="526B2C8C" w14:textId="5948C461" w:rsidR="007678A3" w:rsidRPr="00761342" w:rsidRDefault="00CB226E" w:rsidP="004533D0">
      <w:pPr>
        <w:jc w:val="both"/>
        <w:rPr>
          <w:rFonts w:ascii="Fira Sans" w:hAnsi="Fira Sans"/>
          <w:sz w:val="20"/>
          <w:szCs w:val="20"/>
        </w:rPr>
      </w:pPr>
      <w:r w:rsidRPr="00761342">
        <w:rPr>
          <w:rFonts w:ascii="Fira Sans" w:hAnsi="Fira Sans"/>
          <w:b/>
          <w:sz w:val="20"/>
          <w:szCs w:val="20"/>
        </w:rPr>
        <w:t>D</w:t>
      </w:r>
      <w:r w:rsidR="00EE4917" w:rsidRPr="00761342">
        <w:rPr>
          <w:rFonts w:ascii="Fira Sans" w:hAnsi="Fira Sans"/>
          <w:b/>
          <w:sz w:val="20"/>
          <w:szCs w:val="20"/>
        </w:rPr>
        <w:t>otyczy: postępowania o udzielenie zamówienia publicznego w trybie przetargu nieograniczonego</w:t>
      </w:r>
      <w:r w:rsidR="00F84800" w:rsidRPr="00761342">
        <w:rPr>
          <w:rFonts w:ascii="Fira Sans" w:hAnsi="Fira Sans"/>
          <w:b/>
          <w:sz w:val="20"/>
          <w:szCs w:val="20"/>
        </w:rPr>
        <w:t xml:space="preserve"> </w:t>
      </w:r>
      <w:r w:rsidR="00EE4917" w:rsidRPr="00761342">
        <w:rPr>
          <w:rFonts w:ascii="Fira Sans" w:hAnsi="Fira Sans"/>
          <w:b/>
          <w:sz w:val="20"/>
          <w:szCs w:val="20"/>
        </w:rPr>
        <w:t>pn.: „</w:t>
      </w:r>
      <w:r w:rsidR="00F84800" w:rsidRPr="00761342">
        <w:rPr>
          <w:rFonts w:ascii="Fira Sans" w:hAnsi="Fira Sans"/>
          <w:b/>
          <w:sz w:val="20"/>
          <w:szCs w:val="20"/>
        </w:rPr>
        <w:t>Dostawa sprzętu medycznego jednorazowego użytku</w:t>
      </w:r>
      <w:r w:rsidR="00EE4917" w:rsidRPr="00761342">
        <w:rPr>
          <w:rFonts w:ascii="Fira Sans" w:hAnsi="Fira Sans"/>
          <w:b/>
          <w:sz w:val="20"/>
          <w:szCs w:val="20"/>
        </w:rPr>
        <w:t xml:space="preserve">”- nr postępowania </w:t>
      </w:r>
      <w:r w:rsidR="00F84800" w:rsidRPr="00761342">
        <w:rPr>
          <w:rFonts w:ascii="Fira Sans" w:hAnsi="Fira Sans"/>
          <w:b/>
          <w:sz w:val="20"/>
          <w:szCs w:val="20"/>
        </w:rPr>
        <w:t>100</w:t>
      </w:r>
      <w:r w:rsidR="00EE4917" w:rsidRPr="00761342">
        <w:rPr>
          <w:rFonts w:ascii="Fira Sans" w:hAnsi="Fira Sans"/>
          <w:b/>
          <w:sz w:val="20"/>
          <w:szCs w:val="20"/>
        </w:rPr>
        <w:t>/PN/202</w:t>
      </w:r>
      <w:r w:rsidR="00C071D9" w:rsidRPr="00761342">
        <w:rPr>
          <w:rFonts w:ascii="Fira Sans" w:hAnsi="Fira Sans"/>
          <w:b/>
          <w:sz w:val="20"/>
          <w:szCs w:val="20"/>
        </w:rPr>
        <w:t>3</w:t>
      </w:r>
    </w:p>
    <w:p w14:paraId="7498CF46" w14:textId="77777777" w:rsidR="00E70BBD" w:rsidRPr="00761342" w:rsidRDefault="00E70BBD" w:rsidP="004533D0">
      <w:pPr>
        <w:ind w:firstLine="360"/>
        <w:jc w:val="both"/>
        <w:rPr>
          <w:rFonts w:ascii="Fira Sans" w:hAnsi="Fira Sans"/>
          <w:sz w:val="20"/>
          <w:szCs w:val="20"/>
        </w:rPr>
      </w:pPr>
    </w:p>
    <w:p w14:paraId="25549729" w14:textId="57A2968D" w:rsidR="00834415" w:rsidRPr="004533D0" w:rsidRDefault="00C342C9" w:rsidP="004533D0">
      <w:pPr>
        <w:jc w:val="both"/>
        <w:rPr>
          <w:rFonts w:ascii="Fira Sans" w:hAnsi="Fira Sans"/>
          <w:sz w:val="20"/>
          <w:szCs w:val="20"/>
        </w:rPr>
      </w:pPr>
      <w:r w:rsidRPr="00761342">
        <w:rPr>
          <w:rFonts w:ascii="Fira Sans" w:hAnsi="Fira Sans"/>
          <w:sz w:val="20"/>
          <w:szCs w:val="20"/>
        </w:rPr>
        <w:t xml:space="preserve">Na podstawie </w:t>
      </w:r>
      <w:r w:rsidR="00B256FA" w:rsidRPr="00761342">
        <w:rPr>
          <w:rFonts w:ascii="Fira Sans" w:hAnsi="Fira Sans"/>
          <w:b/>
          <w:bCs/>
          <w:sz w:val="20"/>
          <w:szCs w:val="20"/>
        </w:rPr>
        <w:t>art. 135 ust. 6</w:t>
      </w:r>
      <w:r w:rsidR="00B256FA" w:rsidRPr="00761342">
        <w:rPr>
          <w:rFonts w:ascii="Fira Sans" w:hAnsi="Fira Sans"/>
          <w:sz w:val="20"/>
          <w:szCs w:val="20"/>
        </w:rPr>
        <w:t xml:space="preserve"> </w:t>
      </w:r>
      <w:r w:rsidR="00EE091B" w:rsidRPr="00761342">
        <w:rPr>
          <w:rFonts w:ascii="Fira Sans" w:hAnsi="Fira Sans"/>
          <w:sz w:val="20"/>
          <w:szCs w:val="20"/>
        </w:rPr>
        <w:t>ustawy</w:t>
      </w:r>
      <w:r w:rsidR="00EE091B" w:rsidRPr="00761342">
        <w:rPr>
          <w:rFonts w:ascii="Fira Sans" w:hAnsi="Fira Sans"/>
          <w:b/>
          <w:bCs/>
          <w:sz w:val="20"/>
          <w:szCs w:val="20"/>
        </w:rPr>
        <w:t xml:space="preserve"> </w:t>
      </w:r>
      <w:r w:rsidR="00D95164" w:rsidRPr="00761342">
        <w:rPr>
          <w:rFonts w:ascii="Fira Sans" w:hAnsi="Fira Sans"/>
          <w:sz w:val="20"/>
          <w:szCs w:val="20"/>
        </w:rPr>
        <w:t>z dnia 11 września 2019 r. - Prawo zamówień publicznych (</w:t>
      </w:r>
      <w:r w:rsidR="009D531A" w:rsidRPr="00761342">
        <w:rPr>
          <w:rFonts w:ascii="Fira Sans" w:hAnsi="Fira Sans"/>
          <w:sz w:val="20"/>
          <w:szCs w:val="20"/>
        </w:rPr>
        <w:t>Dz. U. z 202</w:t>
      </w:r>
      <w:r w:rsidR="00C36A02" w:rsidRPr="00761342">
        <w:rPr>
          <w:rFonts w:ascii="Fira Sans" w:hAnsi="Fira Sans"/>
          <w:sz w:val="20"/>
          <w:szCs w:val="20"/>
        </w:rPr>
        <w:t>3</w:t>
      </w:r>
      <w:r w:rsidR="009D531A" w:rsidRPr="00761342">
        <w:rPr>
          <w:rFonts w:ascii="Fira Sans" w:hAnsi="Fira Sans"/>
          <w:sz w:val="20"/>
          <w:szCs w:val="20"/>
        </w:rPr>
        <w:t xml:space="preserve"> r.</w:t>
      </w:r>
      <w:r w:rsidR="00C36A02" w:rsidRPr="00761342">
        <w:rPr>
          <w:rFonts w:ascii="Fira Sans" w:hAnsi="Fira Sans"/>
          <w:sz w:val="20"/>
          <w:szCs w:val="20"/>
        </w:rPr>
        <w:t>,</w:t>
      </w:r>
      <w:r w:rsidR="009D531A" w:rsidRPr="00761342">
        <w:rPr>
          <w:rFonts w:ascii="Fira Sans" w:hAnsi="Fira Sans"/>
          <w:sz w:val="20"/>
          <w:szCs w:val="20"/>
        </w:rPr>
        <w:t xml:space="preserve"> poz. </w:t>
      </w:r>
      <w:r w:rsidR="00C36A02" w:rsidRPr="00761342">
        <w:rPr>
          <w:rFonts w:ascii="Fira Sans" w:hAnsi="Fira Sans"/>
          <w:sz w:val="20"/>
          <w:szCs w:val="20"/>
        </w:rPr>
        <w:t>1605</w:t>
      </w:r>
      <w:r w:rsidR="00965A24" w:rsidRPr="00761342">
        <w:rPr>
          <w:rFonts w:ascii="Fira Sans" w:hAnsi="Fira Sans"/>
          <w:sz w:val="20"/>
          <w:szCs w:val="20"/>
        </w:rPr>
        <w:t>)</w:t>
      </w:r>
      <w:r w:rsidR="00C36A02" w:rsidRPr="00761342">
        <w:rPr>
          <w:rFonts w:ascii="Fira Sans" w:hAnsi="Fira Sans"/>
          <w:sz w:val="20"/>
          <w:szCs w:val="20"/>
        </w:rPr>
        <w:t>,</w:t>
      </w:r>
      <w:r w:rsidR="009D531A" w:rsidRPr="00761342">
        <w:rPr>
          <w:rFonts w:ascii="Fira Sans" w:hAnsi="Fira Sans"/>
          <w:sz w:val="20"/>
          <w:szCs w:val="20"/>
        </w:rPr>
        <w:t xml:space="preserve"> </w:t>
      </w:r>
      <w:r w:rsidR="00965A24" w:rsidRPr="00761342">
        <w:rPr>
          <w:rFonts w:ascii="Fira Sans" w:hAnsi="Fira Sans"/>
          <w:sz w:val="20"/>
          <w:szCs w:val="20"/>
        </w:rPr>
        <w:t xml:space="preserve">[zwanej dalej także „PZP”] </w:t>
      </w:r>
      <w:r w:rsidRPr="00761342">
        <w:rPr>
          <w:rFonts w:ascii="Fira Sans" w:hAnsi="Fira Sans"/>
          <w:sz w:val="20"/>
          <w:szCs w:val="20"/>
        </w:rPr>
        <w:t xml:space="preserve">Zamawiający </w:t>
      </w:r>
      <w:r w:rsidR="00F73439" w:rsidRPr="00761342">
        <w:rPr>
          <w:rFonts w:ascii="Fira Sans" w:hAnsi="Fira Sans"/>
          <w:sz w:val="20"/>
          <w:szCs w:val="20"/>
        </w:rPr>
        <w:t>udostępnia</w:t>
      </w:r>
      <w:r w:rsidRPr="00761342">
        <w:rPr>
          <w:rFonts w:ascii="Fira Sans" w:hAnsi="Fira Sans"/>
          <w:sz w:val="20"/>
          <w:szCs w:val="20"/>
        </w:rPr>
        <w:t xml:space="preserve"> treść zapytań dotyczących zapisów specyfikacji warunków zamówienia</w:t>
      </w:r>
      <w:r w:rsidR="004C70A5" w:rsidRPr="00761342">
        <w:rPr>
          <w:rFonts w:ascii="Fira Sans" w:hAnsi="Fira Sans"/>
          <w:sz w:val="20"/>
          <w:szCs w:val="20"/>
        </w:rPr>
        <w:t xml:space="preserve"> (dalej „SWZ”)</w:t>
      </w:r>
      <w:r w:rsidRPr="00761342">
        <w:rPr>
          <w:rFonts w:ascii="Fira Sans" w:hAnsi="Fira Sans"/>
          <w:sz w:val="20"/>
          <w:szCs w:val="20"/>
        </w:rPr>
        <w:t xml:space="preserve"> wraz z wyjaśnieniami. W przedmiotowym postępowaniu wpłynęły następujące zapytania:</w:t>
      </w:r>
    </w:p>
    <w:p w14:paraId="3937B492" w14:textId="77777777" w:rsidR="004C283F" w:rsidRPr="004533D0" w:rsidRDefault="004C283F" w:rsidP="004533D0">
      <w:pPr>
        <w:jc w:val="both"/>
        <w:rPr>
          <w:rFonts w:ascii="Fira Sans" w:hAnsi="Fira Sans"/>
          <w:sz w:val="20"/>
          <w:szCs w:val="20"/>
        </w:rPr>
      </w:pPr>
    </w:p>
    <w:p w14:paraId="4AD5E19B" w14:textId="77777777" w:rsidR="00F84800" w:rsidRPr="004533D0" w:rsidRDefault="00F84800" w:rsidP="004533D0">
      <w:pPr>
        <w:pStyle w:val="Akapitzlist"/>
        <w:numPr>
          <w:ilvl w:val="0"/>
          <w:numId w:val="1"/>
        </w:numPr>
        <w:jc w:val="both"/>
        <w:rPr>
          <w:rFonts w:ascii="Fira Sans" w:hAnsi="Fira Sans"/>
          <w:bCs/>
          <w:iCs/>
          <w:sz w:val="20"/>
          <w:szCs w:val="20"/>
        </w:rPr>
      </w:pPr>
      <w:r w:rsidRPr="004533D0">
        <w:rPr>
          <w:rFonts w:ascii="Fira Sans" w:hAnsi="Fira Sans"/>
          <w:bCs/>
          <w:iCs/>
          <w:sz w:val="20"/>
          <w:szCs w:val="20"/>
        </w:rPr>
        <w:t>część 39, pozycja 1</w:t>
      </w:r>
    </w:p>
    <w:p w14:paraId="0A3CD92B" w14:textId="77777777" w:rsidR="00F84800" w:rsidRPr="004533D0" w:rsidRDefault="00F84800" w:rsidP="004533D0">
      <w:pPr>
        <w:pStyle w:val="Akapitzlist"/>
        <w:ind w:left="360"/>
        <w:jc w:val="both"/>
        <w:rPr>
          <w:rFonts w:ascii="Fira Sans" w:hAnsi="Fira Sans"/>
          <w:bCs/>
          <w:iCs/>
          <w:sz w:val="20"/>
          <w:szCs w:val="20"/>
        </w:rPr>
      </w:pPr>
      <w:r w:rsidRPr="004533D0">
        <w:rPr>
          <w:rFonts w:ascii="Fira Sans" w:hAnsi="Fira Sans"/>
          <w:bCs/>
          <w:iCs/>
          <w:sz w:val="20"/>
          <w:szCs w:val="20"/>
        </w:rPr>
        <w:t>Prosimy o dopuszczenie jako równoważnego, markera chirurgicznego do skóry z dwustronną końcówką 0,5 mm oraz 1,0 mm, szybkoschnący, odporny na środki dezynfekujące, w zestawie giętka linijka o dł. 15cm/6’,zapewniająca dokładne odmierzenie nawet na nierównych powierzchniach, dodatkowa skala pomiarowa o dł. 6 cm na markerze, fioletowy atrament /fiolet gencjanowy/, sterylizowany radiacyjnie.</w:t>
      </w:r>
    </w:p>
    <w:p w14:paraId="3BD8A5E9" w14:textId="5B6402A3" w:rsidR="00F84800" w:rsidRPr="004533D0" w:rsidRDefault="00F84800" w:rsidP="004533D0">
      <w:pPr>
        <w:pStyle w:val="Akapitzlist"/>
        <w:ind w:left="360"/>
        <w:jc w:val="both"/>
        <w:rPr>
          <w:rFonts w:ascii="Fira Sans" w:hAnsi="Fira Sans"/>
          <w:bCs/>
          <w:iCs/>
          <w:sz w:val="20"/>
          <w:szCs w:val="20"/>
        </w:rPr>
      </w:pPr>
      <w:r w:rsidRPr="004533D0">
        <w:rPr>
          <w:rFonts w:ascii="Fira Sans" w:hAnsi="Fira Sans"/>
          <w:bCs/>
          <w:iCs/>
          <w:sz w:val="20"/>
          <w:szCs w:val="20"/>
        </w:rPr>
        <w:t>Zaoferowany marker chirurgiczny jest powszechnie stosowany w placówkach opieki zdrowotnej. Dopuszczenie powyższego możliwi Zamawiającemu otrzymanie większej ilości konkurencyjnych ofert, pozwoli na wybór najkorzystniejszej oraz osiągnięcie niższych cen i racjonalne gospodarowanie finansami publicznymi.</w:t>
      </w:r>
    </w:p>
    <w:p w14:paraId="065353DD" w14:textId="17391F7A" w:rsidR="00FD72CC" w:rsidRPr="004533D0" w:rsidRDefault="00FD72CC" w:rsidP="00FD72CC">
      <w:pPr>
        <w:pStyle w:val="Akapitzlist"/>
        <w:ind w:left="360"/>
        <w:jc w:val="both"/>
        <w:rPr>
          <w:rFonts w:ascii="Fira Sans" w:hAnsi="Fira Sans"/>
          <w:b/>
          <w:iCs/>
          <w:sz w:val="20"/>
          <w:szCs w:val="20"/>
        </w:rPr>
      </w:pPr>
      <w:r w:rsidRPr="004533D0">
        <w:rPr>
          <w:rFonts w:ascii="Fira Sans" w:hAnsi="Fira Sans"/>
          <w:b/>
          <w:iCs/>
          <w:sz w:val="20"/>
          <w:szCs w:val="20"/>
        </w:rPr>
        <w:t>Odp. Zamawiającego:</w:t>
      </w:r>
      <w:r>
        <w:rPr>
          <w:rFonts w:ascii="Fira Sans" w:hAnsi="Fira Sans"/>
          <w:b/>
          <w:iCs/>
          <w:sz w:val="20"/>
          <w:szCs w:val="20"/>
        </w:rPr>
        <w:t xml:space="preserve"> Zamawiający dopuszcza.</w:t>
      </w:r>
    </w:p>
    <w:p w14:paraId="5E00A511" w14:textId="45C4F191" w:rsidR="00F84800" w:rsidRPr="004533D0" w:rsidRDefault="00F84800" w:rsidP="004533D0">
      <w:pPr>
        <w:pStyle w:val="Akapitzlist"/>
        <w:ind w:left="360"/>
        <w:jc w:val="both"/>
        <w:rPr>
          <w:rFonts w:ascii="Fira Sans" w:hAnsi="Fira Sans"/>
          <w:b/>
          <w:iCs/>
          <w:sz w:val="20"/>
          <w:szCs w:val="20"/>
        </w:rPr>
      </w:pPr>
    </w:p>
    <w:p w14:paraId="34F4CE72" w14:textId="62780D2C" w:rsidR="00F84800" w:rsidRPr="004533D0" w:rsidRDefault="00F84800" w:rsidP="004533D0">
      <w:pPr>
        <w:pStyle w:val="Akapitzlist"/>
        <w:numPr>
          <w:ilvl w:val="0"/>
          <w:numId w:val="1"/>
        </w:numPr>
        <w:jc w:val="both"/>
        <w:rPr>
          <w:rFonts w:ascii="Fira Sans" w:hAnsi="Fira Sans"/>
          <w:bCs/>
          <w:iCs/>
          <w:sz w:val="20"/>
          <w:szCs w:val="20"/>
        </w:rPr>
      </w:pPr>
      <w:r w:rsidRPr="004533D0">
        <w:rPr>
          <w:rFonts w:ascii="Fira Sans" w:hAnsi="Fira Sans"/>
          <w:bCs/>
          <w:iCs/>
          <w:sz w:val="20"/>
          <w:szCs w:val="20"/>
        </w:rPr>
        <w:t>Zwracamy się z prośbą o dopuszczenie w części 15 strzykawki gazometrycznej jednorazowego użytku, o pojemności 1 ml lub 3 ml. Pakowanej pojedynczo, sterylnie.</w:t>
      </w:r>
    </w:p>
    <w:p w14:paraId="0F2904D5" w14:textId="55949B8E" w:rsidR="00FD72CC" w:rsidRPr="00FD72CC" w:rsidRDefault="00FD72CC" w:rsidP="00FD72CC">
      <w:pPr>
        <w:pStyle w:val="Akapitzlist"/>
        <w:ind w:left="360"/>
        <w:jc w:val="both"/>
        <w:rPr>
          <w:rFonts w:ascii="Fira Sans" w:hAnsi="Fira Sans"/>
          <w:b/>
          <w:iCs/>
          <w:sz w:val="20"/>
          <w:szCs w:val="20"/>
        </w:rPr>
      </w:pPr>
      <w:bookmarkStart w:id="0" w:name="_Hlk147297112"/>
      <w:bookmarkStart w:id="1" w:name="_Hlk147226111"/>
      <w:r w:rsidRPr="00FD72CC">
        <w:rPr>
          <w:rFonts w:ascii="Fira Sans" w:hAnsi="Fira Sans"/>
          <w:b/>
          <w:iCs/>
          <w:sz w:val="20"/>
          <w:szCs w:val="20"/>
        </w:rPr>
        <w:t xml:space="preserve">Odp. Zamawiającego: </w:t>
      </w:r>
      <w:bookmarkStart w:id="2" w:name="_Hlk148691662"/>
      <w:r w:rsidRPr="00FD72CC">
        <w:rPr>
          <w:rFonts w:ascii="Fira Sans" w:hAnsi="Fira Sans"/>
          <w:b/>
          <w:iCs/>
          <w:sz w:val="20"/>
          <w:szCs w:val="20"/>
        </w:rPr>
        <w:t xml:space="preserve">Zamawiający </w:t>
      </w:r>
      <w:r>
        <w:rPr>
          <w:rFonts w:ascii="Fira Sans" w:hAnsi="Fira Sans"/>
          <w:b/>
          <w:iCs/>
          <w:sz w:val="20"/>
          <w:szCs w:val="20"/>
        </w:rPr>
        <w:t xml:space="preserve">nie </w:t>
      </w:r>
      <w:r w:rsidRPr="00FD72CC">
        <w:rPr>
          <w:rFonts w:ascii="Fira Sans" w:hAnsi="Fira Sans"/>
          <w:b/>
          <w:iCs/>
          <w:sz w:val="20"/>
          <w:szCs w:val="20"/>
        </w:rPr>
        <w:t>dopuszcza.</w:t>
      </w:r>
      <w:bookmarkEnd w:id="2"/>
    </w:p>
    <w:p w14:paraId="310232BA" w14:textId="33AB22BE" w:rsidR="00F84800" w:rsidRPr="004533D0" w:rsidRDefault="00F84800" w:rsidP="004533D0">
      <w:pPr>
        <w:pStyle w:val="Akapitzlist"/>
        <w:ind w:left="360"/>
        <w:jc w:val="both"/>
        <w:rPr>
          <w:rFonts w:ascii="Fira Sans" w:hAnsi="Fira Sans"/>
          <w:b/>
          <w:iCs/>
          <w:sz w:val="20"/>
          <w:szCs w:val="20"/>
        </w:rPr>
      </w:pPr>
    </w:p>
    <w:p w14:paraId="3FF99925" w14:textId="67ED73A2" w:rsidR="00A963BD" w:rsidRPr="004533D0" w:rsidRDefault="00A963BD" w:rsidP="004533D0">
      <w:pPr>
        <w:pStyle w:val="Akapitzlist"/>
        <w:numPr>
          <w:ilvl w:val="0"/>
          <w:numId w:val="1"/>
        </w:numPr>
        <w:rPr>
          <w:rFonts w:ascii="Fira Sans" w:hAnsi="Fira Sans" w:cstheme="minorHAnsi"/>
          <w:color w:val="000000" w:themeColor="text1"/>
          <w:sz w:val="20"/>
          <w:szCs w:val="20"/>
        </w:rPr>
      </w:pPr>
      <w:bookmarkStart w:id="3" w:name="_Hlk147297056"/>
      <w:bookmarkEnd w:id="0"/>
      <w:bookmarkEnd w:id="1"/>
      <w:r w:rsidRPr="004533D0">
        <w:rPr>
          <w:rFonts w:ascii="Fira Sans" w:hAnsi="Fira Sans" w:cstheme="minorHAnsi"/>
          <w:color w:val="000000" w:themeColor="text1"/>
          <w:sz w:val="20"/>
          <w:szCs w:val="20"/>
        </w:rPr>
        <w:t xml:space="preserve">Czy Zamawiający w części nr 14 </w:t>
      </w:r>
      <w:bookmarkEnd w:id="3"/>
      <w:r w:rsidRPr="004533D0">
        <w:rPr>
          <w:rFonts w:ascii="Fira Sans" w:hAnsi="Fira Sans"/>
          <w:bCs/>
          <w:iCs/>
          <w:sz w:val="20"/>
          <w:szCs w:val="20"/>
        </w:rPr>
        <w:t>Pozycja 1 dopuści :</w:t>
      </w:r>
    </w:p>
    <w:p w14:paraId="71B7D44C" w14:textId="34586950"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Pediatryczny dwuświatłowy cewnik. Wprowadzany metodą Seldingera wykonany z poliuretanu, widoczny w Rtg, o rozmiarze 4,5Fr (śr.zew.1,5mm) i długości 6, 8 ,12,5 i 20 cm (do wyboru przez Zamawiającego). Kanały 2x 20G . W zestawie: cewnik dwuświatłowy, wysoce echogeniczna igła do nakłucia 21G, prosty prowadnik powleczony teflonem , kaniula 22G, 2 dylatatory o dł.38mm i 62 mm, skrzydełka do mocowania, 2 zatyczki do dostrzykiwania, kabel EKG, skalpel, strzykawka 5ml ?</w:t>
      </w:r>
    </w:p>
    <w:p w14:paraId="00F05D9B" w14:textId="7683F4C6" w:rsidR="00A963BD" w:rsidRPr="004533D0" w:rsidRDefault="00A963BD"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6574EB11" w14:textId="2043B690" w:rsidR="00A963BD" w:rsidRPr="004533D0" w:rsidRDefault="00A963BD" w:rsidP="004533D0">
      <w:pPr>
        <w:pStyle w:val="Akapitzlist"/>
        <w:ind w:left="360"/>
        <w:jc w:val="both"/>
        <w:rPr>
          <w:rFonts w:ascii="Fira Sans" w:hAnsi="Fira Sans"/>
          <w:bCs/>
          <w:iCs/>
          <w:sz w:val="20"/>
          <w:szCs w:val="20"/>
        </w:rPr>
      </w:pPr>
    </w:p>
    <w:p w14:paraId="0D563F9B" w14:textId="0DAA2DCF"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Pozycja 2 dopuści :</w:t>
      </w:r>
    </w:p>
    <w:p w14:paraId="40D2C5D8" w14:textId="77777777"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Dwukanałowy cewnik do wkłuć centralnych wykonany z termowrażliwego poliuretanu w całości kontrastujący w RTG wprowadzany techniką Seldingera. Znaczniki odległości od 9 cm od dystalnego końca cewnika co 1 cm. Cewnik w rozmiarze 7,5FR (światła 16G, 18G), długość cewnika12,5 cm,  16cm lub 20cm , 30 cm do wyboru przez Zamawiającego. Użytkownik może wybrać jeden z dwóch wariantów wprowadzacza : igłę lub krótką kaniulę. Każdy zestaw zawiera : cewnik dwukanałowy z drenami przedłużającymi i zaciskami, igła do nakłucia 18G/70mm, krótka kaniula 18G, prowadnik o średnicy 0,88 mm typu "J" 60cm ze znacznikiem głębokości z elastyczną dystalną końcówką w podajniku umożliwiającym wprowadzanie jedną ręką, dylatator 8,5 Fr 10 cm, dodatkowe skrzydełka mocujące, 2 zatyczki z membraną do wstrzyknięć, kabel EKG, skalpel, strzykawka 5ml ?</w:t>
      </w:r>
    </w:p>
    <w:p w14:paraId="485727C9" w14:textId="27679708" w:rsidR="00A963BD" w:rsidRPr="004533D0" w:rsidRDefault="00A963BD"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1A2B4591" w14:textId="77777777" w:rsidR="00A963BD" w:rsidRPr="004533D0" w:rsidRDefault="00A963BD" w:rsidP="004533D0">
      <w:pPr>
        <w:pStyle w:val="Akapitzlist"/>
        <w:ind w:left="360"/>
        <w:jc w:val="both"/>
        <w:rPr>
          <w:rFonts w:ascii="Fira Sans" w:hAnsi="Fira Sans"/>
          <w:bCs/>
          <w:iCs/>
          <w:sz w:val="20"/>
          <w:szCs w:val="20"/>
        </w:rPr>
      </w:pPr>
    </w:p>
    <w:p w14:paraId="2E4D7BA8" w14:textId="25D97F19"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Pozycja 3 dopuści :</w:t>
      </w:r>
    </w:p>
    <w:p w14:paraId="6D8D99FF" w14:textId="77777777"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 xml:space="preserve">Trzykanałowy cewnik do wkłuć centralnych wykonany z termowrażliwego poliuretanu w całości kontrastujący w RTG wprowadzany techniką Seldingera. Znaczniki odległości od 9 cm od dystalnego końca cewnika co 1 cm. Cewnik w rozmiarze 7,5FR (światła 14 G, 18G, 18G), długość </w:t>
      </w:r>
      <w:r w:rsidRPr="004533D0">
        <w:rPr>
          <w:rFonts w:ascii="Fira Sans" w:hAnsi="Fira Sans"/>
          <w:bCs/>
          <w:iCs/>
          <w:sz w:val="20"/>
          <w:szCs w:val="20"/>
        </w:rPr>
        <w:lastRenderedPageBreak/>
        <w:t>cewnika 12,5cm, 16cm, 20cm, 30 cm  do wyboru przez Zamawiającego. Użytkownik może wybrać jeden z dwóch wariantów wprowadzacza : igłę lub krótką kaniulę. Każdy zestaw zawiera : cewnik trzykanałowy z drenami przedłużającymi i zaciskami, igła do nakłucia 18G/70mm, krótka kaniula 18G, prowadnik o średnicy 0,88 mm typu "J" 60cm ze znacznikiem głębokości z elastyczną dystalną końcówką w podajniku umożliwiającym wprowadzanie jedną ręką, dylatator 8,5 Fr 10 cm, dodatkowe skrzydełka mocujące, 2 zatyczki z membraną do wstrzyknięć,  kabel EKG, skalpel, strzykawka 5ml ?</w:t>
      </w:r>
    </w:p>
    <w:p w14:paraId="1C866676" w14:textId="167AF77A" w:rsidR="00A963BD" w:rsidRPr="004533D0" w:rsidRDefault="00A963BD"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6C59ADCA" w14:textId="77777777" w:rsidR="00A963BD" w:rsidRPr="004533D0" w:rsidRDefault="00A963BD" w:rsidP="004533D0">
      <w:pPr>
        <w:jc w:val="both"/>
        <w:rPr>
          <w:rFonts w:ascii="Fira Sans" w:hAnsi="Fira Sans"/>
          <w:bCs/>
          <w:iCs/>
          <w:sz w:val="20"/>
          <w:szCs w:val="20"/>
        </w:rPr>
      </w:pPr>
    </w:p>
    <w:p w14:paraId="476D1CC9" w14:textId="23ED9AA8"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Pozycja 4 dopuści :</w:t>
      </w:r>
    </w:p>
    <w:p w14:paraId="19B71E67" w14:textId="77777777"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Czterokanałowy cewnik do wkłuć centralnych wykonany z termowrażliwego poliuretanu w całości kontrastujący w RTG wprowadzany techniką Seldingera. Znaczniki odległości od 9cm od dystalnego końca cewnika co 1 cm. Cewnik w rozmiarze 8,5FR (światła 16G, 14G, 18G, 18G), długość cewnika 12,5cm , 16cm , 20cm, 30 cm  do wyboru przez Zamawiającego. Użytkownik może wybrać jeden z dwóch wariantów wprowadzacza : igłę lub krótką kaniulę. Każdy zestaw zawiera : cewnik czterokanałowy z drenami przedłużającymi i zaciskami, igła do nakłucia 18G/70mm, krótka kaniula 18G, prowadnik typu "J" 60cm ze znacznikami głębokości z elastyczną dystalną końcówką w podajniku umożliwiającym wprowadzanie jedną ręką, dylatator 9 Fr 10 cm, dodatkowe skrzydełka mocujące, 4 zatyczki z membraną do wstrzyknięć, kabel EKG,  skalpel, strzykawka 5ml ?</w:t>
      </w:r>
    </w:p>
    <w:p w14:paraId="5884C62E" w14:textId="4AF68F58"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63694124" w14:textId="77777777" w:rsidR="00A963BD" w:rsidRPr="004533D0" w:rsidRDefault="00A963BD" w:rsidP="004533D0">
      <w:pPr>
        <w:pStyle w:val="Akapitzlist"/>
        <w:ind w:left="360"/>
        <w:jc w:val="both"/>
        <w:rPr>
          <w:rFonts w:ascii="Fira Sans" w:hAnsi="Fira Sans"/>
          <w:bCs/>
          <w:iCs/>
          <w:sz w:val="20"/>
          <w:szCs w:val="20"/>
        </w:rPr>
      </w:pPr>
    </w:p>
    <w:p w14:paraId="57F4E98E" w14:textId="3C2A6AFF"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Pozycja 5 dopuści:</w:t>
      </w:r>
    </w:p>
    <w:p w14:paraId="69B0C081" w14:textId="77777777"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Antybakteryjny, dwukanałowy cewnik do wkłuć centralnych wykonany z termowrażliwego poliuretanu w całości kontrastujący w RTG, inkorporowany aktywnym srebrem z możliwością podawania kontrastu - przepływ do 5 ml/sek, wprowadzany techniką Seldingera. Znaczniki odległości od 9cm od dystalnego końca cewnika co 1 cm. Cewnik w rozmiarze 7,5FR (światła 16G, 18G), długość cewnika12, 5 cm,  16cm,  20cm, 30 cm do wyboru przez Zamawiającego. Użytkownik może wybrać jeden z dwóch wariantów wprowadzacza : igłę lub krótką kaniulę. Każdy zestaw zawiera : cewnik dwukanałowy z drenami przedłużającymi i zaciskami, igła do nakłucia 18G/70mm, krótka kaniula 18G, nitynolowy prowadnik typu "J" 60cm ze znacznikiem głębokości z elastyczną dystalną końcówką w podajniku umożliwiającym wprowadzanie jedną ręką, dylatator 8,5 Fr 10 cm, dodatkowe skrzydełka mocujące, 2 zatyczki z membraną do wstrzyknięć, kabel EKG, skalpel, strzykawka 5ml ?</w:t>
      </w:r>
    </w:p>
    <w:p w14:paraId="2D8D782A" w14:textId="288F1CE4" w:rsidR="00A963BD" w:rsidRPr="004533D0" w:rsidRDefault="00A963BD"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2ECDF06E" w14:textId="77777777" w:rsidR="00A963BD" w:rsidRPr="004533D0" w:rsidRDefault="00A963BD" w:rsidP="004533D0">
      <w:pPr>
        <w:pStyle w:val="Akapitzlist"/>
        <w:ind w:left="360"/>
        <w:jc w:val="both"/>
        <w:rPr>
          <w:rFonts w:ascii="Fira Sans" w:hAnsi="Fira Sans"/>
          <w:bCs/>
          <w:iCs/>
          <w:sz w:val="20"/>
          <w:szCs w:val="20"/>
        </w:rPr>
      </w:pPr>
    </w:p>
    <w:p w14:paraId="7E65D074" w14:textId="77777777" w:rsidR="00AD22A5"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 xml:space="preserve">Pozycja 6 dopuści: </w:t>
      </w:r>
    </w:p>
    <w:p w14:paraId="39F9B29C" w14:textId="129878FA"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Antybakteryjny trzykanałowy cewnik do wkłuć centralnych wykonany z termowrażliwego poliuretanu w całości kontrastujący w RTG, inkorporowany aktywnym srebrem z możliwością podawania kontrastu - przepływ do 5 ml/sek, wprowadzany techniką Seldingera. Znaczniki odległości od 9cm od dystalnego końca cewnika co 1 cm. Cewnik w rozmiarze 7,5FR (światła 14G, 18G, 18G), długość cewnika 12,5 cm, 16cm , 20cm, 30cm  do wyboru przez Zamawiającego. Użytkownik może wybrać jeden z dwóch wariantów wprowadzacza : igłę lub krótką kaniulę. Każdy zestaw zawiera : Cewnik trzykanałowy z drenami przedłużającymi i zaciskami, Igła do nakłucia 18G/70mm, krótka kaniula 18G, Prowadnik typu „J” 60cm, ze znacznikami głębokości z elastyczną dystalną końcówką w podajniku umożliwiającym wprowadzanie jedną ręką, dylatator 8,5 Fr 10 cm, dodatkowe skrzydełka mocujące, 3 zatyczki z membraną do wstrzyknięć, kabel EKG, skalpel, strzykawka 5ml ?</w:t>
      </w:r>
    </w:p>
    <w:p w14:paraId="5F120B53" w14:textId="561EACDC" w:rsidR="00AD22A5" w:rsidRPr="004533D0" w:rsidRDefault="00AD22A5"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3B45EE2D" w14:textId="77777777" w:rsidR="00A963BD" w:rsidRPr="004533D0" w:rsidRDefault="00A963BD" w:rsidP="004533D0">
      <w:pPr>
        <w:pStyle w:val="Akapitzlist"/>
        <w:ind w:left="360"/>
        <w:jc w:val="both"/>
        <w:rPr>
          <w:rFonts w:ascii="Fira Sans" w:hAnsi="Fira Sans"/>
          <w:bCs/>
          <w:iCs/>
          <w:sz w:val="20"/>
          <w:szCs w:val="20"/>
        </w:rPr>
      </w:pPr>
    </w:p>
    <w:p w14:paraId="17A20AA1" w14:textId="5F65B401"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cstheme="minorHAnsi"/>
          <w:color w:val="000000" w:themeColor="text1"/>
          <w:sz w:val="20"/>
          <w:szCs w:val="20"/>
        </w:rPr>
        <w:t xml:space="preserve">Czy Zamawiający w części nr 14 </w:t>
      </w:r>
      <w:r w:rsidRPr="004533D0">
        <w:rPr>
          <w:rFonts w:ascii="Fira Sans" w:hAnsi="Fira Sans"/>
          <w:bCs/>
          <w:iCs/>
          <w:sz w:val="20"/>
          <w:szCs w:val="20"/>
        </w:rPr>
        <w:t>Pozycja 7 dopuści:</w:t>
      </w:r>
    </w:p>
    <w:p w14:paraId="3E7E7451" w14:textId="77777777" w:rsidR="00A963BD"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Pediatryczny dwuświatłowy cewnik. Wprowadzany metodą Seldingera wykonany z poliuretanu, widoczny w Rtg, o rozmiarze 4,5Fr (śr.zew.1,5mm) i długości 6, 8 ,12,5 i 20 cm ( do wyboru przez Zamawiającego). Kanały 2x 20G . W zestawie: cewnik dwuświatłowy, wysoce echogeniczna igła do nakłucia 21G, prowadnik J z Nitinolu , kaniula 22G, 2 dylatatory o dł.38mm i 62 mm, skrzydełka do mocowania, 2 zatyczki do dostrzykiwania, kabel EKG,  skalpel, strzykawka 5ml ?</w:t>
      </w:r>
    </w:p>
    <w:p w14:paraId="14EA6AD3" w14:textId="5D84736B" w:rsidR="00C03EE9" w:rsidRPr="004533D0" w:rsidRDefault="00C03EE9"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p w14:paraId="14411940" w14:textId="77777777" w:rsidR="00A963BD" w:rsidRPr="004533D0" w:rsidRDefault="00A963BD" w:rsidP="004533D0">
      <w:pPr>
        <w:pStyle w:val="Akapitzlist"/>
        <w:ind w:left="360"/>
        <w:jc w:val="both"/>
        <w:rPr>
          <w:rFonts w:ascii="Fira Sans" w:hAnsi="Fira Sans"/>
          <w:bCs/>
          <w:iCs/>
          <w:sz w:val="20"/>
          <w:szCs w:val="20"/>
        </w:rPr>
      </w:pPr>
    </w:p>
    <w:p w14:paraId="1DD0E8BC" w14:textId="77777777" w:rsidR="00A963BD" w:rsidRPr="004533D0" w:rsidRDefault="00A963BD" w:rsidP="004533D0">
      <w:pPr>
        <w:pStyle w:val="Akapitzlist"/>
        <w:numPr>
          <w:ilvl w:val="0"/>
          <w:numId w:val="1"/>
        </w:numPr>
        <w:jc w:val="both"/>
        <w:rPr>
          <w:rFonts w:ascii="Fira Sans" w:hAnsi="Fira Sans"/>
          <w:bCs/>
          <w:iCs/>
          <w:sz w:val="20"/>
          <w:szCs w:val="20"/>
        </w:rPr>
      </w:pPr>
      <w:r w:rsidRPr="004533D0">
        <w:rPr>
          <w:rFonts w:ascii="Fira Sans" w:hAnsi="Fira Sans"/>
          <w:bCs/>
          <w:iCs/>
          <w:sz w:val="20"/>
          <w:szCs w:val="20"/>
        </w:rPr>
        <w:lastRenderedPageBreak/>
        <w:t>Czy Zamawiający w części nr 50</w:t>
      </w:r>
    </w:p>
    <w:p w14:paraId="7763E7F9" w14:textId="0EA9A94F" w:rsidR="00F84800" w:rsidRPr="004533D0" w:rsidRDefault="00A963BD" w:rsidP="004533D0">
      <w:pPr>
        <w:pStyle w:val="Akapitzlist"/>
        <w:ind w:left="360"/>
        <w:jc w:val="both"/>
        <w:rPr>
          <w:rFonts w:ascii="Fira Sans" w:hAnsi="Fira Sans"/>
          <w:bCs/>
          <w:iCs/>
          <w:sz w:val="20"/>
          <w:szCs w:val="20"/>
        </w:rPr>
      </w:pPr>
      <w:r w:rsidRPr="004533D0">
        <w:rPr>
          <w:rFonts w:ascii="Fira Sans" w:hAnsi="Fira Sans"/>
          <w:bCs/>
          <w:iCs/>
          <w:sz w:val="20"/>
          <w:szCs w:val="20"/>
        </w:rPr>
        <w:t>Niesilikowaną igłę ze szlifem Hubera wyposażoną w miękką platformę z gąbki zabezpieczającej skórę pacjenta ze zintegrowanym  drenem nie zawierajacym DEPH, bez lateksowym  o długości 21,5cm  z zaciskiem klamrowym i zakończeniem typu Luer-Lock (bez drenu portu bocznego) do podawania przez wszczepiony port dostępu naczyniowego o rozmiarach: 20G x 25 mm ,20Gx 17mm lub 20 mm do wyboru Zamawiającego?</w:t>
      </w:r>
    </w:p>
    <w:p w14:paraId="2FE2975B" w14:textId="0C8C2BC2" w:rsidR="00C03EE9" w:rsidRPr="004533D0" w:rsidRDefault="00C03EE9" w:rsidP="004533D0">
      <w:pPr>
        <w:pStyle w:val="Akapitzlist"/>
        <w:ind w:left="360"/>
        <w:jc w:val="both"/>
        <w:rPr>
          <w:rFonts w:ascii="Fira Sans" w:hAnsi="Fira Sans"/>
          <w:b/>
          <w:iCs/>
          <w:sz w:val="20"/>
          <w:szCs w:val="20"/>
        </w:rPr>
      </w:pPr>
      <w:bookmarkStart w:id="4" w:name="_Hlk147307219"/>
      <w:r w:rsidRPr="004533D0">
        <w:rPr>
          <w:rFonts w:ascii="Fira Sans" w:hAnsi="Fira Sans"/>
          <w:b/>
          <w:iCs/>
          <w:sz w:val="20"/>
          <w:szCs w:val="20"/>
        </w:rPr>
        <w:t>Odp. Zamawiającego:</w:t>
      </w:r>
      <w:r w:rsidR="00761342">
        <w:rPr>
          <w:rFonts w:ascii="Fira Sans" w:hAnsi="Fira Sans"/>
          <w:b/>
          <w:iCs/>
          <w:sz w:val="20"/>
          <w:szCs w:val="20"/>
        </w:rPr>
        <w:t xml:space="preserve"> Dopuszcza z drenem 21,5cm, pozostałe parametry zgodnie z SWZ.</w:t>
      </w:r>
    </w:p>
    <w:bookmarkEnd w:id="4"/>
    <w:p w14:paraId="105DA689" w14:textId="77777777" w:rsidR="00C03EE9" w:rsidRPr="004533D0" w:rsidRDefault="00C03EE9" w:rsidP="004533D0">
      <w:pPr>
        <w:jc w:val="both"/>
        <w:rPr>
          <w:rFonts w:ascii="Fira Sans" w:hAnsi="Fira Sans"/>
          <w:bCs/>
          <w:iCs/>
          <w:sz w:val="20"/>
          <w:szCs w:val="20"/>
        </w:rPr>
      </w:pPr>
    </w:p>
    <w:p w14:paraId="071B6867" w14:textId="77777777" w:rsidR="003A262A" w:rsidRPr="004533D0" w:rsidRDefault="003A262A" w:rsidP="004533D0">
      <w:pPr>
        <w:pStyle w:val="Akapitzlist"/>
        <w:numPr>
          <w:ilvl w:val="0"/>
          <w:numId w:val="1"/>
        </w:numPr>
        <w:jc w:val="both"/>
        <w:rPr>
          <w:rFonts w:ascii="Fira Sans" w:hAnsi="Fira Sans"/>
          <w:bCs/>
          <w:iCs/>
          <w:sz w:val="20"/>
          <w:szCs w:val="20"/>
        </w:rPr>
      </w:pPr>
      <w:r w:rsidRPr="004533D0">
        <w:rPr>
          <w:rFonts w:ascii="Fira Sans" w:hAnsi="Fira Sans"/>
          <w:b/>
          <w:sz w:val="20"/>
          <w:szCs w:val="20"/>
          <w:u w:val="single"/>
        </w:rPr>
        <w:t>Część  60</w:t>
      </w:r>
    </w:p>
    <w:p w14:paraId="5FCBC1A4" w14:textId="6F6EC228" w:rsidR="003A262A" w:rsidRPr="004533D0" w:rsidRDefault="003A262A" w:rsidP="004533D0">
      <w:pPr>
        <w:pStyle w:val="Akapitzlist"/>
        <w:ind w:left="360"/>
        <w:jc w:val="both"/>
        <w:rPr>
          <w:rFonts w:ascii="Fira Sans" w:hAnsi="Fira Sans"/>
          <w:sz w:val="20"/>
          <w:szCs w:val="20"/>
        </w:rPr>
      </w:pPr>
      <w:r w:rsidRPr="004533D0">
        <w:rPr>
          <w:rFonts w:ascii="Fira Sans" w:hAnsi="Fira Sans"/>
          <w:sz w:val="20"/>
          <w:szCs w:val="20"/>
        </w:rPr>
        <w:t>Czy Zamawiający dopuści zaoferowanie w części 60 wapna sodowanego o poziomie pylenia (&lt; 0,5mm) w przybliżeniu pomiędzy 0,3% -0,4% , absorpcji CO2 w min. 130 l/kg ,w postaci nieregularnego granulatu 4x2mm, o składzie Ca(OH)2 82,50%, NAOH 3,5%, zawartości wilgoci 12-18%, z indykatorem koloru,  o gramaturze 5 kg w ilości 63 opakowań ?</w:t>
      </w:r>
    </w:p>
    <w:p w14:paraId="03C6C90C" w14:textId="1848EC3A" w:rsidR="003A262A" w:rsidRPr="004533D0" w:rsidRDefault="003A262A" w:rsidP="004533D0">
      <w:pPr>
        <w:pStyle w:val="Akapitzlist"/>
        <w:ind w:left="360"/>
        <w:jc w:val="both"/>
        <w:rPr>
          <w:rFonts w:ascii="Fira Sans" w:hAnsi="Fira Sans"/>
          <w:b/>
          <w:iCs/>
          <w:sz w:val="20"/>
          <w:szCs w:val="20"/>
        </w:rPr>
      </w:pPr>
      <w:bookmarkStart w:id="5" w:name="_Hlk147312909"/>
      <w:r w:rsidRPr="004533D0">
        <w:rPr>
          <w:rFonts w:ascii="Fira Sans" w:hAnsi="Fira Sans"/>
          <w:b/>
          <w:iCs/>
          <w:sz w:val="20"/>
          <w:szCs w:val="20"/>
        </w:rPr>
        <w:t>Odp. Zamawiającego:</w:t>
      </w:r>
      <w:r w:rsidR="00761342" w:rsidRPr="00761342">
        <w:rPr>
          <w:rFonts w:ascii="Fira Sans" w:hAnsi="Fira Sans"/>
          <w:b/>
          <w:iCs/>
          <w:sz w:val="20"/>
          <w:szCs w:val="20"/>
        </w:rPr>
        <w:t xml:space="preserve"> </w:t>
      </w:r>
      <w:r w:rsidR="00761342" w:rsidRPr="00FD72CC">
        <w:rPr>
          <w:rFonts w:ascii="Fira Sans" w:hAnsi="Fira Sans"/>
          <w:b/>
          <w:iCs/>
          <w:sz w:val="20"/>
          <w:szCs w:val="20"/>
        </w:rPr>
        <w:t xml:space="preserve">Zamawiający </w:t>
      </w:r>
      <w:r w:rsidR="00761342">
        <w:rPr>
          <w:rFonts w:ascii="Fira Sans" w:hAnsi="Fira Sans"/>
          <w:b/>
          <w:iCs/>
          <w:sz w:val="20"/>
          <w:szCs w:val="20"/>
        </w:rPr>
        <w:t xml:space="preserve">nie </w:t>
      </w:r>
      <w:r w:rsidR="00761342" w:rsidRPr="00FD72CC">
        <w:rPr>
          <w:rFonts w:ascii="Fira Sans" w:hAnsi="Fira Sans"/>
          <w:b/>
          <w:iCs/>
          <w:sz w:val="20"/>
          <w:szCs w:val="20"/>
        </w:rPr>
        <w:t>dopuszcza.</w:t>
      </w:r>
    </w:p>
    <w:bookmarkEnd w:id="5"/>
    <w:p w14:paraId="5A83B340" w14:textId="77777777" w:rsidR="003A262A" w:rsidRPr="004533D0" w:rsidRDefault="003A262A" w:rsidP="004533D0">
      <w:pPr>
        <w:pStyle w:val="Akapitzlist"/>
        <w:ind w:left="360"/>
        <w:jc w:val="both"/>
        <w:rPr>
          <w:rFonts w:ascii="Fira Sans" w:hAnsi="Fira Sans"/>
          <w:bCs/>
          <w:iCs/>
          <w:sz w:val="20"/>
          <w:szCs w:val="20"/>
        </w:rPr>
      </w:pPr>
    </w:p>
    <w:p w14:paraId="37F858D2" w14:textId="403BE449" w:rsidR="00096856" w:rsidRPr="004533D0" w:rsidRDefault="00096856" w:rsidP="004533D0">
      <w:pPr>
        <w:pStyle w:val="Akapitzlist"/>
        <w:numPr>
          <w:ilvl w:val="0"/>
          <w:numId w:val="1"/>
        </w:numPr>
        <w:jc w:val="both"/>
        <w:rPr>
          <w:rFonts w:ascii="Fira Sans" w:hAnsi="Fira Sans"/>
          <w:bCs/>
          <w:iCs/>
          <w:sz w:val="20"/>
          <w:szCs w:val="20"/>
        </w:rPr>
      </w:pPr>
      <w:r w:rsidRPr="004533D0">
        <w:rPr>
          <w:rFonts w:ascii="Fira Sans" w:hAnsi="Fira Sans" w:cs="Calibri"/>
          <w:b/>
          <w:bCs/>
          <w:color w:val="000000"/>
          <w:sz w:val="20"/>
          <w:szCs w:val="20"/>
        </w:rPr>
        <w:t xml:space="preserve">Czy Zamawiający dopuści w Cześci nr 37: </w:t>
      </w:r>
    </w:p>
    <w:p w14:paraId="3660A1DC" w14:textId="4D744662" w:rsidR="00F84800" w:rsidRPr="004533D0" w:rsidRDefault="00096856" w:rsidP="004533D0">
      <w:pPr>
        <w:pStyle w:val="Akapitzlist"/>
        <w:ind w:left="360"/>
        <w:jc w:val="both"/>
        <w:rPr>
          <w:rFonts w:ascii="Fira Sans" w:hAnsi="Fira Sans"/>
          <w:b/>
          <w:i/>
          <w:sz w:val="20"/>
          <w:szCs w:val="20"/>
        </w:rPr>
      </w:pPr>
      <w:r w:rsidRPr="004533D0">
        <w:rPr>
          <w:rFonts w:ascii="Fira Sans" w:hAnsi="Fira Sans" w:cs="Calibri"/>
          <w:color w:val="000000"/>
          <w:sz w:val="20"/>
          <w:szCs w:val="20"/>
        </w:rPr>
        <w:t>Siatkę polipropylenową, monofilamentową, niewchłanialną, o dwukierunkowej elastyczności, grubość 0,40 mm, gramatura 48 g/m2, grubość nitki 0,12 mm, średnia wielkość porów 1,95 mm, bez niebieskich pasów w rozmiarach zgodnych z SWZ?</w:t>
      </w:r>
    </w:p>
    <w:p w14:paraId="02E03F0D" w14:textId="332035C7" w:rsidR="00096856" w:rsidRPr="004533D0" w:rsidRDefault="00096856" w:rsidP="004533D0">
      <w:pPr>
        <w:pStyle w:val="Akapitzlist"/>
        <w:ind w:left="360"/>
        <w:jc w:val="both"/>
        <w:rPr>
          <w:rFonts w:ascii="Fira Sans" w:hAnsi="Fira Sans"/>
          <w:b/>
          <w:iCs/>
          <w:sz w:val="20"/>
          <w:szCs w:val="20"/>
        </w:rPr>
      </w:pPr>
      <w:bookmarkStart w:id="6" w:name="_Hlk147313338"/>
      <w:r w:rsidRPr="004533D0">
        <w:rPr>
          <w:rFonts w:ascii="Fira Sans" w:hAnsi="Fira Sans"/>
          <w:b/>
          <w:iCs/>
          <w:sz w:val="20"/>
          <w:szCs w:val="20"/>
        </w:rPr>
        <w:t>Odp. Zamawiającego:</w:t>
      </w:r>
      <w:r w:rsidR="00AF501C" w:rsidRPr="004533D0">
        <w:rPr>
          <w:rFonts w:ascii="Fira Sans" w:hAnsi="Fira Sans"/>
          <w:b/>
          <w:iCs/>
          <w:sz w:val="20"/>
          <w:szCs w:val="20"/>
        </w:rPr>
        <w:t xml:space="preserve"> Tak.</w:t>
      </w:r>
    </w:p>
    <w:bookmarkEnd w:id="6"/>
    <w:p w14:paraId="13A3F54B" w14:textId="77777777" w:rsidR="00567C9F" w:rsidRPr="004533D0" w:rsidRDefault="00567C9F" w:rsidP="004533D0">
      <w:pPr>
        <w:pStyle w:val="Akapitzlist"/>
        <w:ind w:left="360"/>
        <w:jc w:val="both"/>
        <w:rPr>
          <w:rFonts w:ascii="Fira Sans" w:hAnsi="Fira Sans"/>
          <w:b/>
          <w:iCs/>
          <w:sz w:val="20"/>
          <w:szCs w:val="20"/>
        </w:rPr>
      </w:pPr>
    </w:p>
    <w:p w14:paraId="7B1D8D44"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1</w:t>
      </w:r>
      <w:r w:rsidRPr="004533D0">
        <w:rPr>
          <w:rFonts w:ascii="Fira Sans" w:eastAsia="Calibri" w:hAnsi="Fira Sans" w:cs="Calibri"/>
          <w:b/>
          <w:bCs/>
          <w:color w:val="000000"/>
          <w:sz w:val="20"/>
          <w:szCs w:val="20"/>
          <w:lang w:eastAsia="en-US"/>
        </w:rPr>
        <w:tab/>
      </w:r>
    </w:p>
    <w:p w14:paraId="3EBBC50B" w14:textId="37C16A5B"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rurkę wykonaną z medycznego PCV, niesilikonowaną, niepolerowaną laserem, bez materiału typu Satin Soft?</w:t>
      </w:r>
    </w:p>
    <w:p w14:paraId="1E437CC8" w14:textId="7D73BCD7" w:rsidR="00096856" w:rsidRPr="004533D0" w:rsidRDefault="00096856"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567C9F" w:rsidRPr="004533D0">
        <w:rPr>
          <w:rFonts w:ascii="Fira Sans" w:hAnsi="Fira Sans"/>
          <w:b/>
          <w:iCs/>
          <w:sz w:val="20"/>
          <w:szCs w:val="20"/>
        </w:rPr>
        <w:t xml:space="preserve"> Nie.</w:t>
      </w:r>
    </w:p>
    <w:p w14:paraId="54A21628" w14:textId="77777777" w:rsidR="00096856" w:rsidRPr="004533D0" w:rsidRDefault="00096856" w:rsidP="004533D0">
      <w:pPr>
        <w:pStyle w:val="Akapitzlist"/>
        <w:ind w:left="360"/>
        <w:jc w:val="both"/>
        <w:rPr>
          <w:rFonts w:ascii="Fira Sans" w:hAnsi="Fira Sans"/>
          <w:b/>
          <w:iCs/>
          <w:sz w:val="20"/>
          <w:szCs w:val="20"/>
        </w:rPr>
      </w:pPr>
    </w:p>
    <w:p w14:paraId="6DE5F9C8"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2</w:t>
      </w:r>
      <w:r w:rsidRPr="004533D0">
        <w:rPr>
          <w:rFonts w:ascii="Fira Sans" w:eastAsia="Calibri" w:hAnsi="Fira Sans" w:cs="Calibri"/>
          <w:b/>
          <w:bCs/>
          <w:color w:val="000000"/>
          <w:sz w:val="20"/>
          <w:szCs w:val="20"/>
          <w:lang w:eastAsia="en-US"/>
        </w:rPr>
        <w:tab/>
      </w:r>
    </w:p>
    <w:p w14:paraId="44831E3F" w14:textId="2AAC5BCD"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rurkę niesilikonowaną?</w:t>
      </w:r>
    </w:p>
    <w:p w14:paraId="65612960"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6C3D7882" w14:textId="77777777" w:rsidR="00096856" w:rsidRPr="004533D0" w:rsidRDefault="00096856" w:rsidP="004533D0">
      <w:pPr>
        <w:pStyle w:val="Akapitzlist"/>
        <w:ind w:left="360"/>
        <w:jc w:val="both"/>
        <w:rPr>
          <w:rFonts w:ascii="Fira Sans" w:hAnsi="Fira Sans"/>
          <w:b/>
          <w:iCs/>
          <w:sz w:val="20"/>
          <w:szCs w:val="20"/>
        </w:rPr>
      </w:pPr>
    </w:p>
    <w:p w14:paraId="7D63DA87"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2</w:t>
      </w:r>
      <w:r w:rsidRPr="004533D0">
        <w:rPr>
          <w:rFonts w:ascii="Fira Sans" w:eastAsia="Calibri" w:hAnsi="Fira Sans" w:cs="Calibri"/>
          <w:b/>
          <w:bCs/>
          <w:color w:val="000000"/>
          <w:sz w:val="20"/>
          <w:szCs w:val="20"/>
          <w:lang w:eastAsia="en-US"/>
        </w:rPr>
        <w:tab/>
      </w:r>
    </w:p>
    <w:p w14:paraId="752C3C43" w14:textId="7AC3599C"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mankiet proporcjonalny do rozmiaru rurki: 3,5 (12mm); 4,0 (16mm); 4,5 (16mm); 5,0 (18mm); 5,5 (18mm); 6,0 (22mm); 6,5 (22mm); 7,0 (26mm); 7,5 (26mm); 8,0 (28mm); 8,5 (28mm); 9,0 (29mm)?</w:t>
      </w:r>
    </w:p>
    <w:p w14:paraId="5B7D44B4"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69EA1DA4" w14:textId="77777777" w:rsidR="00096856" w:rsidRPr="004533D0" w:rsidRDefault="00096856" w:rsidP="004533D0">
      <w:pPr>
        <w:pStyle w:val="Akapitzlist"/>
        <w:ind w:left="360"/>
        <w:jc w:val="both"/>
        <w:rPr>
          <w:rFonts w:ascii="Fira Sans" w:hAnsi="Fira Sans"/>
          <w:b/>
          <w:iCs/>
          <w:sz w:val="20"/>
          <w:szCs w:val="20"/>
        </w:rPr>
      </w:pPr>
    </w:p>
    <w:p w14:paraId="16E28FF6"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2</w:t>
      </w:r>
      <w:r w:rsidRPr="004533D0">
        <w:rPr>
          <w:rFonts w:ascii="Fira Sans" w:eastAsia="Calibri" w:hAnsi="Fira Sans" w:cs="Calibri"/>
          <w:b/>
          <w:bCs/>
          <w:color w:val="000000"/>
          <w:sz w:val="20"/>
          <w:szCs w:val="20"/>
          <w:lang w:eastAsia="en-US"/>
        </w:rPr>
        <w:tab/>
      </w:r>
    </w:p>
    <w:p w14:paraId="3D10CD54" w14:textId="0CB97F33"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znaczniki głębokości w postaci dwóch półpierścieni?</w:t>
      </w:r>
    </w:p>
    <w:p w14:paraId="6FC19EC1"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03894941" w14:textId="77777777" w:rsidR="00096856" w:rsidRPr="004533D0" w:rsidRDefault="00096856" w:rsidP="004533D0">
      <w:pPr>
        <w:pStyle w:val="Akapitzlist"/>
        <w:ind w:left="360"/>
        <w:jc w:val="both"/>
        <w:rPr>
          <w:rFonts w:ascii="Fira Sans" w:hAnsi="Fira Sans"/>
          <w:b/>
          <w:iCs/>
          <w:sz w:val="20"/>
          <w:szCs w:val="20"/>
        </w:rPr>
      </w:pPr>
    </w:p>
    <w:p w14:paraId="03FEC37E"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3</w:t>
      </w:r>
      <w:r w:rsidRPr="004533D0">
        <w:rPr>
          <w:rFonts w:ascii="Fira Sans" w:eastAsia="Calibri" w:hAnsi="Fira Sans" w:cs="Calibri"/>
          <w:b/>
          <w:bCs/>
          <w:color w:val="000000"/>
          <w:sz w:val="20"/>
          <w:szCs w:val="20"/>
          <w:lang w:eastAsia="en-US"/>
        </w:rPr>
        <w:tab/>
      </w:r>
    </w:p>
    <w:p w14:paraId="48A1D413" w14:textId="5F9E649B"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mankiet proporcjonalny do rozmiaru rurki: 4,0 (16mm); 4,5 (16mm); 5,0 (18mm); 5,5 (18mm); 6,0 (22mm); 6,5 (22mm); 7,0 (26mm); 7,5 (26mm); 8,0 (28mm); 8,5 (28mm); 9,0 (29mm)?</w:t>
      </w:r>
    </w:p>
    <w:p w14:paraId="71F44B7F"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3A653631" w14:textId="77777777" w:rsidR="00096856" w:rsidRPr="004533D0" w:rsidRDefault="00096856" w:rsidP="004533D0">
      <w:pPr>
        <w:pStyle w:val="Akapitzlist"/>
        <w:ind w:left="360"/>
        <w:jc w:val="both"/>
        <w:rPr>
          <w:rFonts w:ascii="Fira Sans" w:hAnsi="Fira Sans"/>
          <w:b/>
          <w:iCs/>
          <w:sz w:val="20"/>
          <w:szCs w:val="20"/>
        </w:rPr>
      </w:pPr>
    </w:p>
    <w:p w14:paraId="1FB482E5"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3</w:t>
      </w:r>
      <w:r w:rsidRPr="004533D0">
        <w:rPr>
          <w:rFonts w:ascii="Fira Sans" w:eastAsia="Calibri" w:hAnsi="Fira Sans" w:cs="Calibri"/>
          <w:b/>
          <w:bCs/>
          <w:color w:val="000000"/>
          <w:sz w:val="20"/>
          <w:szCs w:val="20"/>
          <w:lang w:eastAsia="en-US"/>
        </w:rPr>
        <w:tab/>
      </w:r>
    </w:p>
    <w:p w14:paraId="0351BE77" w14:textId="6B0E47A8"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znaczniki głębokości w postaci dwóch półpierścieni?</w:t>
      </w:r>
    </w:p>
    <w:p w14:paraId="1405ED74"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5E4AFD55" w14:textId="77777777" w:rsidR="00096856" w:rsidRPr="004533D0" w:rsidRDefault="00096856" w:rsidP="004533D0">
      <w:pPr>
        <w:pStyle w:val="Akapitzlist"/>
        <w:ind w:left="360"/>
        <w:jc w:val="both"/>
        <w:rPr>
          <w:rFonts w:ascii="Fira Sans" w:hAnsi="Fira Sans"/>
          <w:b/>
          <w:iCs/>
          <w:sz w:val="20"/>
          <w:szCs w:val="20"/>
        </w:rPr>
      </w:pPr>
    </w:p>
    <w:p w14:paraId="4B16DA2F"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4</w:t>
      </w:r>
      <w:r w:rsidRPr="004533D0">
        <w:rPr>
          <w:rFonts w:ascii="Fira Sans" w:eastAsia="Calibri" w:hAnsi="Fira Sans" w:cs="Calibri"/>
          <w:b/>
          <w:bCs/>
          <w:color w:val="000000"/>
          <w:sz w:val="20"/>
          <w:szCs w:val="20"/>
          <w:lang w:eastAsia="en-US"/>
        </w:rPr>
        <w:tab/>
      </w:r>
    </w:p>
    <w:p w14:paraId="72047B5F" w14:textId="46BD2945" w:rsidR="00096856" w:rsidRPr="004533D0" w:rsidRDefault="00096856" w:rsidP="004533D0">
      <w:pPr>
        <w:pStyle w:val="Akapitzlist"/>
        <w:ind w:left="360"/>
        <w:jc w:val="both"/>
        <w:rPr>
          <w:rFonts w:ascii="Fira Sans" w:hAnsi="Fira Sans"/>
          <w:b/>
          <w:iCs/>
          <w:sz w:val="20"/>
          <w:szCs w:val="20"/>
        </w:rPr>
      </w:pPr>
      <w:r w:rsidRPr="004533D0">
        <w:rPr>
          <w:rFonts w:ascii="Fira Sans" w:eastAsia="Calibri" w:hAnsi="Fira Sans" w:cs="Calibri"/>
          <w:bCs/>
          <w:sz w:val="20"/>
          <w:szCs w:val="20"/>
          <w:lang w:eastAsia="en-US"/>
        </w:rPr>
        <w:t>Czy Zamawiający dopuści rurkę niesilikonowaną?</w:t>
      </w:r>
    </w:p>
    <w:p w14:paraId="42733F40"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0222392A" w14:textId="77777777" w:rsidR="00096856" w:rsidRPr="004533D0" w:rsidRDefault="00096856" w:rsidP="004533D0">
      <w:pPr>
        <w:pStyle w:val="Akapitzlist"/>
        <w:ind w:left="360"/>
        <w:jc w:val="both"/>
        <w:rPr>
          <w:rFonts w:ascii="Fira Sans" w:hAnsi="Fira Sans"/>
          <w:b/>
          <w:iCs/>
          <w:sz w:val="20"/>
          <w:szCs w:val="20"/>
        </w:rPr>
      </w:pPr>
    </w:p>
    <w:p w14:paraId="5C7C13B4"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5</w:t>
      </w:r>
      <w:r w:rsidRPr="004533D0">
        <w:rPr>
          <w:rFonts w:ascii="Fira Sans" w:eastAsia="Calibri" w:hAnsi="Fira Sans" w:cs="Calibri"/>
          <w:b/>
          <w:bCs/>
          <w:color w:val="000000"/>
          <w:sz w:val="20"/>
          <w:szCs w:val="20"/>
          <w:lang w:eastAsia="en-US"/>
        </w:rPr>
        <w:tab/>
      </w:r>
    </w:p>
    <w:p w14:paraId="30FDE8CC" w14:textId="1F0CC6BF" w:rsidR="00096856" w:rsidRPr="004533D0" w:rsidRDefault="00096856" w:rsidP="004533D0">
      <w:pPr>
        <w:pStyle w:val="Akapitzlist"/>
        <w:ind w:left="360"/>
        <w:jc w:val="both"/>
        <w:rPr>
          <w:rFonts w:ascii="Fira Sans" w:hAnsi="Fira Sans"/>
          <w:b/>
          <w:iCs/>
          <w:sz w:val="20"/>
          <w:szCs w:val="20"/>
        </w:rPr>
      </w:pPr>
      <w:r w:rsidRPr="004533D0">
        <w:rPr>
          <w:rFonts w:ascii="Fira Sans" w:eastAsia="Calibri" w:hAnsi="Fira Sans" w:cs="Calibri"/>
          <w:bCs/>
          <w:sz w:val="20"/>
          <w:szCs w:val="20"/>
          <w:lang w:eastAsia="en-US"/>
        </w:rPr>
        <w:t>Czy Zamawiający dopuści rurkę niesilikonowaną?</w:t>
      </w:r>
    </w:p>
    <w:p w14:paraId="5A4E585C"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3189DB44" w14:textId="77777777" w:rsidR="00096856" w:rsidRPr="004533D0" w:rsidRDefault="00096856" w:rsidP="004533D0">
      <w:pPr>
        <w:pStyle w:val="Akapitzlist"/>
        <w:ind w:left="360"/>
        <w:jc w:val="both"/>
        <w:rPr>
          <w:rFonts w:ascii="Fira Sans" w:hAnsi="Fira Sans"/>
          <w:b/>
          <w:iCs/>
          <w:sz w:val="20"/>
          <w:szCs w:val="20"/>
        </w:rPr>
      </w:pPr>
    </w:p>
    <w:p w14:paraId="0617A52E"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lastRenderedPageBreak/>
        <w:t>Część nr 12 poz. 11</w:t>
      </w:r>
      <w:r w:rsidRPr="004533D0">
        <w:rPr>
          <w:rFonts w:ascii="Fira Sans" w:eastAsia="Calibri" w:hAnsi="Fira Sans" w:cs="Calibri"/>
          <w:b/>
          <w:bCs/>
          <w:color w:val="000000"/>
          <w:sz w:val="20"/>
          <w:szCs w:val="20"/>
          <w:lang w:eastAsia="en-US"/>
        </w:rPr>
        <w:tab/>
      </w:r>
    </w:p>
    <w:p w14:paraId="17D89947" w14:textId="542879E7"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prowadnicę w rozmiarach od 2 do 4,7 mm?</w:t>
      </w:r>
    </w:p>
    <w:p w14:paraId="0AA0A0A9"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134820F3" w14:textId="77777777" w:rsidR="00096856" w:rsidRPr="004533D0" w:rsidRDefault="00096856" w:rsidP="004533D0">
      <w:pPr>
        <w:jc w:val="both"/>
        <w:rPr>
          <w:rFonts w:ascii="Fira Sans" w:hAnsi="Fira Sans"/>
          <w:b/>
          <w:iCs/>
          <w:sz w:val="20"/>
          <w:szCs w:val="20"/>
        </w:rPr>
      </w:pPr>
    </w:p>
    <w:p w14:paraId="6C7E5F25"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26</w:t>
      </w:r>
    </w:p>
    <w:p w14:paraId="6B7CF0FD" w14:textId="0964B538"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dopuści równoważną rurkę w rozmiarach 7.0-11.0?</w:t>
      </w:r>
    </w:p>
    <w:p w14:paraId="4F4021B3" w14:textId="77777777" w:rsidR="00567C9F" w:rsidRPr="004533D0" w:rsidRDefault="00567C9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Nie.</w:t>
      </w:r>
    </w:p>
    <w:p w14:paraId="797689A3" w14:textId="77777777" w:rsidR="00096856" w:rsidRPr="004533D0" w:rsidRDefault="00096856" w:rsidP="004533D0">
      <w:pPr>
        <w:pStyle w:val="Akapitzlist"/>
        <w:ind w:left="360"/>
        <w:jc w:val="both"/>
        <w:rPr>
          <w:rFonts w:ascii="Fira Sans" w:hAnsi="Fira Sans"/>
          <w:b/>
          <w:iCs/>
          <w:sz w:val="20"/>
          <w:szCs w:val="20"/>
        </w:rPr>
      </w:pPr>
    </w:p>
    <w:p w14:paraId="0B0C6177" w14:textId="77777777" w:rsidR="00096856" w:rsidRPr="004533D0" w:rsidRDefault="00096856" w:rsidP="004533D0">
      <w:pPr>
        <w:pStyle w:val="Akapitzlist"/>
        <w:numPr>
          <w:ilvl w:val="0"/>
          <w:numId w:val="1"/>
        </w:numPr>
        <w:jc w:val="both"/>
        <w:rPr>
          <w:rFonts w:ascii="Fira Sans" w:hAnsi="Fira Sans"/>
          <w:b/>
          <w:iCs/>
          <w:sz w:val="20"/>
          <w:szCs w:val="20"/>
        </w:rPr>
      </w:pPr>
      <w:r w:rsidRPr="004533D0">
        <w:rPr>
          <w:rFonts w:ascii="Fira Sans" w:eastAsia="Calibri" w:hAnsi="Fira Sans" w:cs="Calibri"/>
          <w:b/>
          <w:bCs/>
          <w:color w:val="000000"/>
          <w:sz w:val="20"/>
          <w:szCs w:val="20"/>
          <w:lang w:eastAsia="en-US"/>
        </w:rPr>
        <w:t>Część nr 12 poz. 28</w:t>
      </w:r>
    </w:p>
    <w:p w14:paraId="3335FC98" w14:textId="2B1DF570" w:rsidR="00096856" w:rsidRPr="004533D0" w:rsidRDefault="00096856" w:rsidP="004533D0">
      <w:pPr>
        <w:pStyle w:val="Akapitzlist"/>
        <w:ind w:left="360"/>
        <w:jc w:val="both"/>
        <w:rPr>
          <w:rFonts w:ascii="Fira Sans" w:eastAsia="Calibri" w:hAnsi="Fira Sans" w:cs="Calibri"/>
          <w:bCs/>
          <w:sz w:val="20"/>
          <w:szCs w:val="20"/>
          <w:lang w:eastAsia="en-US"/>
        </w:rPr>
      </w:pPr>
      <w:r w:rsidRPr="004533D0">
        <w:rPr>
          <w:rFonts w:ascii="Fira Sans" w:eastAsia="Calibri" w:hAnsi="Fira Sans" w:cs="Calibri"/>
          <w:bCs/>
          <w:sz w:val="20"/>
          <w:szCs w:val="20"/>
          <w:lang w:eastAsia="en-US"/>
        </w:rPr>
        <w:t>Czy Zamawiający oczekuje rurki z mankietem czy bez mankietu?</w:t>
      </w:r>
    </w:p>
    <w:p w14:paraId="6A59B39B" w14:textId="18F42F7F" w:rsidR="00567C9F" w:rsidRPr="00064F86" w:rsidRDefault="00567C9F" w:rsidP="004533D0">
      <w:pPr>
        <w:pStyle w:val="Akapitzlist"/>
        <w:ind w:left="360"/>
        <w:jc w:val="both"/>
        <w:rPr>
          <w:rFonts w:ascii="Fira Sans" w:hAnsi="Fira Sans"/>
          <w:b/>
          <w:iCs/>
          <w:sz w:val="20"/>
          <w:szCs w:val="20"/>
        </w:rPr>
      </w:pPr>
      <w:bookmarkStart w:id="7" w:name="_Hlk148691851"/>
      <w:r w:rsidRPr="00064F86">
        <w:rPr>
          <w:rFonts w:ascii="Fira Sans" w:hAnsi="Fira Sans"/>
          <w:b/>
          <w:iCs/>
          <w:sz w:val="20"/>
          <w:szCs w:val="20"/>
        </w:rPr>
        <w:t xml:space="preserve">Odp. Zamawiającego: </w:t>
      </w:r>
      <w:r w:rsidR="00064F86" w:rsidRPr="00064F86">
        <w:rPr>
          <w:rFonts w:ascii="Fira Sans" w:eastAsia="Calibri" w:hAnsi="Fira Sans" w:cs="Calibri"/>
          <w:b/>
          <w:sz w:val="20"/>
          <w:szCs w:val="20"/>
          <w:lang w:eastAsia="en-US"/>
        </w:rPr>
        <w:t>z mankietem</w:t>
      </w:r>
      <w:r w:rsidR="00064F86" w:rsidRPr="00064F86">
        <w:rPr>
          <w:rFonts w:ascii="Fira Sans" w:eastAsia="Calibri" w:hAnsi="Fira Sans" w:cs="Calibri"/>
          <w:b/>
          <w:sz w:val="20"/>
          <w:szCs w:val="20"/>
          <w:lang w:eastAsia="en-US"/>
        </w:rPr>
        <w:t>.</w:t>
      </w:r>
    </w:p>
    <w:bookmarkEnd w:id="7"/>
    <w:p w14:paraId="53294DE0" w14:textId="77777777" w:rsidR="00096856" w:rsidRPr="004533D0" w:rsidRDefault="00096856" w:rsidP="004533D0">
      <w:pPr>
        <w:pStyle w:val="Akapitzlist"/>
        <w:ind w:left="360"/>
        <w:jc w:val="both"/>
        <w:rPr>
          <w:rFonts w:ascii="Fira Sans" w:hAnsi="Fira Sans"/>
          <w:b/>
          <w:iCs/>
          <w:sz w:val="20"/>
          <w:szCs w:val="20"/>
        </w:rPr>
      </w:pPr>
    </w:p>
    <w:p w14:paraId="2C807987" w14:textId="64D24222" w:rsidR="004424CC" w:rsidRPr="004533D0" w:rsidRDefault="004424CC"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DejaVuSansCondensed"/>
          <w:sz w:val="20"/>
          <w:szCs w:val="20"/>
        </w:rPr>
        <w:t xml:space="preserve">Czy Zamawiający w pozycji 1 część 44 dopuści do postępowania cewnik dwuświatłowy długoterminowy poliuretanowy Evolution Flow do implantacji metodą wsteczną (retrograde) </w:t>
      </w:r>
      <w:r w:rsidRPr="004533D0">
        <w:rPr>
          <w:rFonts w:ascii="Fira Sans" w:hAnsi="Fira Sans" w:cs="DejaVuSansCondensed"/>
          <w:sz w:val="20"/>
          <w:szCs w:val="20"/>
        </w:rPr>
        <w:br/>
        <w:t xml:space="preserve">z rozrywalną koszulką z opatentowaną konstrukcją końcówki, która umożliwia proste i precyzyjne umiejscowienie końcówki w prawym przedsionku, o stopniu recyrkulacji poniżej 1%, średnica 15,5 FR, ramiona proste i długościach: 19/40 cm, 23/44 cm, 28/49 cm 33/54 cm do wyboru przez Zamawiającego </w:t>
      </w:r>
    </w:p>
    <w:p w14:paraId="2D2A798F" w14:textId="77777777" w:rsidR="00761342" w:rsidRDefault="004424CC" w:rsidP="00761342">
      <w:pPr>
        <w:pStyle w:val="Akapitzlist"/>
        <w:autoSpaceDE w:val="0"/>
        <w:autoSpaceDN w:val="0"/>
        <w:adjustRightInd w:val="0"/>
        <w:ind w:left="360"/>
        <w:jc w:val="both"/>
        <w:rPr>
          <w:rFonts w:ascii="Fira Sans" w:hAnsi="Fira Sans" w:cs="DejaVuSansCondensed"/>
          <w:sz w:val="20"/>
          <w:szCs w:val="20"/>
        </w:rPr>
      </w:pPr>
      <w:r w:rsidRPr="004533D0">
        <w:rPr>
          <w:rFonts w:ascii="Fira Sans" w:hAnsi="Fira Sans" w:cs="DejaVuSansCondensed"/>
          <w:sz w:val="20"/>
          <w:szCs w:val="20"/>
        </w:rPr>
        <w:t>Charakterystyka zestawu: - radiocieniujący cewnik - silikonowe ramiona - złącze typu PEEK odporne na ekstremalne obciążenia chemiczne i mechaniczne - zacisk na cewnik ze skrzydełkami do mocowania na skórze – wskaźniki wypełnienia, rozmiar i długość - kompatybilny z MRI - odporna na odkształcenia prowadnica „J” z wysoką zawartością tytanu zapewniająca wyjątkowo wysoką elastyczność i odporność na odkształcenia , dodatkowy komfort zapewnia powłoka z PTFE, która gwarantuje gładką powierzchnię i najwyższy poślizg - adapter wypełniający - zacisk cewnika ze skrzydełkami do mocowania na skórze - igła wprowadzająca 18G - rozszerzadło12 Fr - rozszerzadło 16 Fr z rozrywalną koszulką - nasadki iniekcyjne Luer Lock - kleszczyki – 2 szt. Szczegółowe informacje o produkcie w załączeniu.</w:t>
      </w:r>
    </w:p>
    <w:p w14:paraId="74FD24BF" w14:textId="01802C27" w:rsidR="00761342" w:rsidRPr="00761342" w:rsidRDefault="00761342" w:rsidP="00761342">
      <w:pPr>
        <w:pStyle w:val="Akapitzlist"/>
        <w:autoSpaceDE w:val="0"/>
        <w:autoSpaceDN w:val="0"/>
        <w:adjustRightInd w:val="0"/>
        <w:ind w:left="360"/>
        <w:jc w:val="both"/>
        <w:rPr>
          <w:rFonts w:ascii="Fira Sans" w:hAnsi="Fira Sans" w:cs="DejaVuSansCondensed"/>
          <w:sz w:val="20"/>
          <w:szCs w:val="20"/>
        </w:rPr>
      </w:pPr>
      <w:r w:rsidRPr="00761342">
        <w:rPr>
          <w:rFonts w:ascii="Fira Sans" w:hAnsi="Fira Sans"/>
          <w:b/>
          <w:iCs/>
          <w:sz w:val="20"/>
          <w:szCs w:val="20"/>
        </w:rPr>
        <w:t>Odp. Zamawiającego: Nie.</w:t>
      </w:r>
    </w:p>
    <w:p w14:paraId="3DF5B2B9" w14:textId="77777777" w:rsidR="004424CC" w:rsidRPr="004533D0" w:rsidRDefault="004424CC" w:rsidP="004533D0">
      <w:pPr>
        <w:pStyle w:val="Akapitzlist"/>
        <w:autoSpaceDE w:val="0"/>
        <w:autoSpaceDN w:val="0"/>
        <w:adjustRightInd w:val="0"/>
        <w:ind w:left="360"/>
        <w:jc w:val="both"/>
        <w:rPr>
          <w:rFonts w:ascii="Fira Sans" w:hAnsi="Fira Sans"/>
          <w:b/>
          <w:sz w:val="20"/>
          <w:szCs w:val="20"/>
        </w:rPr>
      </w:pPr>
    </w:p>
    <w:p w14:paraId="0152F63F"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entury Gothic"/>
          <w:color w:val="000000"/>
          <w:sz w:val="20"/>
          <w:szCs w:val="20"/>
        </w:rPr>
        <w:t xml:space="preserve">Zwracam się z uprzejmą prośbą do Zamawiającego o dopuszczenie dot. </w:t>
      </w:r>
      <w:r w:rsidRPr="004533D0">
        <w:rPr>
          <w:rFonts w:ascii="Fira Sans" w:hAnsi="Fira Sans" w:cs="Century Gothic"/>
          <w:b/>
          <w:bCs/>
          <w:color w:val="000000"/>
          <w:sz w:val="20"/>
          <w:szCs w:val="20"/>
        </w:rPr>
        <w:t xml:space="preserve">Część nr 27 – Zestaw do iniekcji doszklistkowych. </w:t>
      </w:r>
    </w:p>
    <w:p w14:paraId="66BD80C9" w14:textId="08FFB59E"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b/>
          <w:bCs/>
          <w:color w:val="000000"/>
          <w:sz w:val="20"/>
          <w:szCs w:val="20"/>
        </w:rPr>
        <w:t xml:space="preserve">- 1x </w:t>
      </w:r>
      <w:r w:rsidRPr="004533D0">
        <w:rPr>
          <w:rFonts w:ascii="Fira Sans" w:hAnsi="Fira Sans" w:cs="Century Gothic"/>
          <w:color w:val="000000"/>
          <w:sz w:val="20"/>
          <w:szCs w:val="20"/>
        </w:rPr>
        <w:t xml:space="preserve">Serweta okulistyczna SMS/SMMS rozmiar 50x60 cm, otwór 10 x 10 cm, folia z nacięciem 8 cm, </w:t>
      </w:r>
    </w:p>
    <w:p w14:paraId="0F029E2D"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b/>
          <w:bCs/>
          <w:color w:val="000000"/>
          <w:sz w:val="20"/>
          <w:szCs w:val="20"/>
        </w:rPr>
        <w:t xml:space="preserve">- 1 x </w:t>
      </w:r>
      <w:r w:rsidRPr="004533D0">
        <w:rPr>
          <w:rFonts w:ascii="Fira Sans" w:hAnsi="Fira Sans" w:cs="Century Gothic"/>
          <w:color w:val="000000"/>
          <w:sz w:val="20"/>
          <w:szCs w:val="20"/>
        </w:rPr>
        <w:t xml:space="preserve">Serweta na stół narzędziowy 75 x 90 cm, owinięcie zestawu, </w:t>
      </w:r>
      <w:r w:rsidRPr="004533D0">
        <w:rPr>
          <w:rFonts w:ascii="Fira Sans" w:hAnsi="Fira Sans" w:cs="Century Gothic"/>
          <w:i/>
          <w:iCs/>
          <w:color w:val="000000"/>
          <w:sz w:val="20"/>
          <w:szCs w:val="20"/>
        </w:rPr>
        <w:t xml:space="preserve">(zamiennie za rozmiar 80x100 cm). </w:t>
      </w:r>
    </w:p>
    <w:p w14:paraId="727AECA7"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color w:val="000000"/>
          <w:sz w:val="20"/>
          <w:szCs w:val="20"/>
        </w:rPr>
        <w:t xml:space="preserve">Pozostałe elementy zestawu i wymagania zgodne z SWZ.? </w:t>
      </w:r>
    </w:p>
    <w:p w14:paraId="48E58B06" w14:textId="10833F18" w:rsidR="004424CC" w:rsidRPr="004533D0" w:rsidRDefault="004424CC" w:rsidP="004533D0">
      <w:pPr>
        <w:pStyle w:val="Akapitzlist"/>
        <w:ind w:left="360"/>
        <w:jc w:val="both"/>
        <w:rPr>
          <w:rFonts w:ascii="Fira Sans" w:hAnsi="Fira Sans"/>
          <w:b/>
          <w:iCs/>
          <w:sz w:val="20"/>
          <w:szCs w:val="20"/>
        </w:rPr>
      </w:pPr>
      <w:bookmarkStart w:id="8" w:name="_Hlk148427218"/>
      <w:r w:rsidRPr="004533D0">
        <w:rPr>
          <w:rFonts w:ascii="Fira Sans" w:hAnsi="Fira Sans"/>
          <w:b/>
          <w:iCs/>
          <w:sz w:val="20"/>
          <w:szCs w:val="20"/>
        </w:rPr>
        <w:t>Odp. Zamawiającego:</w:t>
      </w:r>
      <w:r w:rsidR="004533D0">
        <w:rPr>
          <w:rFonts w:ascii="Fira Sans" w:hAnsi="Fira Sans"/>
          <w:b/>
          <w:iCs/>
          <w:sz w:val="20"/>
          <w:szCs w:val="20"/>
        </w:rPr>
        <w:t xml:space="preserve"> Zamawiający dopuszcza.</w:t>
      </w:r>
    </w:p>
    <w:bookmarkEnd w:id="8"/>
    <w:p w14:paraId="36700016"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p>
    <w:p w14:paraId="4662EEB6"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entury Gothic"/>
          <w:color w:val="000000"/>
          <w:sz w:val="20"/>
          <w:szCs w:val="20"/>
        </w:rPr>
        <w:t xml:space="preserve">Zwracam się z uprzejmą prośbą do Zamawiającego o dopuszczenie dot. </w:t>
      </w:r>
      <w:r w:rsidRPr="004533D0">
        <w:rPr>
          <w:rFonts w:ascii="Fira Sans" w:hAnsi="Fira Sans" w:cs="Century Gothic"/>
          <w:b/>
          <w:bCs/>
          <w:color w:val="000000"/>
          <w:sz w:val="20"/>
          <w:szCs w:val="20"/>
        </w:rPr>
        <w:t xml:space="preserve">Część nr 27 – Zestaw do iniekcji doszklistkowych. </w:t>
      </w:r>
    </w:p>
    <w:p w14:paraId="5C6C97C1"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b/>
          <w:bCs/>
          <w:color w:val="000000"/>
          <w:sz w:val="20"/>
          <w:szCs w:val="20"/>
        </w:rPr>
        <w:t xml:space="preserve">- 1 x </w:t>
      </w:r>
      <w:r w:rsidRPr="004533D0">
        <w:rPr>
          <w:rFonts w:ascii="Fira Sans" w:hAnsi="Fira Sans" w:cs="Century Gothic"/>
          <w:color w:val="000000"/>
          <w:sz w:val="20"/>
          <w:szCs w:val="20"/>
        </w:rPr>
        <w:t xml:space="preserve">Serweta okulistyczna SMS / SMMS rozmiar 40 x 47 cm, otwór 10 x 10 cm, folia z nacięciem 8 cm, </w:t>
      </w:r>
    </w:p>
    <w:p w14:paraId="4D06A692"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b/>
          <w:bCs/>
          <w:color w:val="000000"/>
          <w:sz w:val="20"/>
          <w:szCs w:val="20"/>
        </w:rPr>
        <w:t xml:space="preserve">- 1 x </w:t>
      </w:r>
      <w:r w:rsidRPr="004533D0">
        <w:rPr>
          <w:rFonts w:ascii="Fira Sans" w:hAnsi="Fira Sans" w:cs="Century Gothic"/>
          <w:color w:val="000000"/>
          <w:sz w:val="20"/>
          <w:szCs w:val="20"/>
        </w:rPr>
        <w:t xml:space="preserve">Serweta na stół narzędziowy 75 x 90 cm, owinięcie zestawu, </w:t>
      </w:r>
      <w:r w:rsidRPr="004533D0">
        <w:rPr>
          <w:rFonts w:ascii="Fira Sans" w:hAnsi="Fira Sans" w:cs="Century Gothic"/>
          <w:i/>
          <w:iCs/>
          <w:color w:val="000000"/>
          <w:sz w:val="20"/>
          <w:szCs w:val="20"/>
        </w:rPr>
        <w:t xml:space="preserve">(zamiennie za rozmiar 80x100 cm. </w:t>
      </w:r>
    </w:p>
    <w:p w14:paraId="1331189E" w14:textId="77777777" w:rsidR="004424CC" w:rsidRPr="004533D0" w:rsidRDefault="004424CC" w:rsidP="004533D0">
      <w:pPr>
        <w:autoSpaceDE w:val="0"/>
        <w:autoSpaceDN w:val="0"/>
        <w:adjustRightInd w:val="0"/>
        <w:ind w:left="360"/>
        <w:rPr>
          <w:rFonts w:ascii="Fira Sans" w:hAnsi="Fira Sans" w:cs="Century Gothic"/>
          <w:color w:val="000000"/>
          <w:sz w:val="20"/>
          <w:szCs w:val="20"/>
        </w:rPr>
      </w:pPr>
      <w:r w:rsidRPr="004533D0">
        <w:rPr>
          <w:rFonts w:ascii="Fira Sans" w:hAnsi="Fira Sans" w:cs="Century Gothic"/>
          <w:color w:val="000000"/>
          <w:sz w:val="20"/>
          <w:szCs w:val="20"/>
        </w:rPr>
        <w:t xml:space="preserve">Pragnę nadmienić, że Użytkownik pracował na naszych zestawach i nie było żadnych reklamacji i uwag, co do jakości, składu zestawu oraz realizacji dostaw. </w:t>
      </w:r>
    </w:p>
    <w:p w14:paraId="5D8A1640" w14:textId="77777777" w:rsidR="004424CC" w:rsidRPr="004533D0" w:rsidRDefault="004424CC" w:rsidP="004533D0">
      <w:pPr>
        <w:ind w:left="360"/>
        <w:jc w:val="both"/>
        <w:rPr>
          <w:rFonts w:ascii="Fira Sans" w:hAnsi="Fira Sans"/>
          <w:b/>
          <w:sz w:val="20"/>
          <w:szCs w:val="20"/>
        </w:rPr>
      </w:pPr>
      <w:r w:rsidRPr="004533D0">
        <w:rPr>
          <w:rFonts w:ascii="Fira Sans" w:hAnsi="Fira Sans" w:cs="Century Gothic"/>
          <w:color w:val="000000"/>
          <w:sz w:val="20"/>
          <w:szCs w:val="20"/>
        </w:rPr>
        <w:t>Pozostałe elementy zestawu i wymagania zgodne z SWZ.?</w:t>
      </w:r>
    </w:p>
    <w:p w14:paraId="3BE81F88" w14:textId="412089AD" w:rsidR="004533D0" w:rsidRPr="004533D0" w:rsidRDefault="004533D0" w:rsidP="004533D0">
      <w:pPr>
        <w:pStyle w:val="Akapitzlist"/>
        <w:ind w:left="360"/>
        <w:jc w:val="both"/>
        <w:rPr>
          <w:rFonts w:ascii="Fira Sans" w:hAnsi="Fira Sans"/>
          <w:b/>
          <w:iCs/>
          <w:sz w:val="20"/>
          <w:szCs w:val="20"/>
        </w:rPr>
      </w:pPr>
      <w:bookmarkStart w:id="9" w:name="_Hlk147394205"/>
      <w:r w:rsidRPr="004533D0">
        <w:rPr>
          <w:rFonts w:ascii="Fira Sans" w:hAnsi="Fira Sans"/>
          <w:b/>
          <w:iCs/>
          <w:sz w:val="20"/>
          <w:szCs w:val="20"/>
        </w:rPr>
        <w:t>Odp. Zamawiającego: Zamawiający dopuszcza.</w:t>
      </w:r>
    </w:p>
    <w:bookmarkEnd w:id="9"/>
    <w:p w14:paraId="6F283CD2" w14:textId="77777777" w:rsidR="004424CC" w:rsidRPr="004533D0" w:rsidRDefault="004424CC" w:rsidP="004533D0">
      <w:pPr>
        <w:pStyle w:val="Akapitzlist"/>
        <w:ind w:left="360"/>
        <w:jc w:val="both"/>
        <w:rPr>
          <w:rFonts w:ascii="Fira Sans" w:hAnsi="Fira Sans"/>
          <w:b/>
          <w:iCs/>
          <w:sz w:val="20"/>
          <w:szCs w:val="20"/>
        </w:rPr>
      </w:pPr>
    </w:p>
    <w:p w14:paraId="679E0636" w14:textId="5C2E5632"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alibri"/>
          <w:b/>
          <w:bCs/>
          <w:color w:val="000000"/>
          <w:sz w:val="20"/>
          <w:szCs w:val="20"/>
        </w:rPr>
        <w:t xml:space="preserve">Część nr 3, poz. 12 </w:t>
      </w:r>
    </w:p>
    <w:p w14:paraId="346127ED" w14:textId="67E8D1C1" w:rsidR="004424CC" w:rsidRPr="004533D0" w:rsidRDefault="004424CC" w:rsidP="004533D0">
      <w:pPr>
        <w:pStyle w:val="Akapitzlist"/>
        <w:autoSpaceDE w:val="0"/>
        <w:autoSpaceDN w:val="0"/>
        <w:adjustRightInd w:val="0"/>
        <w:ind w:left="360"/>
        <w:jc w:val="both"/>
        <w:rPr>
          <w:rFonts w:ascii="Fira Sans" w:hAnsi="Fira Sans" w:cs="Calibri"/>
          <w:color w:val="000000"/>
          <w:sz w:val="20"/>
          <w:szCs w:val="20"/>
        </w:rPr>
      </w:pPr>
      <w:r w:rsidRPr="004533D0">
        <w:rPr>
          <w:rFonts w:ascii="Fira Sans" w:hAnsi="Fira Sans" w:cs="Calibri"/>
          <w:color w:val="000000"/>
          <w:sz w:val="20"/>
          <w:szCs w:val="20"/>
        </w:rPr>
        <w:t>Czy Zamawiający dopuści szew bez klipsów do fiksacji?</w:t>
      </w:r>
    </w:p>
    <w:p w14:paraId="287D9324" w14:textId="7DC85D14" w:rsidR="004424CC" w:rsidRPr="004533D0" w:rsidRDefault="004424CC" w:rsidP="004533D0">
      <w:pPr>
        <w:pStyle w:val="Akapitzlist"/>
        <w:ind w:left="360"/>
        <w:jc w:val="both"/>
        <w:rPr>
          <w:rFonts w:ascii="Fira Sans" w:hAnsi="Fira Sans"/>
          <w:b/>
          <w:iCs/>
          <w:sz w:val="20"/>
          <w:szCs w:val="20"/>
        </w:rPr>
      </w:pPr>
      <w:bookmarkStart w:id="10" w:name="_Hlk147473739"/>
      <w:r w:rsidRPr="004533D0">
        <w:rPr>
          <w:rFonts w:ascii="Fira Sans" w:hAnsi="Fira Sans"/>
          <w:b/>
          <w:iCs/>
          <w:sz w:val="20"/>
          <w:szCs w:val="20"/>
        </w:rPr>
        <w:t>Odp. Zamawiającego:</w:t>
      </w:r>
      <w:r w:rsidR="00B83DC1" w:rsidRPr="004533D0">
        <w:rPr>
          <w:rFonts w:ascii="Fira Sans" w:hAnsi="Fira Sans"/>
          <w:b/>
          <w:iCs/>
          <w:sz w:val="20"/>
          <w:szCs w:val="20"/>
        </w:rPr>
        <w:t xml:space="preserve"> Zamawiający nie dopuszcza.</w:t>
      </w:r>
    </w:p>
    <w:bookmarkEnd w:id="10"/>
    <w:p w14:paraId="194EA242" w14:textId="77777777" w:rsidR="004424CC" w:rsidRPr="004533D0" w:rsidRDefault="004424CC" w:rsidP="004533D0">
      <w:pPr>
        <w:pStyle w:val="Akapitzlist"/>
        <w:autoSpaceDE w:val="0"/>
        <w:autoSpaceDN w:val="0"/>
        <w:adjustRightInd w:val="0"/>
        <w:ind w:left="360"/>
        <w:jc w:val="both"/>
        <w:rPr>
          <w:rFonts w:ascii="Fira Sans" w:hAnsi="Fira Sans"/>
          <w:b/>
          <w:sz w:val="20"/>
          <w:szCs w:val="20"/>
        </w:rPr>
      </w:pPr>
    </w:p>
    <w:p w14:paraId="0E456E91"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alibri"/>
          <w:b/>
          <w:bCs/>
          <w:color w:val="000000"/>
          <w:sz w:val="20"/>
          <w:szCs w:val="20"/>
        </w:rPr>
        <w:t xml:space="preserve">Część nr 3, poz. 12, 15 </w:t>
      </w:r>
    </w:p>
    <w:p w14:paraId="18AF5E63" w14:textId="77777777" w:rsidR="004424CC" w:rsidRPr="004533D0" w:rsidRDefault="004424CC" w:rsidP="004533D0">
      <w:pPr>
        <w:pStyle w:val="Akapitzlist"/>
        <w:autoSpaceDE w:val="0"/>
        <w:autoSpaceDN w:val="0"/>
        <w:adjustRightInd w:val="0"/>
        <w:ind w:left="360"/>
        <w:jc w:val="both"/>
        <w:rPr>
          <w:rFonts w:ascii="Fira Sans" w:hAnsi="Fira Sans" w:cs="Calibri"/>
          <w:color w:val="000000"/>
          <w:sz w:val="20"/>
          <w:szCs w:val="20"/>
        </w:rPr>
      </w:pPr>
      <w:r w:rsidRPr="004533D0">
        <w:rPr>
          <w:rFonts w:ascii="Fira Sans" w:hAnsi="Fira Sans" w:cs="Calibri"/>
          <w:color w:val="000000"/>
          <w:sz w:val="20"/>
          <w:szCs w:val="20"/>
        </w:rPr>
        <w:t xml:space="preserve">Czy Zamawiający dopuści możliwość złożenia oferty na Część nr 3 z pominięciem pozycji 12 i 15? </w:t>
      </w:r>
    </w:p>
    <w:p w14:paraId="37BFC85B" w14:textId="77777777" w:rsidR="00B83DC1" w:rsidRPr="004533D0" w:rsidRDefault="00B83DC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Zamawiający nie dopuszcza.</w:t>
      </w:r>
    </w:p>
    <w:p w14:paraId="39053641" w14:textId="77777777" w:rsidR="004312DE" w:rsidRDefault="004312DE" w:rsidP="004533D0">
      <w:pPr>
        <w:pStyle w:val="Akapitzlist"/>
        <w:autoSpaceDE w:val="0"/>
        <w:autoSpaceDN w:val="0"/>
        <w:adjustRightInd w:val="0"/>
        <w:ind w:left="360"/>
        <w:jc w:val="both"/>
        <w:rPr>
          <w:rFonts w:ascii="Fira Sans" w:hAnsi="Fira Sans"/>
          <w:b/>
          <w:sz w:val="20"/>
          <w:szCs w:val="20"/>
        </w:rPr>
      </w:pPr>
    </w:p>
    <w:p w14:paraId="1851B09D" w14:textId="77777777" w:rsidR="00FD72CC" w:rsidRDefault="00FD72CC" w:rsidP="004533D0">
      <w:pPr>
        <w:pStyle w:val="Akapitzlist"/>
        <w:autoSpaceDE w:val="0"/>
        <w:autoSpaceDN w:val="0"/>
        <w:adjustRightInd w:val="0"/>
        <w:ind w:left="360"/>
        <w:jc w:val="both"/>
        <w:rPr>
          <w:rFonts w:ascii="Fira Sans" w:hAnsi="Fira Sans"/>
          <w:b/>
          <w:sz w:val="20"/>
          <w:szCs w:val="20"/>
        </w:rPr>
      </w:pPr>
    </w:p>
    <w:p w14:paraId="0EE7760A" w14:textId="77777777" w:rsidR="00FD72CC" w:rsidRPr="004533D0" w:rsidRDefault="00FD72CC" w:rsidP="004533D0">
      <w:pPr>
        <w:pStyle w:val="Akapitzlist"/>
        <w:autoSpaceDE w:val="0"/>
        <w:autoSpaceDN w:val="0"/>
        <w:adjustRightInd w:val="0"/>
        <w:ind w:left="360"/>
        <w:jc w:val="both"/>
        <w:rPr>
          <w:rFonts w:ascii="Fira Sans" w:hAnsi="Fira Sans"/>
          <w:b/>
          <w:sz w:val="20"/>
          <w:szCs w:val="20"/>
        </w:rPr>
      </w:pPr>
    </w:p>
    <w:p w14:paraId="1AC4A7CD"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alibri"/>
          <w:b/>
          <w:bCs/>
          <w:color w:val="000000"/>
          <w:sz w:val="20"/>
          <w:szCs w:val="20"/>
        </w:rPr>
        <w:t xml:space="preserve">Część nr 4 </w:t>
      </w:r>
    </w:p>
    <w:p w14:paraId="056620EB" w14:textId="77777777" w:rsidR="004424CC" w:rsidRPr="004533D0" w:rsidRDefault="004424CC" w:rsidP="004533D0">
      <w:pPr>
        <w:pStyle w:val="Akapitzlist"/>
        <w:autoSpaceDE w:val="0"/>
        <w:autoSpaceDN w:val="0"/>
        <w:adjustRightInd w:val="0"/>
        <w:ind w:left="360"/>
        <w:jc w:val="both"/>
        <w:rPr>
          <w:rFonts w:ascii="Fira Sans" w:hAnsi="Fira Sans" w:cs="Calibri"/>
          <w:color w:val="000000"/>
          <w:sz w:val="20"/>
          <w:szCs w:val="20"/>
        </w:rPr>
      </w:pPr>
      <w:r w:rsidRPr="004533D0">
        <w:rPr>
          <w:rFonts w:ascii="Fira Sans" w:hAnsi="Fira Sans" w:cs="Calibri"/>
          <w:color w:val="000000"/>
          <w:sz w:val="20"/>
          <w:szCs w:val="20"/>
        </w:rPr>
        <w:t xml:space="preserve">Czy Zamawiający dopuści siatkę nierosorbowalną siatkę do leczenia przepuklin, monofilamentową, polipropylenową o gramaturze 55 g/m2? </w:t>
      </w:r>
    </w:p>
    <w:p w14:paraId="27F3BAB0" w14:textId="503F73A9" w:rsidR="00B83DC1" w:rsidRPr="004533D0" w:rsidRDefault="00B83DC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Zamawiający nie dopuszcza.</w:t>
      </w:r>
    </w:p>
    <w:p w14:paraId="16302A90" w14:textId="4C4DC1D0" w:rsidR="004424CC" w:rsidRPr="004533D0" w:rsidRDefault="004424CC" w:rsidP="004533D0">
      <w:pPr>
        <w:pStyle w:val="Akapitzlist"/>
        <w:ind w:left="360"/>
        <w:jc w:val="both"/>
        <w:rPr>
          <w:rFonts w:ascii="Fira Sans" w:hAnsi="Fira Sans"/>
          <w:b/>
          <w:iCs/>
          <w:sz w:val="20"/>
          <w:szCs w:val="20"/>
        </w:rPr>
      </w:pPr>
    </w:p>
    <w:p w14:paraId="3A0988C0"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alibri"/>
          <w:b/>
          <w:bCs/>
          <w:color w:val="000000"/>
          <w:sz w:val="20"/>
          <w:szCs w:val="20"/>
        </w:rPr>
        <w:t xml:space="preserve">Część nr 40, poz. 1-10 </w:t>
      </w:r>
    </w:p>
    <w:p w14:paraId="1ACFFC21" w14:textId="77777777" w:rsidR="004424CC" w:rsidRPr="004533D0" w:rsidRDefault="004424CC" w:rsidP="004533D0">
      <w:pPr>
        <w:pStyle w:val="Akapitzlist"/>
        <w:autoSpaceDE w:val="0"/>
        <w:autoSpaceDN w:val="0"/>
        <w:adjustRightInd w:val="0"/>
        <w:ind w:left="360"/>
        <w:jc w:val="both"/>
        <w:rPr>
          <w:rFonts w:ascii="Fira Sans" w:hAnsi="Fira Sans" w:cs="Calibri"/>
          <w:color w:val="000000"/>
          <w:sz w:val="20"/>
          <w:szCs w:val="20"/>
        </w:rPr>
      </w:pPr>
      <w:r w:rsidRPr="004533D0">
        <w:rPr>
          <w:rFonts w:ascii="Fira Sans" w:hAnsi="Fira Sans" w:cs="Calibri"/>
          <w:color w:val="000000"/>
          <w:sz w:val="20"/>
          <w:szCs w:val="20"/>
        </w:rPr>
        <w:t xml:space="preserve">Czy Zamawiający dopuści materiał szewny bez udokumentowanego rozciągania i plastycznego odkształcania węzła, pozostałe parametry bez zmian? </w:t>
      </w:r>
    </w:p>
    <w:p w14:paraId="2D450385" w14:textId="77777777" w:rsidR="00B83DC1" w:rsidRPr="004533D0" w:rsidRDefault="00B83DC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Zamawiający nie dopuszcza.</w:t>
      </w:r>
    </w:p>
    <w:p w14:paraId="23482BB4" w14:textId="77777777" w:rsidR="004424CC" w:rsidRPr="004533D0" w:rsidRDefault="004424CC" w:rsidP="004533D0">
      <w:pPr>
        <w:pStyle w:val="Akapitzlist"/>
        <w:autoSpaceDE w:val="0"/>
        <w:autoSpaceDN w:val="0"/>
        <w:adjustRightInd w:val="0"/>
        <w:ind w:left="360"/>
        <w:jc w:val="both"/>
        <w:rPr>
          <w:rFonts w:ascii="Fira Sans" w:hAnsi="Fira Sans"/>
          <w:b/>
          <w:sz w:val="20"/>
          <w:szCs w:val="20"/>
        </w:rPr>
      </w:pPr>
    </w:p>
    <w:p w14:paraId="38083151" w14:textId="77777777" w:rsidR="004424CC" w:rsidRPr="004533D0" w:rsidRDefault="004424CC" w:rsidP="004533D0">
      <w:pPr>
        <w:pStyle w:val="Akapitzlist"/>
        <w:numPr>
          <w:ilvl w:val="0"/>
          <w:numId w:val="1"/>
        </w:numPr>
        <w:autoSpaceDE w:val="0"/>
        <w:autoSpaceDN w:val="0"/>
        <w:adjustRightInd w:val="0"/>
        <w:jc w:val="both"/>
        <w:rPr>
          <w:rFonts w:ascii="Fira Sans" w:hAnsi="Fira Sans"/>
          <w:b/>
          <w:sz w:val="20"/>
          <w:szCs w:val="20"/>
        </w:rPr>
      </w:pPr>
      <w:r w:rsidRPr="004533D0">
        <w:rPr>
          <w:rFonts w:ascii="Fira Sans" w:hAnsi="Fira Sans" w:cs="Calibri"/>
          <w:b/>
          <w:bCs/>
          <w:color w:val="000000"/>
          <w:sz w:val="20"/>
          <w:szCs w:val="20"/>
        </w:rPr>
        <w:t xml:space="preserve">Część nr 40, poz. 11, 13 </w:t>
      </w:r>
    </w:p>
    <w:p w14:paraId="1BDB89F7" w14:textId="2D58B42A" w:rsidR="00F84800" w:rsidRPr="004533D0" w:rsidRDefault="004424CC" w:rsidP="004533D0">
      <w:pPr>
        <w:pStyle w:val="Akapitzlist"/>
        <w:autoSpaceDE w:val="0"/>
        <w:autoSpaceDN w:val="0"/>
        <w:adjustRightInd w:val="0"/>
        <w:ind w:left="360"/>
        <w:jc w:val="both"/>
        <w:rPr>
          <w:rFonts w:ascii="Fira Sans" w:hAnsi="Fira Sans" w:cs="Calibri"/>
          <w:color w:val="000000"/>
          <w:sz w:val="20"/>
          <w:szCs w:val="20"/>
        </w:rPr>
      </w:pPr>
      <w:r w:rsidRPr="004533D0">
        <w:rPr>
          <w:rFonts w:ascii="Fira Sans" w:hAnsi="Fira Sans" w:cs="Calibri"/>
          <w:color w:val="000000"/>
          <w:sz w:val="20"/>
          <w:szCs w:val="20"/>
        </w:rPr>
        <w:t>Czy Zamawiający dopuści materiał szewny bez dodatku antyseptyku?</w:t>
      </w:r>
    </w:p>
    <w:p w14:paraId="4BA4D916" w14:textId="77777777" w:rsidR="00B83DC1" w:rsidRPr="004533D0" w:rsidRDefault="00B83DC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 Zamawiający nie dopuszcza.</w:t>
      </w:r>
    </w:p>
    <w:p w14:paraId="6D7F8A32" w14:textId="77777777" w:rsidR="004424CC" w:rsidRPr="00F536FA" w:rsidRDefault="004424CC" w:rsidP="004533D0">
      <w:pPr>
        <w:pStyle w:val="Akapitzlist"/>
        <w:autoSpaceDE w:val="0"/>
        <w:autoSpaceDN w:val="0"/>
        <w:adjustRightInd w:val="0"/>
        <w:ind w:left="360"/>
        <w:jc w:val="both"/>
        <w:rPr>
          <w:rFonts w:ascii="Fira Sans" w:hAnsi="Fira Sans"/>
          <w:b/>
          <w:sz w:val="20"/>
          <w:szCs w:val="20"/>
        </w:rPr>
      </w:pPr>
    </w:p>
    <w:p w14:paraId="6A274437" w14:textId="77777777" w:rsidR="004424CC" w:rsidRPr="00F536FA" w:rsidRDefault="004424CC" w:rsidP="004533D0">
      <w:pPr>
        <w:pStyle w:val="Akapitzlist"/>
        <w:numPr>
          <w:ilvl w:val="0"/>
          <w:numId w:val="1"/>
        </w:numPr>
        <w:autoSpaceDE w:val="0"/>
        <w:autoSpaceDN w:val="0"/>
        <w:adjustRightInd w:val="0"/>
        <w:jc w:val="both"/>
        <w:rPr>
          <w:rFonts w:ascii="Fira Sans" w:hAnsi="Fira Sans"/>
          <w:b/>
          <w:sz w:val="20"/>
          <w:szCs w:val="20"/>
        </w:rPr>
      </w:pPr>
      <w:r w:rsidRPr="00F536FA">
        <w:rPr>
          <w:rFonts w:ascii="Fira Sans" w:hAnsi="Fira Sans"/>
          <w:sz w:val="20"/>
          <w:szCs w:val="20"/>
        </w:rPr>
        <w:t>Pytania do pakietu 14</w:t>
      </w:r>
    </w:p>
    <w:p w14:paraId="262534F6" w14:textId="77777777" w:rsidR="004424CC" w:rsidRPr="00F536FA" w:rsidRDefault="004424CC" w:rsidP="004533D0">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t>Czy Zamawiający w celu uniknięcia naruszenia </w:t>
      </w:r>
      <w:r w:rsidRPr="00F536FA">
        <w:rPr>
          <w:rFonts w:ascii="Fira Sans" w:hAnsi="Fira Sans"/>
          <w:sz w:val="20"/>
          <w:szCs w:val="20"/>
          <w:shd w:val="clear" w:color="auto" w:fill="FFFFFF"/>
        </w:rPr>
        <w:t>art. 16 ust. 1-3 ustawy PZP, art. 99 ust. 1 do 4 i art. 134 ust. 1 pkt.4 ustawy PZP,</w:t>
      </w:r>
      <w:r w:rsidRPr="00F536FA">
        <w:rPr>
          <w:rFonts w:ascii="Fira Sans" w:hAnsi="Fira Sans"/>
          <w:sz w:val="20"/>
          <w:szCs w:val="20"/>
        </w:rPr>
        <w:t xml:space="preserve"> dopuści cewniki o niewielkich różnicach technicznych, lecz tej samej lub lepszej funkcjonalności Pozycja 1-7 </w:t>
      </w:r>
    </w:p>
    <w:p w14:paraId="7C6D858C"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kolorowe dreniki doprowadzające do poszczególnych kanałów cewnika z zaciskami do przerywania infuzji zamiast przezroczyste dreniki  doprowadzające do poszczególnych kanałów cewnika z zaciskami do przerywania infuzji</w:t>
      </w:r>
    </w:p>
    <w:p w14:paraId="10A9574E"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 xml:space="preserve">koreczki luerlock lub luersafe zamiast  automatyczne zastawki umożliwiające bezigłowy dostęp do przezroczystych dreników  celem dostrzyknięcia leku lub pobrania krwi bez użycia igły </w:t>
      </w:r>
    </w:p>
    <w:p w14:paraId="4B870029"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igła echogeniczna 18G x 7,0 cm końcówka echnogeniczna dla poprawy widzenia w USG, strzykawka prowadząca 5CC umożliwia przejście prowadnika przez strzykawkę zamiast Cienkościenna igła Y z zaworem bocznym, bez dodatkowych łączników, umożliwiająca założenie prowadnicy do naczynia bez odłączania strzykawki</w:t>
      </w:r>
    </w:p>
    <w:p w14:paraId="151E00E9"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prowadnica nitinolowa dzięki temu nie załamuje się u pacjenta zamiast Prowadnica druciana odporna na zaginanie z końcówką J</w:t>
      </w:r>
    </w:p>
    <w:p w14:paraId="3B15A038" w14:textId="49E32036"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zestaw bez kabla EKG zamiast Zestaw musi posiadać możliwość identyfikacji położenia cewnika w naczyniu za  pomocą EKG (m.in..odp. oznakowanie cewnika,</w:t>
      </w:r>
      <w:r w:rsidR="00FE0CDD" w:rsidRPr="00F536FA">
        <w:rPr>
          <w:rFonts w:ascii="Fira Sans" w:hAnsi="Fira Sans"/>
          <w:sz w:val="20"/>
          <w:szCs w:val="20"/>
        </w:rPr>
        <w:t xml:space="preserve"> </w:t>
      </w:r>
      <w:r w:rsidRPr="00F536FA">
        <w:rPr>
          <w:rFonts w:ascii="Fira Sans" w:hAnsi="Fira Sans"/>
          <w:sz w:val="20"/>
          <w:szCs w:val="20"/>
        </w:rPr>
        <w:t>okablowanie)</w:t>
      </w:r>
    </w:p>
    <w:p w14:paraId="47B05950"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Dodatkowo poz. 5 i 6 zawierający najnowocześniejszy przeciwdrobnoustrojowy związek poliheksanidu ProActiv+ PHMB, chroni pacjenta podczas stosowania cewnika, skuteczny wobec bakterii Gram-dodatnich i Gram-ujemnych oraz grzybów, szerokie spektrum działania i biokompatybilność, niewymywające się wiązanie kowalencyjne, pozwala na bezpieczne umieszczenie cewnika zamiast Dodatkowo poz. 5 i 6 Cewnik wykonany z poliuretanu z wtopionym polimerem poliheksanidyny, kontrastujący w promieniach RTG Spolaryzowana powierzchnia zewnętrzna i wewnętrzna dla zachowania powłoki antybakteryjnej</w:t>
      </w:r>
    </w:p>
    <w:p w14:paraId="535F2B27"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 xml:space="preserve">Pozycja 1 Zestaw do cewnikowania żył centralnych dla dzieci- 2 światłowy  20G/23G długości 13cm zamiast 21G 15mm </w:t>
      </w:r>
    </w:p>
    <w:p w14:paraId="05074FE3" w14:textId="77777777" w:rsidR="004424CC" w:rsidRPr="00F536FA" w:rsidRDefault="004424CC" w:rsidP="004533D0">
      <w:pPr>
        <w:pStyle w:val="Akapitzlist"/>
        <w:numPr>
          <w:ilvl w:val="0"/>
          <w:numId w:val="2"/>
        </w:numPr>
        <w:jc w:val="both"/>
        <w:rPr>
          <w:rFonts w:ascii="Fira Sans" w:hAnsi="Fira Sans"/>
          <w:sz w:val="20"/>
          <w:szCs w:val="20"/>
        </w:rPr>
      </w:pPr>
      <w:r w:rsidRPr="00F536FA">
        <w:rPr>
          <w:rFonts w:ascii="Fira Sans" w:hAnsi="Fira Sans"/>
          <w:sz w:val="20"/>
          <w:szCs w:val="20"/>
        </w:rPr>
        <w:t>Pozycja 7 Zestaw do cewnikowania żył centralnych dla dzieci 2-światłowy 18G 13cm zamiast 20G18cm</w:t>
      </w:r>
    </w:p>
    <w:p w14:paraId="40352EF7" w14:textId="0B64D05E" w:rsidR="005D4590" w:rsidRPr="00F536FA" w:rsidRDefault="005D4590" w:rsidP="004533D0">
      <w:pPr>
        <w:ind w:left="360"/>
        <w:jc w:val="both"/>
        <w:rPr>
          <w:rFonts w:ascii="Fira Sans" w:hAnsi="Fira Sans"/>
          <w:b/>
          <w:iCs/>
          <w:sz w:val="20"/>
          <w:szCs w:val="20"/>
        </w:rPr>
      </w:pPr>
      <w:r w:rsidRPr="00F536FA">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F536FA">
        <w:rPr>
          <w:rFonts w:ascii="Fira Sans" w:hAnsi="Fira Sans" w:cs="Calibri"/>
          <w:b/>
          <w:sz w:val="20"/>
          <w:szCs w:val="20"/>
        </w:rPr>
        <w:t>Zamawiający nie dopuszcza.</w:t>
      </w:r>
    </w:p>
    <w:p w14:paraId="4612ABF0" w14:textId="77777777" w:rsidR="004424CC" w:rsidRPr="00F536FA" w:rsidRDefault="004424CC" w:rsidP="004533D0">
      <w:pPr>
        <w:pStyle w:val="Akapitzlist"/>
        <w:ind w:left="720"/>
        <w:rPr>
          <w:rFonts w:ascii="Fira Sans" w:hAnsi="Fira Sans"/>
          <w:sz w:val="20"/>
          <w:szCs w:val="20"/>
        </w:rPr>
      </w:pPr>
    </w:p>
    <w:p w14:paraId="3B1F22A5" w14:textId="474C0185" w:rsidR="004424CC" w:rsidRPr="00F536FA" w:rsidRDefault="004424CC" w:rsidP="004533D0">
      <w:pPr>
        <w:pStyle w:val="Akapitzlist"/>
        <w:numPr>
          <w:ilvl w:val="0"/>
          <w:numId w:val="1"/>
        </w:numPr>
        <w:autoSpaceDE w:val="0"/>
        <w:autoSpaceDN w:val="0"/>
        <w:adjustRightInd w:val="0"/>
        <w:jc w:val="both"/>
        <w:rPr>
          <w:rFonts w:ascii="Fira Sans" w:hAnsi="Fira Sans"/>
          <w:b/>
          <w:sz w:val="20"/>
          <w:szCs w:val="20"/>
        </w:rPr>
      </w:pPr>
      <w:r w:rsidRPr="00F536FA">
        <w:rPr>
          <w:rFonts w:ascii="Fira Sans" w:hAnsi="Fira Sans"/>
          <w:sz w:val="20"/>
          <w:szCs w:val="20"/>
        </w:rPr>
        <w:t>Na podstawie art. 99 ust.4 ustawy z dnia 11 września 2019 PZP przedmiot zamówienia nie może zostać opisany w sposób, który mógłby utrudniać uczciwą konkurencję. Zamawiający podał sztywne parametry techniczne. W przypadku odpowiedzi odmownej, aby zapewnić równoważność produktu, prosimy podać rozwiązania funkcjonalne (lecznicze) jakie ma spełniać produkt, tak by zamawiający uzyskał urządzenie w pełni odpowiadające jego potrzebom i celowi zamówienia w oparciu o jego przeznaczenie a nie tylko sztywne dane techniczne</w:t>
      </w:r>
    </w:p>
    <w:p w14:paraId="36C3876F" w14:textId="227D4725" w:rsidR="004424CC" w:rsidRPr="00F536FA" w:rsidRDefault="004424CC" w:rsidP="004533D0">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t>Pytania do pakietu 24</w:t>
      </w:r>
    </w:p>
    <w:p w14:paraId="758FCD25" w14:textId="09D6148E" w:rsidR="004424CC" w:rsidRPr="00F536FA" w:rsidRDefault="004424CC" w:rsidP="004533D0">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t>Czy Zamawiający w celu uniknięcia naruszenia </w:t>
      </w:r>
      <w:r w:rsidRPr="00F536FA">
        <w:rPr>
          <w:rFonts w:ascii="Fira Sans" w:hAnsi="Fira Sans"/>
          <w:sz w:val="20"/>
          <w:szCs w:val="20"/>
          <w:shd w:val="clear" w:color="auto" w:fill="FFFFFF"/>
        </w:rPr>
        <w:t>art. 16 ust. 1-3 ustawy PZP, art. 99 ust. 1 do 4 i art. 134 ust. 1 pkt.4 ustawy PZP,</w:t>
      </w:r>
      <w:r w:rsidRPr="00F536FA">
        <w:rPr>
          <w:rFonts w:ascii="Fira Sans" w:hAnsi="Fira Sans"/>
          <w:sz w:val="20"/>
          <w:szCs w:val="20"/>
        </w:rPr>
        <w:t xml:space="preserve"> dopuści cewniki o niewielkich różnicach technicznych, lecz tej samej lub lepszej funkcjonalności:</w:t>
      </w:r>
    </w:p>
    <w:p w14:paraId="69A8D92F" w14:textId="009F2D0C" w:rsidR="004424CC" w:rsidRPr="00F536FA" w:rsidRDefault="004424CC" w:rsidP="004533D0">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lastRenderedPageBreak/>
        <w:t>Zestaw do kaniulacji dużych naczyń, zawierający najnowocześniejszy przeciwdrobnoustrojowy związek poliheksanidu ProActiv+ PHMB, chroni pacjenta podczas stosowania cewnika, skuteczny wobec bakterii Gram-dodatnich i Gram-ujemnych oraz grzybów, szerokie spektrum działania i biokompatybilność, niewymywające się wiązanie kowalencyjne, pozwala na bezpieczne umieszczenie cewnika i zawiera: echogenicznę igłę wprowadzającą 18G x 7,0 cm, motylek mocujący skalpel nr 11, rozszerzacz z powłoką hydrofilową, strzykawka 5 ml z końcówką luer. Prowadnik nitinolowy o średnicy 50cm x 0,035 zapobiegający załamaniom ze specjalnym dozownikiem, lumeny (kanały) oznaczone kolorami: zmniejsza to ryzyko błędów w dostarczaniu płynów, łączniki LuerSafe: Bezigłowe i zintegrowane z cewnikiem, zmniejszają ryzyko infekcji i zatoru powietrznego, elastyczna końcówka atraumatyczna: zmniejsza uraz naczyniowy. Innowacyjna technologia cewników</w:t>
      </w:r>
    </w:p>
    <w:p w14:paraId="35BC40E1" w14:textId="77777777" w:rsidR="00FE0CDD" w:rsidRPr="00F536FA" w:rsidRDefault="004424CC" w:rsidP="004533D0">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t>Dla pozycji 1 cewnik dwukanałowy 7F długość cewnika 15cm lub 20cm zamiast 7,5 F, długość cewnika 16cm lub 20cm kanały 2x16G</w:t>
      </w:r>
    </w:p>
    <w:p w14:paraId="1FDF4EBE" w14:textId="77777777" w:rsidR="00761342" w:rsidRPr="00F536FA" w:rsidRDefault="004424CC" w:rsidP="00761342">
      <w:pPr>
        <w:pStyle w:val="Akapitzlist"/>
        <w:autoSpaceDE w:val="0"/>
        <w:autoSpaceDN w:val="0"/>
        <w:adjustRightInd w:val="0"/>
        <w:ind w:left="360"/>
        <w:jc w:val="both"/>
        <w:rPr>
          <w:rFonts w:ascii="Fira Sans" w:hAnsi="Fira Sans"/>
          <w:sz w:val="20"/>
          <w:szCs w:val="20"/>
        </w:rPr>
      </w:pPr>
      <w:r w:rsidRPr="00F536FA">
        <w:rPr>
          <w:rFonts w:ascii="Fira Sans" w:hAnsi="Fira Sans"/>
          <w:sz w:val="20"/>
          <w:szCs w:val="20"/>
        </w:rPr>
        <w:t>Dla pozycji 2 cewnik trzykanalowy 7F długość cewnika 15cm lub 20cm zamiast 7,5 F, długość cewnika 16cm lub 20cm kanały 16G 2X18G</w:t>
      </w:r>
    </w:p>
    <w:p w14:paraId="2A63760E" w14:textId="33E2D3AC" w:rsidR="004424CC" w:rsidRPr="00F536FA" w:rsidRDefault="004424CC" w:rsidP="00761342">
      <w:pPr>
        <w:pStyle w:val="Akapitzlist"/>
        <w:autoSpaceDE w:val="0"/>
        <w:autoSpaceDN w:val="0"/>
        <w:adjustRightInd w:val="0"/>
        <w:ind w:left="360"/>
        <w:jc w:val="both"/>
        <w:rPr>
          <w:rFonts w:ascii="Fira Sans" w:hAnsi="Fira Sans"/>
          <w:b/>
          <w:sz w:val="20"/>
          <w:szCs w:val="20"/>
        </w:rPr>
      </w:pPr>
      <w:r w:rsidRPr="00F536FA">
        <w:rPr>
          <w:rFonts w:ascii="Fira Sans" w:hAnsi="Fira Sans"/>
          <w:sz w:val="20"/>
          <w:szCs w:val="20"/>
        </w:rPr>
        <w:t xml:space="preserve">Na podstawie art. 99 ust.4 ustawy z dnia 11 września 2019 PZP przedmiot zamówienia nie może zostać opisany w sposób, który mógłby utrudniać uczciwą konkurencję. Zamawiający podał sztywne parametry techniczne. W przypadku odpowiedzi odmownej, aby zapewnić równoważność produktu, prosimy podać rozwiązania funkcjonalne (lecznicze) jakie ma spełniać produkt, tak by zamawiający uzyskał urządzenie w pełni odpowiadające jego potrzebom i celowi zamówienia </w:t>
      </w:r>
      <w:r w:rsidR="005D4590" w:rsidRPr="00F536FA">
        <w:rPr>
          <w:rFonts w:ascii="Fira Sans" w:hAnsi="Fira Sans"/>
          <w:sz w:val="20"/>
          <w:szCs w:val="20"/>
        </w:rPr>
        <w:br/>
      </w:r>
      <w:r w:rsidRPr="00F536FA">
        <w:rPr>
          <w:rFonts w:ascii="Fira Sans" w:hAnsi="Fira Sans"/>
          <w:sz w:val="20"/>
          <w:szCs w:val="20"/>
        </w:rPr>
        <w:t>w oparciu o jego przeznaczenie a nie tylko sztywne dane techniczne</w:t>
      </w:r>
    </w:p>
    <w:p w14:paraId="2633F5B8" w14:textId="59B3A9AF" w:rsidR="00761342" w:rsidRPr="00F536FA" w:rsidRDefault="00761342" w:rsidP="00761342">
      <w:pPr>
        <w:ind w:firstLine="360"/>
        <w:jc w:val="both"/>
        <w:rPr>
          <w:rFonts w:ascii="Fira Sans" w:hAnsi="Fira Sans"/>
          <w:b/>
          <w:iCs/>
          <w:sz w:val="20"/>
          <w:szCs w:val="20"/>
        </w:rPr>
      </w:pPr>
      <w:r w:rsidRPr="00F536FA">
        <w:rPr>
          <w:rFonts w:ascii="Fira Sans" w:hAnsi="Fira Sans"/>
          <w:b/>
          <w:iCs/>
          <w:sz w:val="20"/>
          <w:szCs w:val="20"/>
        </w:rPr>
        <w:t>Odp. Zamawiającego:</w:t>
      </w:r>
      <w:r w:rsidR="00F536FA" w:rsidRPr="00F536FA">
        <w:rPr>
          <w:rFonts w:ascii="Fira Sans" w:hAnsi="Fira Sans" w:cs="Calibri"/>
          <w:b/>
          <w:sz w:val="20"/>
          <w:szCs w:val="20"/>
        </w:rPr>
        <w:t xml:space="preserve"> Zamawiający nie dopuszcza.</w:t>
      </w:r>
    </w:p>
    <w:p w14:paraId="68921BD7" w14:textId="77777777" w:rsidR="00761342" w:rsidRDefault="00761342" w:rsidP="00761342">
      <w:pPr>
        <w:pStyle w:val="Akapitzlist"/>
        <w:ind w:left="360"/>
        <w:jc w:val="both"/>
        <w:rPr>
          <w:rFonts w:ascii="Fira Sans" w:hAnsi="Fira Sans"/>
          <w:b/>
          <w:iCs/>
          <w:sz w:val="20"/>
          <w:szCs w:val="20"/>
        </w:rPr>
      </w:pPr>
    </w:p>
    <w:p w14:paraId="07A27EAC" w14:textId="0F526E35" w:rsidR="004424CC" w:rsidRPr="00761342" w:rsidRDefault="004424CC" w:rsidP="00761342">
      <w:pPr>
        <w:pStyle w:val="Akapitzlist"/>
        <w:numPr>
          <w:ilvl w:val="0"/>
          <w:numId w:val="1"/>
        </w:numPr>
        <w:jc w:val="both"/>
        <w:rPr>
          <w:rFonts w:ascii="Fira Sans" w:hAnsi="Fira Sans"/>
          <w:b/>
          <w:iCs/>
          <w:sz w:val="20"/>
          <w:szCs w:val="20"/>
        </w:rPr>
      </w:pPr>
      <w:r w:rsidRPr="00761342">
        <w:rPr>
          <w:rFonts w:ascii="Fira Sans" w:hAnsi="Fira Sans"/>
          <w:color w:val="000000" w:themeColor="text1"/>
          <w:sz w:val="20"/>
          <w:szCs w:val="20"/>
        </w:rPr>
        <w:t>Pytania do pakietu 44</w:t>
      </w:r>
      <w:r w:rsidR="00FE0CDD" w:rsidRPr="00761342">
        <w:rPr>
          <w:rFonts w:ascii="Fira Sans" w:hAnsi="Fira Sans"/>
          <w:color w:val="000000" w:themeColor="text1"/>
          <w:sz w:val="20"/>
          <w:szCs w:val="20"/>
        </w:rPr>
        <w:t xml:space="preserve"> </w:t>
      </w:r>
      <w:r w:rsidRPr="00761342">
        <w:rPr>
          <w:rFonts w:ascii="Fira Sans" w:hAnsi="Fira Sans"/>
          <w:color w:val="000000" w:themeColor="text1"/>
          <w:sz w:val="20"/>
          <w:szCs w:val="20"/>
        </w:rPr>
        <w:t>Czy Zamawiający w celu uniknięcia naruszenia </w:t>
      </w:r>
      <w:r w:rsidRPr="00761342">
        <w:rPr>
          <w:rFonts w:ascii="Fira Sans" w:hAnsi="Fira Sans"/>
          <w:color w:val="000000" w:themeColor="text1"/>
          <w:sz w:val="20"/>
          <w:szCs w:val="20"/>
          <w:shd w:val="clear" w:color="auto" w:fill="FFFFFF"/>
        </w:rPr>
        <w:t>art. 16 ust. 1-3 ustawy PZP, art. 99 ust. 1 do 4 i art. 134 ust. 1 pkt.4 ustawy PZP,</w:t>
      </w:r>
      <w:r w:rsidRPr="00761342">
        <w:rPr>
          <w:rFonts w:ascii="Fira Sans" w:hAnsi="Fira Sans"/>
          <w:color w:val="000000" w:themeColor="text1"/>
          <w:sz w:val="20"/>
          <w:szCs w:val="20"/>
        </w:rPr>
        <w:t xml:space="preserve"> dopuści cewniki o niewielkich różnicach technicznych, lecz tej samej lub lepszej funkcjonalności</w:t>
      </w:r>
      <w:r w:rsidR="00FE0CDD" w:rsidRPr="00761342">
        <w:rPr>
          <w:rFonts w:ascii="Fira Sans" w:hAnsi="Fira Sans"/>
          <w:color w:val="000000" w:themeColor="text1"/>
          <w:sz w:val="20"/>
          <w:szCs w:val="20"/>
        </w:rPr>
        <w:t xml:space="preserve"> </w:t>
      </w:r>
      <w:r w:rsidRPr="00761342">
        <w:rPr>
          <w:rFonts w:ascii="Fira Sans" w:hAnsi="Fira Sans"/>
          <w:color w:val="000000" w:themeColor="text1"/>
          <w:sz w:val="20"/>
          <w:szCs w:val="20"/>
        </w:rPr>
        <w:t>Permanentne cewniki dializacyjne wykonane w technologii ENDEXO –co sprawia, że materiał cewnika jest bardziej odporny na gromadzenie się elementów krwi w porównaniu do standardowych cewników niepowlekanych zamiast Permanentne cewniki dializacyjne z biokompatybilnego durathanu. Pozostałe parametry bez zmian</w:t>
      </w:r>
    </w:p>
    <w:p w14:paraId="7FE250BE" w14:textId="77777777" w:rsidR="004424CC" w:rsidRPr="004533D0" w:rsidRDefault="004424CC" w:rsidP="004533D0">
      <w:pPr>
        <w:pStyle w:val="Akapitzlist"/>
        <w:autoSpaceDE w:val="0"/>
        <w:autoSpaceDN w:val="0"/>
        <w:adjustRightInd w:val="0"/>
        <w:ind w:left="360"/>
        <w:jc w:val="both"/>
        <w:rPr>
          <w:rFonts w:ascii="Fira Sans" w:hAnsi="Fira Sans"/>
          <w:sz w:val="20"/>
          <w:szCs w:val="20"/>
        </w:rPr>
      </w:pPr>
      <w:r w:rsidRPr="004533D0">
        <w:rPr>
          <w:rFonts w:ascii="Fira Sans" w:hAnsi="Fira Sans"/>
          <w:color w:val="000000" w:themeColor="text1"/>
          <w:sz w:val="20"/>
          <w:szCs w:val="20"/>
        </w:rPr>
        <w:t xml:space="preserve">Lub </w:t>
      </w:r>
    </w:p>
    <w:p w14:paraId="28407512" w14:textId="3434A7E0" w:rsidR="004424CC" w:rsidRPr="004533D0" w:rsidRDefault="004424CC" w:rsidP="004533D0">
      <w:pPr>
        <w:pStyle w:val="Akapitzlist"/>
        <w:autoSpaceDE w:val="0"/>
        <w:autoSpaceDN w:val="0"/>
        <w:adjustRightInd w:val="0"/>
        <w:ind w:left="360"/>
        <w:jc w:val="both"/>
        <w:rPr>
          <w:rFonts w:ascii="Fira Sans" w:hAnsi="Fira Sans"/>
          <w:color w:val="000000" w:themeColor="text1"/>
          <w:sz w:val="20"/>
          <w:szCs w:val="20"/>
        </w:rPr>
      </w:pPr>
      <w:r w:rsidRPr="004533D0">
        <w:rPr>
          <w:rFonts w:ascii="Fira Sans" w:hAnsi="Fira Sans"/>
          <w:color w:val="000000" w:themeColor="text1"/>
          <w:sz w:val="20"/>
          <w:szCs w:val="20"/>
        </w:rPr>
        <w:t>cewnik nieprzepuszczalny dla promieni rentgenowskich wykonany z biokompatybilnego karbotanu cewnik odporny na rozpuszczalniki i na wszystkie powszechnie stosowane roztwory czyszczące na bazie jodu i alkoholu, rozmiar cewnika lub 14 lub 16F, bez zapisu Wylot cewnika - odgięta schodkowa końcówka nie przylegająca do ściany naczynia z kanałami oddalonymi od siebie o 3 cm</w:t>
      </w:r>
    </w:p>
    <w:p w14:paraId="093F2C82" w14:textId="6828B187" w:rsidR="00761342" w:rsidRPr="00761342" w:rsidRDefault="005D4590" w:rsidP="00761342">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761342">
        <w:rPr>
          <w:rFonts w:ascii="Fira Sans" w:hAnsi="Fira Sans"/>
          <w:b/>
          <w:iCs/>
          <w:sz w:val="20"/>
          <w:szCs w:val="20"/>
        </w:rPr>
        <w:t xml:space="preserve"> Zamawiający dopuszcza.</w:t>
      </w:r>
    </w:p>
    <w:p w14:paraId="6C3555EC" w14:textId="77777777" w:rsidR="005D4590" w:rsidRPr="004533D0" w:rsidRDefault="005D4590" w:rsidP="004533D0">
      <w:pPr>
        <w:pStyle w:val="Akapitzlist"/>
        <w:autoSpaceDE w:val="0"/>
        <w:autoSpaceDN w:val="0"/>
        <w:adjustRightInd w:val="0"/>
        <w:ind w:left="360"/>
        <w:jc w:val="both"/>
        <w:rPr>
          <w:rFonts w:ascii="Fira Sans" w:hAnsi="Fira Sans"/>
          <w:sz w:val="20"/>
          <w:szCs w:val="20"/>
        </w:rPr>
      </w:pPr>
    </w:p>
    <w:p w14:paraId="4BD80AAE" w14:textId="5F60DA44" w:rsidR="004424CC" w:rsidRPr="004533D0" w:rsidRDefault="004424CC" w:rsidP="004533D0">
      <w:pPr>
        <w:pStyle w:val="Akapitzlist"/>
        <w:numPr>
          <w:ilvl w:val="0"/>
          <w:numId w:val="1"/>
        </w:numPr>
        <w:autoSpaceDE w:val="0"/>
        <w:autoSpaceDN w:val="0"/>
        <w:adjustRightInd w:val="0"/>
        <w:jc w:val="both"/>
        <w:rPr>
          <w:rFonts w:ascii="Fira Sans" w:hAnsi="Fira Sans"/>
          <w:sz w:val="20"/>
          <w:szCs w:val="20"/>
        </w:rPr>
      </w:pPr>
      <w:r w:rsidRPr="004533D0">
        <w:rPr>
          <w:rFonts w:ascii="Fira Sans" w:hAnsi="Fira Sans"/>
          <w:sz w:val="20"/>
          <w:szCs w:val="20"/>
        </w:rPr>
        <w:t>Na podstawie art. 99 ust.4 ustawy z dnia 11 września 2019 PZP przedmiot zamówienia nie może zostać opisany w sposób, który mógłby utrudniać uczciwą konkurencję. Zamawiający podał sztywne parametry techniczne. W przypadku odpowiedzi odmownej, aby zapewnić równoważność produktu, prosimy podać rozwiązania funkcjonalne (lecznicze) jakie ma spełniać produkt, tak by zamawiający uzyskał urządzenie w pełni odpowiadające jego potrzebom i celowi zamówienia w oparciu o jego przeznaczenie a nie tylko sztywne dane techniczne</w:t>
      </w:r>
    </w:p>
    <w:p w14:paraId="2A5E6A9B" w14:textId="77777777" w:rsidR="005D4590" w:rsidRPr="004533D0" w:rsidRDefault="005D4590" w:rsidP="004533D0">
      <w:pPr>
        <w:pStyle w:val="Akapitzlist"/>
        <w:autoSpaceDE w:val="0"/>
        <w:autoSpaceDN w:val="0"/>
        <w:adjustRightInd w:val="0"/>
        <w:ind w:left="360"/>
        <w:jc w:val="both"/>
        <w:rPr>
          <w:rFonts w:ascii="Fira Sans" w:hAnsi="Fira Sans"/>
          <w:sz w:val="20"/>
          <w:szCs w:val="20"/>
        </w:rPr>
      </w:pPr>
      <w:r w:rsidRPr="004533D0">
        <w:rPr>
          <w:rFonts w:ascii="Fira Sans" w:hAnsi="Fira Sans"/>
          <w:sz w:val="20"/>
          <w:szCs w:val="20"/>
        </w:rPr>
        <w:t>Pytania do pakietu 50 Czy Zamawiający w celu uniknięcia naruszenia </w:t>
      </w:r>
      <w:r w:rsidRPr="004533D0">
        <w:rPr>
          <w:rFonts w:ascii="Fira Sans" w:hAnsi="Fira Sans"/>
          <w:sz w:val="20"/>
          <w:szCs w:val="20"/>
          <w:shd w:val="clear" w:color="auto" w:fill="FFFFFF"/>
        </w:rPr>
        <w:t>art. 16 ust. 1-3 ustawy PZP, art. 99 ust. 1 do 4 i art. 134 ust. 1 pkt.4 ustawy PZP,</w:t>
      </w:r>
      <w:r w:rsidRPr="004533D0">
        <w:rPr>
          <w:rFonts w:ascii="Fira Sans" w:hAnsi="Fira Sans"/>
          <w:sz w:val="20"/>
          <w:szCs w:val="20"/>
        </w:rPr>
        <w:t xml:space="preserve"> dopuści igły o niewielkich różnicach technicznych, lecz tej samej lub lepszej funkcjonalności Niesilikonowa igła typu Hubera z motylkiem, ze zintegrowanym bezlateksowym drenem </w:t>
      </w:r>
    </w:p>
    <w:p w14:paraId="032C7662"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 xml:space="preserve">20cm ± 2cm zamiast (drenem 20 cm(±1cm), </w:t>
      </w:r>
    </w:p>
    <w:p w14:paraId="5BC6384F"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 xml:space="preserve">z osłoną zabezpieczającą przed samozakłuciem, osłonka na ostrzu igły jest systemem zabezpieczającym, który chroni użytkowników przed przypadkowymi skaleczeniami i zakażeniami. Osłonka pokrywa ostrze igły i zapobiega przypadkowym skaleczeniom, a także utrzymuje igłę w sterylnych warunkach, aby zmniejszyć ryzyko zakażeń zamiast wyposażona w mechanizm zabezpieczający przed samozakłuciem. Mechanizm zaciskiem i systemem zapobiegającym przypadkowemu zakłuciu, do podawania przez wszczepiony port dostępu naczyniowego -  ( mechanizmem zabezpieczającym igłę po zakończonej iniekcji przy wyjmowaniu z portu). </w:t>
      </w:r>
    </w:p>
    <w:p w14:paraId="5E6B1D12"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 xml:space="preserve">bez zapisu Rozmiary igieł oznaczone kolorami. </w:t>
      </w:r>
    </w:p>
    <w:p w14:paraId="4E471B5F"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lastRenderedPageBreak/>
        <w:t xml:space="preserve">Igły kompatybilne ze środowiskiem MRI (do 3 Tesli) i dające możliwość automatycznych infuzji. Dostępne w rozmiarach:                                            </w:t>
      </w:r>
    </w:p>
    <w:p w14:paraId="18F1F191"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 xml:space="preserve">1)grubość 19Ga długość19mm(±1mm), 25mm(±1mm);                                          </w:t>
      </w:r>
    </w:p>
    <w:p w14:paraId="14CD0A4A"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 xml:space="preserve">2)grubość 20Ga długość 15mm(±1mm), 19mm(±1mm), 25mm(±1mm);                                                   </w:t>
      </w:r>
    </w:p>
    <w:p w14:paraId="19107EB8" w14:textId="77777777" w:rsidR="005D4590" w:rsidRPr="004533D0" w:rsidRDefault="005D4590" w:rsidP="004533D0">
      <w:pPr>
        <w:pStyle w:val="Akapitzlist"/>
        <w:numPr>
          <w:ilvl w:val="0"/>
          <w:numId w:val="3"/>
        </w:numPr>
        <w:rPr>
          <w:rFonts w:ascii="Fira Sans" w:hAnsi="Fira Sans"/>
          <w:sz w:val="20"/>
          <w:szCs w:val="20"/>
        </w:rPr>
      </w:pPr>
      <w:r w:rsidRPr="004533D0">
        <w:rPr>
          <w:rFonts w:ascii="Fira Sans" w:hAnsi="Fira Sans"/>
          <w:sz w:val="20"/>
          <w:szCs w:val="20"/>
        </w:rPr>
        <w:t>3)grubość 22Ga długość 15mm(±1mm), 19mm(±1mm), 25mm(±1mm); -do wyboru przez Zamawiającego.</w:t>
      </w:r>
    </w:p>
    <w:p w14:paraId="088BB7EB" w14:textId="10330E91" w:rsidR="005D4590" w:rsidRPr="004533D0" w:rsidRDefault="005D4590" w:rsidP="004533D0">
      <w:pPr>
        <w:ind w:left="360"/>
        <w:jc w:val="both"/>
        <w:rPr>
          <w:rFonts w:ascii="Fira Sans" w:hAnsi="Fira Sans"/>
          <w:b/>
          <w:iCs/>
          <w:sz w:val="20"/>
          <w:szCs w:val="20"/>
        </w:rPr>
      </w:pPr>
      <w:r w:rsidRPr="004533D0">
        <w:rPr>
          <w:rFonts w:ascii="Fira Sans" w:hAnsi="Fira Sans"/>
          <w:b/>
          <w:iCs/>
          <w:sz w:val="20"/>
          <w:szCs w:val="20"/>
        </w:rPr>
        <w:t>Odp. Zamawiającego:</w:t>
      </w:r>
      <w:r w:rsidR="00761342">
        <w:rPr>
          <w:rFonts w:ascii="Fira Sans" w:hAnsi="Fira Sans"/>
          <w:b/>
          <w:iCs/>
          <w:sz w:val="20"/>
          <w:szCs w:val="20"/>
        </w:rPr>
        <w:t xml:space="preserve"> Zamawiający nie dopuszcza.</w:t>
      </w:r>
    </w:p>
    <w:p w14:paraId="04C5CF9A" w14:textId="77777777" w:rsidR="005D4590" w:rsidRPr="004533D0" w:rsidRDefault="005D4590" w:rsidP="004533D0">
      <w:pPr>
        <w:pStyle w:val="Akapitzlist"/>
        <w:ind w:left="720"/>
        <w:rPr>
          <w:rFonts w:ascii="Fira Sans" w:hAnsi="Fira Sans"/>
          <w:sz w:val="20"/>
          <w:szCs w:val="20"/>
        </w:rPr>
      </w:pPr>
    </w:p>
    <w:p w14:paraId="24DFBC98" w14:textId="5B08D3BC" w:rsidR="004424CC" w:rsidRPr="004533D0" w:rsidRDefault="004424CC" w:rsidP="004533D0">
      <w:pPr>
        <w:pStyle w:val="Akapitzlist"/>
        <w:numPr>
          <w:ilvl w:val="0"/>
          <w:numId w:val="1"/>
        </w:numPr>
        <w:autoSpaceDE w:val="0"/>
        <w:autoSpaceDN w:val="0"/>
        <w:adjustRightInd w:val="0"/>
        <w:jc w:val="both"/>
        <w:rPr>
          <w:rFonts w:ascii="Fira Sans" w:hAnsi="Fira Sans"/>
          <w:sz w:val="20"/>
          <w:szCs w:val="20"/>
        </w:rPr>
      </w:pPr>
      <w:r w:rsidRPr="004533D0">
        <w:rPr>
          <w:rFonts w:ascii="Fira Sans" w:hAnsi="Fira Sans"/>
          <w:color w:val="000000" w:themeColor="text1"/>
          <w:sz w:val="20"/>
          <w:szCs w:val="20"/>
        </w:rPr>
        <w:t>Na podstawie art. 99 ust.4 ustawy z dnia 11 września 2019 PZP przedmiot zamówienia nie może zostać opisany w sposób, który mógłby utrudniać uczciwą konkurencję. Zamawiający podał sztywne parametry techniczne. W przypadku odpowiedzi odmownej, aby zapewnić równoważność produktu, prosimy podać rozwiązania funkcjonalne (lecznicze) jakie ma spełniać produkt, tak by zamawiający uzyskał urządzenie w pełni odpowiadające jego potrzebom i celowi zamówienia w oparciu o jego przeznaczenie a nie tylko sztywne dane techniczne</w:t>
      </w:r>
    </w:p>
    <w:p w14:paraId="5B72BA37" w14:textId="0E7E923F" w:rsidR="005D4590" w:rsidRPr="004533D0" w:rsidRDefault="005D4590" w:rsidP="004533D0">
      <w:pPr>
        <w:pStyle w:val="Akapitzlist"/>
        <w:ind w:left="360"/>
        <w:jc w:val="both"/>
        <w:rPr>
          <w:rFonts w:ascii="Fira Sans" w:hAnsi="Fira Sans"/>
          <w:b/>
          <w:iCs/>
          <w:sz w:val="20"/>
          <w:szCs w:val="20"/>
        </w:rPr>
      </w:pPr>
      <w:bookmarkStart w:id="11" w:name="_Hlk147470664"/>
      <w:r w:rsidRPr="004533D0">
        <w:rPr>
          <w:rFonts w:ascii="Fira Sans" w:hAnsi="Fira Sans"/>
          <w:b/>
          <w:iCs/>
          <w:sz w:val="20"/>
          <w:szCs w:val="20"/>
        </w:rPr>
        <w:t>Odp. Zamawiającego:</w:t>
      </w:r>
      <w:r w:rsidR="00761342">
        <w:rPr>
          <w:rFonts w:ascii="Fira Sans" w:hAnsi="Fira Sans"/>
          <w:b/>
          <w:iCs/>
          <w:sz w:val="20"/>
          <w:szCs w:val="20"/>
        </w:rPr>
        <w:t xml:space="preserve"> Zgodnie z SWZ.</w:t>
      </w:r>
    </w:p>
    <w:bookmarkEnd w:id="11"/>
    <w:p w14:paraId="768FD592" w14:textId="77777777" w:rsidR="005D4590" w:rsidRPr="004533D0" w:rsidRDefault="005D4590" w:rsidP="004533D0">
      <w:pPr>
        <w:pStyle w:val="Akapitzlist"/>
        <w:autoSpaceDE w:val="0"/>
        <w:autoSpaceDN w:val="0"/>
        <w:adjustRightInd w:val="0"/>
        <w:ind w:left="360"/>
        <w:jc w:val="both"/>
        <w:rPr>
          <w:rFonts w:ascii="Fira Sans" w:hAnsi="Fira Sans"/>
          <w:sz w:val="20"/>
          <w:szCs w:val="20"/>
        </w:rPr>
      </w:pPr>
    </w:p>
    <w:p w14:paraId="5998B1C5" w14:textId="300B483B" w:rsidR="002A6DEE" w:rsidRPr="004533D0" w:rsidRDefault="002A6DEE"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DejaVuSansCondensed"/>
          <w:sz w:val="20"/>
          <w:szCs w:val="20"/>
        </w:rPr>
        <w:t>Dotyczy części nr 49, pozycja nr 2 i 3 W szwach z dwiema igłami długoś nici zazwyczaj mierzy się od środka do igły i podaje dwie długości (np:</w:t>
      </w:r>
      <w:r w:rsidR="00AF501C" w:rsidRPr="004533D0">
        <w:rPr>
          <w:rFonts w:ascii="Fira Sans" w:hAnsi="Fira Sans" w:cs="DejaVuSansCondensed"/>
          <w:sz w:val="20"/>
          <w:szCs w:val="20"/>
        </w:rPr>
        <w:t xml:space="preserve"> </w:t>
      </w:r>
      <w:r w:rsidRPr="004533D0">
        <w:rPr>
          <w:rFonts w:ascii="Fira Sans" w:hAnsi="Fira Sans" w:cs="DejaVuSansCondensed"/>
          <w:sz w:val="20"/>
          <w:szCs w:val="20"/>
        </w:rPr>
        <w:t xml:space="preserve">16 cm x 16 cm). Bardzo prosimy o potwierdzenie czy Zamawiający w pozycji nr 2 i 3 wymaga zaoferowania szwów o długości nici 16 x 16 cm? </w:t>
      </w:r>
    </w:p>
    <w:p w14:paraId="294A2FE6" w14:textId="04F23A35" w:rsidR="002A6DEE" w:rsidRPr="004533D0" w:rsidRDefault="002A6DEE"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AF501C" w:rsidRPr="004533D0">
        <w:rPr>
          <w:rFonts w:ascii="Fira Sans" w:hAnsi="Fira Sans"/>
          <w:b/>
          <w:iCs/>
          <w:sz w:val="20"/>
          <w:szCs w:val="20"/>
        </w:rPr>
        <w:t xml:space="preserve"> Tak.</w:t>
      </w:r>
    </w:p>
    <w:p w14:paraId="597D42D7" w14:textId="77777777" w:rsidR="002A6DEE" w:rsidRPr="004533D0" w:rsidRDefault="002A6DEE" w:rsidP="004533D0">
      <w:pPr>
        <w:pStyle w:val="Akapitzlist"/>
        <w:autoSpaceDE w:val="0"/>
        <w:autoSpaceDN w:val="0"/>
        <w:adjustRightInd w:val="0"/>
        <w:ind w:left="360"/>
        <w:jc w:val="both"/>
        <w:rPr>
          <w:rFonts w:ascii="Fira Sans" w:hAnsi="Fira Sans" w:cs="DejaVuSansCondensed"/>
          <w:sz w:val="20"/>
          <w:szCs w:val="20"/>
        </w:rPr>
      </w:pPr>
    </w:p>
    <w:p w14:paraId="79505C1B" w14:textId="51E8A6B6" w:rsidR="004424CC" w:rsidRPr="004533D0" w:rsidRDefault="002A6DEE"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DejaVuSansCondensed"/>
          <w:sz w:val="20"/>
          <w:szCs w:val="20"/>
        </w:rPr>
        <w:t>Dotyczy części nr 49, pozycja nr 4 i 5 W szwach z dwiema igłami długoś nici zazwyczaj mierzy się od środka do igły i podaje się dwie długości (np:40 cm x 40 cm). Bardzo prosimy o potwierdzenie czy Zamawiający w pozycji nr 4 i 5 wymaga zaoferowania szwu o długości nici 40 x 40 cm?</w:t>
      </w:r>
    </w:p>
    <w:p w14:paraId="50903B91" w14:textId="13594CE0" w:rsidR="002A6DEE" w:rsidRPr="004533D0" w:rsidRDefault="002A6DEE"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AF501C" w:rsidRPr="004533D0">
        <w:rPr>
          <w:rFonts w:ascii="Fira Sans" w:hAnsi="Fira Sans"/>
          <w:b/>
          <w:iCs/>
          <w:sz w:val="20"/>
          <w:szCs w:val="20"/>
        </w:rPr>
        <w:t xml:space="preserve"> Tak. </w:t>
      </w:r>
    </w:p>
    <w:p w14:paraId="6387BED2" w14:textId="77777777" w:rsidR="002A6DEE" w:rsidRPr="004533D0" w:rsidRDefault="002A6DEE" w:rsidP="004533D0">
      <w:pPr>
        <w:pStyle w:val="Akapitzlist"/>
        <w:rPr>
          <w:rFonts w:ascii="Fira Sans" w:hAnsi="Fira Sans" w:cs="DejaVuSansCondensed"/>
          <w:color w:val="666666"/>
          <w:sz w:val="20"/>
          <w:szCs w:val="20"/>
        </w:rPr>
      </w:pPr>
    </w:p>
    <w:p w14:paraId="7F69D283" w14:textId="77777777" w:rsidR="009C4819" w:rsidRPr="004533D0" w:rsidRDefault="009C4819"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Część nr 25.poz.1,3,4.</w:t>
      </w:r>
      <w:r w:rsidRPr="004533D0">
        <w:rPr>
          <w:rFonts w:ascii="Fira Sans" w:hAnsi="Fira Sans" w:cs="Open Sans"/>
          <w:sz w:val="20"/>
          <w:szCs w:val="20"/>
          <w:shd w:val="clear" w:color="auto" w:fill="FFFFFF"/>
        </w:rPr>
        <w:tab/>
      </w:r>
      <w:r w:rsidRPr="004533D0">
        <w:rPr>
          <w:rFonts w:ascii="Fira Sans" w:hAnsi="Fira Sans" w:cs="Open Sans"/>
          <w:sz w:val="20"/>
          <w:szCs w:val="20"/>
        </w:rPr>
        <w:br/>
      </w:r>
      <w:r w:rsidRPr="004533D0">
        <w:rPr>
          <w:rFonts w:ascii="Fira Sans" w:hAnsi="Fira Sans" w:cs="Open Sans"/>
          <w:sz w:val="20"/>
          <w:szCs w:val="20"/>
          <w:shd w:val="clear" w:color="auto" w:fill="FFFFFF"/>
        </w:rPr>
        <w:t>W trosce o bezpieczeństwo personelu i pacjentów oraz zachowanie uczciwej konkurencji, prosimy o dopuszczenie do postępowania równoważny, antybakteryjny system do odsysania, konkurencyjnego producenta o następujących cechach użytkowych:</w:t>
      </w:r>
    </w:p>
    <w:p w14:paraId="4418DCB5" w14:textId="1DD0CA18" w:rsidR="009C4819" w:rsidRPr="004533D0" w:rsidRDefault="009C4819" w:rsidP="004533D0">
      <w:pPr>
        <w:pStyle w:val="Akapitzlist"/>
        <w:numPr>
          <w:ilvl w:val="0"/>
          <w:numId w:val="4"/>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wkłady posiadają w pokrywie dwa króćce (pacjent, próżnia), o różnej średnicy, co zapobiega mylnemu podłączeniu drenów. Króciec przyłączeniowy do pacjenta jest uniwersalny, kątowy, gładki i rozszerzający się, przez co dostosowany jest do drenów o różnej średnicy. Wkłady wyposażone są w filtr hydrofobowo-antybakteryjny, zabezpieczający źródło ssania przed zalaniem jak i personel przed kontaktem z odsysaną wydzieliną, w zatyczkę do portu pacjenta, oraz dwa uchwyty w postaci pętli do wygodnego demontażu, ochrona przeciwbryzgowa i zabezpieczenie zwrotne wynika z wewnętrznych rozwiązań konstrukcyjnych pokrywy wkładu. Wkłady samo zasysają się i samo uszczelniają po uruchomieniu ssania. Wkłady odporne na rozdarcie i perforację, nie przywierające do kanistra, wykonane z polietylenu, bez zawartości PCV(certyfikowane jako produkt medyczny, spełniający wszystkie wymagania określone w odpowiednich regulacjach prawnych) . Wymiana wkładów po odłączeniu ssania od wkładu ( brak konieczności odłączania źródła ssania ). Wkłady - 1L, 2L, 3L o kształcie okrągłym do wyboru przez zamawiającego. Wkłady występują w postaci częściowo sprasowanej dla oszczędności miejsca magazynowania.</w:t>
      </w:r>
    </w:p>
    <w:p w14:paraId="0C96C5E7" w14:textId="6AAD84E9" w:rsidR="009C4819" w:rsidRPr="004533D0" w:rsidRDefault="009C4819" w:rsidP="004533D0">
      <w:pPr>
        <w:pStyle w:val="Akapitzlist"/>
        <w:numPr>
          <w:ilvl w:val="0"/>
          <w:numId w:val="4"/>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kanistry z przezroczystego tworzywa(kompatybilne z oferowanymi wkładami),ze skalą pomiarową, z możliwością mycia ręcznego, mechanicznego i sterylizacji w temp.121st.C, wyposażone są w zaczep do mocowania, bez innych przyłączy(certyfikowane jako produkt medyczny, spełniający wszystkie wymagania określone w odpowiednich regulacjach prawnych). Powyżej opisany system charakteryzuje się prostotą obsługi jak i bezpieczeństwem użytkowania. Opisany system jest z powodzeniem obecnie użytkowany w szpitalu.</w:t>
      </w:r>
    </w:p>
    <w:p w14:paraId="6E905666" w14:textId="69793545" w:rsidR="00317F66" w:rsidRPr="004533D0" w:rsidRDefault="00317F66" w:rsidP="004533D0">
      <w:pPr>
        <w:ind w:left="360"/>
        <w:jc w:val="both"/>
        <w:rPr>
          <w:rFonts w:ascii="Fira Sans" w:hAnsi="Fira Sans"/>
          <w:b/>
          <w:iCs/>
          <w:sz w:val="20"/>
          <w:szCs w:val="20"/>
        </w:rPr>
      </w:pPr>
      <w:r w:rsidRPr="004533D0">
        <w:rPr>
          <w:rFonts w:ascii="Fira Sans" w:hAnsi="Fira Sans"/>
          <w:b/>
          <w:iCs/>
          <w:sz w:val="20"/>
          <w:szCs w:val="20"/>
        </w:rPr>
        <w:t xml:space="preserve">Odp. Zamawiającego: </w:t>
      </w:r>
      <w:r w:rsidR="00D922FF">
        <w:rPr>
          <w:rFonts w:ascii="Fira Sans" w:hAnsi="Fira Sans"/>
          <w:b/>
          <w:iCs/>
          <w:sz w:val="20"/>
          <w:szCs w:val="20"/>
        </w:rPr>
        <w:t>Zamawiający dopuszcza.</w:t>
      </w:r>
    </w:p>
    <w:p w14:paraId="3C76A316" w14:textId="77777777" w:rsidR="009C4819" w:rsidRPr="004533D0" w:rsidRDefault="009C4819" w:rsidP="004533D0">
      <w:pPr>
        <w:pStyle w:val="Akapitzlist"/>
        <w:autoSpaceDE w:val="0"/>
        <w:autoSpaceDN w:val="0"/>
        <w:adjustRightInd w:val="0"/>
        <w:ind w:left="360"/>
        <w:jc w:val="both"/>
        <w:rPr>
          <w:rFonts w:ascii="Fira Sans" w:hAnsi="Fira Sans" w:cs="DejaVuSansCondensed"/>
          <w:sz w:val="20"/>
          <w:szCs w:val="20"/>
        </w:rPr>
      </w:pPr>
    </w:p>
    <w:p w14:paraId="77DE08F0" w14:textId="319D9BC1" w:rsidR="009C4819" w:rsidRPr="00D922FF" w:rsidRDefault="009C4819"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Część nr 25 poz.1.</w:t>
      </w:r>
      <w:r w:rsidRPr="004533D0">
        <w:rPr>
          <w:rFonts w:ascii="Fira Sans" w:hAnsi="Fira Sans" w:cs="Open Sans"/>
          <w:sz w:val="20"/>
          <w:szCs w:val="20"/>
          <w:shd w:val="clear" w:color="auto" w:fill="FFFFFF"/>
        </w:rPr>
        <w:tab/>
      </w:r>
      <w:r w:rsidRPr="004533D0">
        <w:rPr>
          <w:rFonts w:ascii="Fira Sans" w:hAnsi="Fira Sans" w:cs="Open Sans"/>
          <w:sz w:val="20"/>
          <w:szCs w:val="20"/>
        </w:rPr>
        <w:br/>
      </w:r>
      <w:r w:rsidRPr="004533D0">
        <w:rPr>
          <w:rFonts w:ascii="Fira Sans" w:hAnsi="Fira Sans" w:cs="Open Sans"/>
          <w:sz w:val="20"/>
          <w:szCs w:val="20"/>
          <w:shd w:val="clear" w:color="auto" w:fill="FFFFFF"/>
        </w:rPr>
        <w:t xml:space="preserve">Czy zamawiający wymaga, aby na każdym wkładzie była umieszczona fabrycznie nadrukowana data ważności i numer serii? Zamawiający ma wówczas pełną kontrolę nad używanym asortymentem pod względem przydatności(data ważności) i identyfikacji(numer serii) nad </w:t>
      </w:r>
      <w:r w:rsidRPr="004533D0">
        <w:rPr>
          <w:rFonts w:ascii="Fira Sans" w:hAnsi="Fira Sans" w:cs="Open Sans"/>
          <w:sz w:val="20"/>
          <w:szCs w:val="20"/>
          <w:shd w:val="clear" w:color="auto" w:fill="FFFFFF"/>
        </w:rPr>
        <w:lastRenderedPageBreak/>
        <w:t>asortymentem, po dekompletacji opakowania zbiorczego poprzez wydawkę na oddziały. Fabrycznie nadrukowana data ważności, ułatwia także, kontrolę nad skutecznością i przydatnością filtrów we wkładzie.</w:t>
      </w:r>
      <w:r w:rsidRPr="004533D0">
        <w:rPr>
          <w:rFonts w:ascii="Fira Sans" w:hAnsi="Fira Sans" w:cs="Open Sans"/>
          <w:sz w:val="20"/>
          <w:szCs w:val="20"/>
          <w:shd w:val="clear" w:color="auto" w:fill="FFFFFF"/>
        </w:rPr>
        <w:tab/>
      </w:r>
    </w:p>
    <w:p w14:paraId="56AAC703" w14:textId="766926C8" w:rsidR="00D922FF" w:rsidRPr="00D922FF" w:rsidRDefault="00D922FF" w:rsidP="00D922FF">
      <w:pPr>
        <w:pStyle w:val="Akapitzlist"/>
        <w:ind w:left="360"/>
        <w:jc w:val="both"/>
        <w:rPr>
          <w:rFonts w:ascii="Fira Sans" w:hAnsi="Fira Sans"/>
          <w:b/>
          <w:iCs/>
          <w:sz w:val="20"/>
          <w:szCs w:val="20"/>
        </w:rPr>
      </w:pPr>
      <w:r w:rsidRPr="00D922FF">
        <w:rPr>
          <w:rFonts w:ascii="Fira Sans" w:hAnsi="Fira Sans"/>
          <w:b/>
          <w:iCs/>
          <w:sz w:val="20"/>
          <w:szCs w:val="20"/>
        </w:rPr>
        <w:t>Odp. Zamawiającego: Zamawiający dopuszcza</w:t>
      </w:r>
      <w:r>
        <w:rPr>
          <w:rFonts w:ascii="Fira Sans" w:hAnsi="Fira Sans"/>
          <w:b/>
          <w:iCs/>
          <w:sz w:val="20"/>
          <w:szCs w:val="20"/>
        </w:rPr>
        <w:t>, nie wymaga.</w:t>
      </w:r>
    </w:p>
    <w:p w14:paraId="3DCAC324" w14:textId="77777777" w:rsidR="00D922FF" w:rsidRPr="004533D0" w:rsidRDefault="00D922FF" w:rsidP="00D922FF">
      <w:pPr>
        <w:pStyle w:val="Akapitzlist"/>
        <w:autoSpaceDE w:val="0"/>
        <w:autoSpaceDN w:val="0"/>
        <w:adjustRightInd w:val="0"/>
        <w:ind w:left="360"/>
        <w:jc w:val="both"/>
        <w:rPr>
          <w:rFonts w:ascii="Fira Sans" w:hAnsi="Fira Sans" w:cs="DejaVuSansCondensed"/>
          <w:sz w:val="20"/>
          <w:szCs w:val="20"/>
        </w:rPr>
      </w:pPr>
    </w:p>
    <w:p w14:paraId="3A6755D1" w14:textId="65F15DD9" w:rsidR="009C4819" w:rsidRPr="004533D0" w:rsidRDefault="009C4819"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Część nr 25 poz.5. W opisanym systemie występuje łącznik prosty do podłączenia wkładów, prosimy o dopuszczenie.</w:t>
      </w:r>
      <w:r w:rsidRPr="004533D0">
        <w:rPr>
          <w:rFonts w:ascii="Fira Sans" w:hAnsi="Fira Sans" w:cs="Open Sans"/>
          <w:sz w:val="20"/>
          <w:szCs w:val="20"/>
          <w:shd w:val="clear" w:color="auto" w:fill="FFFFFF"/>
        </w:rPr>
        <w:tab/>
      </w:r>
    </w:p>
    <w:p w14:paraId="59DB1AB4" w14:textId="0BC419CF" w:rsidR="00317F66" w:rsidRPr="004533D0" w:rsidRDefault="00317F66" w:rsidP="004533D0">
      <w:pPr>
        <w:pStyle w:val="Akapitzlist"/>
        <w:ind w:left="360"/>
        <w:jc w:val="both"/>
        <w:rPr>
          <w:rFonts w:ascii="Fira Sans" w:hAnsi="Fira Sans"/>
          <w:b/>
          <w:iCs/>
          <w:sz w:val="20"/>
          <w:szCs w:val="20"/>
        </w:rPr>
      </w:pPr>
      <w:r w:rsidRPr="004533D0">
        <w:rPr>
          <w:rFonts w:ascii="Fira Sans" w:hAnsi="Fira Sans"/>
          <w:b/>
          <w:iCs/>
          <w:sz w:val="20"/>
          <w:szCs w:val="20"/>
        </w:rPr>
        <w:t xml:space="preserve">Odp. Zamawiającego: </w:t>
      </w:r>
      <w:bookmarkStart w:id="12" w:name="_Hlk148692311"/>
      <w:r w:rsidR="00D922FF">
        <w:rPr>
          <w:rFonts w:ascii="Fira Sans" w:hAnsi="Fira Sans"/>
          <w:b/>
          <w:iCs/>
          <w:sz w:val="20"/>
          <w:szCs w:val="20"/>
        </w:rPr>
        <w:t>Zamawiający dopuszcza.</w:t>
      </w:r>
      <w:r w:rsidRPr="004533D0">
        <w:rPr>
          <w:rFonts w:ascii="Fira Sans" w:hAnsi="Fira Sans"/>
          <w:b/>
          <w:iCs/>
          <w:sz w:val="20"/>
          <w:szCs w:val="20"/>
        </w:rPr>
        <w:t xml:space="preserve"> </w:t>
      </w:r>
      <w:bookmarkEnd w:id="12"/>
    </w:p>
    <w:p w14:paraId="24038EE3" w14:textId="77777777" w:rsidR="009C4819" w:rsidRPr="004533D0" w:rsidRDefault="009C4819" w:rsidP="004533D0">
      <w:pPr>
        <w:pStyle w:val="Akapitzlist"/>
        <w:autoSpaceDE w:val="0"/>
        <w:autoSpaceDN w:val="0"/>
        <w:adjustRightInd w:val="0"/>
        <w:ind w:left="360"/>
        <w:jc w:val="both"/>
        <w:rPr>
          <w:rFonts w:ascii="Fira Sans" w:hAnsi="Fira Sans" w:cs="DejaVuSansCondensed"/>
          <w:sz w:val="20"/>
          <w:szCs w:val="20"/>
        </w:rPr>
      </w:pPr>
    </w:p>
    <w:p w14:paraId="090C821D" w14:textId="4AA9AB9B" w:rsidR="00F84800" w:rsidRPr="004533D0" w:rsidRDefault="009C4819"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Open Sans"/>
          <w:sz w:val="20"/>
          <w:szCs w:val="20"/>
          <w:shd w:val="clear" w:color="auto" w:fill="FFFFFF"/>
        </w:rPr>
        <w:t xml:space="preserve">Część nr 25 poz. 1. Czy dla lepszej ochrony personelu i pacjentów (zwłaszcza w dobie przedłużającej się pandemii) Zamawiający wymaga wkładów i kompatybilnych kanistrów </w:t>
      </w:r>
      <w:r w:rsidRPr="004533D0">
        <w:rPr>
          <w:rFonts w:ascii="Fira Sans" w:hAnsi="Fira Sans" w:cs="Open Sans"/>
          <w:sz w:val="20"/>
          <w:szCs w:val="20"/>
          <w:shd w:val="clear" w:color="auto" w:fill="FFFFFF"/>
        </w:rPr>
        <w:br/>
        <w:t>o właściwościach antybakteryjnych co jest poświadczone badaniami laboratoryjnymi wg. ISO 22196?</w:t>
      </w:r>
    </w:p>
    <w:p w14:paraId="448AE079" w14:textId="77777777" w:rsidR="00317F66" w:rsidRPr="004533D0" w:rsidRDefault="00317F66" w:rsidP="004533D0">
      <w:pPr>
        <w:pStyle w:val="Akapitzlist"/>
        <w:ind w:left="360"/>
        <w:jc w:val="both"/>
        <w:rPr>
          <w:rFonts w:ascii="Fira Sans" w:hAnsi="Fira Sans"/>
          <w:b/>
          <w:iCs/>
          <w:sz w:val="20"/>
          <w:szCs w:val="20"/>
        </w:rPr>
      </w:pPr>
      <w:r w:rsidRPr="004533D0">
        <w:rPr>
          <w:rFonts w:ascii="Fira Sans" w:hAnsi="Fira Sans"/>
          <w:b/>
          <w:iCs/>
          <w:sz w:val="20"/>
          <w:szCs w:val="20"/>
        </w:rPr>
        <w:t xml:space="preserve">Odp. Zamawiającego: Tak. </w:t>
      </w:r>
    </w:p>
    <w:p w14:paraId="1C8B733D" w14:textId="77777777" w:rsidR="009C4819" w:rsidRPr="004533D0" w:rsidRDefault="009C4819" w:rsidP="004533D0">
      <w:pPr>
        <w:pStyle w:val="Akapitzlist"/>
        <w:rPr>
          <w:rFonts w:ascii="Fira Sans" w:hAnsi="Fira Sans" w:cs="DejaVuSansCondensed"/>
          <w:sz w:val="20"/>
          <w:szCs w:val="20"/>
        </w:rPr>
      </w:pPr>
    </w:p>
    <w:p w14:paraId="4C49EC2F" w14:textId="77777777" w:rsidR="00317F66" w:rsidRPr="004533D0" w:rsidRDefault="00317F66"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DejaVuSansCondensed"/>
          <w:sz w:val="20"/>
          <w:szCs w:val="20"/>
        </w:rPr>
        <w:t xml:space="preserve">Czy w celu miarkowania kar umownych Zamawiający dokona modyfikacji postanowień projektu przyszłej umowy w zakresie zapisów § 7 ust. 2, 3, 4, 5, 6: </w:t>
      </w:r>
    </w:p>
    <w:p w14:paraId="60E8A738" w14:textId="77777777" w:rsidR="00317F66" w:rsidRPr="004533D0" w:rsidRDefault="00317F66" w:rsidP="004533D0">
      <w:pPr>
        <w:pStyle w:val="Akapitzlist"/>
        <w:autoSpaceDE w:val="0"/>
        <w:autoSpaceDN w:val="0"/>
        <w:adjustRightInd w:val="0"/>
        <w:ind w:left="720"/>
        <w:jc w:val="both"/>
        <w:rPr>
          <w:rFonts w:ascii="Fira Sans" w:hAnsi="Fira Sans" w:cs="DejaVuSansCondensed"/>
          <w:sz w:val="20"/>
          <w:szCs w:val="20"/>
        </w:rPr>
      </w:pPr>
      <w:r w:rsidRPr="004533D0">
        <w:rPr>
          <w:rFonts w:ascii="Fira Sans" w:hAnsi="Fira Sans" w:cs="DejaVuSansCondensed"/>
          <w:sz w:val="20"/>
          <w:szCs w:val="20"/>
        </w:rPr>
        <w:t xml:space="preserve">2. Wykonawca zapłaci Zamawiającemu karę w wysokości 0,2% wartości zamówionej partii towaru za każdy rozpoczęty dzień (§ 3 ust 1 pkt 1) lub godzinę (§ 3 ust 1 pkt 2) zwłoki w dostawie, jednak nie więcej niż 10% wartości brutto zamówionej partii towaru. </w:t>
      </w:r>
    </w:p>
    <w:p w14:paraId="72D64DED" w14:textId="77777777" w:rsidR="00317F66" w:rsidRPr="004533D0" w:rsidRDefault="00317F66" w:rsidP="004533D0">
      <w:pPr>
        <w:pStyle w:val="Akapitzlist"/>
        <w:autoSpaceDE w:val="0"/>
        <w:autoSpaceDN w:val="0"/>
        <w:adjustRightInd w:val="0"/>
        <w:ind w:left="720"/>
        <w:jc w:val="both"/>
        <w:rPr>
          <w:rFonts w:ascii="Fira Sans" w:hAnsi="Fira Sans" w:cs="DejaVuSansCondensed"/>
          <w:sz w:val="20"/>
          <w:szCs w:val="20"/>
        </w:rPr>
      </w:pPr>
      <w:r w:rsidRPr="004533D0">
        <w:rPr>
          <w:rFonts w:ascii="Fira Sans" w:hAnsi="Fira Sans" w:cs="DejaVuSansCondensed"/>
          <w:sz w:val="20"/>
          <w:szCs w:val="20"/>
        </w:rPr>
        <w:t xml:space="preserve">3. Wykonawca zapłaci Zamawiającemu karę w wysokości 0,5% czynszu dzierżawnego za każdy rozpoczęty dzień zwłoki w dostawie i zainstalowaniu przedmiotu dzierżawy, jednak nie więcej niż 10% wartości brutto czynszu dzierżawnego. </w:t>
      </w:r>
    </w:p>
    <w:p w14:paraId="74230AE0" w14:textId="77777777" w:rsidR="00317F66" w:rsidRPr="004533D0" w:rsidRDefault="00317F66" w:rsidP="004533D0">
      <w:pPr>
        <w:pStyle w:val="Akapitzlist"/>
        <w:autoSpaceDE w:val="0"/>
        <w:autoSpaceDN w:val="0"/>
        <w:adjustRightInd w:val="0"/>
        <w:ind w:left="720"/>
        <w:jc w:val="both"/>
        <w:rPr>
          <w:rFonts w:ascii="Fira Sans" w:hAnsi="Fira Sans" w:cs="DejaVuSansCondensed"/>
          <w:sz w:val="20"/>
          <w:szCs w:val="20"/>
        </w:rPr>
      </w:pPr>
      <w:r w:rsidRPr="004533D0">
        <w:rPr>
          <w:rFonts w:ascii="Fira Sans" w:hAnsi="Fira Sans" w:cs="DejaVuSansCondensed"/>
          <w:sz w:val="20"/>
          <w:szCs w:val="20"/>
        </w:rPr>
        <w:t xml:space="preserve">4. Wykonawca zapłaci Zamawiającemu karę w wysokości 0,2% wartości zamówionej partii towaru za każdy rozpoczęty dzień zwłoki w usunięciu wady towaru w okresie gwarancji jakości, jednak nie więcej niż 10% wartości brutto zamówionej partii towaru. </w:t>
      </w:r>
    </w:p>
    <w:p w14:paraId="734A4FC3" w14:textId="77777777" w:rsidR="00317F66" w:rsidRPr="004533D0" w:rsidRDefault="00317F66" w:rsidP="004533D0">
      <w:pPr>
        <w:pStyle w:val="Akapitzlist"/>
        <w:autoSpaceDE w:val="0"/>
        <w:autoSpaceDN w:val="0"/>
        <w:adjustRightInd w:val="0"/>
        <w:ind w:left="720"/>
        <w:jc w:val="both"/>
        <w:rPr>
          <w:rFonts w:ascii="Fira Sans" w:hAnsi="Fira Sans" w:cs="DejaVuSansCondensed"/>
          <w:sz w:val="20"/>
          <w:szCs w:val="20"/>
        </w:rPr>
      </w:pPr>
      <w:r w:rsidRPr="004533D0">
        <w:rPr>
          <w:rFonts w:ascii="Fira Sans" w:hAnsi="Fira Sans" w:cs="DejaVuSansCondensed"/>
          <w:sz w:val="20"/>
          <w:szCs w:val="20"/>
        </w:rPr>
        <w:t xml:space="preserve">5. Wykonawca zapłaci Zamawiającemu karę w wysokości 0,2% wartości zamówionej partii towaru za każdy rozpoczęty dzień zwłoki w wykonaniu reklamacji uznanej jako zasadnej w przypadku o którym mowa w § 5 ust. 6 i 7 niniejszej umowy, jednak nie więcej niż 10% wartości brutto zamówionej partii towaru. </w:t>
      </w:r>
    </w:p>
    <w:p w14:paraId="046E9C64" w14:textId="6A4EFCEF" w:rsidR="00317F66" w:rsidRPr="004533D0" w:rsidRDefault="00317F66" w:rsidP="004533D0">
      <w:pPr>
        <w:pStyle w:val="Akapitzlist"/>
        <w:autoSpaceDE w:val="0"/>
        <w:autoSpaceDN w:val="0"/>
        <w:adjustRightInd w:val="0"/>
        <w:ind w:left="720"/>
        <w:jc w:val="both"/>
        <w:rPr>
          <w:rFonts w:ascii="Fira Sans" w:hAnsi="Fira Sans" w:cs="DejaVuSansCondensed"/>
          <w:sz w:val="20"/>
          <w:szCs w:val="20"/>
        </w:rPr>
      </w:pPr>
      <w:r w:rsidRPr="004533D0">
        <w:rPr>
          <w:rFonts w:ascii="Fira Sans" w:hAnsi="Fira Sans" w:cs="DejaVuSansCondensed"/>
          <w:sz w:val="20"/>
          <w:szCs w:val="20"/>
        </w:rPr>
        <w:t>6. Wykonawca zapłaci Zamawiającemu karę w wysokości 50 zł netto za każdy rozpoczęty dzień zwłoki w utworzeniu banku, jednak nie więcej niż 10% wartości brutto nieutworzonego banku.</w:t>
      </w:r>
    </w:p>
    <w:p w14:paraId="23BBCB6C" w14:textId="4C145EEF" w:rsidR="00317F66" w:rsidRPr="004533D0" w:rsidRDefault="00317F66" w:rsidP="004533D0">
      <w:pPr>
        <w:pStyle w:val="Akapitzlist"/>
        <w:ind w:left="360"/>
        <w:jc w:val="both"/>
        <w:rPr>
          <w:rFonts w:ascii="Fira Sans" w:hAnsi="Fira Sans"/>
          <w:b/>
          <w:iCs/>
          <w:sz w:val="20"/>
          <w:szCs w:val="20"/>
        </w:rPr>
      </w:pPr>
      <w:r w:rsidRPr="004533D0">
        <w:rPr>
          <w:rFonts w:ascii="Fira Sans" w:hAnsi="Fira Sans"/>
          <w:b/>
          <w:iCs/>
          <w:sz w:val="20"/>
          <w:szCs w:val="20"/>
        </w:rPr>
        <w:t xml:space="preserve">Odp. Zamawiającego: Nie. </w:t>
      </w:r>
    </w:p>
    <w:p w14:paraId="744E35DE" w14:textId="77777777" w:rsidR="00317F66" w:rsidRPr="004533D0" w:rsidRDefault="00317F66" w:rsidP="004533D0">
      <w:pPr>
        <w:pStyle w:val="Akapitzlist"/>
        <w:rPr>
          <w:rFonts w:ascii="Fira Sans" w:hAnsi="Fira Sans" w:cs="DejaVuSansCondensed"/>
          <w:sz w:val="20"/>
          <w:szCs w:val="20"/>
        </w:rPr>
      </w:pPr>
    </w:p>
    <w:p w14:paraId="31AB77E8" w14:textId="77777777" w:rsidR="00853F54" w:rsidRPr="004533D0" w:rsidRDefault="00853F54" w:rsidP="004533D0">
      <w:pPr>
        <w:pStyle w:val="Akapitzlist"/>
        <w:autoSpaceDE w:val="0"/>
        <w:autoSpaceDN w:val="0"/>
        <w:adjustRightInd w:val="0"/>
        <w:ind w:left="360"/>
        <w:jc w:val="both"/>
        <w:rPr>
          <w:rFonts w:ascii="Fira Sans" w:hAnsi="Fira Sans" w:cs="DejaVuSansCondensed"/>
          <w:sz w:val="20"/>
          <w:szCs w:val="20"/>
        </w:rPr>
      </w:pPr>
      <w:r w:rsidRPr="004533D0">
        <w:rPr>
          <w:rFonts w:ascii="Fira Sans" w:hAnsi="Fira Sans" w:cs="Arial"/>
          <w:iCs/>
          <w:sz w:val="20"/>
          <w:szCs w:val="20"/>
          <w:lang w:eastAsia="da-DK"/>
        </w:rPr>
        <w:t>Czy Zamawiający w części nr 56 dopuści:</w:t>
      </w:r>
    </w:p>
    <w:p w14:paraId="2F4AACCE" w14:textId="6C3E6B68" w:rsidR="00853F54" w:rsidRPr="004533D0" w:rsidRDefault="00853F54"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Arial"/>
          <w:iCs/>
          <w:sz w:val="20"/>
          <w:szCs w:val="20"/>
          <w:lang w:eastAsia="da-DK"/>
        </w:rPr>
        <w:t>Poz. 1 płytka stomijna, wykonana z materiału działającego ochronnie na skórę, posiada 2 części, część przylepną oraz część zewnętrzną. Część z której znajduje się pierścień, wykonana jest z materiału elastycznego, otwór w płytce można regulować wycinając nożyczkami, płytka posiada podwójną warstwę dzięki czemu zabezpiecza skórę wokół stomii przed działaniem wilgoci, nie powoduje alergii, zapobiega odparzeniom, płytka wykonana z materiału hydrokoloidowego, do każdego rodzaju stomii poza wklęsłą, otwór startowy 10 mm  z możliwością docięcia do 45 mm, rozmiar 50 mm</w:t>
      </w:r>
    </w:p>
    <w:p w14:paraId="199343D4" w14:textId="5973DB42"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0BBC48C5" w14:textId="77777777" w:rsidR="00853F54" w:rsidRPr="004533D0" w:rsidRDefault="00853F54" w:rsidP="004533D0">
      <w:pPr>
        <w:pStyle w:val="Akapitzlist"/>
        <w:autoSpaceDE w:val="0"/>
        <w:autoSpaceDN w:val="0"/>
        <w:adjustRightInd w:val="0"/>
        <w:ind w:left="360"/>
        <w:jc w:val="both"/>
        <w:rPr>
          <w:rFonts w:ascii="Fira Sans" w:hAnsi="Fira Sans" w:cs="DejaVuSansCondensed"/>
          <w:sz w:val="20"/>
          <w:szCs w:val="20"/>
        </w:rPr>
      </w:pPr>
    </w:p>
    <w:p w14:paraId="762A74A8" w14:textId="77777777" w:rsidR="00853F54" w:rsidRPr="004533D0" w:rsidRDefault="00853F54"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Arial"/>
          <w:iCs/>
          <w:sz w:val="20"/>
          <w:szCs w:val="20"/>
          <w:lang w:eastAsia="da-DK"/>
        </w:rPr>
        <w:t>Poz. 2 płytka hydrokoloidwa, wzmocniona dodatkową warstwą hydrokoloidu w centralnej połowie płytki, znajdującej się najbliżej stomii, pozostała część hydrokoloidowej płytki jest bardziej elastyczna, cieńsza aby umożliwić lepsze dopasowanie do kształtów, nie alergizuje, kołnierz zapewniający szczelne przyleganie, działa ochronnie na skórę, zabezpiecza przed działaniem treści jelitowej i moczu, rozmiar 50 mm</w:t>
      </w:r>
    </w:p>
    <w:p w14:paraId="4C6F0DB6" w14:textId="7D731077"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55CA5880" w14:textId="77777777" w:rsidR="00853F54" w:rsidRPr="004533D0" w:rsidRDefault="00853F54" w:rsidP="004533D0">
      <w:pPr>
        <w:pStyle w:val="Akapitzlist"/>
        <w:rPr>
          <w:rFonts w:ascii="Fira Sans" w:hAnsi="Fira Sans" w:cs="Arial"/>
          <w:iCs/>
          <w:sz w:val="20"/>
          <w:szCs w:val="20"/>
          <w:lang w:eastAsia="da-DK"/>
        </w:rPr>
      </w:pPr>
    </w:p>
    <w:p w14:paraId="7DF2E736" w14:textId="77777777" w:rsidR="00853F54" w:rsidRPr="004533D0" w:rsidRDefault="00853F54"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Arial"/>
          <w:iCs/>
          <w:sz w:val="20"/>
          <w:szCs w:val="20"/>
          <w:lang w:eastAsia="da-DK"/>
        </w:rPr>
        <w:t>Poz. 3 worek urostomijny kompatybilny z płytkami z poz. 1 i 2, rozmiar 50, wersja przezroczysta lub cielista</w:t>
      </w:r>
    </w:p>
    <w:p w14:paraId="74316B48" w14:textId="67C0AB8E"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6A9CFA33" w14:textId="77777777" w:rsidR="00853F54" w:rsidRPr="004533D0" w:rsidRDefault="00853F54" w:rsidP="004533D0">
      <w:pPr>
        <w:pStyle w:val="Akapitzlist"/>
        <w:rPr>
          <w:rFonts w:ascii="Fira Sans" w:hAnsi="Fira Sans" w:cs="Arial"/>
          <w:iCs/>
          <w:sz w:val="20"/>
          <w:szCs w:val="20"/>
          <w:lang w:eastAsia="da-DK"/>
        </w:rPr>
      </w:pPr>
    </w:p>
    <w:p w14:paraId="7FD7E4F5" w14:textId="4E1B0746" w:rsidR="00853F54" w:rsidRPr="004533D0" w:rsidRDefault="00853F54" w:rsidP="004533D0">
      <w:pPr>
        <w:pStyle w:val="Akapitzlist"/>
        <w:numPr>
          <w:ilvl w:val="0"/>
          <w:numId w:val="1"/>
        </w:numPr>
        <w:autoSpaceDE w:val="0"/>
        <w:autoSpaceDN w:val="0"/>
        <w:adjustRightInd w:val="0"/>
        <w:jc w:val="both"/>
        <w:rPr>
          <w:rFonts w:ascii="Fira Sans" w:hAnsi="Fira Sans" w:cs="DejaVuSansCondensed"/>
          <w:sz w:val="20"/>
          <w:szCs w:val="20"/>
        </w:rPr>
      </w:pPr>
      <w:r w:rsidRPr="004533D0">
        <w:rPr>
          <w:rFonts w:ascii="Fira Sans" w:hAnsi="Fira Sans" w:cs="Arial"/>
          <w:iCs/>
          <w:sz w:val="20"/>
          <w:szCs w:val="20"/>
          <w:lang w:eastAsia="da-DK"/>
        </w:rPr>
        <w:t xml:space="preserve">Poz. 4 worek urostomijny, samoprzylepny, dla urostomii poza stomią wklęsłą), wykonany z przezroczystej folii co umożliwia możliwość kontrolę moczu i stanu stomii bez odklejania go od skóry, worek wyposażony w niewielki, umieszony w dole worka kranik, posiadający </w:t>
      </w:r>
      <w:r w:rsidRPr="004533D0">
        <w:rPr>
          <w:rFonts w:ascii="Fira Sans" w:hAnsi="Fira Sans" w:cs="Arial"/>
          <w:iCs/>
          <w:sz w:val="20"/>
          <w:szCs w:val="20"/>
          <w:lang w:eastAsia="da-DK"/>
        </w:rPr>
        <w:lastRenderedPageBreak/>
        <w:t>przymocowaną do worka plastikową zatyczką zabezpieczającą przed przeciekaniem, umożliwiający opróżnianie worka bez konieczności odklejania worka, bez filtra, posiada specjalne antyzwrotne zastawki, zapobiegające cofaniu się moczu do przetoki, zapobiegając infekcjom dróg moczowych, zintegrowany przylepiec, elastyczny, hydrokoloidowy, posiadający właściwości ochronne na sktórę, rozmiar 10-45 mm.</w:t>
      </w:r>
    </w:p>
    <w:p w14:paraId="11E3E282" w14:textId="5266F654"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4F55CD56" w14:textId="77777777" w:rsidR="00853F54" w:rsidRPr="004533D0" w:rsidRDefault="00853F54" w:rsidP="004533D0">
      <w:pPr>
        <w:pStyle w:val="Akapitzlist"/>
        <w:rPr>
          <w:rFonts w:ascii="Fira Sans" w:hAnsi="Fira Sans" w:cs="DejaVuSansCondensed"/>
          <w:sz w:val="20"/>
          <w:szCs w:val="20"/>
        </w:rPr>
      </w:pPr>
    </w:p>
    <w:p w14:paraId="350DBB66" w14:textId="19FF9088"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5 worek do zbiórki moczu, do stosowania w warunkach domowych i szpitalnych, Sterylny, do stosowania z cewnikiem zewnętrznym stałym lub jednorazowym, zawiera port do pobierania próbek, antyskrętny dren zapewniający drożność co minimalizuje ryzyko cofania moczu, duża pojemność 2 000 ml, długi dren umożliwiający swobodę ruchów, 2-fazowy zawór umożliwiający stopniowe opróżnianie, końcówka zapobiegająca kapaniu po zamknięciu zaworu, skala pomiarowa co 100, 200 i 400 ml, może być połączony z cewnikiem na nogę.</w:t>
      </w:r>
    </w:p>
    <w:p w14:paraId="100263FC" w14:textId="79F1B04A"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16D362FF" w14:textId="77777777" w:rsidR="00853F54" w:rsidRPr="004533D0" w:rsidRDefault="00853F54" w:rsidP="004533D0">
      <w:pPr>
        <w:pStyle w:val="Akapitzlist"/>
        <w:rPr>
          <w:rFonts w:ascii="Fira Sans" w:hAnsi="Fira Sans" w:cs="Arial"/>
          <w:iCs/>
          <w:sz w:val="20"/>
          <w:szCs w:val="20"/>
          <w:lang w:eastAsia="da-DK"/>
        </w:rPr>
      </w:pPr>
    </w:p>
    <w:p w14:paraId="726F82AB"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5 Zwracamy się z prośbą o wyłączenie pozycji 5 w celu zwiększenia konkurencyjności i umożliwienia wystąpienia większej ilości oferentów</w:t>
      </w:r>
    </w:p>
    <w:p w14:paraId="32252CBC" w14:textId="6AC4A7FB"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 xml:space="preserve">Zamawiający </w:t>
      </w:r>
      <w:r w:rsidR="00064F86">
        <w:rPr>
          <w:rFonts w:ascii="Fira Sans" w:hAnsi="Fira Sans"/>
          <w:b/>
          <w:iCs/>
          <w:sz w:val="20"/>
          <w:szCs w:val="20"/>
        </w:rPr>
        <w:t>nie wyraża zgody na wyłączenie.</w:t>
      </w:r>
      <w:r w:rsidR="00453ABE">
        <w:rPr>
          <w:rFonts w:ascii="Fira Sans" w:hAnsi="Fira Sans"/>
          <w:b/>
          <w:iCs/>
          <w:sz w:val="20"/>
          <w:szCs w:val="20"/>
        </w:rPr>
        <w:t>2</w:t>
      </w:r>
    </w:p>
    <w:p w14:paraId="2CF94E19" w14:textId="77777777" w:rsidR="00853F54" w:rsidRPr="004533D0" w:rsidRDefault="00853F54" w:rsidP="004533D0">
      <w:pPr>
        <w:pStyle w:val="Akapitzlist"/>
        <w:rPr>
          <w:rFonts w:ascii="Fira Sans" w:hAnsi="Fira Sans" w:cs="Arial"/>
          <w:iCs/>
          <w:sz w:val="20"/>
          <w:szCs w:val="20"/>
          <w:lang w:eastAsia="da-DK"/>
        </w:rPr>
      </w:pPr>
    </w:p>
    <w:p w14:paraId="5E9671D4"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6 płytka zbudowana z materiału hydrokoloidowego, posiadająca właściwości ochronne, zabezpieczająca skórę wokół stomii przed działaniem treści jelitowych, zewnętrzna powierzchnia płytki jest matowa, zapewniając lepsze przyleganie, część przylepna zabezpieczona jest delikatną fizelinową wypustką, która ułatwia usuwanie, posiada właściwości pochłaniające wilgoć, przeznaczona do każdego rodzaju stomii poza wklęsłą, rozmiar 60 mm</w:t>
      </w:r>
    </w:p>
    <w:p w14:paraId="7AE6AA42" w14:textId="50936A0F"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2C379675" w14:textId="77777777" w:rsidR="00853F54" w:rsidRPr="004533D0" w:rsidRDefault="00853F54" w:rsidP="004533D0">
      <w:pPr>
        <w:pStyle w:val="Akapitzlist"/>
        <w:rPr>
          <w:rFonts w:ascii="Fira Sans" w:hAnsi="Fira Sans" w:cs="Arial"/>
          <w:iCs/>
          <w:sz w:val="20"/>
          <w:szCs w:val="20"/>
          <w:lang w:eastAsia="da-DK"/>
        </w:rPr>
      </w:pPr>
    </w:p>
    <w:p w14:paraId="40FAC45B"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7 worek ileostomijny, przezroczysty, od strony ciała pokryty delikatną fizeliną, w dolnej części posiada higieniczny odpływ umożliwiający opróżnianie worka bez konieczności jego odpinania od płytki, odpływ zamykany na rzep, rozmiar 60 mm</w:t>
      </w:r>
    </w:p>
    <w:p w14:paraId="4CB498DF" w14:textId="5A954B36"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39461E35" w14:textId="77777777" w:rsidR="00853F54" w:rsidRPr="004533D0" w:rsidRDefault="00853F54" w:rsidP="004533D0">
      <w:pPr>
        <w:pStyle w:val="Akapitzlist"/>
        <w:rPr>
          <w:rFonts w:ascii="Fira Sans" w:hAnsi="Fira Sans" w:cs="Arial"/>
          <w:iCs/>
          <w:sz w:val="20"/>
          <w:szCs w:val="20"/>
          <w:lang w:eastAsia="da-DK"/>
        </w:rPr>
      </w:pPr>
    </w:p>
    <w:p w14:paraId="46CE0DB7"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8  płytka hydrokoloidwa, posiadająca właściwości ochronne, wzmocniona dodatkową warstwą hydrokoloidu w centralnej połowie płytki, znajdującej się najbliżej stomii, pozostała część hydrokoloidowej płytki jest bardziej elastyczna, cieńsza aby umożliwić lepsze dopasowanie do kształtów, płytka do stomii płaskich, do docięcia 10-55 mm lub do stomii wklęsłych do docięcia 15-43 mm, rozmiar 60 mm</w:t>
      </w:r>
    </w:p>
    <w:p w14:paraId="321CC9CA" w14:textId="5BE87539" w:rsidR="0081261F" w:rsidRPr="004533D0" w:rsidRDefault="0081261F" w:rsidP="004533D0">
      <w:pPr>
        <w:pStyle w:val="Akapitzlist"/>
        <w:ind w:left="360"/>
        <w:jc w:val="both"/>
        <w:rPr>
          <w:rFonts w:ascii="Fira Sans" w:hAnsi="Fira Sans"/>
          <w:b/>
          <w:iCs/>
          <w:sz w:val="20"/>
          <w:szCs w:val="20"/>
        </w:rPr>
      </w:pPr>
      <w:bookmarkStart w:id="13" w:name="_Hlk148692330"/>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bookmarkEnd w:id="13"/>
      <w:r w:rsidR="00D922FF">
        <w:rPr>
          <w:rFonts w:ascii="Fira Sans" w:hAnsi="Fira Sans"/>
          <w:b/>
          <w:iCs/>
          <w:sz w:val="20"/>
          <w:szCs w:val="20"/>
        </w:rPr>
        <w:t>.</w:t>
      </w:r>
    </w:p>
    <w:p w14:paraId="190A0E93" w14:textId="77777777" w:rsidR="00853F54" w:rsidRPr="004533D0" w:rsidRDefault="00853F54" w:rsidP="004533D0">
      <w:pPr>
        <w:pStyle w:val="Akapitzlist"/>
        <w:rPr>
          <w:rFonts w:ascii="Fira Sans" w:hAnsi="Fira Sans" w:cs="Arial"/>
          <w:iCs/>
          <w:sz w:val="20"/>
          <w:szCs w:val="20"/>
          <w:lang w:eastAsia="da-DK"/>
        </w:rPr>
      </w:pPr>
    </w:p>
    <w:p w14:paraId="5FF82202"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9 worek ileostomijny, powiększony, jednoczęściowy, z filtrem, otwor startowy 20 mm do docięcia do 80 mm, dolna część worka zamykana osobną zapinką, przytwierdzony na stałe przylepiec posiada właściwości zabezpieczające przed działaniem wilgoci, oraz zapewniający przyleganie, wykonany z przezroczystej folii, od strony ciała pokryty delikatną fizeliną</w:t>
      </w:r>
    </w:p>
    <w:p w14:paraId="6325080E" w14:textId="251388C2" w:rsidR="00853F54" w:rsidRDefault="00D922FF" w:rsidP="00D922FF">
      <w:pPr>
        <w:ind w:firstLine="360"/>
        <w:rPr>
          <w:rFonts w:ascii="Fira Sans" w:hAnsi="Fira Sans"/>
          <w:b/>
          <w:iCs/>
          <w:sz w:val="20"/>
          <w:szCs w:val="20"/>
        </w:rPr>
      </w:pPr>
      <w:r w:rsidRPr="00D922FF">
        <w:rPr>
          <w:rFonts w:ascii="Fira Sans" w:hAnsi="Fira Sans"/>
          <w:b/>
          <w:iCs/>
          <w:sz w:val="20"/>
          <w:szCs w:val="20"/>
        </w:rPr>
        <w:t>Odp. Zamawiającego: Zamawiający dopuszcza</w:t>
      </w:r>
    </w:p>
    <w:p w14:paraId="0D3C0F4C" w14:textId="77777777" w:rsidR="00D922FF" w:rsidRPr="00D922FF" w:rsidRDefault="00D922FF" w:rsidP="00D922FF">
      <w:pPr>
        <w:ind w:firstLine="360"/>
        <w:rPr>
          <w:rFonts w:ascii="Fira Sans" w:hAnsi="Fira Sans" w:cs="Arial"/>
          <w:iCs/>
          <w:sz w:val="20"/>
          <w:szCs w:val="20"/>
          <w:lang w:eastAsia="da-DK"/>
        </w:rPr>
      </w:pPr>
    </w:p>
    <w:p w14:paraId="4D8534CF"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9 worek ileostomijny, jednoczęściowy, z filtrem, otwór startowy 12 mm z możliwością docięcia do 75 mm, dolna część worka zabezpieczona plastikową zapinką zintegrowaną z workiem, przylepiec przytwierdzony na stałe, o właściwościach ochronnych oraz zapewniających przyleganie, wykonany z przezroczystej folii, od strony ciała pokryty delikatną fizeliną</w:t>
      </w:r>
    </w:p>
    <w:p w14:paraId="2E530F14" w14:textId="7E8DDD3D"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w:t>
      </w:r>
      <w:r w:rsidR="00D922FF">
        <w:rPr>
          <w:rFonts w:ascii="Fira Sans" w:hAnsi="Fira Sans"/>
          <w:b/>
          <w:iCs/>
          <w:sz w:val="20"/>
          <w:szCs w:val="20"/>
        </w:rPr>
        <w:t>Zamawiający dopuszcza.</w:t>
      </w:r>
    </w:p>
    <w:p w14:paraId="1031A85F" w14:textId="77777777" w:rsidR="00853F54" w:rsidRPr="004533D0" w:rsidRDefault="00853F54" w:rsidP="004533D0">
      <w:pPr>
        <w:pStyle w:val="Akapitzlist"/>
        <w:rPr>
          <w:rFonts w:ascii="Fira Sans" w:hAnsi="Fira Sans" w:cs="Arial"/>
          <w:iCs/>
          <w:sz w:val="20"/>
          <w:szCs w:val="20"/>
          <w:lang w:eastAsia="da-DK"/>
        </w:rPr>
      </w:pPr>
    </w:p>
    <w:p w14:paraId="00960B57"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9 worek dla stomii o zwiększonym wydzielaniu, z filtrem, otwór startowy 10 mm z możliwością docięcia do 100 mm, dolna część worka zabezpieczona ujściem do drenażu, zamykanym miękkim kurkiem, zintegrowanym z workiem, przytwierdzony na stałe przylepiec, hydrokoloidowy, elastyczny, posiadający właściwości ochronne, worek wykonany z przezroczystej folii, od strony ciała pokryty miękkim, delikatnym materiałem</w:t>
      </w:r>
    </w:p>
    <w:p w14:paraId="7402BBA1" w14:textId="23EA9E95" w:rsidR="0081261F" w:rsidRPr="004533D0" w:rsidRDefault="00D922F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Pr="00D922FF">
        <w:rPr>
          <w:rFonts w:ascii="Fira Sans" w:hAnsi="Fira Sans"/>
          <w:b/>
          <w:iCs/>
          <w:sz w:val="20"/>
          <w:szCs w:val="20"/>
        </w:rPr>
        <w:t xml:space="preserve"> </w:t>
      </w:r>
      <w:r>
        <w:rPr>
          <w:rFonts w:ascii="Fira Sans" w:hAnsi="Fira Sans"/>
          <w:b/>
          <w:iCs/>
          <w:sz w:val="20"/>
          <w:szCs w:val="20"/>
        </w:rPr>
        <w:t>Zamawiający dopuszcza</w:t>
      </w:r>
    </w:p>
    <w:p w14:paraId="4777E989" w14:textId="77777777" w:rsidR="00853F54" w:rsidRPr="004533D0" w:rsidRDefault="00853F54" w:rsidP="004533D0">
      <w:pPr>
        <w:pStyle w:val="Akapitzlist"/>
        <w:rPr>
          <w:rFonts w:ascii="Fira Sans" w:hAnsi="Fira Sans" w:cs="Arial"/>
          <w:iCs/>
          <w:sz w:val="20"/>
          <w:szCs w:val="20"/>
          <w:lang w:eastAsia="da-DK"/>
        </w:rPr>
      </w:pPr>
    </w:p>
    <w:p w14:paraId="5BA39546" w14:textId="77777777" w:rsidR="00D922FF" w:rsidRDefault="00853F54" w:rsidP="00D922FF">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lastRenderedPageBreak/>
        <w:t>Poz. 10 worek jednoczęściowy z filtrem z zapinką, przezroczysty, do ileostomii poza stomią wklęsłą, w dolnej części posiada otwór, służący do opróżniania treści jelitowej bez koniczności odklejania worka od skóry, zabezpieczony plastikową zapinką zintegrowaną z workiem, zamykany na rzep, od strony ciała pokryty delikatną fizeliną, rozmiar do docięcia 10-76 mm</w:t>
      </w:r>
    </w:p>
    <w:p w14:paraId="22CB2B42" w14:textId="741B6FF9" w:rsidR="00853F54" w:rsidRPr="00D922FF" w:rsidRDefault="00D922FF" w:rsidP="00D922FF">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b/>
          <w:iCs/>
          <w:sz w:val="20"/>
          <w:szCs w:val="20"/>
        </w:rPr>
        <w:t>Odp. Zamawiającego: Zamawiający dopuszcza.</w:t>
      </w:r>
    </w:p>
    <w:p w14:paraId="0E50758E" w14:textId="77777777" w:rsidR="00D922FF" w:rsidRPr="004533D0" w:rsidRDefault="00D922FF" w:rsidP="004533D0">
      <w:pPr>
        <w:pStyle w:val="Akapitzlist"/>
        <w:rPr>
          <w:rFonts w:ascii="Fira Sans" w:hAnsi="Fira Sans" w:cs="Arial"/>
          <w:iCs/>
          <w:sz w:val="20"/>
          <w:szCs w:val="20"/>
          <w:lang w:eastAsia="da-DK"/>
        </w:rPr>
      </w:pPr>
    </w:p>
    <w:p w14:paraId="551FAE05" w14:textId="77777777" w:rsidR="00D922FF" w:rsidRDefault="00853F54" w:rsidP="00D922FF">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11 puder stomijny o właściwościach ochronnych, posiadający hydrokoloidy, zapobiegający powstawaniu powikłań skóry wokół stomii, 25 g.</w:t>
      </w:r>
    </w:p>
    <w:p w14:paraId="617A6B73" w14:textId="04914C10" w:rsidR="00853F54" w:rsidRDefault="00D922FF" w:rsidP="00D922FF">
      <w:pPr>
        <w:pStyle w:val="Akapitzlist"/>
        <w:autoSpaceDE w:val="0"/>
        <w:autoSpaceDN w:val="0"/>
        <w:adjustRightInd w:val="0"/>
        <w:ind w:left="360"/>
        <w:jc w:val="both"/>
        <w:rPr>
          <w:rFonts w:ascii="Fira Sans" w:hAnsi="Fira Sans"/>
          <w:b/>
          <w:iCs/>
          <w:sz w:val="20"/>
          <w:szCs w:val="20"/>
        </w:rPr>
      </w:pPr>
      <w:r w:rsidRPr="00D922FF">
        <w:rPr>
          <w:rFonts w:ascii="Fira Sans" w:hAnsi="Fira Sans"/>
          <w:b/>
          <w:iCs/>
          <w:sz w:val="20"/>
          <w:szCs w:val="20"/>
        </w:rPr>
        <w:t>Odp. Zamawiającego: Zamawiający dopuszcza</w:t>
      </w:r>
    </w:p>
    <w:p w14:paraId="00196696" w14:textId="77777777" w:rsidR="00D922FF" w:rsidRPr="00D922FF" w:rsidRDefault="00D922FF" w:rsidP="00D922FF">
      <w:pPr>
        <w:autoSpaceDE w:val="0"/>
        <w:autoSpaceDN w:val="0"/>
        <w:adjustRightInd w:val="0"/>
        <w:jc w:val="both"/>
        <w:rPr>
          <w:rFonts w:ascii="Fira Sans" w:hAnsi="Fira Sans" w:cs="Arial"/>
          <w:iCs/>
          <w:sz w:val="20"/>
          <w:szCs w:val="20"/>
          <w:lang w:eastAsia="da-DK"/>
        </w:rPr>
      </w:pPr>
    </w:p>
    <w:p w14:paraId="151FDE13"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12 pasta stomijna, 60 g., wykonana z materiału hydrokoloidowego, posiadająca właściwości ochronne na skórę wokół stomii, wypełnia nierówności i fałdy zapewniając lepsze przyleganie płytki stomijnej</w:t>
      </w:r>
    </w:p>
    <w:p w14:paraId="0B802915" w14:textId="06707189"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Zamawiający dopuszcza</w:t>
      </w:r>
    </w:p>
    <w:p w14:paraId="6E41CBFE" w14:textId="77777777" w:rsidR="00853F54" w:rsidRPr="004533D0" w:rsidRDefault="00853F54" w:rsidP="004533D0">
      <w:pPr>
        <w:pStyle w:val="Akapitzlist"/>
        <w:rPr>
          <w:rFonts w:ascii="Fira Sans" w:hAnsi="Fira Sans" w:cs="Arial"/>
          <w:iCs/>
          <w:sz w:val="20"/>
          <w:szCs w:val="20"/>
          <w:lang w:eastAsia="da-DK"/>
        </w:rPr>
      </w:pPr>
    </w:p>
    <w:p w14:paraId="7ED8F4DF"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13 worek do irygacji (pojemnik na wodę), worek o pojemności 2 l, z rurką ok. 90 cm. oraz stożek (wygięta końcówka) do umieszczania w stomii z rurką ok. 40 cm do podpięcia do worka do irygacji</w:t>
      </w:r>
    </w:p>
    <w:p w14:paraId="5A5EA7FC" w14:textId="46BCFDC1"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Zamawiający dopuszcza</w:t>
      </w:r>
    </w:p>
    <w:p w14:paraId="3AB08C9F" w14:textId="77777777" w:rsidR="00853F54" w:rsidRPr="004533D0" w:rsidRDefault="00853F54" w:rsidP="004533D0">
      <w:pPr>
        <w:pStyle w:val="Akapitzlist"/>
        <w:rPr>
          <w:rFonts w:ascii="Fira Sans" w:hAnsi="Fira Sans" w:cs="Arial"/>
          <w:iCs/>
          <w:sz w:val="20"/>
          <w:szCs w:val="20"/>
          <w:lang w:eastAsia="da-DK"/>
        </w:rPr>
      </w:pPr>
    </w:p>
    <w:p w14:paraId="2D66EFA4" w14:textId="77777777"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iCs/>
          <w:sz w:val="20"/>
          <w:szCs w:val="20"/>
          <w:lang w:eastAsia="da-DK"/>
        </w:rPr>
        <w:t>Poz. 13 zestaw do irygacji – w zestawie worek j.w., (wyposażony w termometr wskazujący temperaturę wody, regulator upływu wody) stożek (wygięta końcówka) j.w., rękaw 60 mm – 2 sztuki, płytka mocująca do paska + pasek mocujący</w:t>
      </w:r>
    </w:p>
    <w:p w14:paraId="45019222" w14:textId="02CFE0E9"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Zamawiający dopuszcza</w:t>
      </w:r>
    </w:p>
    <w:p w14:paraId="20AC26F3" w14:textId="77777777" w:rsidR="00853F54" w:rsidRPr="004533D0" w:rsidRDefault="00853F54" w:rsidP="004533D0">
      <w:pPr>
        <w:pStyle w:val="Akapitzlist"/>
        <w:rPr>
          <w:rFonts w:ascii="Fira Sans" w:hAnsi="Fira Sans" w:cs="Arial"/>
          <w:iCs/>
          <w:sz w:val="20"/>
          <w:szCs w:val="20"/>
          <w:lang w:eastAsia="da-DK"/>
        </w:rPr>
      </w:pPr>
    </w:p>
    <w:p w14:paraId="7F76B6C3" w14:textId="1374FA3B" w:rsidR="00853F54" w:rsidRPr="004533D0" w:rsidRDefault="00853F54"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Arial"/>
          <w:sz w:val="20"/>
          <w:szCs w:val="20"/>
          <w:lang w:eastAsia="da-DK"/>
        </w:rPr>
        <w:t>Czy Zamawiający dopuszcza składanie zamówień w pełnych opakowaniach handlowych (dotyczy części 56 - worki stomijne sterylne pakowane po 30, płytki po 5 szt., worki do zbiórki moczu po 10 szt.)? W przypadku naszej firmy nie ma możliwości sprzedawania w pojedynczych sztuk, gdyż magazyn znajduje się w Czechach skąd bezpośrednio wysyłany jest towar do Zamawiającego.</w:t>
      </w:r>
    </w:p>
    <w:p w14:paraId="669E8B36" w14:textId="57CAFB11"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sidRPr="00D922FF">
        <w:rPr>
          <w:rFonts w:ascii="Fira Sans" w:hAnsi="Fira Sans"/>
          <w:b/>
          <w:iCs/>
          <w:sz w:val="20"/>
          <w:szCs w:val="20"/>
        </w:rPr>
        <w:t xml:space="preserve"> Zamawiający dopuszcza</w:t>
      </w:r>
    </w:p>
    <w:p w14:paraId="39CAC3BC" w14:textId="77777777" w:rsidR="00E72C88" w:rsidRPr="004533D0" w:rsidRDefault="00E72C88" w:rsidP="004533D0">
      <w:pPr>
        <w:pStyle w:val="Akapitzlist"/>
        <w:rPr>
          <w:rFonts w:ascii="Fira Sans" w:hAnsi="Fira Sans" w:cs="Arial"/>
          <w:iCs/>
          <w:sz w:val="20"/>
          <w:szCs w:val="20"/>
          <w:lang w:eastAsia="da-DK"/>
        </w:rPr>
      </w:pPr>
    </w:p>
    <w:p w14:paraId="4B6014AE" w14:textId="27706F36" w:rsidR="00E72C88" w:rsidRPr="004533D0" w:rsidRDefault="00E72C88" w:rsidP="004533D0">
      <w:pPr>
        <w:pStyle w:val="Akapitzlist"/>
        <w:numPr>
          <w:ilvl w:val="0"/>
          <w:numId w:val="1"/>
        </w:numPr>
        <w:autoSpaceDE w:val="0"/>
        <w:autoSpaceDN w:val="0"/>
        <w:adjustRightInd w:val="0"/>
        <w:ind w:left="357"/>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23</w:t>
      </w:r>
    </w:p>
    <w:p w14:paraId="2CDE03D7" w14:textId="48958347" w:rsidR="00E72C88" w:rsidRPr="004533D0" w:rsidRDefault="00E72C88" w:rsidP="004533D0">
      <w:pPr>
        <w:pStyle w:val="Akapitzlist"/>
        <w:autoSpaceDE w:val="0"/>
        <w:autoSpaceDN w:val="0"/>
        <w:adjustRightInd w:val="0"/>
        <w:ind w:left="357"/>
        <w:jc w:val="both"/>
        <w:rPr>
          <w:rFonts w:ascii="Fira Sans" w:hAnsi="Fira Sans" w:cs="Arial"/>
          <w:iCs/>
          <w:sz w:val="20"/>
          <w:szCs w:val="20"/>
          <w:lang w:eastAsia="da-DK"/>
        </w:rPr>
      </w:pPr>
      <w:r w:rsidRPr="004533D0">
        <w:rPr>
          <w:rFonts w:ascii="Fira Sans" w:eastAsia="Calibri" w:hAnsi="Fira Sans"/>
          <w:sz w:val="20"/>
          <w:szCs w:val="20"/>
          <w:lang w:eastAsia="en-US"/>
        </w:rPr>
        <w:t xml:space="preserve">Czy Zamawiający wyrazi zgodę na zaoferowanie zestawów do zabiegów bariatrycznych </w:t>
      </w:r>
      <w:r w:rsidR="004312DE" w:rsidRPr="004533D0">
        <w:rPr>
          <w:rFonts w:ascii="Fira Sans" w:eastAsia="Calibri" w:hAnsi="Fira Sans"/>
          <w:sz w:val="20"/>
          <w:szCs w:val="20"/>
          <w:lang w:eastAsia="en-US"/>
        </w:rPr>
        <w:br/>
      </w:r>
      <w:r w:rsidRPr="004533D0">
        <w:rPr>
          <w:rFonts w:ascii="Fira Sans" w:eastAsia="Calibri" w:hAnsi="Fira Sans"/>
          <w:sz w:val="20"/>
          <w:szCs w:val="20"/>
          <w:lang w:eastAsia="en-US"/>
        </w:rPr>
        <w:t>o następującym składzie i parametrach:</w:t>
      </w:r>
    </w:p>
    <w:p w14:paraId="5C460C52"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serweta do operacji bariatrycznych  o wym. 255x240/250 cm zintegrowana z ekranem anestezjologicznym i nogawicami z samoprzylepnym otworem w okolicy jamy brzusznej o wym. 36 x 48 cm wypełnionym folią chirurgiczną oraz ze zintegrowanymi po obu stronach otworu kieszeniami dwukomorowymi o wym. całkowitym 67 x 37,5 cm (komory 23 cm i 44 cm- ze sztywnikiem). Serweta posiada wbudowane 2 potrójne organizatory przewodów i drenów</w:t>
      </w:r>
    </w:p>
    <w:p w14:paraId="06538EFE"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2x samoprzylepny organizator przewodów typu rzep 2 x 25 cm</w:t>
      </w:r>
    </w:p>
    <w:p w14:paraId="4EA15AA6"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serweta na stolik Mayo 80 x 145 cm</w:t>
      </w:r>
    </w:p>
    <w:p w14:paraId="1F1F6ADF"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taśma samoprzylepna włókninowa 10 x 50 cm</w:t>
      </w:r>
    </w:p>
    <w:p w14:paraId="1353BB51"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4x ręcznik chłonny celulozowy</w:t>
      </w:r>
    </w:p>
    <w:p w14:paraId="0E45BEC9"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osłona na kamerę 13 x 235 cm z perforowaną końcówką składana teleskopowo</w:t>
      </w:r>
    </w:p>
    <w:p w14:paraId="24B4ECE1"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serweta na stolik instrumentariuszki 150 x 190 cm- owiniecie zestawu</w:t>
      </w:r>
    </w:p>
    <w:p w14:paraId="4BF02EA2"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 xml:space="preserve">Serweta główna obłożenia pacjenta zbudowana z laminatu dwuwarstwowego (folia polietylenowa 25 </w:t>
      </w:r>
      <w:r w:rsidRPr="004533D0">
        <w:rPr>
          <w:rFonts w:ascii="Fira Sans" w:eastAsia="Calibri" w:hAnsi="Fira Sans" w:cs="Calibri"/>
          <w:sz w:val="20"/>
          <w:szCs w:val="20"/>
          <w:lang w:eastAsia="en-US"/>
        </w:rPr>
        <w:t>µ</w:t>
      </w:r>
      <w:r w:rsidRPr="004533D0">
        <w:rPr>
          <w:rFonts w:ascii="Fira Sans" w:eastAsia="Calibri" w:hAnsi="Fira Sans"/>
          <w:sz w:val="20"/>
          <w:szCs w:val="20"/>
          <w:lang w:eastAsia="en-US"/>
        </w:rPr>
        <w:t>m + włóknina polipropylenowa 40 g/ m2) o gramaturze 67,5 g/ m2 na całej powierzchni. Chłonność/ absorbcja laminatu min. 295%</w:t>
      </w:r>
    </w:p>
    <w:p w14:paraId="5839CDD9"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Odporność na przenikanie cieczy laminatu min. 240 cm H2O na całej powierzchni.</w:t>
      </w:r>
    </w:p>
    <w:p w14:paraId="3C9AE53C"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Pozostałe parametry zgodne z SWZ.</w:t>
      </w:r>
    </w:p>
    <w:p w14:paraId="739492B3" w14:textId="5D7D1E1C"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567C9F" w:rsidRPr="004533D0">
        <w:rPr>
          <w:rFonts w:ascii="Fira Sans" w:hAnsi="Fira Sans"/>
          <w:b/>
          <w:iCs/>
          <w:sz w:val="20"/>
          <w:szCs w:val="20"/>
        </w:rPr>
        <w:t xml:space="preserve"> Zamawiający nie wyraż</w:t>
      </w:r>
      <w:r w:rsidR="00FD72CC">
        <w:rPr>
          <w:rFonts w:ascii="Fira Sans" w:hAnsi="Fira Sans"/>
          <w:b/>
          <w:iCs/>
          <w:sz w:val="20"/>
          <w:szCs w:val="20"/>
        </w:rPr>
        <w:t xml:space="preserve">a </w:t>
      </w:r>
      <w:r w:rsidR="00567C9F" w:rsidRPr="004533D0">
        <w:rPr>
          <w:rFonts w:ascii="Fira Sans" w:hAnsi="Fira Sans"/>
          <w:b/>
          <w:iCs/>
          <w:sz w:val="20"/>
          <w:szCs w:val="20"/>
        </w:rPr>
        <w:t>zgody.</w:t>
      </w:r>
    </w:p>
    <w:p w14:paraId="0A206C80" w14:textId="77777777" w:rsidR="00541775" w:rsidRPr="004533D0" w:rsidRDefault="00541775" w:rsidP="004533D0">
      <w:pPr>
        <w:ind w:left="357"/>
        <w:rPr>
          <w:rFonts w:ascii="Fira Sans" w:eastAsia="Calibri" w:hAnsi="Fira Sans"/>
          <w:sz w:val="20"/>
          <w:szCs w:val="20"/>
          <w:lang w:eastAsia="en-US"/>
        </w:rPr>
      </w:pPr>
    </w:p>
    <w:p w14:paraId="6E8943C5" w14:textId="77777777" w:rsidR="00E72C88" w:rsidRPr="004533D0" w:rsidRDefault="00E72C88" w:rsidP="004533D0">
      <w:pPr>
        <w:pStyle w:val="Akapitzlist"/>
        <w:numPr>
          <w:ilvl w:val="0"/>
          <w:numId w:val="1"/>
        </w:numPr>
        <w:autoSpaceDE w:val="0"/>
        <w:autoSpaceDN w:val="0"/>
        <w:adjustRightInd w:val="0"/>
        <w:ind w:left="357"/>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27</w:t>
      </w:r>
    </w:p>
    <w:p w14:paraId="2E75789D" w14:textId="23F9099E" w:rsidR="00E72C88" w:rsidRPr="004533D0" w:rsidRDefault="00E72C88" w:rsidP="004533D0">
      <w:pPr>
        <w:pStyle w:val="Akapitzlist"/>
        <w:autoSpaceDE w:val="0"/>
        <w:autoSpaceDN w:val="0"/>
        <w:adjustRightInd w:val="0"/>
        <w:ind w:left="357"/>
        <w:jc w:val="both"/>
        <w:rPr>
          <w:rFonts w:ascii="Fira Sans" w:hAnsi="Fira Sans" w:cs="Arial"/>
          <w:iCs/>
          <w:sz w:val="20"/>
          <w:szCs w:val="20"/>
          <w:lang w:eastAsia="da-DK"/>
        </w:rPr>
      </w:pPr>
      <w:r w:rsidRPr="004533D0">
        <w:rPr>
          <w:rFonts w:ascii="Fira Sans" w:eastAsia="Calibri" w:hAnsi="Fira Sans"/>
          <w:sz w:val="20"/>
          <w:szCs w:val="20"/>
          <w:lang w:eastAsia="en-US"/>
        </w:rPr>
        <w:t xml:space="preserve">Czy Zamawiający wyrazi zgodę na zaoferowanie zestawu do iniekcji doszklistkowych </w:t>
      </w:r>
      <w:r w:rsidR="00FD72CC">
        <w:rPr>
          <w:rFonts w:ascii="Fira Sans" w:eastAsia="Calibri" w:hAnsi="Fira Sans"/>
          <w:sz w:val="20"/>
          <w:szCs w:val="20"/>
          <w:lang w:eastAsia="en-US"/>
        </w:rPr>
        <w:br/>
      </w:r>
      <w:r w:rsidRPr="004533D0">
        <w:rPr>
          <w:rFonts w:ascii="Fira Sans" w:eastAsia="Calibri" w:hAnsi="Fira Sans"/>
          <w:sz w:val="20"/>
          <w:szCs w:val="20"/>
          <w:lang w:eastAsia="en-US"/>
        </w:rPr>
        <w:t>o następującym składzie i parametrach:</w:t>
      </w:r>
    </w:p>
    <w:p w14:paraId="6BA0FD5E"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kocher plastikowy</w:t>
      </w:r>
    </w:p>
    <w:p w14:paraId="1A24F34A"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rozwórka oczna pełne blaszki</w:t>
      </w:r>
    </w:p>
    <w:p w14:paraId="16962657"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marker twardówkowy 3.5- 4.0 mm</w:t>
      </w:r>
    </w:p>
    <w:p w14:paraId="1949A3E3"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lastRenderedPageBreak/>
        <w:t xml:space="preserve">2x drewniane patyczki 15,4 cm z chłonną główką </w:t>
      </w:r>
    </w:p>
    <w:p w14:paraId="3920EB7F"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2x miska galipot 60 ml z podziałką</w:t>
      </w:r>
    </w:p>
    <w:p w14:paraId="3EF72B2C"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5x kompres 7,5 x 7,5 cm</w:t>
      </w:r>
    </w:p>
    <w:p w14:paraId="2B400E21"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opatrunek oczny 6,2 x 7,2 cm</w:t>
      </w:r>
    </w:p>
    <w:p w14:paraId="536AC4FB"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serweta okulistyczna z antystatycznej włókniny SSMMS 50 x 60 cm z otworem 10 x 10 cm wypełnionym folią chirurgiczną z nacięciem</w:t>
      </w:r>
    </w:p>
    <w:p w14:paraId="4213A57A"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serweta na stół narzędziowy min. 75 x 90 cm</w:t>
      </w:r>
    </w:p>
    <w:p w14:paraId="06C0206D" w14:textId="77777777" w:rsidR="00E72C88" w:rsidRPr="004533D0" w:rsidRDefault="00E72C88" w:rsidP="004533D0">
      <w:pPr>
        <w:ind w:left="357"/>
        <w:rPr>
          <w:rFonts w:ascii="Fira Sans" w:eastAsia="Calibri" w:hAnsi="Fira Sans"/>
          <w:sz w:val="20"/>
          <w:szCs w:val="20"/>
          <w:lang w:eastAsia="en-US"/>
        </w:rPr>
      </w:pPr>
      <w:r w:rsidRPr="004533D0">
        <w:rPr>
          <w:rFonts w:ascii="Fira Sans" w:eastAsia="Calibri" w:hAnsi="Fira Sans"/>
          <w:sz w:val="20"/>
          <w:szCs w:val="20"/>
          <w:lang w:eastAsia="en-US"/>
        </w:rPr>
        <w:t>1x fartuch chirurgiczny standardowy SSMMS</w:t>
      </w:r>
    </w:p>
    <w:p w14:paraId="25CCE254" w14:textId="2C3A6B91"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Pr>
          <w:rFonts w:ascii="Fira Sans" w:hAnsi="Fira Sans"/>
          <w:b/>
          <w:iCs/>
          <w:sz w:val="20"/>
          <w:szCs w:val="20"/>
        </w:rPr>
        <w:t xml:space="preserve"> Tak.</w:t>
      </w:r>
    </w:p>
    <w:p w14:paraId="6E3ED785" w14:textId="77777777" w:rsidR="00541775" w:rsidRPr="004533D0" w:rsidRDefault="00541775" w:rsidP="004533D0">
      <w:pPr>
        <w:ind w:left="357"/>
        <w:rPr>
          <w:rFonts w:ascii="Fira Sans" w:eastAsia="Calibri" w:hAnsi="Fira Sans"/>
          <w:sz w:val="20"/>
          <w:szCs w:val="20"/>
          <w:lang w:eastAsia="en-US"/>
        </w:rPr>
      </w:pPr>
    </w:p>
    <w:p w14:paraId="0A4CE08A" w14:textId="77777777" w:rsidR="00E72C88" w:rsidRPr="004533D0" w:rsidRDefault="00E72C88"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46 poz. 1</w:t>
      </w:r>
    </w:p>
    <w:p w14:paraId="424ECB0D" w14:textId="77777777"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r w:rsidRPr="004533D0">
        <w:rPr>
          <w:rFonts w:ascii="Fira Sans" w:eastAsia="Calibri" w:hAnsi="Fira Sans"/>
          <w:sz w:val="20"/>
          <w:szCs w:val="20"/>
          <w:lang w:eastAsia="en-US"/>
        </w:rPr>
        <w:t xml:space="preserve">Czy Zamawiający wyrazi zgodę na zaoferowanie sterylnego fartucha urologicznego do procedur endoskopowych i urologicznych generujących dużą ilość płynów. Górna część fartucha, powyżej piersi i rękawy, z antystatycznej, repelentnej wobec alkoholi włókniny SSMMMS 35 g/ m2, poniżej klatki piersiowej folia polietylenowa o gramaturze min. 47 g/ m2 bez PCV z 2 kontrafałdami pozwalającymi na zabezpieczenie nóg operatora przed przemoczeniem w pozycji siedzącej. Rękawy dodatkowo wzmocnione laminatem dwuwarstwowym min. 38 g/ m2 sięgającym powyżej łokcia, mankiety o długości min. 7,5 cm z włókniny poliestrowej z certyfikatem antyalergiczności OEKO- TEX  </w:t>
      </w:r>
      <w:r w:rsidRPr="004533D0">
        <w:rPr>
          <w:rFonts w:ascii="Fira Sans" w:eastAsia="Calibri" w:hAnsi="Fira Sans" w:cs="Calibri"/>
          <w:sz w:val="20"/>
          <w:szCs w:val="20"/>
          <w:lang w:eastAsia="en-US"/>
        </w:rPr>
        <w:t>®</w:t>
      </w:r>
      <w:r w:rsidRPr="004533D0">
        <w:rPr>
          <w:rFonts w:ascii="Fira Sans" w:eastAsia="Calibri" w:hAnsi="Fira Sans"/>
          <w:sz w:val="20"/>
          <w:szCs w:val="20"/>
          <w:lang w:eastAsia="en-US"/>
        </w:rPr>
        <w:t xml:space="preserve"> Standard 100 zakończone pętelką na kciuk. Fartuch zapinany u góry przy szyi i w pasie na troki. Troki w pasie z folii polietylenowej o wym. min 80 x 6 cm. Szwy ultradźwiękowe. Bezlateksowy, pakowany z 2 ręcznikami do osuszania rąk. Rozm. L, XL- długość min. 155 cm, XXL- do wyboru Zamawiającego. Bez zawartości lateksu, sterylizowany tlenkiem etylenu. Na opakowaniu jednostkowym min. 2 etykiety samoprzylepne z nr REF, nr LOT, datą ważności, kodem kreskowym.</w:t>
      </w:r>
    </w:p>
    <w:p w14:paraId="504AFCCE" w14:textId="52D4B53A"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Pr>
          <w:rFonts w:ascii="Fira Sans" w:hAnsi="Fira Sans"/>
          <w:b/>
          <w:iCs/>
          <w:sz w:val="20"/>
          <w:szCs w:val="20"/>
        </w:rPr>
        <w:t xml:space="preserve"> Tak.</w:t>
      </w:r>
    </w:p>
    <w:p w14:paraId="73219601" w14:textId="77777777" w:rsidR="00541775" w:rsidRPr="004533D0" w:rsidRDefault="00541775" w:rsidP="004533D0">
      <w:pPr>
        <w:pStyle w:val="Akapitzlist"/>
        <w:autoSpaceDE w:val="0"/>
        <w:autoSpaceDN w:val="0"/>
        <w:adjustRightInd w:val="0"/>
        <w:ind w:left="360"/>
        <w:jc w:val="both"/>
        <w:rPr>
          <w:rFonts w:ascii="Fira Sans" w:hAnsi="Fira Sans" w:cs="Arial"/>
          <w:iCs/>
          <w:sz w:val="20"/>
          <w:szCs w:val="20"/>
          <w:lang w:eastAsia="da-DK"/>
        </w:rPr>
      </w:pPr>
    </w:p>
    <w:p w14:paraId="50A6DA95" w14:textId="77777777" w:rsidR="00E72C88" w:rsidRPr="004533D0" w:rsidRDefault="00E72C88"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46 poz. 2</w:t>
      </w:r>
    </w:p>
    <w:p w14:paraId="6E15AEF2" w14:textId="77777777"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r w:rsidRPr="004533D0">
        <w:rPr>
          <w:rFonts w:ascii="Fira Sans" w:eastAsia="Calibri" w:hAnsi="Fira Sans"/>
          <w:sz w:val="20"/>
          <w:szCs w:val="20"/>
          <w:lang w:eastAsia="en-US"/>
        </w:rPr>
        <w:t xml:space="preserve">Czy Zamawiający wyrazi zgodę na zaoferowanie sterylnego fartucha barierowego, krój prosty, z antystatycznej włókniny SSMMS bez zawartości lateksu, celulozy oraz polietylenu, przepuszczający powietrze, bez dodatkowych wzmocnień- przeznaczony do procedur standardowych generujących niewielką ilość płynów. </w:t>
      </w:r>
      <w:bookmarkStart w:id="14" w:name="_Hlk118749555"/>
      <w:r w:rsidRPr="004533D0">
        <w:rPr>
          <w:rFonts w:ascii="Fira Sans" w:eastAsia="Calibri" w:hAnsi="Fira Sans"/>
          <w:sz w:val="20"/>
          <w:szCs w:val="20"/>
          <w:lang w:eastAsia="en-US"/>
        </w:rPr>
        <w:t xml:space="preserve">Mankiety z antyalergicznej włókniny poliestrowej z certyfikatem OEKO- TEX </w:t>
      </w:r>
      <w:r w:rsidRPr="004533D0">
        <w:rPr>
          <w:rFonts w:ascii="Fira Sans" w:eastAsia="Calibri" w:hAnsi="Fira Sans" w:cs="Calibri"/>
          <w:sz w:val="20"/>
          <w:szCs w:val="20"/>
          <w:lang w:eastAsia="en-US"/>
        </w:rPr>
        <w:t>®</w:t>
      </w:r>
      <w:r w:rsidRPr="004533D0">
        <w:rPr>
          <w:rFonts w:ascii="Fira Sans" w:eastAsia="Calibri" w:hAnsi="Fira Sans"/>
          <w:sz w:val="20"/>
          <w:szCs w:val="20"/>
          <w:lang w:eastAsia="en-US"/>
        </w:rPr>
        <w:t xml:space="preserve"> Standard 100. </w:t>
      </w:r>
      <w:bookmarkEnd w:id="14"/>
      <w:r w:rsidRPr="004533D0">
        <w:rPr>
          <w:rFonts w:ascii="Fira Sans" w:eastAsia="Calibri" w:hAnsi="Fira Sans"/>
          <w:sz w:val="20"/>
          <w:szCs w:val="20"/>
          <w:lang w:eastAsia="en-US"/>
        </w:rPr>
        <w:t>Pakowany podwójnie z 2 ręcznikami do rąk- owinięcie wewnętrzne z papieru krepowego. Opakowanie jednostkowe folia/ papier. Na etykiecie głównej min. 2 etykiety transferowe z nr REF, nr LOT, datą ważności, kodem kreskowym. Sterylizacja tlenek etylenu. Dostępne do wyboru Zamawiającego rozmiary i wymiary w poniższej tabeli:</w:t>
      </w:r>
    </w:p>
    <w:tbl>
      <w:tblPr>
        <w:tblW w:w="8560" w:type="dxa"/>
        <w:tblCellMar>
          <w:left w:w="70" w:type="dxa"/>
          <w:right w:w="70" w:type="dxa"/>
        </w:tblCellMar>
        <w:tblLook w:val="04A0" w:firstRow="1" w:lastRow="0" w:firstColumn="1" w:lastColumn="0" w:noHBand="0" w:noVBand="1"/>
      </w:tblPr>
      <w:tblGrid>
        <w:gridCol w:w="960"/>
        <w:gridCol w:w="960"/>
        <w:gridCol w:w="1220"/>
        <w:gridCol w:w="1800"/>
        <w:gridCol w:w="1820"/>
        <w:gridCol w:w="1800"/>
      </w:tblGrid>
      <w:tr w:rsidR="00E72C88" w:rsidRPr="004533D0" w14:paraId="1449F36D" w14:textId="77777777" w:rsidTr="00C50BEF">
        <w:trPr>
          <w:trHeight w:val="94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E569B5" w14:textId="77777777" w:rsidR="00E72C88" w:rsidRPr="004533D0" w:rsidRDefault="00E72C88" w:rsidP="004533D0">
            <w:pPr>
              <w:rPr>
                <w:rFonts w:ascii="Fira Sans" w:hAnsi="Fira Sans" w:cs="Calibri"/>
                <w:b/>
                <w:bCs/>
                <w:color w:val="000000"/>
                <w:sz w:val="20"/>
                <w:szCs w:val="20"/>
              </w:rPr>
            </w:pPr>
            <w:r w:rsidRPr="004533D0">
              <w:rPr>
                <w:rFonts w:ascii="Fira Sans" w:hAnsi="Fira Sans" w:cs="Calibri"/>
                <w:b/>
                <w:bCs/>
                <w:color w:val="000000"/>
                <w:sz w:val="20"/>
                <w:szCs w:val="20"/>
              </w:rPr>
              <w:t xml:space="preserve">Rozmiar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0C151EE5"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(+/- 2 cm)</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214EFE60"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Obwód  cm (+/- 3 cm)</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14:paraId="6E8171C7"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bez mankietu           (+/- 2 cm)</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76F6D560"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mankietu (+/- 1,5 cm)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664CE44"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wraz z mankietem</w:t>
            </w:r>
          </w:p>
        </w:tc>
      </w:tr>
      <w:tr w:rsidR="00E72C88" w:rsidRPr="004533D0" w14:paraId="448F2553" w14:textId="77777777" w:rsidTr="00C50BE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0C65A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14:paraId="1AA4955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120 cm</w:t>
            </w:r>
          </w:p>
        </w:tc>
        <w:tc>
          <w:tcPr>
            <w:tcW w:w="1220" w:type="dxa"/>
            <w:tcBorders>
              <w:top w:val="nil"/>
              <w:left w:val="nil"/>
              <w:bottom w:val="single" w:sz="4" w:space="0" w:color="auto"/>
              <w:right w:val="single" w:sz="4" w:space="0" w:color="auto"/>
            </w:tcBorders>
            <w:shd w:val="clear" w:color="auto" w:fill="auto"/>
            <w:noWrap/>
            <w:vAlign w:val="bottom"/>
            <w:hideMark/>
          </w:tcPr>
          <w:p w14:paraId="37019374"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146 cm</w:t>
            </w:r>
          </w:p>
        </w:tc>
        <w:tc>
          <w:tcPr>
            <w:tcW w:w="1800" w:type="dxa"/>
            <w:tcBorders>
              <w:top w:val="nil"/>
              <w:left w:val="nil"/>
              <w:bottom w:val="single" w:sz="4" w:space="0" w:color="auto"/>
              <w:right w:val="single" w:sz="4" w:space="0" w:color="auto"/>
            </w:tcBorders>
            <w:shd w:val="clear" w:color="auto" w:fill="auto"/>
            <w:noWrap/>
            <w:vAlign w:val="bottom"/>
            <w:hideMark/>
          </w:tcPr>
          <w:p w14:paraId="52829E1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72 cm</w:t>
            </w:r>
          </w:p>
        </w:tc>
        <w:tc>
          <w:tcPr>
            <w:tcW w:w="1820" w:type="dxa"/>
            <w:tcBorders>
              <w:top w:val="nil"/>
              <w:left w:val="nil"/>
              <w:bottom w:val="single" w:sz="4" w:space="0" w:color="auto"/>
              <w:right w:val="single" w:sz="4" w:space="0" w:color="auto"/>
            </w:tcBorders>
            <w:shd w:val="clear" w:color="auto" w:fill="auto"/>
            <w:noWrap/>
            <w:vAlign w:val="bottom"/>
            <w:hideMark/>
          </w:tcPr>
          <w:p w14:paraId="77F8714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111DF00F"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79,5 cm</w:t>
            </w:r>
          </w:p>
        </w:tc>
      </w:tr>
      <w:tr w:rsidR="00E72C88" w:rsidRPr="004533D0" w14:paraId="72EACB62" w14:textId="77777777" w:rsidTr="00C50BE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97ABA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14:paraId="4FA02E7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130 cm</w:t>
            </w:r>
          </w:p>
        </w:tc>
        <w:tc>
          <w:tcPr>
            <w:tcW w:w="1220" w:type="dxa"/>
            <w:tcBorders>
              <w:top w:val="nil"/>
              <w:left w:val="nil"/>
              <w:bottom w:val="single" w:sz="4" w:space="0" w:color="auto"/>
              <w:right w:val="single" w:sz="4" w:space="0" w:color="auto"/>
            </w:tcBorders>
            <w:shd w:val="clear" w:color="auto" w:fill="auto"/>
            <w:noWrap/>
            <w:vAlign w:val="bottom"/>
            <w:hideMark/>
          </w:tcPr>
          <w:p w14:paraId="4F2318B8"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156 cm</w:t>
            </w:r>
          </w:p>
        </w:tc>
        <w:tc>
          <w:tcPr>
            <w:tcW w:w="1800" w:type="dxa"/>
            <w:tcBorders>
              <w:top w:val="nil"/>
              <w:left w:val="nil"/>
              <w:bottom w:val="single" w:sz="4" w:space="0" w:color="auto"/>
              <w:right w:val="single" w:sz="4" w:space="0" w:color="auto"/>
            </w:tcBorders>
            <w:shd w:val="clear" w:color="auto" w:fill="auto"/>
            <w:noWrap/>
            <w:vAlign w:val="bottom"/>
            <w:hideMark/>
          </w:tcPr>
          <w:p w14:paraId="107818FF"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77 cm</w:t>
            </w:r>
          </w:p>
        </w:tc>
        <w:tc>
          <w:tcPr>
            <w:tcW w:w="1820" w:type="dxa"/>
            <w:tcBorders>
              <w:top w:val="nil"/>
              <w:left w:val="nil"/>
              <w:bottom w:val="single" w:sz="4" w:space="0" w:color="auto"/>
              <w:right w:val="single" w:sz="4" w:space="0" w:color="auto"/>
            </w:tcBorders>
            <w:shd w:val="clear" w:color="auto" w:fill="auto"/>
            <w:noWrap/>
            <w:vAlign w:val="bottom"/>
            <w:hideMark/>
          </w:tcPr>
          <w:p w14:paraId="6A63B36B"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0DE7065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84,5 cm</w:t>
            </w:r>
          </w:p>
        </w:tc>
      </w:tr>
      <w:tr w:rsidR="00E72C88" w:rsidRPr="004533D0" w14:paraId="6EC0798F" w14:textId="77777777" w:rsidTr="00C50BEF">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4896D0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XL</w:t>
            </w:r>
          </w:p>
        </w:tc>
        <w:tc>
          <w:tcPr>
            <w:tcW w:w="960" w:type="dxa"/>
            <w:tcBorders>
              <w:top w:val="nil"/>
              <w:left w:val="nil"/>
              <w:bottom w:val="single" w:sz="4" w:space="0" w:color="auto"/>
              <w:right w:val="single" w:sz="4" w:space="0" w:color="auto"/>
            </w:tcBorders>
            <w:shd w:val="clear" w:color="auto" w:fill="auto"/>
            <w:noWrap/>
            <w:vAlign w:val="bottom"/>
            <w:hideMark/>
          </w:tcPr>
          <w:p w14:paraId="1727A9B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140 cm</w:t>
            </w:r>
          </w:p>
        </w:tc>
        <w:tc>
          <w:tcPr>
            <w:tcW w:w="1220" w:type="dxa"/>
            <w:tcBorders>
              <w:top w:val="nil"/>
              <w:left w:val="nil"/>
              <w:bottom w:val="single" w:sz="4" w:space="0" w:color="auto"/>
              <w:right w:val="single" w:sz="4" w:space="0" w:color="auto"/>
            </w:tcBorders>
            <w:shd w:val="clear" w:color="auto" w:fill="auto"/>
            <w:noWrap/>
            <w:vAlign w:val="bottom"/>
            <w:hideMark/>
          </w:tcPr>
          <w:p w14:paraId="67A5951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157 cm</w:t>
            </w:r>
          </w:p>
        </w:tc>
        <w:tc>
          <w:tcPr>
            <w:tcW w:w="1800" w:type="dxa"/>
            <w:tcBorders>
              <w:top w:val="nil"/>
              <w:left w:val="nil"/>
              <w:bottom w:val="single" w:sz="4" w:space="0" w:color="auto"/>
              <w:right w:val="single" w:sz="4" w:space="0" w:color="auto"/>
            </w:tcBorders>
            <w:shd w:val="clear" w:color="auto" w:fill="auto"/>
            <w:noWrap/>
            <w:vAlign w:val="bottom"/>
            <w:hideMark/>
          </w:tcPr>
          <w:p w14:paraId="56563AA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80 cm</w:t>
            </w:r>
          </w:p>
        </w:tc>
        <w:tc>
          <w:tcPr>
            <w:tcW w:w="1820" w:type="dxa"/>
            <w:tcBorders>
              <w:top w:val="nil"/>
              <w:left w:val="nil"/>
              <w:bottom w:val="single" w:sz="4" w:space="0" w:color="auto"/>
              <w:right w:val="single" w:sz="4" w:space="0" w:color="auto"/>
            </w:tcBorders>
            <w:shd w:val="clear" w:color="auto" w:fill="auto"/>
            <w:noWrap/>
            <w:vAlign w:val="bottom"/>
            <w:hideMark/>
          </w:tcPr>
          <w:p w14:paraId="4514C639"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49056354"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87,5 cm</w:t>
            </w:r>
          </w:p>
        </w:tc>
      </w:tr>
      <w:tr w:rsidR="00E72C88" w:rsidRPr="004533D0" w14:paraId="18652418" w14:textId="77777777" w:rsidTr="00C50BEF">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6904604D"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XXL</w:t>
            </w:r>
          </w:p>
        </w:tc>
        <w:tc>
          <w:tcPr>
            <w:tcW w:w="960" w:type="dxa"/>
            <w:tcBorders>
              <w:top w:val="nil"/>
              <w:left w:val="nil"/>
              <w:bottom w:val="single" w:sz="8" w:space="0" w:color="auto"/>
              <w:right w:val="single" w:sz="4" w:space="0" w:color="auto"/>
            </w:tcBorders>
            <w:shd w:val="clear" w:color="auto" w:fill="auto"/>
            <w:noWrap/>
            <w:vAlign w:val="bottom"/>
            <w:hideMark/>
          </w:tcPr>
          <w:p w14:paraId="67EF65D4"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152 cm</w:t>
            </w:r>
          </w:p>
        </w:tc>
        <w:tc>
          <w:tcPr>
            <w:tcW w:w="1220" w:type="dxa"/>
            <w:tcBorders>
              <w:top w:val="nil"/>
              <w:left w:val="nil"/>
              <w:bottom w:val="single" w:sz="8" w:space="0" w:color="auto"/>
              <w:right w:val="single" w:sz="4" w:space="0" w:color="auto"/>
            </w:tcBorders>
            <w:shd w:val="clear" w:color="auto" w:fill="auto"/>
            <w:noWrap/>
            <w:vAlign w:val="bottom"/>
            <w:hideMark/>
          </w:tcPr>
          <w:p w14:paraId="6622598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172 cm</w:t>
            </w:r>
          </w:p>
        </w:tc>
        <w:tc>
          <w:tcPr>
            <w:tcW w:w="1800" w:type="dxa"/>
            <w:tcBorders>
              <w:top w:val="nil"/>
              <w:left w:val="nil"/>
              <w:bottom w:val="single" w:sz="8" w:space="0" w:color="auto"/>
              <w:right w:val="single" w:sz="4" w:space="0" w:color="auto"/>
            </w:tcBorders>
            <w:shd w:val="clear" w:color="auto" w:fill="auto"/>
            <w:noWrap/>
            <w:vAlign w:val="bottom"/>
            <w:hideMark/>
          </w:tcPr>
          <w:p w14:paraId="4ED1258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85 cm</w:t>
            </w:r>
          </w:p>
        </w:tc>
        <w:tc>
          <w:tcPr>
            <w:tcW w:w="1820" w:type="dxa"/>
            <w:tcBorders>
              <w:top w:val="nil"/>
              <w:left w:val="nil"/>
              <w:bottom w:val="single" w:sz="8" w:space="0" w:color="auto"/>
              <w:right w:val="single" w:sz="4" w:space="0" w:color="auto"/>
            </w:tcBorders>
            <w:shd w:val="clear" w:color="auto" w:fill="auto"/>
            <w:noWrap/>
            <w:vAlign w:val="bottom"/>
            <w:hideMark/>
          </w:tcPr>
          <w:p w14:paraId="489A4AB8"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8" w:space="0" w:color="auto"/>
              <w:right w:val="single" w:sz="8" w:space="0" w:color="auto"/>
            </w:tcBorders>
            <w:shd w:val="clear" w:color="auto" w:fill="auto"/>
            <w:noWrap/>
            <w:vAlign w:val="bottom"/>
            <w:hideMark/>
          </w:tcPr>
          <w:p w14:paraId="62314D08"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92,5 cm</w:t>
            </w:r>
          </w:p>
        </w:tc>
      </w:tr>
    </w:tbl>
    <w:p w14:paraId="67D13803" w14:textId="6C6A1777"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Pr>
          <w:rFonts w:ascii="Fira Sans" w:hAnsi="Fira Sans"/>
          <w:b/>
          <w:iCs/>
          <w:sz w:val="20"/>
          <w:szCs w:val="20"/>
        </w:rPr>
        <w:t xml:space="preserve"> Tak.</w:t>
      </w:r>
    </w:p>
    <w:p w14:paraId="6ADBAE48" w14:textId="3F107810"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p>
    <w:p w14:paraId="10BA385A" w14:textId="04398F92" w:rsidR="00E72C88" w:rsidRPr="004533D0" w:rsidRDefault="00E72C88"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46 poz. 3</w:t>
      </w:r>
    </w:p>
    <w:p w14:paraId="695453CC" w14:textId="77777777" w:rsidR="00E72C88" w:rsidRPr="004533D0" w:rsidRDefault="00E72C88" w:rsidP="004533D0">
      <w:pPr>
        <w:pStyle w:val="Akapitzlist"/>
        <w:ind w:left="360"/>
        <w:rPr>
          <w:rFonts w:ascii="Fira Sans" w:eastAsia="Calibri" w:hAnsi="Fira Sans"/>
          <w:sz w:val="20"/>
          <w:szCs w:val="20"/>
          <w:lang w:eastAsia="en-US"/>
        </w:rPr>
      </w:pPr>
      <w:r w:rsidRPr="004533D0">
        <w:rPr>
          <w:rFonts w:ascii="Fira Sans" w:eastAsia="Calibri" w:hAnsi="Fira Sans"/>
          <w:sz w:val="20"/>
          <w:szCs w:val="20"/>
          <w:lang w:eastAsia="en-US"/>
        </w:rPr>
        <w:t xml:space="preserve">Czy Zamawiający wyrazi zgodę na zaoferowanie sterylnego fartucha barierowego, krój prosty, z antystatycznej włókniny SSMMS bez zawartości lateksu, celulozy, przepuszczający powietrze, z dodatkowymi wzmocnieniami z laminatu dwuwarstwowego polietylen/ polipropylen- przeznaczony do procedur generujących średnią i dużą ilość płynów. Mankiety z antyalergicznej włókniny poliestrowej z certyfikatem OEKO- TEX </w:t>
      </w:r>
      <w:r w:rsidRPr="004533D0">
        <w:rPr>
          <w:rFonts w:ascii="Fira Sans" w:eastAsia="Calibri" w:hAnsi="Fira Sans" w:cs="Calibri"/>
          <w:sz w:val="20"/>
          <w:szCs w:val="20"/>
          <w:lang w:eastAsia="en-US"/>
        </w:rPr>
        <w:t>®</w:t>
      </w:r>
      <w:r w:rsidRPr="004533D0">
        <w:rPr>
          <w:rFonts w:ascii="Fira Sans" w:eastAsia="Calibri" w:hAnsi="Fira Sans"/>
          <w:sz w:val="20"/>
          <w:szCs w:val="20"/>
          <w:lang w:eastAsia="en-US"/>
        </w:rPr>
        <w:t xml:space="preserve"> Standard 100. Pakowany podwójnie z 2 ręcznikami do rąk- owinięcie wewnętrzne z papieru krepowego. Opakowanie jednostkowe folia/ papier. Na etykiecie głównej min. 2 etykiety transferowe z nr REF, nr LOT, datą ważności, kodem kreskowym. Sterylizacja tlenek etylenu. Dostępne do wyboru Zamawiającego rozmiary i wymiary w poniższej tabeli:</w:t>
      </w:r>
    </w:p>
    <w:tbl>
      <w:tblPr>
        <w:tblW w:w="8560" w:type="dxa"/>
        <w:tblCellMar>
          <w:left w:w="70" w:type="dxa"/>
          <w:right w:w="70" w:type="dxa"/>
        </w:tblCellMar>
        <w:tblLook w:val="04A0" w:firstRow="1" w:lastRow="0" w:firstColumn="1" w:lastColumn="0" w:noHBand="0" w:noVBand="1"/>
      </w:tblPr>
      <w:tblGrid>
        <w:gridCol w:w="960"/>
        <w:gridCol w:w="960"/>
        <w:gridCol w:w="1220"/>
        <w:gridCol w:w="1800"/>
        <w:gridCol w:w="1820"/>
        <w:gridCol w:w="1800"/>
      </w:tblGrid>
      <w:tr w:rsidR="00E72C88" w:rsidRPr="004533D0" w14:paraId="20A0A8FE" w14:textId="77777777" w:rsidTr="003A25FC">
        <w:trPr>
          <w:trHeight w:val="94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1F9E1C" w14:textId="77777777" w:rsidR="00E72C88" w:rsidRPr="004533D0" w:rsidRDefault="00E72C88" w:rsidP="004533D0">
            <w:pPr>
              <w:rPr>
                <w:rFonts w:ascii="Fira Sans" w:hAnsi="Fira Sans" w:cs="Calibri"/>
                <w:b/>
                <w:bCs/>
                <w:color w:val="000000"/>
                <w:sz w:val="20"/>
                <w:szCs w:val="20"/>
              </w:rPr>
            </w:pPr>
            <w:r w:rsidRPr="004533D0">
              <w:rPr>
                <w:rFonts w:ascii="Fira Sans" w:hAnsi="Fira Sans" w:cs="Calibri"/>
                <w:b/>
                <w:bCs/>
                <w:color w:val="000000"/>
                <w:sz w:val="20"/>
                <w:szCs w:val="20"/>
              </w:rPr>
              <w:lastRenderedPageBreak/>
              <w:t xml:space="preserve">Rozmiar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4F0192AE"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(+/- 2 cm)</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0A64F661"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Obwód  cm (+/- 3 cm)</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14:paraId="5E4CA08F"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bez mankietu           (+/- 2 cm)</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3CB86611"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mankietu (+/- 1,5 cm)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9306508"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wraz z mankietem</w:t>
            </w:r>
          </w:p>
        </w:tc>
      </w:tr>
      <w:tr w:rsidR="00E72C88" w:rsidRPr="004533D0" w14:paraId="6037935F" w14:textId="77777777" w:rsidTr="003A25F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7FDDE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14:paraId="1A6FF721"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120 cm</w:t>
            </w:r>
          </w:p>
        </w:tc>
        <w:tc>
          <w:tcPr>
            <w:tcW w:w="1220" w:type="dxa"/>
            <w:tcBorders>
              <w:top w:val="nil"/>
              <w:left w:val="nil"/>
              <w:bottom w:val="single" w:sz="4" w:space="0" w:color="auto"/>
              <w:right w:val="single" w:sz="4" w:space="0" w:color="auto"/>
            </w:tcBorders>
            <w:shd w:val="clear" w:color="auto" w:fill="auto"/>
            <w:noWrap/>
            <w:vAlign w:val="bottom"/>
            <w:hideMark/>
          </w:tcPr>
          <w:p w14:paraId="5468602A"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146 cm</w:t>
            </w:r>
          </w:p>
        </w:tc>
        <w:tc>
          <w:tcPr>
            <w:tcW w:w="1800" w:type="dxa"/>
            <w:tcBorders>
              <w:top w:val="nil"/>
              <w:left w:val="nil"/>
              <w:bottom w:val="single" w:sz="4" w:space="0" w:color="auto"/>
              <w:right w:val="single" w:sz="4" w:space="0" w:color="auto"/>
            </w:tcBorders>
            <w:shd w:val="clear" w:color="auto" w:fill="auto"/>
            <w:noWrap/>
            <w:vAlign w:val="bottom"/>
            <w:hideMark/>
          </w:tcPr>
          <w:p w14:paraId="433E076B"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72 cm</w:t>
            </w:r>
          </w:p>
        </w:tc>
        <w:tc>
          <w:tcPr>
            <w:tcW w:w="1820" w:type="dxa"/>
            <w:tcBorders>
              <w:top w:val="nil"/>
              <w:left w:val="nil"/>
              <w:bottom w:val="single" w:sz="4" w:space="0" w:color="auto"/>
              <w:right w:val="single" w:sz="4" w:space="0" w:color="auto"/>
            </w:tcBorders>
            <w:shd w:val="clear" w:color="auto" w:fill="auto"/>
            <w:noWrap/>
            <w:vAlign w:val="bottom"/>
            <w:hideMark/>
          </w:tcPr>
          <w:p w14:paraId="3DAF7DBF"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1077D51E"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79,5 cm</w:t>
            </w:r>
          </w:p>
        </w:tc>
      </w:tr>
      <w:tr w:rsidR="00E72C88" w:rsidRPr="004533D0" w14:paraId="74F9E447" w14:textId="77777777" w:rsidTr="003A25F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F1D9B8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14:paraId="3DE5234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130 cm</w:t>
            </w:r>
          </w:p>
        </w:tc>
        <w:tc>
          <w:tcPr>
            <w:tcW w:w="1220" w:type="dxa"/>
            <w:tcBorders>
              <w:top w:val="nil"/>
              <w:left w:val="nil"/>
              <w:bottom w:val="single" w:sz="4" w:space="0" w:color="auto"/>
              <w:right w:val="single" w:sz="4" w:space="0" w:color="auto"/>
            </w:tcBorders>
            <w:shd w:val="clear" w:color="auto" w:fill="auto"/>
            <w:noWrap/>
            <w:vAlign w:val="bottom"/>
            <w:hideMark/>
          </w:tcPr>
          <w:p w14:paraId="1A861C7A"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156 cm</w:t>
            </w:r>
          </w:p>
        </w:tc>
        <w:tc>
          <w:tcPr>
            <w:tcW w:w="1800" w:type="dxa"/>
            <w:tcBorders>
              <w:top w:val="nil"/>
              <w:left w:val="nil"/>
              <w:bottom w:val="single" w:sz="4" w:space="0" w:color="auto"/>
              <w:right w:val="single" w:sz="4" w:space="0" w:color="auto"/>
            </w:tcBorders>
            <w:shd w:val="clear" w:color="auto" w:fill="auto"/>
            <w:noWrap/>
            <w:vAlign w:val="bottom"/>
            <w:hideMark/>
          </w:tcPr>
          <w:p w14:paraId="25FF4013"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77 cm</w:t>
            </w:r>
          </w:p>
        </w:tc>
        <w:tc>
          <w:tcPr>
            <w:tcW w:w="1820" w:type="dxa"/>
            <w:tcBorders>
              <w:top w:val="nil"/>
              <w:left w:val="nil"/>
              <w:bottom w:val="single" w:sz="4" w:space="0" w:color="auto"/>
              <w:right w:val="single" w:sz="4" w:space="0" w:color="auto"/>
            </w:tcBorders>
            <w:shd w:val="clear" w:color="auto" w:fill="auto"/>
            <w:noWrap/>
            <w:vAlign w:val="bottom"/>
            <w:hideMark/>
          </w:tcPr>
          <w:p w14:paraId="4C49E4E1"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49DE6C9F"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84,5 cm</w:t>
            </w:r>
          </w:p>
        </w:tc>
      </w:tr>
      <w:tr w:rsidR="00E72C88" w:rsidRPr="004533D0" w14:paraId="7F942A7A" w14:textId="77777777" w:rsidTr="003A25FC">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1B773CD"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XL</w:t>
            </w:r>
          </w:p>
        </w:tc>
        <w:tc>
          <w:tcPr>
            <w:tcW w:w="960" w:type="dxa"/>
            <w:tcBorders>
              <w:top w:val="nil"/>
              <w:left w:val="nil"/>
              <w:bottom w:val="single" w:sz="4" w:space="0" w:color="auto"/>
              <w:right w:val="single" w:sz="4" w:space="0" w:color="auto"/>
            </w:tcBorders>
            <w:shd w:val="clear" w:color="auto" w:fill="auto"/>
            <w:noWrap/>
            <w:vAlign w:val="bottom"/>
            <w:hideMark/>
          </w:tcPr>
          <w:p w14:paraId="65E24AA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140 cm</w:t>
            </w:r>
          </w:p>
        </w:tc>
        <w:tc>
          <w:tcPr>
            <w:tcW w:w="1220" w:type="dxa"/>
            <w:tcBorders>
              <w:top w:val="nil"/>
              <w:left w:val="nil"/>
              <w:bottom w:val="single" w:sz="4" w:space="0" w:color="auto"/>
              <w:right w:val="single" w:sz="4" w:space="0" w:color="auto"/>
            </w:tcBorders>
            <w:shd w:val="clear" w:color="auto" w:fill="auto"/>
            <w:noWrap/>
            <w:vAlign w:val="bottom"/>
            <w:hideMark/>
          </w:tcPr>
          <w:p w14:paraId="3555BD1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157 cm</w:t>
            </w:r>
          </w:p>
        </w:tc>
        <w:tc>
          <w:tcPr>
            <w:tcW w:w="1800" w:type="dxa"/>
            <w:tcBorders>
              <w:top w:val="nil"/>
              <w:left w:val="nil"/>
              <w:bottom w:val="single" w:sz="4" w:space="0" w:color="auto"/>
              <w:right w:val="single" w:sz="4" w:space="0" w:color="auto"/>
            </w:tcBorders>
            <w:shd w:val="clear" w:color="auto" w:fill="auto"/>
            <w:noWrap/>
            <w:vAlign w:val="bottom"/>
            <w:hideMark/>
          </w:tcPr>
          <w:p w14:paraId="3543AA1E"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80 cm</w:t>
            </w:r>
          </w:p>
        </w:tc>
        <w:tc>
          <w:tcPr>
            <w:tcW w:w="1820" w:type="dxa"/>
            <w:tcBorders>
              <w:top w:val="nil"/>
              <w:left w:val="nil"/>
              <w:bottom w:val="single" w:sz="4" w:space="0" w:color="auto"/>
              <w:right w:val="single" w:sz="4" w:space="0" w:color="auto"/>
            </w:tcBorders>
            <w:shd w:val="clear" w:color="auto" w:fill="auto"/>
            <w:noWrap/>
            <w:vAlign w:val="bottom"/>
            <w:hideMark/>
          </w:tcPr>
          <w:p w14:paraId="7FE2126B"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1EE984B1"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87,5 cm</w:t>
            </w:r>
          </w:p>
        </w:tc>
      </w:tr>
      <w:tr w:rsidR="00E72C88" w:rsidRPr="004533D0" w14:paraId="01C04C94" w14:textId="77777777" w:rsidTr="003A25FC">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722E82A7"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XXL</w:t>
            </w:r>
          </w:p>
        </w:tc>
        <w:tc>
          <w:tcPr>
            <w:tcW w:w="960" w:type="dxa"/>
            <w:tcBorders>
              <w:top w:val="nil"/>
              <w:left w:val="nil"/>
              <w:bottom w:val="single" w:sz="8" w:space="0" w:color="auto"/>
              <w:right w:val="single" w:sz="4" w:space="0" w:color="auto"/>
            </w:tcBorders>
            <w:shd w:val="clear" w:color="auto" w:fill="auto"/>
            <w:noWrap/>
            <w:vAlign w:val="bottom"/>
            <w:hideMark/>
          </w:tcPr>
          <w:p w14:paraId="7D573614"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152 cm</w:t>
            </w:r>
          </w:p>
        </w:tc>
        <w:tc>
          <w:tcPr>
            <w:tcW w:w="1220" w:type="dxa"/>
            <w:tcBorders>
              <w:top w:val="nil"/>
              <w:left w:val="nil"/>
              <w:bottom w:val="single" w:sz="8" w:space="0" w:color="auto"/>
              <w:right w:val="single" w:sz="4" w:space="0" w:color="auto"/>
            </w:tcBorders>
            <w:shd w:val="clear" w:color="auto" w:fill="auto"/>
            <w:noWrap/>
            <w:vAlign w:val="bottom"/>
            <w:hideMark/>
          </w:tcPr>
          <w:p w14:paraId="15C28F6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172 cm</w:t>
            </w:r>
          </w:p>
        </w:tc>
        <w:tc>
          <w:tcPr>
            <w:tcW w:w="1800" w:type="dxa"/>
            <w:tcBorders>
              <w:top w:val="nil"/>
              <w:left w:val="nil"/>
              <w:bottom w:val="single" w:sz="8" w:space="0" w:color="auto"/>
              <w:right w:val="single" w:sz="4" w:space="0" w:color="auto"/>
            </w:tcBorders>
            <w:shd w:val="clear" w:color="auto" w:fill="auto"/>
            <w:noWrap/>
            <w:vAlign w:val="bottom"/>
            <w:hideMark/>
          </w:tcPr>
          <w:p w14:paraId="64036EA7"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85 cm</w:t>
            </w:r>
          </w:p>
        </w:tc>
        <w:tc>
          <w:tcPr>
            <w:tcW w:w="1820" w:type="dxa"/>
            <w:tcBorders>
              <w:top w:val="nil"/>
              <w:left w:val="nil"/>
              <w:bottom w:val="single" w:sz="8" w:space="0" w:color="auto"/>
              <w:right w:val="single" w:sz="4" w:space="0" w:color="auto"/>
            </w:tcBorders>
            <w:shd w:val="clear" w:color="auto" w:fill="auto"/>
            <w:noWrap/>
            <w:vAlign w:val="bottom"/>
            <w:hideMark/>
          </w:tcPr>
          <w:p w14:paraId="72B8E484"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8" w:space="0" w:color="auto"/>
              <w:right w:val="single" w:sz="8" w:space="0" w:color="auto"/>
            </w:tcBorders>
            <w:shd w:val="clear" w:color="auto" w:fill="auto"/>
            <w:noWrap/>
            <w:vAlign w:val="bottom"/>
            <w:hideMark/>
          </w:tcPr>
          <w:p w14:paraId="3A2392B7"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92,5 cm</w:t>
            </w:r>
          </w:p>
        </w:tc>
      </w:tr>
    </w:tbl>
    <w:p w14:paraId="605EA860" w14:textId="3A42BE55"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Pr>
          <w:rFonts w:ascii="Fira Sans" w:hAnsi="Fira Sans"/>
          <w:b/>
          <w:iCs/>
          <w:sz w:val="20"/>
          <w:szCs w:val="20"/>
        </w:rPr>
        <w:t xml:space="preserve"> tak.</w:t>
      </w:r>
    </w:p>
    <w:p w14:paraId="23E24F4B" w14:textId="77777777" w:rsidR="00541775" w:rsidRPr="004533D0" w:rsidRDefault="00541775" w:rsidP="004533D0">
      <w:pPr>
        <w:pStyle w:val="Akapitzlist"/>
        <w:autoSpaceDE w:val="0"/>
        <w:autoSpaceDN w:val="0"/>
        <w:adjustRightInd w:val="0"/>
        <w:ind w:left="360"/>
        <w:jc w:val="both"/>
        <w:rPr>
          <w:rFonts w:ascii="Fira Sans" w:hAnsi="Fira Sans" w:cs="Arial"/>
          <w:iCs/>
          <w:sz w:val="20"/>
          <w:szCs w:val="20"/>
          <w:lang w:eastAsia="da-DK"/>
        </w:rPr>
      </w:pPr>
    </w:p>
    <w:p w14:paraId="39495E68" w14:textId="64CCE7B7" w:rsidR="00E72C88" w:rsidRPr="004533D0" w:rsidRDefault="00E72C88"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46 poz. 3</w:t>
      </w:r>
    </w:p>
    <w:p w14:paraId="4EB79DB6" w14:textId="77777777"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r w:rsidRPr="004533D0">
        <w:rPr>
          <w:rFonts w:ascii="Fira Sans" w:eastAsia="Calibri" w:hAnsi="Fira Sans"/>
          <w:sz w:val="20"/>
          <w:szCs w:val="20"/>
          <w:lang w:eastAsia="en-US"/>
        </w:rPr>
        <w:t>Czy Zamawiający wymaga aby w barierowym fartuchu z dodatkowymi wzmocnieniami, wstawka wzmacniająca w części przedniej fartucha zaczynała się minimum 10 cm poniżej okrągłego podkroju pod szyją? Tak umiejscowione wzmocnienie nie naraża użytkowników na niższą cyrkulacje powietrza, jaka występuje, gdy wzmocnienie jest mocowane od samej góry fartucha, tj. w górnej części ramion w miejscu połączenia przodu z tyłem fartucha.</w:t>
      </w:r>
    </w:p>
    <w:p w14:paraId="2A6E4A2F" w14:textId="13F5D8E9" w:rsidR="0081261F" w:rsidRPr="004533D0" w:rsidRDefault="0081261F" w:rsidP="004533D0">
      <w:pPr>
        <w:pStyle w:val="Akapitzlist"/>
        <w:ind w:left="360"/>
        <w:jc w:val="both"/>
        <w:rPr>
          <w:rFonts w:ascii="Fira Sans" w:hAnsi="Fira Sans"/>
          <w:b/>
          <w:iCs/>
          <w:sz w:val="20"/>
          <w:szCs w:val="20"/>
        </w:rPr>
      </w:pPr>
      <w:bookmarkStart w:id="15" w:name="_Hlk148340636"/>
      <w:r w:rsidRPr="004533D0">
        <w:rPr>
          <w:rFonts w:ascii="Fira Sans" w:hAnsi="Fira Sans"/>
          <w:b/>
          <w:iCs/>
          <w:sz w:val="20"/>
          <w:szCs w:val="20"/>
        </w:rPr>
        <w:t>Odp. Zamawiającego:</w:t>
      </w:r>
      <w:r w:rsidR="00D922FF">
        <w:rPr>
          <w:rFonts w:ascii="Fira Sans" w:hAnsi="Fira Sans"/>
          <w:b/>
          <w:iCs/>
          <w:sz w:val="20"/>
          <w:szCs w:val="20"/>
        </w:rPr>
        <w:t xml:space="preserve"> </w:t>
      </w:r>
      <w:r w:rsidR="001A2DDB">
        <w:rPr>
          <w:rFonts w:ascii="Fira Sans" w:hAnsi="Fira Sans"/>
          <w:b/>
          <w:iCs/>
          <w:sz w:val="20"/>
          <w:szCs w:val="20"/>
        </w:rPr>
        <w:t>Zamawiający</w:t>
      </w:r>
      <w:r w:rsidR="00D922FF">
        <w:rPr>
          <w:rFonts w:ascii="Fira Sans" w:hAnsi="Fira Sans"/>
          <w:b/>
          <w:iCs/>
          <w:sz w:val="20"/>
          <w:szCs w:val="20"/>
        </w:rPr>
        <w:t xml:space="preserve"> dopuszcza nie wymaga.</w:t>
      </w:r>
    </w:p>
    <w:bookmarkEnd w:id="15"/>
    <w:p w14:paraId="1CEFA228" w14:textId="77777777"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p>
    <w:p w14:paraId="6FC515E7" w14:textId="77777777" w:rsidR="00E72C88" w:rsidRPr="004533D0" w:rsidRDefault="00E72C88"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eastAsia="Calibri" w:hAnsi="Fira Sans"/>
          <w:b/>
          <w:bCs/>
          <w:sz w:val="20"/>
          <w:szCs w:val="20"/>
          <w:lang w:eastAsia="en-US"/>
        </w:rPr>
        <w:t>Dotyczy Części 46 poz. 4</w:t>
      </w:r>
    </w:p>
    <w:p w14:paraId="76E635AD" w14:textId="77777777" w:rsidR="00E72C88" w:rsidRPr="004533D0" w:rsidRDefault="00E72C88" w:rsidP="004533D0">
      <w:pPr>
        <w:pStyle w:val="Akapitzlist"/>
        <w:autoSpaceDE w:val="0"/>
        <w:autoSpaceDN w:val="0"/>
        <w:adjustRightInd w:val="0"/>
        <w:ind w:left="360"/>
        <w:jc w:val="both"/>
        <w:rPr>
          <w:rFonts w:ascii="Fira Sans" w:hAnsi="Fira Sans" w:cs="Arial"/>
          <w:iCs/>
          <w:sz w:val="20"/>
          <w:szCs w:val="20"/>
          <w:lang w:eastAsia="da-DK"/>
        </w:rPr>
      </w:pPr>
      <w:r w:rsidRPr="004533D0">
        <w:rPr>
          <w:rFonts w:ascii="Fira Sans" w:eastAsia="Calibri" w:hAnsi="Fira Sans"/>
          <w:sz w:val="20"/>
          <w:szCs w:val="20"/>
          <w:lang w:eastAsia="en-US"/>
        </w:rPr>
        <w:t xml:space="preserve">Czy Zamawiający wyrazi zgodę na zaoferowanie sterylnego fartucha barierowego, krój prosty, z antystatycznej włókniny SSMMS bez zawartości lateksu, celulozy oraz polietylenu, przepuszczający powietrze, bez dodatkowych wzmocnień. Mankiety z antyalergicznej włókniny poliestrowej z certyfikatem OEKO- TEX </w:t>
      </w:r>
      <w:r w:rsidRPr="004533D0">
        <w:rPr>
          <w:rFonts w:ascii="Fira Sans" w:eastAsia="Calibri" w:hAnsi="Fira Sans" w:cs="Calibri"/>
          <w:sz w:val="20"/>
          <w:szCs w:val="20"/>
          <w:lang w:eastAsia="en-US"/>
        </w:rPr>
        <w:t>®</w:t>
      </w:r>
      <w:r w:rsidRPr="004533D0">
        <w:rPr>
          <w:rFonts w:ascii="Fira Sans" w:eastAsia="Calibri" w:hAnsi="Fira Sans"/>
          <w:sz w:val="20"/>
          <w:szCs w:val="20"/>
          <w:lang w:eastAsia="en-US"/>
        </w:rPr>
        <w:t xml:space="preserve"> Standard 100. Pakowany podwójnie z 2 ręcznikami do rąk- owinięcie wewnętrzne z papieru krepowego. Opakowanie jednostkowe folia/ papier. Na etykiecie głównej min. 2 etykiety transferowe z nr REF, nr LOT, datą ważności, kodem kreskowym. Sterylizacja tlenek etylenu. Dostępne do wyboru Zamawiającego rozmiary i wymiary w poniższej tabeli:</w:t>
      </w:r>
    </w:p>
    <w:tbl>
      <w:tblPr>
        <w:tblW w:w="8413" w:type="dxa"/>
        <w:tblInd w:w="416" w:type="dxa"/>
        <w:tblCellMar>
          <w:left w:w="70" w:type="dxa"/>
          <w:right w:w="70" w:type="dxa"/>
        </w:tblCellMar>
        <w:tblLook w:val="04A0" w:firstRow="1" w:lastRow="0" w:firstColumn="1" w:lastColumn="0" w:noHBand="0" w:noVBand="1"/>
      </w:tblPr>
      <w:tblGrid>
        <w:gridCol w:w="888"/>
        <w:gridCol w:w="960"/>
        <w:gridCol w:w="1220"/>
        <w:gridCol w:w="1800"/>
        <w:gridCol w:w="1820"/>
        <w:gridCol w:w="1800"/>
      </w:tblGrid>
      <w:tr w:rsidR="00E72C88" w:rsidRPr="004533D0" w14:paraId="15458C9D" w14:textId="77777777" w:rsidTr="0081261F">
        <w:trPr>
          <w:trHeight w:val="945"/>
        </w:trPr>
        <w:tc>
          <w:tcPr>
            <w:tcW w:w="8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3E7BD4" w14:textId="77777777" w:rsidR="00E72C88" w:rsidRPr="004533D0" w:rsidRDefault="00E72C88" w:rsidP="004533D0">
            <w:pPr>
              <w:rPr>
                <w:rFonts w:ascii="Fira Sans" w:hAnsi="Fira Sans" w:cs="Calibri"/>
                <w:b/>
                <w:bCs/>
                <w:color w:val="000000"/>
                <w:sz w:val="20"/>
                <w:szCs w:val="20"/>
              </w:rPr>
            </w:pPr>
            <w:r w:rsidRPr="004533D0">
              <w:rPr>
                <w:rFonts w:ascii="Fira Sans" w:hAnsi="Fira Sans" w:cs="Calibri"/>
                <w:b/>
                <w:bCs/>
                <w:color w:val="000000"/>
                <w:sz w:val="20"/>
                <w:szCs w:val="20"/>
              </w:rPr>
              <w:t xml:space="preserve">Rozmiar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3D212ACA"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(+/- 2 cm)</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3C7358C1"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Obwód  cm (+/- 3 cm)</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14:paraId="3020C7FE" w14:textId="5193B0AE"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bez mankietu (+/- 2 cm)</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74A539FB"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mankietu (+/- 1,5 cm)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1AE42CE" w14:textId="77777777" w:rsidR="00E72C88" w:rsidRPr="004533D0" w:rsidRDefault="00E72C88" w:rsidP="004533D0">
            <w:pPr>
              <w:jc w:val="center"/>
              <w:rPr>
                <w:rFonts w:ascii="Fira Sans" w:hAnsi="Fira Sans" w:cs="Calibri"/>
                <w:b/>
                <w:bCs/>
                <w:color w:val="000000"/>
                <w:sz w:val="20"/>
                <w:szCs w:val="20"/>
              </w:rPr>
            </w:pPr>
            <w:r w:rsidRPr="004533D0">
              <w:rPr>
                <w:rFonts w:ascii="Fira Sans" w:hAnsi="Fira Sans" w:cs="Calibri"/>
                <w:b/>
                <w:bCs/>
                <w:color w:val="000000"/>
                <w:sz w:val="20"/>
                <w:szCs w:val="20"/>
              </w:rPr>
              <w:t>Długość rękawa wraz z mankietem</w:t>
            </w:r>
          </w:p>
        </w:tc>
      </w:tr>
      <w:tr w:rsidR="00E72C88" w:rsidRPr="004533D0" w14:paraId="05D24FF1" w14:textId="77777777" w:rsidTr="0081261F">
        <w:trPr>
          <w:trHeight w:val="300"/>
        </w:trPr>
        <w:tc>
          <w:tcPr>
            <w:tcW w:w="813" w:type="dxa"/>
            <w:tcBorders>
              <w:top w:val="nil"/>
              <w:left w:val="single" w:sz="8" w:space="0" w:color="auto"/>
              <w:bottom w:val="single" w:sz="4" w:space="0" w:color="auto"/>
              <w:right w:val="single" w:sz="4" w:space="0" w:color="auto"/>
            </w:tcBorders>
            <w:shd w:val="clear" w:color="auto" w:fill="auto"/>
            <w:noWrap/>
            <w:vAlign w:val="center"/>
            <w:hideMark/>
          </w:tcPr>
          <w:p w14:paraId="28302A39"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14:paraId="5AD0864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120 cm</w:t>
            </w:r>
          </w:p>
        </w:tc>
        <w:tc>
          <w:tcPr>
            <w:tcW w:w="1220" w:type="dxa"/>
            <w:tcBorders>
              <w:top w:val="nil"/>
              <w:left w:val="nil"/>
              <w:bottom w:val="single" w:sz="4" w:space="0" w:color="auto"/>
              <w:right w:val="single" w:sz="4" w:space="0" w:color="auto"/>
            </w:tcBorders>
            <w:shd w:val="clear" w:color="auto" w:fill="auto"/>
            <w:noWrap/>
            <w:vAlign w:val="bottom"/>
            <w:hideMark/>
          </w:tcPr>
          <w:p w14:paraId="0CBB324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146 cm</w:t>
            </w:r>
          </w:p>
        </w:tc>
        <w:tc>
          <w:tcPr>
            <w:tcW w:w="1800" w:type="dxa"/>
            <w:tcBorders>
              <w:top w:val="nil"/>
              <w:left w:val="nil"/>
              <w:bottom w:val="single" w:sz="4" w:space="0" w:color="auto"/>
              <w:right w:val="single" w:sz="4" w:space="0" w:color="auto"/>
            </w:tcBorders>
            <w:shd w:val="clear" w:color="auto" w:fill="auto"/>
            <w:noWrap/>
            <w:vAlign w:val="bottom"/>
            <w:hideMark/>
          </w:tcPr>
          <w:p w14:paraId="048465ED"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72 cm</w:t>
            </w:r>
          </w:p>
        </w:tc>
        <w:tc>
          <w:tcPr>
            <w:tcW w:w="1820" w:type="dxa"/>
            <w:tcBorders>
              <w:top w:val="nil"/>
              <w:left w:val="nil"/>
              <w:bottom w:val="single" w:sz="4" w:space="0" w:color="auto"/>
              <w:right w:val="single" w:sz="4" w:space="0" w:color="auto"/>
            </w:tcBorders>
            <w:shd w:val="clear" w:color="auto" w:fill="auto"/>
            <w:noWrap/>
            <w:vAlign w:val="bottom"/>
            <w:hideMark/>
          </w:tcPr>
          <w:p w14:paraId="6646D4F1"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466402F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79,5 cm</w:t>
            </w:r>
          </w:p>
        </w:tc>
      </w:tr>
      <w:tr w:rsidR="00E72C88" w:rsidRPr="004533D0" w14:paraId="60CB2596" w14:textId="77777777" w:rsidTr="0081261F">
        <w:trPr>
          <w:trHeight w:val="300"/>
        </w:trPr>
        <w:tc>
          <w:tcPr>
            <w:tcW w:w="813" w:type="dxa"/>
            <w:tcBorders>
              <w:top w:val="nil"/>
              <w:left w:val="single" w:sz="8" w:space="0" w:color="auto"/>
              <w:bottom w:val="single" w:sz="4" w:space="0" w:color="auto"/>
              <w:right w:val="single" w:sz="4" w:space="0" w:color="auto"/>
            </w:tcBorders>
            <w:shd w:val="clear" w:color="auto" w:fill="auto"/>
            <w:noWrap/>
            <w:vAlign w:val="center"/>
            <w:hideMark/>
          </w:tcPr>
          <w:p w14:paraId="70518958"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L</w:t>
            </w:r>
          </w:p>
        </w:tc>
        <w:tc>
          <w:tcPr>
            <w:tcW w:w="960" w:type="dxa"/>
            <w:tcBorders>
              <w:top w:val="nil"/>
              <w:left w:val="nil"/>
              <w:bottom w:val="single" w:sz="4" w:space="0" w:color="auto"/>
              <w:right w:val="single" w:sz="4" w:space="0" w:color="auto"/>
            </w:tcBorders>
            <w:shd w:val="clear" w:color="auto" w:fill="auto"/>
            <w:noWrap/>
            <w:vAlign w:val="bottom"/>
            <w:hideMark/>
          </w:tcPr>
          <w:p w14:paraId="030EE909"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130 cm</w:t>
            </w:r>
          </w:p>
        </w:tc>
        <w:tc>
          <w:tcPr>
            <w:tcW w:w="1220" w:type="dxa"/>
            <w:tcBorders>
              <w:top w:val="nil"/>
              <w:left w:val="nil"/>
              <w:bottom w:val="single" w:sz="4" w:space="0" w:color="auto"/>
              <w:right w:val="single" w:sz="4" w:space="0" w:color="auto"/>
            </w:tcBorders>
            <w:shd w:val="clear" w:color="auto" w:fill="auto"/>
            <w:noWrap/>
            <w:vAlign w:val="bottom"/>
            <w:hideMark/>
          </w:tcPr>
          <w:p w14:paraId="6E0EBFAE"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156 cm</w:t>
            </w:r>
          </w:p>
        </w:tc>
        <w:tc>
          <w:tcPr>
            <w:tcW w:w="1800" w:type="dxa"/>
            <w:tcBorders>
              <w:top w:val="nil"/>
              <w:left w:val="nil"/>
              <w:bottom w:val="single" w:sz="4" w:space="0" w:color="auto"/>
              <w:right w:val="single" w:sz="4" w:space="0" w:color="auto"/>
            </w:tcBorders>
            <w:shd w:val="clear" w:color="auto" w:fill="auto"/>
            <w:noWrap/>
            <w:vAlign w:val="bottom"/>
            <w:hideMark/>
          </w:tcPr>
          <w:p w14:paraId="46DC660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77 cm</w:t>
            </w:r>
          </w:p>
        </w:tc>
        <w:tc>
          <w:tcPr>
            <w:tcW w:w="1820" w:type="dxa"/>
            <w:tcBorders>
              <w:top w:val="nil"/>
              <w:left w:val="nil"/>
              <w:bottom w:val="single" w:sz="4" w:space="0" w:color="auto"/>
              <w:right w:val="single" w:sz="4" w:space="0" w:color="auto"/>
            </w:tcBorders>
            <w:shd w:val="clear" w:color="auto" w:fill="auto"/>
            <w:noWrap/>
            <w:vAlign w:val="bottom"/>
            <w:hideMark/>
          </w:tcPr>
          <w:p w14:paraId="10422595"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54A88A3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84,5 cm</w:t>
            </w:r>
          </w:p>
        </w:tc>
      </w:tr>
      <w:tr w:rsidR="00E72C88" w:rsidRPr="004533D0" w14:paraId="688C2FC3" w14:textId="77777777" w:rsidTr="0081261F">
        <w:trPr>
          <w:trHeight w:val="300"/>
        </w:trPr>
        <w:tc>
          <w:tcPr>
            <w:tcW w:w="813" w:type="dxa"/>
            <w:tcBorders>
              <w:top w:val="nil"/>
              <w:left w:val="single" w:sz="8" w:space="0" w:color="auto"/>
              <w:bottom w:val="single" w:sz="4" w:space="0" w:color="auto"/>
              <w:right w:val="single" w:sz="4" w:space="0" w:color="auto"/>
            </w:tcBorders>
            <w:shd w:val="clear" w:color="auto" w:fill="auto"/>
            <w:noWrap/>
            <w:vAlign w:val="center"/>
            <w:hideMark/>
          </w:tcPr>
          <w:p w14:paraId="6C6DE1E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XL</w:t>
            </w:r>
          </w:p>
        </w:tc>
        <w:tc>
          <w:tcPr>
            <w:tcW w:w="960" w:type="dxa"/>
            <w:tcBorders>
              <w:top w:val="nil"/>
              <w:left w:val="nil"/>
              <w:bottom w:val="single" w:sz="4" w:space="0" w:color="auto"/>
              <w:right w:val="single" w:sz="4" w:space="0" w:color="auto"/>
            </w:tcBorders>
            <w:shd w:val="clear" w:color="auto" w:fill="auto"/>
            <w:noWrap/>
            <w:vAlign w:val="bottom"/>
            <w:hideMark/>
          </w:tcPr>
          <w:p w14:paraId="4E7F4E47"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140 cm</w:t>
            </w:r>
          </w:p>
        </w:tc>
        <w:tc>
          <w:tcPr>
            <w:tcW w:w="1220" w:type="dxa"/>
            <w:tcBorders>
              <w:top w:val="nil"/>
              <w:left w:val="nil"/>
              <w:bottom w:val="single" w:sz="4" w:space="0" w:color="auto"/>
              <w:right w:val="single" w:sz="4" w:space="0" w:color="auto"/>
            </w:tcBorders>
            <w:shd w:val="clear" w:color="auto" w:fill="auto"/>
            <w:noWrap/>
            <w:vAlign w:val="bottom"/>
            <w:hideMark/>
          </w:tcPr>
          <w:p w14:paraId="04EAD609"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157 cm</w:t>
            </w:r>
          </w:p>
        </w:tc>
        <w:tc>
          <w:tcPr>
            <w:tcW w:w="1800" w:type="dxa"/>
            <w:tcBorders>
              <w:top w:val="nil"/>
              <w:left w:val="nil"/>
              <w:bottom w:val="single" w:sz="4" w:space="0" w:color="auto"/>
              <w:right w:val="single" w:sz="4" w:space="0" w:color="auto"/>
            </w:tcBorders>
            <w:shd w:val="clear" w:color="auto" w:fill="auto"/>
            <w:noWrap/>
            <w:vAlign w:val="bottom"/>
            <w:hideMark/>
          </w:tcPr>
          <w:p w14:paraId="4021BB63"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80 cm</w:t>
            </w:r>
          </w:p>
        </w:tc>
        <w:tc>
          <w:tcPr>
            <w:tcW w:w="1820" w:type="dxa"/>
            <w:tcBorders>
              <w:top w:val="nil"/>
              <w:left w:val="nil"/>
              <w:bottom w:val="single" w:sz="4" w:space="0" w:color="auto"/>
              <w:right w:val="single" w:sz="4" w:space="0" w:color="auto"/>
            </w:tcBorders>
            <w:shd w:val="clear" w:color="auto" w:fill="auto"/>
            <w:noWrap/>
            <w:vAlign w:val="bottom"/>
            <w:hideMark/>
          </w:tcPr>
          <w:p w14:paraId="691E8D91"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4" w:space="0" w:color="auto"/>
              <w:right w:val="single" w:sz="8" w:space="0" w:color="auto"/>
            </w:tcBorders>
            <w:shd w:val="clear" w:color="auto" w:fill="auto"/>
            <w:noWrap/>
            <w:vAlign w:val="bottom"/>
            <w:hideMark/>
          </w:tcPr>
          <w:p w14:paraId="5429F440"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87,5 cm</w:t>
            </w:r>
          </w:p>
        </w:tc>
      </w:tr>
      <w:tr w:rsidR="00E72C88" w:rsidRPr="004533D0" w14:paraId="443C79EB" w14:textId="77777777" w:rsidTr="0081261F">
        <w:trPr>
          <w:trHeight w:val="315"/>
        </w:trPr>
        <w:tc>
          <w:tcPr>
            <w:tcW w:w="813" w:type="dxa"/>
            <w:tcBorders>
              <w:top w:val="nil"/>
              <w:left w:val="single" w:sz="8" w:space="0" w:color="auto"/>
              <w:bottom w:val="single" w:sz="8" w:space="0" w:color="auto"/>
              <w:right w:val="single" w:sz="4" w:space="0" w:color="auto"/>
            </w:tcBorders>
            <w:shd w:val="clear" w:color="auto" w:fill="auto"/>
            <w:noWrap/>
            <w:vAlign w:val="center"/>
            <w:hideMark/>
          </w:tcPr>
          <w:p w14:paraId="651136F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XXL</w:t>
            </w:r>
          </w:p>
        </w:tc>
        <w:tc>
          <w:tcPr>
            <w:tcW w:w="960" w:type="dxa"/>
            <w:tcBorders>
              <w:top w:val="nil"/>
              <w:left w:val="nil"/>
              <w:bottom w:val="single" w:sz="8" w:space="0" w:color="auto"/>
              <w:right w:val="single" w:sz="4" w:space="0" w:color="auto"/>
            </w:tcBorders>
            <w:shd w:val="clear" w:color="auto" w:fill="auto"/>
            <w:noWrap/>
            <w:vAlign w:val="bottom"/>
            <w:hideMark/>
          </w:tcPr>
          <w:p w14:paraId="60775802"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152 cm</w:t>
            </w:r>
          </w:p>
        </w:tc>
        <w:tc>
          <w:tcPr>
            <w:tcW w:w="1220" w:type="dxa"/>
            <w:tcBorders>
              <w:top w:val="nil"/>
              <w:left w:val="nil"/>
              <w:bottom w:val="single" w:sz="8" w:space="0" w:color="auto"/>
              <w:right w:val="single" w:sz="4" w:space="0" w:color="auto"/>
            </w:tcBorders>
            <w:shd w:val="clear" w:color="auto" w:fill="auto"/>
            <w:noWrap/>
            <w:vAlign w:val="bottom"/>
            <w:hideMark/>
          </w:tcPr>
          <w:p w14:paraId="5D78253C"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172 cm</w:t>
            </w:r>
          </w:p>
        </w:tc>
        <w:tc>
          <w:tcPr>
            <w:tcW w:w="1800" w:type="dxa"/>
            <w:tcBorders>
              <w:top w:val="nil"/>
              <w:left w:val="nil"/>
              <w:bottom w:val="single" w:sz="8" w:space="0" w:color="auto"/>
              <w:right w:val="single" w:sz="4" w:space="0" w:color="auto"/>
            </w:tcBorders>
            <w:shd w:val="clear" w:color="auto" w:fill="auto"/>
            <w:noWrap/>
            <w:vAlign w:val="bottom"/>
            <w:hideMark/>
          </w:tcPr>
          <w:p w14:paraId="653946D6"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85 cm</w:t>
            </w:r>
          </w:p>
        </w:tc>
        <w:tc>
          <w:tcPr>
            <w:tcW w:w="1820" w:type="dxa"/>
            <w:tcBorders>
              <w:top w:val="nil"/>
              <w:left w:val="nil"/>
              <w:bottom w:val="single" w:sz="8" w:space="0" w:color="auto"/>
              <w:right w:val="single" w:sz="4" w:space="0" w:color="auto"/>
            </w:tcBorders>
            <w:shd w:val="clear" w:color="auto" w:fill="auto"/>
            <w:noWrap/>
            <w:vAlign w:val="bottom"/>
            <w:hideMark/>
          </w:tcPr>
          <w:p w14:paraId="615F69FD"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7,5 cm</w:t>
            </w:r>
          </w:p>
        </w:tc>
        <w:tc>
          <w:tcPr>
            <w:tcW w:w="1800" w:type="dxa"/>
            <w:tcBorders>
              <w:top w:val="nil"/>
              <w:left w:val="nil"/>
              <w:bottom w:val="single" w:sz="8" w:space="0" w:color="auto"/>
              <w:right w:val="single" w:sz="8" w:space="0" w:color="auto"/>
            </w:tcBorders>
            <w:shd w:val="clear" w:color="auto" w:fill="auto"/>
            <w:noWrap/>
            <w:vAlign w:val="bottom"/>
            <w:hideMark/>
          </w:tcPr>
          <w:p w14:paraId="2471FE7B" w14:textId="77777777" w:rsidR="00E72C88" w:rsidRPr="004533D0" w:rsidRDefault="00E72C88" w:rsidP="004533D0">
            <w:pPr>
              <w:jc w:val="center"/>
              <w:rPr>
                <w:rFonts w:ascii="Fira Sans" w:hAnsi="Fira Sans" w:cs="Calibri"/>
                <w:color w:val="000000"/>
                <w:sz w:val="20"/>
                <w:szCs w:val="20"/>
              </w:rPr>
            </w:pPr>
            <w:r w:rsidRPr="004533D0">
              <w:rPr>
                <w:rFonts w:ascii="Fira Sans" w:hAnsi="Fira Sans" w:cs="Calibri"/>
                <w:color w:val="000000"/>
                <w:sz w:val="20"/>
                <w:szCs w:val="20"/>
              </w:rPr>
              <w:t>92,5 cm</w:t>
            </w:r>
          </w:p>
        </w:tc>
      </w:tr>
    </w:tbl>
    <w:p w14:paraId="13A95E9E" w14:textId="65A0CDD9"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D922FF">
        <w:rPr>
          <w:rFonts w:ascii="Fira Sans" w:hAnsi="Fira Sans"/>
          <w:b/>
          <w:iCs/>
          <w:sz w:val="20"/>
          <w:szCs w:val="20"/>
        </w:rPr>
        <w:t xml:space="preserve"> tak.</w:t>
      </w:r>
    </w:p>
    <w:p w14:paraId="5A414E97" w14:textId="2660A3D7" w:rsidR="00E72C88" w:rsidRPr="004533D0" w:rsidRDefault="00E72C88" w:rsidP="004533D0">
      <w:pPr>
        <w:autoSpaceDE w:val="0"/>
        <w:autoSpaceDN w:val="0"/>
        <w:adjustRightInd w:val="0"/>
        <w:jc w:val="both"/>
        <w:rPr>
          <w:rFonts w:ascii="Fira Sans" w:hAnsi="Fira Sans" w:cs="Arial"/>
          <w:iCs/>
          <w:sz w:val="20"/>
          <w:szCs w:val="20"/>
          <w:lang w:eastAsia="da-DK"/>
        </w:rPr>
      </w:pPr>
    </w:p>
    <w:p w14:paraId="722BE60D" w14:textId="3DD469C4"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nr 4 </w:t>
      </w:r>
    </w:p>
    <w:p w14:paraId="192562A8" w14:textId="77777777" w:rsidR="00541775" w:rsidRPr="00D922FF" w:rsidRDefault="00541775" w:rsidP="004533D0">
      <w:pPr>
        <w:pStyle w:val="Akapitzlist"/>
        <w:autoSpaceDE w:val="0"/>
        <w:autoSpaceDN w:val="0"/>
        <w:adjustRightInd w:val="0"/>
        <w:ind w:left="360"/>
        <w:jc w:val="both"/>
        <w:rPr>
          <w:rFonts w:ascii="Fira Sans" w:hAnsi="Fira Sans" w:cs="Gill Sans MT"/>
          <w:sz w:val="20"/>
          <w:szCs w:val="20"/>
        </w:rPr>
      </w:pPr>
      <w:r w:rsidRPr="00D922FF">
        <w:rPr>
          <w:rFonts w:ascii="Fira Sans" w:hAnsi="Fira Sans" w:cs="Gill Sans MT"/>
          <w:sz w:val="20"/>
          <w:szCs w:val="20"/>
        </w:rPr>
        <w:t xml:space="preserve">Czy Zamawiający dopuści siatki na których pracuje większość szpitali z woj. pomorskiego, które stosowane są w chirurgicznym leczeniu przepuklin brzusznych – pierwotnych i nawrotowych, pachwinowych, udowych, około pępkowych i w bliźnie pooperacyjnej; podczas zabiegów rekonstrukcyjnych w celu wzmocnienia tkanek miękkich? Charakteryzują się wysoką wytrzymałością mechaniczną, dobrą układalnością, wielokierunkową pamięcią kształtu i niską masą powierzchniową. (powierzchnia porów ok. 3 mm2, masa powierzchniowa 37 g/m2 +/- 5,0, grubość siatki 0,36 mm +/- 0,06, grubość nitki 0,1 mm. </w:t>
      </w:r>
    </w:p>
    <w:p w14:paraId="36E43B38" w14:textId="199E02FA" w:rsidR="00567C9F" w:rsidRPr="00D922FF" w:rsidRDefault="00567C9F" w:rsidP="004533D0">
      <w:pPr>
        <w:pStyle w:val="Akapitzlist"/>
        <w:ind w:left="360"/>
        <w:jc w:val="both"/>
        <w:rPr>
          <w:rFonts w:ascii="Fira Sans" w:hAnsi="Fira Sans"/>
          <w:b/>
          <w:iCs/>
          <w:sz w:val="20"/>
          <w:szCs w:val="20"/>
        </w:rPr>
      </w:pPr>
      <w:r w:rsidRPr="00D922FF">
        <w:rPr>
          <w:rFonts w:ascii="Fira Sans" w:hAnsi="Fira Sans"/>
          <w:b/>
          <w:iCs/>
          <w:sz w:val="20"/>
          <w:szCs w:val="20"/>
        </w:rPr>
        <w:t>Odp. Zamawiającego: Tak.</w:t>
      </w:r>
    </w:p>
    <w:p w14:paraId="6DCA66BA" w14:textId="77777777" w:rsidR="0081261F" w:rsidRPr="004533D0" w:rsidRDefault="0081261F" w:rsidP="004533D0">
      <w:pPr>
        <w:pStyle w:val="Akapitzlist"/>
        <w:autoSpaceDE w:val="0"/>
        <w:autoSpaceDN w:val="0"/>
        <w:adjustRightInd w:val="0"/>
        <w:ind w:left="360"/>
        <w:jc w:val="both"/>
        <w:rPr>
          <w:rFonts w:ascii="Fira Sans" w:hAnsi="Fira Sans" w:cs="Arial"/>
          <w:iCs/>
          <w:color w:val="FF0000"/>
          <w:sz w:val="20"/>
          <w:szCs w:val="20"/>
          <w:lang w:eastAsia="da-DK"/>
        </w:rPr>
      </w:pPr>
    </w:p>
    <w:p w14:paraId="4A468A17"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8 </w:t>
      </w:r>
    </w:p>
    <w:p w14:paraId="0F2C8400" w14:textId="594F67C1" w:rsidR="00541775" w:rsidRPr="00D922FF" w:rsidRDefault="00541775" w:rsidP="004533D0">
      <w:pPr>
        <w:pStyle w:val="Akapitzlist"/>
        <w:autoSpaceDE w:val="0"/>
        <w:autoSpaceDN w:val="0"/>
        <w:adjustRightInd w:val="0"/>
        <w:ind w:left="360"/>
        <w:jc w:val="both"/>
        <w:rPr>
          <w:rFonts w:ascii="Fira Sans" w:hAnsi="Fira Sans" w:cs="Gill Sans MT"/>
          <w:sz w:val="20"/>
          <w:szCs w:val="20"/>
        </w:rPr>
      </w:pPr>
      <w:r w:rsidRPr="00D922FF">
        <w:rPr>
          <w:rFonts w:ascii="Fira Sans" w:hAnsi="Fira Sans" w:cs="Gill Sans MT"/>
          <w:sz w:val="20"/>
          <w:szCs w:val="20"/>
        </w:rPr>
        <w:t xml:space="preserve">Firma </w:t>
      </w:r>
      <w:r w:rsidR="0081261F" w:rsidRPr="00D922FF">
        <w:rPr>
          <w:rFonts w:ascii="Fira Sans" w:hAnsi="Fira Sans" w:cs="Gill Sans MT"/>
          <w:sz w:val="20"/>
          <w:szCs w:val="20"/>
        </w:rPr>
        <w:t>……..</w:t>
      </w:r>
      <w:r w:rsidRPr="00D922FF">
        <w:rPr>
          <w:rFonts w:ascii="Fira Sans" w:hAnsi="Fira Sans" w:cs="Gill Sans MT"/>
          <w:sz w:val="20"/>
          <w:szCs w:val="20"/>
        </w:rPr>
        <w:t xml:space="preserve"> nie posiada w swojej ofercie zestawów dla noworodka, których chłonność wynosi wymagane przez Zamawiającego 1400 ml. Jedyną możliwością zweryfikowania, czy zestaw zawiera podkład o wymaganej chłonności jest weryfikacja karty danych technicznych wystawionej przez producenta podkładu, który firma </w:t>
      </w:r>
      <w:r w:rsidR="0081261F" w:rsidRPr="00D922FF">
        <w:rPr>
          <w:rFonts w:ascii="Fira Sans" w:hAnsi="Fira Sans" w:cs="Gill Sans MT"/>
          <w:sz w:val="20"/>
          <w:szCs w:val="20"/>
        </w:rPr>
        <w:t xml:space="preserve">……….. </w:t>
      </w:r>
      <w:r w:rsidRPr="00D922FF">
        <w:rPr>
          <w:rFonts w:ascii="Fira Sans" w:hAnsi="Fira Sans" w:cs="Gill Sans MT"/>
          <w:sz w:val="20"/>
          <w:szCs w:val="20"/>
        </w:rPr>
        <w:t xml:space="preserve">umieszcza w oferowanych zestawach. </w:t>
      </w:r>
    </w:p>
    <w:p w14:paraId="39D0C034" w14:textId="77777777" w:rsidR="00541775" w:rsidRPr="00D922FF" w:rsidRDefault="00541775" w:rsidP="004533D0">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cs="Gill Sans MT"/>
          <w:sz w:val="20"/>
          <w:szCs w:val="20"/>
        </w:rPr>
        <w:t xml:space="preserve">Czy zamawiający wymaga dołączenia do oferty w zakresie pakietu nr 8 karty danych technicznych producenta podkładu? W przypadku braku dokumentów potwierdzających chłonność podkładu oferty złożone na zestawy, gdzie podkłady są o różnej chłonności nie będą równoważne. </w:t>
      </w:r>
    </w:p>
    <w:p w14:paraId="4FC65C81" w14:textId="797E8928" w:rsidR="00567C9F" w:rsidRPr="00D922FF" w:rsidRDefault="00567C9F" w:rsidP="004533D0">
      <w:pPr>
        <w:pStyle w:val="Akapitzlist"/>
        <w:ind w:left="360"/>
        <w:jc w:val="both"/>
        <w:rPr>
          <w:rFonts w:ascii="Fira Sans" w:hAnsi="Fira Sans"/>
          <w:b/>
          <w:iCs/>
          <w:sz w:val="20"/>
          <w:szCs w:val="20"/>
        </w:rPr>
      </w:pPr>
      <w:r w:rsidRPr="00D922FF">
        <w:rPr>
          <w:rFonts w:ascii="Fira Sans" w:hAnsi="Fira Sans"/>
          <w:b/>
          <w:iCs/>
          <w:sz w:val="20"/>
          <w:szCs w:val="20"/>
        </w:rPr>
        <w:lastRenderedPageBreak/>
        <w:t>Odp. Zamawiającego:</w:t>
      </w:r>
      <w:r w:rsidR="00D922FF" w:rsidRPr="00D922FF">
        <w:rPr>
          <w:rFonts w:ascii="Fira Sans" w:hAnsi="Fira Sans"/>
          <w:b/>
          <w:iCs/>
          <w:sz w:val="20"/>
          <w:szCs w:val="20"/>
        </w:rPr>
        <w:t xml:space="preserve"> </w:t>
      </w:r>
      <w:r w:rsidR="001A2DDB">
        <w:rPr>
          <w:rFonts w:ascii="Fira Sans" w:hAnsi="Fira Sans"/>
          <w:b/>
          <w:iCs/>
          <w:sz w:val="20"/>
          <w:szCs w:val="20"/>
        </w:rPr>
        <w:t>Zamawiający nie wymaga, należy złożyć d</w:t>
      </w:r>
      <w:r w:rsidR="00D922FF" w:rsidRPr="00D922FF">
        <w:rPr>
          <w:rFonts w:ascii="Fira Sans" w:hAnsi="Fira Sans"/>
          <w:b/>
          <w:iCs/>
          <w:sz w:val="20"/>
          <w:szCs w:val="20"/>
        </w:rPr>
        <w:t xml:space="preserve">okumenty </w:t>
      </w:r>
      <w:r w:rsidR="001A2DDB">
        <w:rPr>
          <w:rFonts w:ascii="Fira Sans" w:hAnsi="Fira Sans"/>
          <w:b/>
          <w:iCs/>
          <w:sz w:val="20"/>
          <w:szCs w:val="20"/>
        </w:rPr>
        <w:t xml:space="preserve">określone w </w:t>
      </w:r>
      <w:r w:rsidR="00D922FF" w:rsidRPr="00D922FF">
        <w:rPr>
          <w:rFonts w:ascii="Fira Sans" w:hAnsi="Fira Sans"/>
          <w:b/>
          <w:iCs/>
          <w:sz w:val="20"/>
          <w:szCs w:val="20"/>
        </w:rPr>
        <w:t>SWZ.</w:t>
      </w:r>
    </w:p>
    <w:p w14:paraId="0384AD0E" w14:textId="77777777" w:rsidR="0081261F" w:rsidRPr="004533D0" w:rsidRDefault="0081261F" w:rsidP="004533D0">
      <w:pPr>
        <w:pStyle w:val="Akapitzlist"/>
        <w:autoSpaceDE w:val="0"/>
        <w:autoSpaceDN w:val="0"/>
        <w:adjustRightInd w:val="0"/>
        <w:ind w:left="360"/>
        <w:jc w:val="both"/>
        <w:rPr>
          <w:rFonts w:ascii="Fira Sans" w:hAnsi="Fira Sans" w:cs="Arial"/>
          <w:iCs/>
          <w:color w:val="FF0000"/>
          <w:sz w:val="20"/>
          <w:szCs w:val="20"/>
          <w:lang w:eastAsia="da-DK"/>
        </w:rPr>
      </w:pPr>
    </w:p>
    <w:p w14:paraId="186A5A51"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8 </w:t>
      </w:r>
    </w:p>
    <w:p w14:paraId="43179D95" w14:textId="77777777" w:rsidR="00541775" w:rsidRPr="00D922FF" w:rsidRDefault="00541775" w:rsidP="004533D0">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cs="Gill Sans MT"/>
          <w:sz w:val="20"/>
          <w:szCs w:val="20"/>
        </w:rPr>
        <w:t xml:space="preserve">Czy Zamawiający dopuści zestaw, gdzie miara papierowa ma wymiary 1 cm x 68 cm? </w:t>
      </w:r>
    </w:p>
    <w:p w14:paraId="363DAA80" w14:textId="4B49DC15" w:rsidR="00567C9F" w:rsidRPr="00D922FF" w:rsidRDefault="00567C9F" w:rsidP="004533D0">
      <w:pPr>
        <w:pStyle w:val="Akapitzlist"/>
        <w:ind w:left="360"/>
        <w:jc w:val="both"/>
        <w:rPr>
          <w:rFonts w:ascii="Fira Sans" w:hAnsi="Fira Sans"/>
          <w:b/>
          <w:iCs/>
          <w:sz w:val="20"/>
          <w:szCs w:val="20"/>
        </w:rPr>
      </w:pPr>
      <w:r w:rsidRPr="00D922FF">
        <w:rPr>
          <w:rFonts w:ascii="Fira Sans" w:hAnsi="Fira Sans"/>
          <w:b/>
          <w:iCs/>
          <w:sz w:val="20"/>
          <w:szCs w:val="20"/>
        </w:rPr>
        <w:t>Odp. Zamawiającego:</w:t>
      </w:r>
      <w:r w:rsidR="00D922FF" w:rsidRPr="00D922FF">
        <w:rPr>
          <w:rFonts w:ascii="Fira Sans" w:hAnsi="Fira Sans"/>
          <w:b/>
          <w:iCs/>
          <w:sz w:val="20"/>
          <w:szCs w:val="20"/>
        </w:rPr>
        <w:t xml:space="preserve"> Tak.</w:t>
      </w:r>
    </w:p>
    <w:p w14:paraId="68010D26" w14:textId="77777777" w:rsidR="00D922FF" w:rsidRPr="00D922FF" w:rsidRDefault="00D922FF" w:rsidP="004533D0">
      <w:pPr>
        <w:pStyle w:val="Akapitzlist"/>
        <w:ind w:left="360"/>
        <w:jc w:val="both"/>
        <w:rPr>
          <w:rFonts w:ascii="Fira Sans" w:hAnsi="Fira Sans"/>
          <w:b/>
          <w:iCs/>
          <w:sz w:val="20"/>
          <w:szCs w:val="20"/>
        </w:rPr>
      </w:pPr>
    </w:p>
    <w:p w14:paraId="7C0533E4"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13 </w:t>
      </w:r>
    </w:p>
    <w:p w14:paraId="0BB2211A" w14:textId="77777777" w:rsidR="00541775" w:rsidRPr="00D922FF" w:rsidRDefault="00541775" w:rsidP="004533D0">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cs="Gill Sans MT"/>
          <w:sz w:val="20"/>
          <w:szCs w:val="20"/>
        </w:rPr>
        <w:t xml:space="preserve">Czy Zamawiający dopuści zestaw do wkłucia centralnego, stosowany obecnie przez Zamawiającego w ramach trwającej umowy przetargowej, co do którego Zamawiający nie składał reklamacji o składzie: </w:t>
      </w:r>
    </w:p>
    <w:p w14:paraId="4BAC90D3" w14:textId="77777777" w:rsidR="00541775" w:rsidRPr="00D922FF" w:rsidRDefault="00541775"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 xml:space="preserve">10 x kompresy gazowe 17n 8w 7,5 cmx 7,5 cm, </w:t>
      </w:r>
    </w:p>
    <w:p w14:paraId="67CC2213" w14:textId="390248AC"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10x tampony gazowe średniej wielkości</w:t>
      </w:r>
    </w:p>
    <w:p w14:paraId="5ADD0BF7" w14:textId="154279D9"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kleszczyki metalowe do igły 13cm</w:t>
      </w:r>
    </w:p>
    <w:p w14:paraId="3B1A0FDB" w14:textId="2DBA342F"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pęseta plastikowa anatomiczna, zielona 13cm</w:t>
      </w:r>
    </w:p>
    <w:p w14:paraId="0C07792B" w14:textId="0EC00E34"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serweta barierowa, włókninowa, nieprzylepna 45cmx75 cm</w:t>
      </w:r>
    </w:p>
    <w:p w14:paraId="504A2A53" w14:textId="651A0666"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serweta barierowa, włokninowa 45cm x 75 cm z otworem 8 cm przylepnym</w:t>
      </w:r>
    </w:p>
    <w:p w14:paraId="56D6FCC2" w14:textId="7DBF399E"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strzykawka plast 2cz 10ml</w:t>
      </w:r>
    </w:p>
    <w:p w14:paraId="56BCB285" w14:textId="0AD2DEFE"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strzykawka plast 2cz 20ml</w:t>
      </w:r>
    </w:p>
    <w:p w14:paraId="54CC1EE1" w14:textId="09FD6D18"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1xigła 1,2mm x 40 mm I8 G, opakowana</w:t>
      </w:r>
    </w:p>
    <w:p w14:paraId="0D4F1DEE" w14:textId="1727F2A5"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1xigła 10,8mm x 40 mm 2I G, opakowana</w:t>
      </w:r>
    </w:p>
    <w:p w14:paraId="21F7871A" w14:textId="0661DAB6"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1x ostrze skalpela nr II, opakowane</w:t>
      </w:r>
    </w:p>
    <w:p w14:paraId="50B83D1F" w14:textId="51552B92" w:rsidR="004312DE" w:rsidRPr="00D922FF" w:rsidRDefault="004312DE" w:rsidP="004533D0">
      <w:pPr>
        <w:autoSpaceDE w:val="0"/>
        <w:autoSpaceDN w:val="0"/>
        <w:adjustRightInd w:val="0"/>
        <w:ind w:left="360"/>
        <w:rPr>
          <w:rFonts w:ascii="Fira Sans" w:hAnsi="Fira Sans" w:cs="Gill Sans MT"/>
          <w:sz w:val="20"/>
          <w:szCs w:val="20"/>
        </w:rPr>
      </w:pPr>
      <w:r w:rsidRPr="00D922FF">
        <w:rPr>
          <w:rFonts w:ascii="Fira Sans" w:hAnsi="Fira Sans" w:cs="Gill Sans MT"/>
          <w:sz w:val="20"/>
          <w:szCs w:val="20"/>
        </w:rPr>
        <w:t>Zestaw zapakowany w opakowanie typu blister, w kształcie tacki z 2 wgłębieniami na płyny, która może służyć jako pojemnik na odpadki.</w:t>
      </w:r>
    </w:p>
    <w:p w14:paraId="05AB45D4" w14:textId="5FE3F278" w:rsidR="0081261F" w:rsidRPr="00D922FF" w:rsidRDefault="0081261F" w:rsidP="004533D0">
      <w:pPr>
        <w:pStyle w:val="Akapitzlist"/>
        <w:ind w:left="360"/>
        <w:jc w:val="both"/>
        <w:rPr>
          <w:rFonts w:ascii="Fira Sans" w:hAnsi="Fira Sans"/>
          <w:b/>
          <w:iCs/>
          <w:sz w:val="20"/>
          <w:szCs w:val="20"/>
        </w:rPr>
      </w:pPr>
      <w:bookmarkStart w:id="16" w:name="_Hlk148340705"/>
      <w:r w:rsidRPr="00D922FF">
        <w:rPr>
          <w:rFonts w:ascii="Fira Sans" w:hAnsi="Fira Sans"/>
          <w:b/>
          <w:iCs/>
          <w:sz w:val="20"/>
          <w:szCs w:val="20"/>
        </w:rPr>
        <w:t>Odp. Zamawiającego:</w:t>
      </w:r>
      <w:r w:rsidR="00D922FF" w:rsidRPr="00D922FF">
        <w:rPr>
          <w:rFonts w:ascii="Fira Sans" w:hAnsi="Fira Sans"/>
          <w:b/>
          <w:iCs/>
          <w:sz w:val="20"/>
          <w:szCs w:val="20"/>
        </w:rPr>
        <w:t xml:space="preserve"> Tak. </w:t>
      </w:r>
    </w:p>
    <w:bookmarkEnd w:id="16"/>
    <w:p w14:paraId="0C75EBE9" w14:textId="77777777" w:rsidR="0081261F" w:rsidRPr="00D922FF" w:rsidRDefault="0081261F" w:rsidP="004533D0">
      <w:pPr>
        <w:autoSpaceDE w:val="0"/>
        <w:autoSpaceDN w:val="0"/>
        <w:adjustRightInd w:val="0"/>
        <w:ind w:left="360"/>
        <w:rPr>
          <w:rFonts w:ascii="Fira Sans" w:hAnsi="Fira Sans" w:cs="Gill Sans MT"/>
          <w:sz w:val="20"/>
          <w:szCs w:val="20"/>
        </w:rPr>
      </w:pPr>
    </w:p>
    <w:p w14:paraId="17FDD30C"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27 </w:t>
      </w:r>
    </w:p>
    <w:p w14:paraId="7F9632BF" w14:textId="77777777" w:rsidR="00541775" w:rsidRPr="00D922FF" w:rsidRDefault="00541775" w:rsidP="004533D0">
      <w:pPr>
        <w:pStyle w:val="Akapitzlist"/>
        <w:autoSpaceDE w:val="0"/>
        <w:autoSpaceDN w:val="0"/>
        <w:adjustRightInd w:val="0"/>
        <w:ind w:left="360"/>
        <w:jc w:val="both"/>
        <w:rPr>
          <w:rFonts w:ascii="Fira Sans" w:hAnsi="Fira Sans" w:cs="Gill Sans MT"/>
          <w:sz w:val="20"/>
          <w:szCs w:val="20"/>
        </w:rPr>
      </w:pPr>
      <w:r w:rsidRPr="00D922FF">
        <w:rPr>
          <w:rFonts w:ascii="Fira Sans" w:hAnsi="Fira Sans" w:cs="Gill Sans MT"/>
          <w:sz w:val="20"/>
          <w:szCs w:val="20"/>
        </w:rPr>
        <w:t xml:space="preserve">W trwającej od 2022 r. umowie Zamawiający kupuje i nie składał reklamacji na zestaw w którym Serweta okulistyczna barierowa ma 60 x 60 cm, zamiast 50 x 60 cm, otwór 10 cm, folia z nacięciem - 1 szt.; serweta na stół narzędziowy ma 90 x 130 zamiast 80 x 100 cm, kleszczyki Pean zamiast Kocher? Wszystkie pozostałe elementy zgodnie z wymogami. Czy Zamawiający dopuści zestaw o w/w składzie? </w:t>
      </w:r>
    </w:p>
    <w:p w14:paraId="0F608A6E" w14:textId="5E69F172" w:rsidR="0081261F" w:rsidRPr="00D922FF" w:rsidRDefault="0081261F" w:rsidP="004533D0">
      <w:pPr>
        <w:pStyle w:val="Akapitzlist"/>
        <w:ind w:left="360"/>
        <w:jc w:val="both"/>
        <w:rPr>
          <w:rFonts w:ascii="Fira Sans" w:hAnsi="Fira Sans"/>
          <w:b/>
          <w:iCs/>
          <w:sz w:val="20"/>
          <w:szCs w:val="20"/>
        </w:rPr>
      </w:pPr>
      <w:r w:rsidRPr="00D922FF">
        <w:rPr>
          <w:rFonts w:ascii="Fira Sans" w:hAnsi="Fira Sans"/>
          <w:b/>
          <w:iCs/>
          <w:sz w:val="20"/>
          <w:szCs w:val="20"/>
        </w:rPr>
        <w:t>Odp. Zamawiającego:</w:t>
      </w:r>
      <w:r w:rsidR="00D922FF" w:rsidRPr="00D922FF">
        <w:rPr>
          <w:rFonts w:ascii="Fira Sans" w:hAnsi="Fira Sans"/>
          <w:b/>
          <w:iCs/>
          <w:sz w:val="20"/>
          <w:szCs w:val="20"/>
        </w:rPr>
        <w:t xml:space="preserve"> Tak. </w:t>
      </w:r>
    </w:p>
    <w:p w14:paraId="36E6B6F4" w14:textId="77777777" w:rsidR="0081261F" w:rsidRPr="00D922FF" w:rsidRDefault="0081261F" w:rsidP="004533D0">
      <w:pPr>
        <w:pStyle w:val="Akapitzlist"/>
        <w:autoSpaceDE w:val="0"/>
        <w:autoSpaceDN w:val="0"/>
        <w:adjustRightInd w:val="0"/>
        <w:ind w:left="360"/>
        <w:jc w:val="both"/>
        <w:rPr>
          <w:rFonts w:ascii="Fira Sans" w:hAnsi="Fira Sans" w:cs="Arial"/>
          <w:iCs/>
          <w:sz w:val="20"/>
          <w:szCs w:val="20"/>
          <w:lang w:eastAsia="da-DK"/>
        </w:rPr>
      </w:pPr>
    </w:p>
    <w:p w14:paraId="4025BCDA"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Cześć 28 </w:t>
      </w:r>
    </w:p>
    <w:p w14:paraId="7DA7589A" w14:textId="77777777" w:rsidR="00541775" w:rsidRPr="00D922FF" w:rsidRDefault="00541775" w:rsidP="004533D0">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cs="Gill Sans MT"/>
          <w:sz w:val="20"/>
          <w:szCs w:val="20"/>
        </w:rPr>
        <w:t xml:space="preserve">Czy Zamawiający dopuści zestaw do zdejmowania szwów o składzie: </w:t>
      </w:r>
    </w:p>
    <w:p w14:paraId="17FEF513" w14:textId="77777777" w:rsidR="00541775" w:rsidRPr="00D922FF" w:rsidRDefault="00541775" w:rsidP="004533D0">
      <w:pPr>
        <w:numPr>
          <w:ilvl w:val="0"/>
          <w:numId w:val="5"/>
        </w:numPr>
        <w:autoSpaceDE w:val="0"/>
        <w:autoSpaceDN w:val="0"/>
        <w:adjustRightInd w:val="0"/>
        <w:ind w:firstLine="406"/>
        <w:rPr>
          <w:rFonts w:ascii="Fira Sans" w:hAnsi="Fira Sans" w:cs="Gill Sans MT"/>
          <w:sz w:val="20"/>
          <w:szCs w:val="20"/>
        </w:rPr>
      </w:pPr>
      <w:r w:rsidRPr="00D922FF">
        <w:rPr>
          <w:rFonts w:ascii="Fira Sans" w:hAnsi="Fira Sans" w:cs="Gill Sans MT"/>
          <w:sz w:val="20"/>
          <w:szCs w:val="20"/>
        </w:rPr>
        <w:t xml:space="preserve">Tupfer kula średniej wielkości z gazy 17 N – 3 szt.; </w:t>
      </w:r>
    </w:p>
    <w:p w14:paraId="2B0C8763" w14:textId="315B46B5" w:rsidR="00541775" w:rsidRPr="00D922FF" w:rsidRDefault="00541775" w:rsidP="004533D0">
      <w:pPr>
        <w:numPr>
          <w:ilvl w:val="0"/>
          <w:numId w:val="5"/>
        </w:numPr>
        <w:autoSpaceDE w:val="0"/>
        <w:autoSpaceDN w:val="0"/>
        <w:adjustRightInd w:val="0"/>
        <w:ind w:firstLine="406"/>
        <w:rPr>
          <w:rFonts w:ascii="Fira Sans" w:hAnsi="Fira Sans" w:cs="Gill Sans MT"/>
          <w:sz w:val="20"/>
          <w:szCs w:val="20"/>
        </w:rPr>
      </w:pPr>
      <w:r w:rsidRPr="00D922FF">
        <w:rPr>
          <w:rFonts w:ascii="Fira Sans" w:hAnsi="Fira Sans" w:cs="Gill Sans MT"/>
          <w:sz w:val="20"/>
          <w:szCs w:val="20"/>
        </w:rPr>
        <w:t>Pęseta anatomiczna plastikowa, zielona 13 cm - 1 szt.;</w:t>
      </w:r>
    </w:p>
    <w:p w14:paraId="1AB29E42" w14:textId="77777777" w:rsidR="00541775" w:rsidRPr="00D922FF" w:rsidRDefault="00541775" w:rsidP="004533D0">
      <w:pPr>
        <w:numPr>
          <w:ilvl w:val="0"/>
          <w:numId w:val="5"/>
        </w:numPr>
        <w:autoSpaceDE w:val="0"/>
        <w:autoSpaceDN w:val="0"/>
        <w:adjustRightInd w:val="0"/>
        <w:ind w:firstLine="406"/>
        <w:rPr>
          <w:rFonts w:ascii="Fira Sans" w:hAnsi="Fira Sans" w:cs="Gill Sans MT"/>
          <w:sz w:val="20"/>
          <w:szCs w:val="20"/>
        </w:rPr>
      </w:pPr>
      <w:r w:rsidRPr="00D922FF">
        <w:rPr>
          <w:rFonts w:ascii="Fira Sans" w:hAnsi="Fira Sans" w:cs="Gill Sans MT"/>
          <w:sz w:val="20"/>
          <w:szCs w:val="20"/>
        </w:rPr>
        <w:t xml:space="preserve">Pęseta metalowa anatomiczna ADSON 12,5 cm - 1 szt.; </w:t>
      </w:r>
    </w:p>
    <w:p w14:paraId="5E05F7F4" w14:textId="0A047D4A" w:rsidR="00541775" w:rsidRPr="00D922FF" w:rsidRDefault="00541775" w:rsidP="004533D0">
      <w:pPr>
        <w:numPr>
          <w:ilvl w:val="0"/>
          <w:numId w:val="5"/>
        </w:numPr>
        <w:autoSpaceDE w:val="0"/>
        <w:autoSpaceDN w:val="0"/>
        <w:adjustRightInd w:val="0"/>
        <w:ind w:firstLine="406"/>
        <w:rPr>
          <w:rFonts w:ascii="Fira Sans" w:hAnsi="Fira Sans" w:cs="Gill Sans MT"/>
          <w:sz w:val="20"/>
          <w:szCs w:val="20"/>
        </w:rPr>
      </w:pPr>
      <w:r w:rsidRPr="00D922FF">
        <w:rPr>
          <w:rFonts w:ascii="Fira Sans" w:hAnsi="Fira Sans" w:cs="Gill Sans MT"/>
          <w:sz w:val="20"/>
          <w:szCs w:val="20"/>
        </w:rPr>
        <w:t>Ostrze skalpel długość 6,5 cm - 1 szt.</w:t>
      </w:r>
    </w:p>
    <w:p w14:paraId="57EF6945" w14:textId="328CC8F4" w:rsidR="00541775" w:rsidRPr="00D922FF" w:rsidRDefault="00541775" w:rsidP="001A2DDB">
      <w:pPr>
        <w:autoSpaceDE w:val="0"/>
        <w:autoSpaceDN w:val="0"/>
        <w:adjustRightInd w:val="0"/>
        <w:ind w:left="708"/>
        <w:rPr>
          <w:rFonts w:ascii="Fira Sans" w:hAnsi="Fira Sans" w:cs="Gill Sans MT"/>
          <w:sz w:val="20"/>
          <w:szCs w:val="20"/>
        </w:rPr>
      </w:pPr>
      <w:r w:rsidRPr="00D922FF">
        <w:rPr>
          <w:rFonts w:ascii="Fira Sans" w:hAnsi="Fira Sans" w:cs="Gill Sans MT"/>
          <w:sz w:val="20"/>
          <w:szCs w:val="20"/>
        </w:rPr>
        <w:t xml:space="preserve">Zestaw zapakowany w opakowanie typu blister w kształcie tacki z 1 wgłębieniem, która może służyć jako nerka. </w:t>
      </w:r>
    </w:p>
    <w:p w14:paraId="16A27B68" w14:textId="0E205965" w:rsidR="0081261F" w:rsidRPr="00D922FF" w:rsidRDefault="0081261F" w:rsidP="004533D0">
      <w:pPr>
        <w:pStyle w:val="Akapitzlist"/>
        <w:ind w:left="360"/>
        <w:jc w:val="both"/>
        <w:rPr>
          <w:rFonts w:ascii="Fira Sans" w:hAnsi="Fira Sans"/>
          <w:b/>
          <w:iCs/>
          <w:sz w:val="20"/>
          <w:szCs w:val="20"/>
        </w:rPr>
      </w:pPr>
      <w:r w:rsidRPr="00D922FF">
        <w:rPr>
          <w:rFonts w:ascii="Fira Sans" w:hAnsi="Fira Sans"/>
          <w:b/>
          <w:iCs/>
          <w:sz w:val="20"/>
          <w:szCs w:val="20"/>
        </w:rPr>
        <w:t>Odp. Zamawiającego:</w:t>
      </w:r>
      <w:r w:rsidR="00D922FF" w:rsidRPr="00D922FF">
        <w:rPr>
          <w:rFonts w:ascii="Fira Sans" w:hAnsi="Fira Sans"/>
          <w:b/>
          <w:iCs/>
          <w:sz w:val="20"/>
          <w:szCs w:val="20"/>
        </w:rPr>
        <w:t xml:space="preserve"> Tak.</w:t>
      </w:r>
    </w:p>
    <w:p w14:paraId="5D32BFF8" w14:textId="77777777" w:rsidR="0081261F" w:rsidRPr="00D922FF" w:rsidRDefault="0081261F" w:rsidP="004533D0">
      <w:pPr>
        <w:autoSpaceDE w:val="0"/>
        <w:autoSpaceDN w:val="0"/>
        <w:adjustRightInd w:val="0"/>
        <w:ind w:left="742"/>
        <w:rPr>
          <w:rFonts w:ascii="Fira Sans" w:hAnsi="Fira Sans" w:cs="Gill Sans MT"/>
          <w:sz w:val="20"/>
          <w:szCs w:val="20"/>
        </w:rPr>
      </w:pPr>
    </w:p>
    <w:p w14:paraId="16A64E1E" w14:textId="77777777" w:rsidR="00541775" w:rsidRPr="00D922FF"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D922FF">
        <w:rPr>
          <w:rFonts w:ascii="Fira Sans" w:hAnsi="Fira Sans" w:cs="Gill Sans MT"/>
          <w:b/>
          <w:bCs/>
          <w:sz w:val="20"/>
          <w:szCs w:val="20"/>
        </w:rPr>
        <w:t xml:space="preserve">Część 37 </w:t>
      </w:r>
    </w:p>
    <w:p w14:paraId="050F8468" w14:textId="77777777" w:rsidR="00541775" w:rsidRPr="00D922FF" w:rsidRDefault="00541775" w:rsidP="004533D0">
      <w:pPr>
        <w:pStyle w:val="Akapitzlist"/>
        <w:autoSpaceDE w:val="0"/>
        <w:autoSpaceDN w:val="0"/>
        <w:adjustRightInd w:val="0"/>
        <w:ind w:left="360"/>
        <w:jc w:val="both"/>
        <w:rPr>
          <w:rFonts w:ascii="Fira Sans" w:hAnsi="Fira Sans" w:cs="Arial"/>
          <w:iCs/>
          <w:sz w:val="20"/>
          <w:szCs w:val="20"/>
          <w:lang w:eastAsia="da-DK"/>
        </w:rPr>
      </w:pPr>
      <w:r w:rsidRPr="00D922FF">
        <w:rPr>
          <w:rFonts w:ascii="Fira Sans" w:hAnsi="Fira Sans" w:cs="Gill Sans MT"/>
          <w:sz w:val="20"/>
          <w:szCs w:val="20"/>
        </w:rPr>
        <w:t xml:space="preserve">Czy Zamawiający dopuści siatki stosowane w większości szpitali w woj. Pomorskim, siatki o dużych porach min. 3,3 mm2; grubości 0,65 mm (+/-0,15), masie powierzchniowej min. 60 g/m2, grubości nici 0,16 mm? Siatki posiadają niebieskie linie orientujące ułatwiające widoczność i ułożenie w polu operacyjnym. Siatki stosowane są w chirurgicznym leczeniu przepuklin brzusznych – pierwotnych i nawrotowych, pachwinowych, udowych, około pępkowych, w kresie białej, w bliźnie pooperacyjnej; podczas zabiegów rekonstrukcyjnych w celu wzmocnienia tkanek miękkich. Charakteryzują się wysoką wytrzymałością mechaniczną, dobrą układalnością i niską masą powierzchniową. </w:t>
      </w:r>
    </w:p>
    <w:p w14:paraId="726510C1" w14:textId="663F674F" w:rsidR="0081261F" w:rsidRPr="00D922FF" w:rsidRDefault="0081261F" w:rsidP="004533D0">
      <w:pPr>
        <w:pStyle w:val="Akapitzlist"/>
        <w:ind w:left="360"/>
        <w:jc w:val="both"/>
        <w:rPr>
          <w:rFonts w:ascii="Fira Sans" w:hAnsi="Fira Sans"/>
          <w:b/>
          <w:iCs/>
          <w:sz w:val="20"/>
          <w:szCs w:val="20"/>
        </w:rPr>
      </w:pPr>
      <w:r w:rsidRPr="00D922FF">
        <w:rPr>
          <w:rFonts w:ascii="Fira Sans" w:hAnsi="Fira Sans"/>
          <w:b/>
          <w:iCs/>
          <w:sz w:val="20"/>
          <w:szCs w:val="20"/>
        </w:rPr>
        <w:t>Odp. Zamawiającego:</w:t>
      </w:r>
      <w:r w:rsidR="00D922FF" w:rsidRPr="00D922FF">
        <w:rPr>
          <w:rFonts w:ascii="Fira Sans" w:hAnsi="Fira Sans"/>
          <w:b/>
          <w:iCs/>
          <w:sz w:val="20"/>
          <w:szCs w:val="20"/>
        </w:rPr>
        <w:t xml:space="preserve"> Tak.</w:t>
      </w:r>
    </w:p>
    <w:p w14:paraId="7388DC19" w14:textId="77777777" w:rsidR="00541775" w:rsidRPr="004533D0" w:rsidRDefault="00541775" w:rsidP="004533D0">
      <w:pPr>
        <w:pStyle w:val="Akapitzlist"/>
        <w:autoSpaceDE w:val="0"/>
        <w:autoSpaceDN w:val="0"/>
        <w:adjustRightInd w:val="0"/>
        <w:ind w:left="360"/>
        <w:jc w:val="both"/>
        <w:rPr>
          <w:rFonts w:ascii="Fira Sans" w:hAnsi="Fira Sans" w:cs="Arial"/>
          <w:iCs/>
          <w:color w:val="FF0000"/>
          <w:sz w:val="20"/>
          <w:szCs w:val="20"/>
          <w:lang w:eastAsia="da-DK"/>
        </w:rPr>
      </w:pPr>
    </w:p>
    <w:p w14:paraId="3F574367" w14:textId="77777777" w:rsidR="00541775" w:rsidRPr="004533D0" w:rsidRDefault="00541775"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cs="Gill Sans MT"/>
          <w:b/>
          <w:bCs/>
          <w:sz w:val="20"/>
          <w:szCs w:val="20"/>
        </w:rPr>
        <w:t xml:space="preserve">Część 37, pozycja 1 </w:t>
      </w:r>
    </w:p>
    <w:p w14:paraId="2334B99D" w14:textId="103B47D0" w:rsidR="00541775" w:rsidRPr="004533D0" w:rsidRDefault="00541775" w:rsidP="004533D0">
      <w:pPr>
        <w:pStyle w:val="Akapitzlist"/>
        <w:autoSpaceDE w:val="0"/>
        <w:autoSpaceDN w:val="0"/>
        <w:adjustRightInd w:val="0"/>
        <w:ind w:left="360"/>
        <w:jc w:val="both"/>
        <w:rPr>
          <w:rFonts w:ascii="Fira Sans" w:hAnsi="Fira Sans"/>
          <w:sz w:val="20"/>
          <w:szCs w:val="20"/>
        </w:rPr>
      </w:pPr>
      <w:r w:rsidRPr="004533D0">
        <w:rPr>
          <w:rFonts w:ascii="Fira Sans" w:hAnsi="Fira Sans"/>
          <w:sz w:val="20"/>
          <w:szCs w:val="20"/>
        </w:rPr>
        <w:t>Czy Zamawiający dopuści siatkę w rozmiarze 10 x 16 cm? Pozostałe zgodne z wymogami.</w:t>
      </w:r>
    </w:p>
    <w:p w14:paraId="2A40C35C" w14:textId="3EDEF779"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567C9F" w:rsidRPr="004533D0">
        <w:rPr>
          <w:rFonts w:ascii="Fira Sans" w:hAnsi="Fira Sans"/>
          <w:b/>
          <w:iCs/>
          <w:sz w:val="20"/>
          <w:szCs w:val="20"/>
        </w:rPr>
        <w:t xml:space="preserve"> Nie.</w:t>
      </w:r>
    </w:p>
    <w:p w14:paraId="04638FC4" w14:textId="77777777" w:rsidR="00541775" w:rsidRPr="004533D0" w:rsidRDefault="00541775" w:rsidP="004533D0">
      <w:pPr>
        <w:pStyle w:val="Akapitzlist"/>
        <w:autoSpaceDE w:val="0"/>
        <w:autoSpaceDN w:val="0"/>
        <w:adjustRightInd w:val="0"/>
        <w:ind w:left="360"/>
        <w:jc w:val="both"/>
        <w:rPr>
          <w:rFonts w:ascii="Fira Sans" w:hAnsi="Fira Sans" w:cs="Arial"/>
          <w:iCs/>
          <w:color w:val="FF0000"/>
          <w:sz w:val="20"/>
          <w:szCs w:val="20"/>
          <w:lang w:eastAsia="da-DK"/>
        </w:rPr>
      </w:pPr>
    </w:p>
    <w:p w14:paraId="3110B7AD" w14:textId="77777777" w:rsidR="00C65909" w:rsidRPr="00076ABC" w:rsidRDefault="00C65909" w:rsidP="004533D0">
      <w:pPr>
        <w:pStyle w:val="Akapitzlist"/>
        <w:autoSpaceDE w:val="0"/>
        <w:autoSpaceDN w:val="0"/>
        <w:adjustRightInd w:val="0"/>
        <w:ind w:left="360"/>
        <w:jc w:val="both"/>
        <w:rPr>
          <w:rFonts w:ascii="Fira Sans" w:hAnsi="Fira Sans" w:cs="Arial"/>
          <w:iCs/>
          <w:sz w:val="20"/>
          <w:szCs w:val="20"/>
          <w:lang w:eastAsia="da-DK"/>
        </w:rPr>
      </w:pPr>
      <w:r w:rsidRPr="00076ABC">
        <w:rPr>
          <w:rFonts w:ascii="Fira Sans" w:hAnsi="Fira Sans" w:cs="Arial"/>
          <w:iCs/>
          <w:sz w:val="20"/>
          <w:szCs w:val="20"/>
          <w:lang w:eastAsia="da-DK"/>
        </w:rPr>
        <w:lastRenderedPageBreak/>
        <w:t>Pytania dotyczące umowy:</w:t>
      </w:r>
    </w:p>
    <w:p w14:paraId="6963274F" w14:textId="77777777" w:rsidR="00C65909" w:rsidRPr="00076ABC" w:rsidRDefault="00C65909"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076ABC">
        <w:rPr>
          <w:rFonts w:ascii="Fira Sans" w:hAnsi="Fira Sans" w:cs="Arial"/>
          <w:iCs/>
          <w:sz w:val="20"/>
          <w:szCs w:val="20"/>
          <w:lang w:eastAsia="da-DK"/>
        </w:rPr>
        <w:t>Czy Zamawiający zgadza się aby w § 7 ust. 1 wzoru umowy wyrażenie „5% wartości niezrealizowanej części umowy” zostało zastąpione wyrażeniem „2% wartości niezrealizowanej części umowy”?</w:t>
      </w:r>
    </w:p>
    <w:p w14:paraId="11937505" w14:textId="09788EA1" w:rsidR="0081261F" w:rsidRPr="00076ABC" w:rsidRDefault="0081261F" w:rsidP="004533D0">
      <w:pPr>
        <w:pStyle w:val="Akapitzlist"/>
        <w:ind w:left="360"/>
        <w:jc w:val="both"/>
        <w:rPr>
          <w:rFonts w:ascii="Fira Sans" w:hAnsi="Fira Sans"/>
          <w:b/>
          <w:iCs/>
          <w:sz w:val="20"/>
          <w:szCs w:val="20"/>
        </w:rPr>
      </w:pPr>
      <w:r w:rsidRPr="00076ABC">
        <w:rPr>
          <w:rFonts w:ascii="Fira Sans" w:hAnsi="Fira Sans"/>
          <w:b/>
          <w:iCs/>
          <w:sz w:val="20"/>
          <w:szCs w:val="20"/>
        </w:rPr>
        <w:t>Odp. Zamawiającego:</w:t>
      </w:r>
      <w:r w:rsidR="00076ABC" w:rsidRPr="00076ABC">
        <w:rPr>
          <w:rFonts w:ascii="Fira Sans" w:hAnsi="Fira Sans"/>
          <w:b/>
          <w:iCs/>
          <w:sz w:val="20"/>
          <w:szCs w:val="20"/>
        </w:rPr>
        <w:t xml:space="preserve"> </w:t>
      </w:r>
      <w:r w:rsidR="00076ABC">
        <w:rPr>
          <w:rFonts w:ascii="Fira Sans" w:hAnsi="Fira Sans"/>
          <w:b/>
          <w:iCs/>
          <w:sz w:val="20"/>
          <w:szCs w:val="20"/>
        </w:rPr>
        <w:t>Zamawiający nie wyraża zgody.</w:t>
      </w:r>
    </w:p>
    <w:p w14:paraId="4B90BCAA" w14:textId="77777777" w:rsidR="00C65909" w:rsidRPr="00076ABC" w:rsidRDefault="00C65909" w:rsidP="004533D0">
      <w:pPr>
        <w:pStyle w:val="Akapitzlist"/>
        <w:autoSpaceDE w:val="0"/>
        <w:autoSpaceDN w:val="0"/>
        <w:adjustRightInd w:val="0"/>
        <w:ind w:left="360"/>
        <w:jc w:val="both"/>
        <w:rPr>
          <w:rFonts w:ascii="Fira Sans" w:hAnsi="Fira Sans" w:cs="Arial"/>
          <w:iCs/>
          <w:sz w:val="20"/>
          <w:szCs w:val="20"/>
          <w:lang w:eastAsia="da-DK"/>
        </w:rPr>
      </w:pPr>
    </w:p>
    <w:p w14:paraId="7E40D6B8" w14:textId="1BE7FC22" w:rsidR="00541775" w:rsidRPr="00076ABC" w:rsidRDefault="00C65909"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076ABC">
        <w:rPr>
          <w:rFonts w:ascii="Fira Sans" w:hAnsi="Fira Sans" w:cs="Arial"/>
          <w:iCs/>
          <w:sz w:val="20"/>
          <w:szCs w:val="20"/>
          <w:lang w:eastAsia="da-DK"/>
        </w:rPr>
        <w:t>Czy Zamawiający zgadza się, aby w § 8 ust. 3 pkt 7 zmienić: Zmiana wynagrodzenia wynikająca z waloryzacji, o której mowa w pkt 5) powyżej, nie może przekroczyć (+/-) 5% wynagrodzenia brutto pozostałego do wykonania części zamówienia na Zmiana wynagrodzenia wynikająca z waloryzacji, o której mowa w pkt 5) powyżej, nie może przekroczyć (+/-) 10% wynagrodzenia brutto pozostałego do wykonania części zamówienia.</w:t>
      </w:r>
    </w:p>
    <w:p w14:paraId="6580BCCF" w14:textId="7BBF29EA" w:rsidR="0081261F" w:rsidRPr="00076ABC" w:rsidRDefault="0081261F" w:rsidP="004533D0">
      <w:pPr>
        <w:pStyle w:val="Akapitzlist"/>
        <w:ind w:left="360"/>
        <w:jc w:val="both"/>
        <w:rPr>
          <w:rFonts w:ascii="Fira Sans" w:hAnsi="Fira Sans"/>
          <w:b/>
          <w:iCs/>
          <w:sz w:val="20"/>
          <w:szCs w:val="20"/>
        </w:rPr>
      </w:pPr>
      <w:r w:rsidRPr="00076ABC">
        <w:rPr>
          <w:rFonts w:ascii="Fira Sans" w:hAnsi="Fira Sans"/>
          <w:b/>
          <w:iCs/>
          <w:sz w:val="20"/>
          <w:szCs w:val="20"/>
        </w:rPr>
        <w:t>Odp. Zamawiającego:</w:t>
      </w:r>
      <w:r w:rsidR="00076ABC" w:rsidRPr="00076ABC">
        <w:rPr>
          <w:rFonts w:ascii="Fira Sans" w:hAnsi="Fira Sans"/>
          <w:b/>
          <w:iCs/>
          <w:sz w:val="20"/>
          <w:szCs w:val="20"/>
        </w:rPr>
        <w:t xml:space="preserve"> </w:t>
      </w:r>
      <w:r w:rsidR="00076ABC">
        <w:rPr>
          <w:rFonts w:ascii="Fira Sans" w:hAnsi="Fira Sans"/>
          <w:b/>
          <w:iCs/>
          <w:sz w:val="20"/>
          <w:szCs w:val="20"/>
        </w:rPr>
        <w:t>Zamawiający nie wyraża zgody.</w:t>
      </w:r>
    </w:p>
    <w:p w14:paraId="3FCB3C11" w14:textId="77777777" w:rsidR="00C65909" w:rsidRPr="004533D0" w:rsidRDefault="00C65909" w:rsidP="004533D0">
      <w:pPr>
        <w:pStyle w:val="Akapitzlist"/>
        <w:rPr>
          <w:rFonts w:ascii="Fira Sans" w:hAnsi="Fira Sans" w:cs="Arial"/>
          <w:iCs/>
          <w:sz w:val="20"/>
          <w:szCs w:val="20"/>
          <w:lang w:eastAsia="da-DK"/>
        </w:rPr>
      </w:pPr>
    </w:p>
    <w:p w14:paraId="77C325DD" w14:textId="77777777" w:rsidR="0081261F" w:rsidRPr="004533D0" w:rsidRDefault="0081261F"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bCs/>
          <w:sz w:val="20"/>
          <w:szCs w:val="20"/>
        </w:rPr>
        <w:t>Dotyczy części nr 50:</w:t>
      </w:r>
    </w:p>
    <w:p w14:paraId="149077F7" w14:textId="3A7CE2E4" w:rsidR="0081261F" w:rsidRPr="004533D0" w:rsidRDefault="0081261F" w:rsidP="004533D0">
      <w:pPr>
        <w:pStyle w:val="Akapitzlist"/>
        <w:autoSpaceDE w:val="0"/>
        <w:autoSpaceDN w:val="0"/>
        <w:adjustRightInd w:val="0"/>
        <w:ind w:left="360"/>
        <w:jc w:val="both"/>
        <w:rPr>
          <w:rFonts w:ascii="Fira Sans" w:hAnsi="Fira Sans" w:cs="Arial"/>
          <w:iCs/>
          <w:sz w:val="20"/>
          <w:szCs w:val="20"/>
          <w:lang w:eastAsia="da-DK"/>
        </w:rPr>
      </w:pPr>
      <w:r w:rsidRPr="004533D0">
        <w:rPr>
          <w:rFonts w:ascii="Fira Sans" w:hAnsi="Fira Sans"/>
          <w:bCs/>
          <w:sz w:val="20"/>
          <w:szCs w:val="20"/>
        </w:rPr>
        <w:t>Czy Zamawiający oczekuje, aby system zapobiegający przypadkowemu zakłuciu działał na zasadzie dźwigni podczas wyciągania igły i towarzyszyła temu wyraźna sygnalizacja dźwiękowa „klik”?</w:t>
      </w:r>
    </w:p>
    <w:p w14:paraId="38B14428" w14:textId="7A87A5FA"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4B5BC710" w14:textId="77777777" w:rsidR="0081261F" w:rsidRPr="004533D0" w:rsidRDefault="0081261F" w:rsidP="004533D0">
      <w:pPr>
        <w:pStyle w:val="Akapitzlist"/>
        <w:rPr>
          <w:rFonts w:ascii="Fira Sans" w:hAnsi="Fira Sans" w:cs="Arial"/>
          <w:iCs/>
          <w:sz w:val="20"/>
          <w:szCs w:val="20"/>
          <w:lang w:eastAsia="da-DK"/>
        </w:rPr>
      </w:pPr>
    </w:p>
    <w:p w14:paraId="414DB6C4" w14:textId="0B72FBA7" w:rsidR="0081261F" w:rsidRPr="004533D0" w:rsidRDefault="0081261F" w:rsidP="004533D0">
      <w:pPr>
        <w:pStyle w:val="Akapitzlist"/>
        <w:numPr>
          <w:ilvl w:val="0"/>
          <w:numId w:val="1"/>
        </w:numPr>
        <w:autoSpaceDE w:val="0"/>
        <w:autoSpaceDN w:val="0"/>
        <w:adjustRightInd w:val="0"/>
        <w:jc w:val="both"/>
        <w:rPr>
          <w:rFonts w:ascii="Fira Sans" w:hAnsi="Fira Sans" w:cs="Arial"/>
          <w:iCs/>
          <w:sz w:val="20"/>
          <w:szCs w:val="20"/>
          <w:lang w:eastAsia="da-DK"/>
        </w:rPr>
      </w:pPr>
      <w:r w:rsidRPr="004533D0">
        <w:rPr>
          <w:rFonts w:ascii="Fira Sans" w:hAnsi="Fira Sans"/>
          <w:bCs/>
          <w:sz w:val="20"/>
          <w:szCs w:val="20"/>
        </w:rPr>
        <w:t>Czy Zamawiający oczekuje, aby igły Hubera posiadały od spodu miękką, nieuczulającą poduszkę z medycznej pianki, zwiększającą komfort pacjenta oraz stabilizację igły w porcie?</w:t>
      </w:r>
    </w:p>
    <w:p w14:paraId="03908E19" w14:textId="32C52CC1" w:rsidR="0081261F" w:rsidRPr="004533D0" w:rsidRDefault="0081261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3272EBC3" w14:textId="77777777" w:rsidR="00B34B2F" w:rsidRPr="004533D0" w:rsidRDefault="00B34B2F" w:rsidP="004533D0">
      <w:pPr>
        <w:pStyle w:val="Akapitzlist"/>
        <w:ind w:left="360"/>
        <w:jc w:val="both"/>
        <w:rPr>
          <w:rFonts w:ascii="Fira Sans" w:hAnsi="Fira Sans"/>
          <w:b/>
          <w:iCs/>
          <w:sz w:val="20"/>
          <w:szCs w:val="20"/>
        </w:rPr>
      </w:pPr>
    </w:p>
    <w:p w14:paraId="0126573D"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PYTANIE DO ZAPISÓW SWZ pkt. 5 Prosimy o doprecyzowanie jakich Zamawiający żąda przedmiotowych środków dowodowych?</w:t>
      </w:r>
    </w:p>
    <w:p w14:paraId="2993E072" w14:textId="6364A738"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6B05DC">
        <w:rPr>
          <w:rFonts w:ascii="Fira Sans" w:hAnsi="Fira Sans"/>
          <w:b/>
          <w:iCs/>
          <w:sz w:val="20"/>
          <w:szCs w:val="20"/>
        </w:rPr>
        <w:t xml:space="preserve"> Patrz pkt 13 2.5)a) IDW.</w:t>
      </w:r>
    </w:p>
    <w:p w14:paraId="423CDFAF" w14:textId="77777777" w:rsidR="00B34B2F" w:rsidRPr="004533D0" w:rsidRDefault="00B34B2F" w:rsidP="004533D0">
      <w:pPr>
        <w:pStyle w:val="Akapitzlist"/>
        <w:ind w:left="360"/>
        <w:jc w:val="both"/>
        <w:rPr>
          <w:rFonts w:ascii="Fira Sans" w:hAnsi="Fira Sans"/>
          <w:b/>
          <w:iCs/>
          <w:sz w:val="20"/>
          <w:szCs w:val="20"/>
        </w:rPr>
      </w:pPr>
    </w:p>
    <w:p w14:paraId="04145E9B"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3 Czy Zamawiający dopuści ochraniacze z włókniny polipropylenowej z warstwą antypoślizgową o gramaturze min. 35g/m2 w rozmiarze min.40x16cm w kolorze niebieskim?</w:t>
      </w:r>
    </w:p>
    <w:p w14:paraId="5FC5E0DE" w14:textId="6FED951E"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6871FDFF" w14:textId="77777777" w:rsidR="00B34B2F" w:rsidRPr="004533D0" w:rsidRDefault="00B34B2F" w:rsidP="004533D0">
      <w:pPr>
        <w:pStyle w:val="Akapitzlist"/>
        <w:ind w:left="360"/>
        <w:jc w:val="both"/>
        <w:rPr>
          <w:rFonts w:ascii="Fira Sans" w:hAnsi="Fira Sans"/>
          <w:b/>
          <w:iCs/>
          <w:sz w:val="20"/>
          <w:szCs w:val="20"/>
        </w:rPr>
      </w:pPr>
    </w:p>
    <w:p w14:paraId="488E8202" w14:textId="4E486BC6"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4 Czy Zamawiający dopuści spodenki wykonane z włókniny SMS o gramaturze min. 35 g/m2 </w:t>
      </w:r>
    </w:p>
    <w:p w14:paraId="01DC68B1" w14:textId="7927AB01"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0D693D67" w14:textId="77777777" w:rsidR="00B34B2F" w:rsidRPr="004533D0" w:rsidRDefault="00B34B2F" w:rsidP="004533D0">
      <w:pPr>
        <w:pStyle w:val="Akapitzlist"/>
        <w:ind w:left="360"/>
        <w:jc w:val="both"/>
        <w:rPr>
          <w:rFonts w:ascii="Fira Sans" w:hAnsi="Fira Sans"/>
          <w:b/>
          <w:iCs/>
          <w:sz w:val="20"/>
          <w:szCs w:val="20"/>
        </w:rPr>
      </w:pPr>
    </w:p>
    <w:p w14:paraId="10C43152"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4 Czy Zamawiający dopuści spodenki wykonane z włókniny PP o gramaturze min. 40g/m2 w kolorze granatowym? </w:t>
      </w:r>
    </w:p>
    <w:p w14:paraId="0B8C6872" w14:textId="73ED3F1E"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Nie.</w:t>
      </w:r>
    </w:p>
    <w:p w14:paraId="24EF4DE7" w14:textId="77777777" w:rsidR="00B34B2F" w:rsidRPr="004533D0" w:rsidRDefault="00B34B2F" w:rsidP="004533D0">
      <w:pPr>
        <w:pStyle w:val="Akapitzlist"/>
        <w:ind w:left="360"/>
        <w:jc w:val="both"/>
        <w:rPr>
          <w:rFonts w:ascii="Fira Sans" w:hAnsi="Fira Sans"/>
          <w:b/>
          <w:iCs/>
          <w:sz w:val="20"/>
          <w:szCs w:val="20"/>
        </w:rPr>
      </w:pPr>
    </w:p>
    <w:p w14:paraId="3D06E0D0"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5 Czy Zamawiający wymaga rozmiaru pościeli : poszewka na poduszkę 70x80 cm, poszwa na kołdrę i prześcieradło 210x160 cm? </w:t>
      </w:r>
    </w:p>
    <w:p w14:paraId="61D238E1" w14:textId="35E36584"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Zamawiający dopuszcza, nie wymaga.</w:t>
      </w:r>
    </w:p>
    <w:p w14:paraId="308E6555" w14:textId="77777777" w:rsidR="00B34B2F" w:rsidRPr="004533D0" w:rsidRDefault="00B34B2F" w:rsidP="004533D0">
      <w:pPr>
        <w:pStyle w:val="Akapitzlist"/>
        <w:ind w:left="360"/>
        <w:jc w:val="both"/>
        <w:rPr>
          <w:rFonts w:ascii="Fira Sans" w:hAnsi="Fira Sans"/>
          <w:b/>
          <w:iCs/>
          <w:sz w:val="20"/>
          <w:szCs w:val="20"/>
        </w:rPr>
      </w:pPr>
    </w:p>
    <w:p w14:paraId="1D7076B1"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5 - 7 Prosimy Zamawiającego o określenie minimalnej gramatury jakiej Zamawiający oczekuje. </w:t>
      </w:r>
    </w:p>
    <w:p w14:paraId="36F25A0C" w14:textId="2BD7DE7C" w:rsidR="00B34B2F" w:rsidRPr="00076ABC"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34-40g/m</w:t>
      </w:r>
      <w:r w:rsidR="00076ABC">
        <w:rPr>
          <w:rFonts w:ascii="Fira Sans" w:hAnsi="Fira Sans"/>
          <w:b/>
          <w:iCs/>
          <w:sz w:val="20"/>
          <w:szCs w:val="20"/>
          <w:vertAlign w:val="superscript"/>
        </w:rPr>
        <w:t>2</w:t>
      </w:r>
    </w:p>
    <w:p w14:paraId="32B3CDFE" w14:textId="77777777" w:rsidR="00B34B2F" w:rsidRPr="004533D0" w:rsidRDefault="00B34B2F" w:rsidP="004533D0">
      <w:pPr>
        <w:pStyle w:val="Akapitzlist"/>
        <w:ind w:left="360"/>
        <w:jc w:val="both"/>
        <w:rPr>
          <w:rFonts w:ascii="Fira Sans" w:hAnsi="Fira Sans"/>
          <w:b/>
          <w:iCs/>
          <w:sz w:val="20"/>
          <w:szCs w:val="20"/>
        </w:rPr>
      </w:pPr>
    </w:p>
    <w:p w14:paraId="0EB962C9"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8 Czy Zamawiający dopuści prześcieradło j.u. o gramaturze min. 25g/m2? </w:t>
      </w:r>
    </w:p>
    <w:p w14:paraId="442CEAA2" w14:textId="052567D9"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51ABBADF" w14:textId="77777777" w:rsidR="00B34B2F" w:rsidRPr="004533D0" w:rsidRDefault="00B34B2F" w:rsidP="004533D0">
      <w:pPr>
        <w:pStyle w:val="Akapitzlist"/>
        <w:ind w:left="360"/>
        <w:jc w:val="both"/>
        <w:rPr>
          <w:rFonts w:ascii="Fira Sans" w:hAnsi="Fira Sans"/>
          <w:b/>
          <w:iCs/>
          <w:sz w:val="20"/>
          <w:szCs w:val="20"/>
        </w:rPr>
      </w:pPr>
    </w:p>
    <w:p w14:paraId="7B87053A" w14:textId="05E07371"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9 Czy Zamawiający dopuści prześcieradło o gramaturze 23-36 g/m2? </w:t>
      </w:r>
    </w:p>
    <w:p w14:paraId="67487363" w14:textId="0C078566"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3EEB632C" w14:textId="77777777" w:rsidR="00B34B2F" w:rsidRPr="004533D0" w:rsidRDefault="00B34B2F" w:rsidP="004533D0">
      <w:pPr>
        <w:pStyle w:val="Akapitzlist"/>
        <w:ind w:left="360"/>
        <w:jc w:val="both"/>
        <w:rPr>
          <w:rFonts w:ascii="Fira Sans" w:hAnsi="Fira Sans"/>
          <w:b/>
          <w:iCs/>
          <w:sz w:val="20"/>
          <w:szCs w:val="20"/>
        </w:rPr>
      </w:pPr>
    </w:p>
    <w:p w14:paraId="6248D8B5" w14:textId="09B64AFB"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ZĘŚĆ 20 pozycja 9 i 10 Czy Zamawiający dopuści prześcieradło jednorazowego użytku w rolce 0,5m*50m, perforacja co 38cm, celulozowe, 2-warstwowe o gramaturze 2x min. 17g/m2, kolor biały? </w:t>
      </w:r>
    </w:p>
    <w:p w14:paraId="076D4C51" w14:textId="526357F3"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Nie.</w:t>
      </w:r>
    </w:p>
    <w:p w14:paraId="7447F41F" w14:textId="77777777" w:rsidR="00B34B2F" w:rsidRPr="004533D0" w:rsidRDefault="00B34B2F" w:rsidP="004533D0">
      <w:pPr>
        <w:pStyle w:val="Akapitzlist"/>
        <w:ind w:left="360"/>
        <w:jc w:val="both"/>
        <w:rPr>
          <w:rFonts w:ascii="Fira Sans" w:hAnsi="Fira Sans"/>
          <w:b/>
          <w:iCs/>
          <w:sz w:val="20"/>
          <w:szCs w:val="20"/>
        </w:rPr>
      </w:pPr>
    </w:p>
    <w:p w14:paraId="06FFEF94"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lastRenderedPageBreak/>
        <w:t xml:space="preserve">CZĘŚĆ 20 pozycja 10 Czy Zamawiający dopuści prześcieradło bibułowo-foliowe wykonane z trzywarstwowego, nieprzemakalnego laminatu w rozmiarze 38 cm*40 m, gramaturze 54 g/m2, perforacji co 50 cm, dostępne w wymaganych kolorach? </w:t>
      </w:r>
    </w:p>
    <w:p w14:paraId="6963F485" w14:textId="20B7A5EC"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5B1FAE06" w14:textId="77777777" w:rsidR="00B34B2F" w:rsidRPr="004533D0" w:rsidRDefault="00B34B2F" w:rsidP="004533D0">
      <w:pPr>
        <w:pStyle w:val="Akapitzlist"/>
        <w:ind w:left="360"/>
        <w:jc w:val="both"/>
        <w:rPr>
          <w:rFonts w:ascii="Fira Sans" w:hAnsi="Fira Sans"/>
          <w:b/>
          <w:iCs/>
          <w:sz w:val="20"/>
          <w:szCs w:val="20"/>
        </w:rPr>
      </w:pPr>
    </w:p>
    <w:p w14:paraId="6B2D21FC"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11 Czy Zamawiający dopuści prześcieradło w rolce 0,5*50m wykonane z celulozy 23 g/m2, perforowane co 50 cm, laminowane folią 10 g/m2, dostępne w wymaganych kolorach?</w:t>
      </w:r>
    </w:p>
    <w:p w14:paraId="3D7DADA5" w14:textId="211D75D8"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Nie.</w:t>
      </w:r>
    </w:p>
    <w:p w14:paraId="66CFC8BB" w14:textId="197B5867" w:rsidR="00B34B2F" w:rsidRPr="004533D0" w:rsidRDefault="00B34B2F" w:rsidP="004533D0">
      <w:pPr>
        <w:pStyle w:val="Akapitzlist"/>
        <w:ind w:left="360"/>
        <w:jc w:val="both"/>
        <w:rPr>
          <w:rFonts w:ascii="Fira Sans" w:hAnsi="Fira Sans"/>
          <w:b/>
          <w:iCs/>
          <w:sz w:val="20"/>
          <w:szCs w:val="20"/>
        </w:rPr>
      </w:pPr>
    </w:p>
    <w:p w14:paraId="625C836D"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12 i 13 Czy Zamawiający dopuści spodenki do kolonoskopii z otworem w części tylnej?</w:t>
      </w:r>
    </w:p>
    <w:p w14:paraId="48F7C19D" w14:textId="5AFE9855"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 </w:t>
      </w:r>
      <w:bookmarkStart w:id="17" w:name="_Hlk148693106"/>
      <w:r w:rsidR="00076ABC">
        <w:rPr>
          <w:rFonts w:ascii="Fira Sans" w:hAnsi="Fira Sans"/>
          <w:b/>
          <w:iCs/>
          <w:sz w:val="20"/>
          <w:szCs w:val="20"/>
        </w:rPr>
        <w:t>pod warunkiem zaoferowania w poz 13 rozmiaru XXXL.</w:t>
      </w:r>
      <w:bookmarkEnd w:id="17"/>
    </w:p>
    <w:p w14:paraId="4A55645B" w14:textId="77777777" w:rsidR="00B34B2F" w:rsidRPr="004533D0" w:rsidRDefault="00B34B2F" w:rsidP="004533D0">
      <w:pPr>
        <w:pStyle w:val="Akapitzlist"/>
        <w:ind w:left="360"/>
        <w:jc w:val="both"/>
        <w:rPr>
          <w:rFonts w:ascii="Fira Sans" w:hAnsi="Fira Sans"/>
          <w:b/>
          <w:iCs/>
          <w:sz w:val="20"/>
          <w:szCs w:val="20"/>
        </w:rPr>
      </w:pPr>
    </w:p>
    <w:p w14:paraId="68D9781B"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12 Prosimy o doprecyzowanie jakiej Zamawiający oczekuje minimalnej gramatury?</w:t>
      </w:r>
    </w:p>
    <w:p w14:paraId="32FA16BB" w14:textId="79AAAB99" w:rsidR="00B34B2F" w:rsidRPr="00076ABC"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w:t>
      </w:r>
      <w:r w:rsidR="00104793">
        <w:rPr>
          <w:rFonts w:ascii="Fira Sans" w:hAnsi="Fira Sans"/>
          <w:b/>
          <w:iCs/>
          <w:sz w:val="20"/>
          <w:szCs w:val="20"/>
        </w:rPr>
        <w:t xml:space="preserve">min </w:t>
      </w:r>
      <w:r w:rsidR="00076ABC">
        <w:rPr>
          <w:rFonts w:ascii="Fira Sans" w:hAnsi="Fira Sans"/>
          <w:b/>
          <w:iCs/>
          <w:sz w:val="20"/>
          <w:szCs w:val="20"/>
        </w:rPr>
        <w:t>25g/m</w:t>
      </w:r>
      <w:r w:rsidR="00076ABC">
        <w:rPr>
          <w:rFonts w:ascii="Fira Sans" w:hAnsi="Fira Sans"/>
          <w:b/>
          <w:iCs/>
          <w:sz w:val="20"/>
          <w:szCs w:val="20"/>
          <w:vertAlign w:val="superscript"/>
        </w:rPr>
        <w:t>2</w:t>
      </w:r>
      <w:r w:rsidR="00076ABC">
        <w:rPr>
          <w:rFonts w:ascii="Fira Sans" w:hAnsi="Fira Sans"/>
          <w:b/>
          <w:iCs/>
          <w:sz w:val="20"/>
          <w:szCs w:val="20"/>
        </w:rPr>
        <w:t>.</w:t>
      </w:r>
    </w:p>
    <w:p w14:paraId="0F1EFDC5" w14:textId="77777777" w:rsidR="00B34B2F" w:rsidRPr="004533D0" w:rsidRDefault="00B34B2F" w:rsidP="004533D0">
      <w:pPr>
        <w:pStyle w:val="Akapitzlist"/>
        <w:ind w:left="360"/>
        <w:jc w:val="both"/>
        <w:rPr>
          <w:rFonts w:ascii="Fira Sans" w:hAnsi="Fira Sans"/>
          <w:b/>
          <w:iCs/>
          <w:sz w:val="20"/>
          <w:szCs w:val="20"/>
        </w:rPr>
      </w:pPr>
    </w:p>
    <w:p w14:paraId="3E1FFFBB"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13 Czy Zamawiający dopuści rozmiar uniwersalny?</w:t>
      </w:r>
    </w:p>
    <w:p w14:paraId="60B62F32" w14:textId="6467346E"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Nie. </w:t>
      </w:r>
    </w:p>
    <w:p w14:paraId="1907F106" w14:textId="77777777" w:rsidR="00B34B2F" w:rsidRPr="004533D0" w:rsidRDefault="00B34B2F" w:rsidP="004533D0">
      <w:pPr>
        <w:pStyle w:val="Akapitzlist"/>
        <w:ind w:left="360"/>
        <w:jc w:val="both"/>
        <w:rPr>
          <w:rFonts w:ascii="Fira Sans" w:hAnsi="Fira Sans"/>
          <w:b/>
          <w:iCs/>
          <w:sz w:val="20"/>
          <w:szCs w:val="20"/>
        </w:rPr>
      </w:pPr>
    </w:p>
    <w:p w14:paraId="3312257F"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16 Czy Zamawiający dopuści fartuch foliowy w rozmiarze 71x180 cm, grubość 10 mikronów? </w:t>
      </w:r>
    </w:p>
    <w:p w14:paraId="3C62F3FF" w14:textId="14BDD907"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Nie.</w:t>
      </w:r>
    </w:p>
    <w:p w14:paraId="7A161650" w14:textId="77777777" w:rsidR="00B34B2F" w:rsidRPr="004533D0" w:rsidRDefault="00B34B2F" w:rsidP="004533D0">
      <w:pPr>
        <w:pStyle w:val="Akapitzlist"/>
        <w:ind w:left="360"/>
        <w:jc w:val="both"/>
        <w:rPr>
          <w:rFonts w:ascii="Fira Sans" w:hAnsi="Fira Sans"/>
          <w:b/>
          <w:iCs/>
          <w:sz w:val="20"/>
          <w:szCs w:val="20"/>
        </w:rPr>
      </w:pPr>
    </w:p>
    <w:p w14:paraId="4A781598" w14:textId="1236C742"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17 i 18 Czy Zamawiający dopuści koszulę z włókniny spunlance (wiskoza+ poliester) w kolorze białym? </w:t>
      </w:r>
    </w:p>
    <w:p w14:paraId="3E17B40B" w14:textId="02FD1C18"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p>
    <w:p w14:paraId="5620A99C" w14:textId="77777777" w:rsidR="00B34B2F" w:rsidRPr="004533D0" w:rsidRDefault="00B34B2F" w:rsidP="004533D0">
      <w:pPr>
        <w:pStyle w:val="Akapitzlist"/>
        <w:ind w:left="360"/>
        <w:jc w:val="both"/>
        <w:rPr>
          <w:rFonts w:ascii="Fira Sans" w:hAnsi="Fira Sans"/>
          <w:b/>
          <w:iCs/>
          <w:sz w:val="20"/>
          <w:szCs w:val="20"/>
        </w:rPr>
      </w:pPr>
    </w:p>
    <w:p w14:paraId="0EF1A59F"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17 i 18 Czy Zamawiający dopuści koszulę wykonaną z włókniny typu SMS w kolorze niebieskim? </w:t>
      </w:r>
    </w:p>
    <w:p w14:paraId="25E888B8" w14:textId="7D5E0BCC"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Tak</w:t>
      </w:r>
      <w:r w:rsidR="00076ABC" w:rsidRPr="00076ABC">
        <w:rPr>
          <w:rFonts w:ascii="Fira Sans" w:hAnsi="Fira Sans"/>
          <w:b/>
          <w:iCs/>
          <w:sz w:val="20"/>
          <w:szCs w:val="20"/>
        </w:rPr>
        <w:t xml:space="preserve"> </w:t>
      </w:r>
      <w:r w:rsidR="00076ABC">
        <w:rPr>
          <w:rFonts w:ascii="Fira Sans" w:hAnsi="Fira Sans"/>
          <w:b/>
          <w:iCs/>
          <w:sz w:val="20"/>
          <w:szCs w:val="20"/>
        </w:rPr>
        <w:t>pod warunkiem zaoferowania w poz 18 rozmiaru XXXL.</w:t>
      </w:r>
    </w:p>
    <w:p w14:paraId="203ED7C6" w14:textId="77777777" w:rsidR="00B34B2F" w:rsidRPr="004533D0" w:rsidRDefault="00B34B2F" w:rsidP="004533D0">
      <w:pPr>
        <w:pStyle w:val="Akapitzlist"/>
        <w:ind w:left="360"/>
        <w:jc w:val="both"/>
        <w:rPr>
          <w:rFonts w:ascii="Fira Sans" w:hAnsi="Fira Sans"/>
          <w:b/>
          <w:iCs/>
          <w:sz w:val="20"/>
          <w:szCs w:val="20"/>
        </w:rPr>
      </w:pPr>
    </w:p>
    <w:p w14:paraId="1FFF18B3" w14:textId="77777777" w:rsidR="00B34B2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 xml:space="preserve">CZĘŚĆ 20 pozycja 17 i 18 Czy Zamawiający dopuści koszulę w rozmiarze uniwersalnym? </w:t>
      </w:r>
    </w:p>
    <w:p w14:paraId="6D00B65B" w14:textId="46A563DF"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w poz 18 należy zaoferować rozmiar XXXL, w poz 17 dopuszcza. </w:t>
      </w:r>
    </w:p>
    <w:p w14:paraId="5DDC71A5" w14:textId="77777777" w:rsidR="00B34B2F" w:rsidRPr="004533D0" w:rsidRDefault="00B34B2F" w:rsidP="004533D0">
      <w:pPr>
        <w:jc w:val="both"/>
        <w:rPr>
          <w:rFonts w:ascii="Fira Sans" w:hAnsi="Fira Sans"/>
          <w:b/>
          <w:iCs/>
          <w:sz w:val="20"/>
          <w:szCs w:val="20"/>
        </w:rPr>
      </w:pPr>
    </w:p>
    <w:p w14:paraId="3FF2079C" w14:textId="676B71F1" w:rsidR="0081261F" w:rsidRPr="004533D0" w:rsidRDefault="00B34B2F" w:rsidP="004533D0">
      <w:pPr>
        <w:pStyle w:val="Akapitzlist"/>
        <w:numPr>
          <w:ilvl w:val="0"/>
          <w:numId w:val="1"/>
        </w:numPr>
        <w:jc w:val="both"/>
        <w:rPr>
          <w:rFonts w:ascii="Fira Sans" w:hAnsi="Fira Sans"/>
          <w:b/>
          <w:iCs/>
          <w:sz w:val="20"/>
          <w:szCs w:val="20"/>
        </w:rPr>
      </w:pPr>
      <w:r w:rsidRPr="004533D0">
        <w:rPr>
          <w:rFonts w:ascii="Fira Sans" w:hAnsi="Fira Sans"/>
          <w:sz w:val="20"/>
          <w:szCs w:val="20"/>
        </w:rPr>
        <w:t>CZĘŚĆ 20 pozycja 17 i 18 Czy Zamawiający wymaga koszuli zakładanej przez głowę z wycięciem pod szyją typu V, czy z rozciętym tyłem wiązaną na troki przy szyi i w połowie pleców, pod szyją wycięcie typu U?</w:t>
      </w:r>
    </w:p>
    <w:p w14:paraId="5A0879D5" w14:textId="39C430A2" w:rsidR="00B34B2F" w:rsidRPr="004533D0" w:rsidRDefault="00B34B2F"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Zamawiający dopuszcza, nie wymaga.</w:t>
      </w:r>
    </w:p>
    <w:p w14:paraId="7C863068" w14:textId="77777777" w:rsidR="004B51B0" w:rsidRPr="004533D0" w:rsidRDefault="004B51B0" w:rsidP="004533D0">
      <w:pPr>
        <w:pStyle w:val="Akapitzlist"/>
        <w:ind w:left="360"/>
        <w:jc w:val="both"/>
        <w:rPr>
          <w:rFonts w:ascii="Fira Sans" w:hAnsi="Fira Sans"/>
          <w:b/>
          <w:iCs/>
          <w:sz w:val="20"/>
          <w:szCs w:val="20"/>
        </w:rPr>
      </w:pPr>
    </w:p>
    <w:p w14:paraId="30E5AE9D" w14:textId="428DC783" w:rsidR="004B51B0" w:rsidRPr="004533D0" w:rsidRDefault="004B51B0" w:rsidP="004533D0">
      <w:pPr>
        <w:pStyle w:val="Akapitzlist"/>
        <w:numPr>
          <w:ilvl w:val="0"/>
          <w:numId w:val="1"/>
        </w:numPr>
        <w:jc w:val="both"/>
        <w:rPr>
          <w:rFonts w:ascii="Fira Sans" w:hAnsi="Fira Sans"/>
          <w:b/>
          <w:iCs/>
          <w:sz w:val="20"/>
          <w:szCs w:val="20"/>
        </w:rPr>
      </w:pPr>
      <w:r w:rsidRPr="004533D0">
        <w:rPr>
          <w:rFonts w:ascii="Fira Sans" w:hAnsi="Fira Sans"/>
          <w:bCs/>
          <w:sz w:val="20"/>
          <w:szCs w:val="20"/>
        </w:rPr>
        <w:t>Część nr 25poz.1. Czy Zamawiający wymaga kompatybilności oferowanych wkładów z pojemnikami, mocownikami i ssakami, będącymi na wyposażeniu szpitala?</w:t>
      </w:r>
    </w:p>
    <w:p w14:paraId="720331E9" w14:textId="4A0EB317" w:rsidR="00076ABC" w:rsidRPr="004533D0" w:rsidRDefault="00076ABC" w:rsidP="00076ABC">
      <w:pPr>
        <w:pStyle w:val="Akapitzlist"/>
        <w:ind w:left="360"/>
        <w:jc w:val="both"/>
        <w:rPr>
          <w:rFonts w:ascii="Fira Sans" w:hAnsi="Fira Sans"/>
          <w:b/>
          <w:iCs/>
          <w:sz w:val="20"/>
          <w:szCs w:val="20"/>
        </w:rPr>
      </w:pPr>
      <w:r w:rsidRPr="004533D0">
        <w:rPr>
          <w:rFonts w:ascii="Fira Sans" w:hAnsi="Fira Sans"/>
          <w:b/>
          <w:iCs/>
          <w:sz w:val="20"/>
          <w:szCs w:val="20"/>
        </w:rPr>
        <w:t>Odp. Zamawiającego:</w:t>
      </w:r>
      <w:r>
        <w:rPr>
          <w:rFonts w:ascii="Fira Sans" w:hAnsi="Fira Sans"/>
          <w:b/>
          <w:iCs/>
          <w:sz w:val="20"/>
          <w:szCs w:val="20"/>
        </w:rPr>
        <w:t xml:space="preserve"> Zamawiający dopuszcza, nie wymaga.</w:t>
      </w:r>
    </w:p>
    <w:p w14:paraId="3C704B28" w14:textId="77777777" w:rsidR="004B51B0" w:rsidRPr="004533D0" w:rsidRDefault="004B51B0" w:rsidP="004533D0">
      <w:pPr>
        <w:pStyle w:val="Akapitzlist"/>
        <w:ind w:left="360"/>
        <w:jc w:val="both"/>
        <w:rPr>
          <w:rFonts w:ascii="Fira Sans" w:hAnsi="Fira Sans"/>
          <w:b/>
          <w:iCs/>
          <w:sz w:val="20"/>
          <w:szCs w:val="20"/>
        </w:rPr>
      </w:pPr>
    </w:p>
    <w:p w14:paraId="72520434" w14:textId="2473EC6E" w:rsidR="0081261F" w:rsidRPr="004533D0" w:rsidRDefault="004B51B0" w:rsidP="004533D0">
      <w:pPr>
        <w:pStyle w:val="Akapitzlist"/>
        <w:numPr>
          <w:ilvl w:val="0"/>
          <w:numId w:val="1"/>
        </w:numPr>
        <w:jc w:val="both"/>
        <w:rPr>
          <w:rFonts w:ascii="Fira Sans" w:hAnsi="Fira Sans"/>
          <w:b/>
          <w:iCs/>
          <w:sz w:val="20"/>
          <w:szCs w:val="20"/>
        </w:rPr>
      </w:pPr>
      <w:r w:rsidRPr="004533D0">
        <w:rPr>
          <w:rFonts w:ascii="Fira Sans" w:hAnsi="Fira Sans"/>
          <w:bCs/>
          <w:sz w:val="20"/>
          <w:szCs w:val="20"/>
        </w:rPr>
        <w:t>poz.2. Prosimy o dopuszczenie drenu 7x10mm, autoklawowalny.</w:t>
      </w:r>
    </w:p>
    <w:p w14:paraId="63CEBD2E" w14:textId="60CCBC0B" w:rsidR="004B51B0" w:rsidRPr="004533D0" w:rsidRDefault="004B51B0"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Pr>
          <w:rFonts w:ascii="Fira Sans" w:hAnsi="Fira Sans"/>
          <w:b/>
          <w:iCs/>
          <w:sz w:val="20"/>
          <w:szCs w:val="20"/>
        </w:rPr>
        <w:t xml:space="preserve"> Zamawiający dopuszcza.</w:t>
      </w:r>
    </w:p>
    <w:p w14:paraId="652EB1EC" w14:textId="4650FF86" w:rsidR="004B51B0" w:rsidRPr="004533D0" w:rsidRDefault="00076ABC" w:rsidP="00076ABC">
      <w:pPr>
        <w:pStyle w:val="Akapitzlist"/>
        <w:tabs>
          <w:tab w:val="left" w:pos="3744"/>
        </w:tabs>
        <w:ind w:left="360"/>
        <w:jc w:val="both"/>
        <w:rPr>
          <w:rFonts w:ascii="Fira Sans" w:hAnsi="Fira Sans"/>
          <w:b/>
          <w:iCs/>
          <w:sz w:val="20"/>
          <w:szCs w:val="20"/>
        </w:rPr>
      </w:pPr>
      <w:r>
        <w:rPr>
          <w:rFonts w:ascii="Fira Sans" w:hAnsi="Fira Sans"/>
          <w:b/>
          <w:iCs/>
          <w:sz w:val="20"/>
          <w:szCs w:val="20"/>
        </w:rPr>
        <w:tab/>
        <w:t xml:space="preserve"> </w:t>
      </w:r>
    </w:p>
    <w:p w14:paraId="0E33ABF5" w14:textId="77777777" w:rsidR="004B51B0" w:rsidRPr="004533D0" w:rsidRDefault="004B51B0" w:rsidP="004533D0">
      <w:pPr>
        <w:pStyle w:val="Akapitzlist"/>
        <w:numPr>
          <w:ilvl w:val="0"/>
          <w:numId w:val="1"/>
        </w:numPr>
        <w:jc w:val="both"/>
        <w:rPr>
          <w:rFonts w:ascii="Fira Sans" w:hAnsi="Fira Sans"/>
          <w:b/>
          <w:iCs/>
          <w:sz w:val="20"/>
          <w:szCs w:val="20"/>
        </w:rPr>
      </w:pPr>
      <w:r w:rsidRPr="004533D0">
        <w:rPr>
          <w:rFonts w:ascii="Fira Sans" w:hAnsi="Fira Sans" w:cs="DejaVuSansCondensed"/>
          <w:sz w:val="20"/>
          <w:szCs w:val="20"/>
        </w:rPr>
        <w:t xml:space="preserve">Czy Zamawiający w częsci 38 w miejsce pierwotnych zapisów wyrazi zgodę na złożenie oferty naoryginalny produkt Hem-o-lok znanego amerykańskiego producenta pakowany po 6 klipsów wmagazynku? </w:t>
      </w:r>
    </w:p>
    <w:p w14:paraId="299F643C" w14:textId="1B6A4E68"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6B05DC">
        <w:rPr>
          <w:rFonts w:ascii="Fira Sans" w:hAnsi="Fira Sans"/>
          <w:b/>
          <w:iCs/>
          <w:sz w:val="20"/>
          <w:szCs w:val="20"/>
        </w:rPr>
        <w:t xml:space="preserve"> tak.</w:t>
      </w:r>
    </w:p>
    <w:p w14:paraId="28FEC71C" w14:textId="77777777" w:rsidR="00567C9F" w:rsidRPr="004533D0" w:rsidRDefault="00567C9F" w:rsidP="004533D0">
      <w:pPr>
        <w:pStyle w:val="Akapitzlist"/>
        <w:ind w:left="360"/>
        <w:jc w:val="both"/>
        <w:rPr>
          <w:rFonts w:ascii="Fira Sans" w:hAnsi="Fira Sans"/>
          <w:b/>
          <w:iCs/>
          <w:sz w:val="20"/>
          <w:szCs w:val="20"/>
        </w:rPr>
      </w:pPr>
    </w:p>
    <w:p w14:paraId="4141178A" w14:textId="11D24E22" w:rsidR="00F75501" w:rsidRPr="004533D0" w:rsidRDefault="004B51B0" w:rsidP="004533D0">
      <w:pPr>
        <w:pStyle w:val="Akapitzlist"/>
        <w:numPr>
          <w:ilvl w:val="0"/>
          <w:numId w:val="1"/>
        </w:numPr>
        <w:autoSpaceDE w:val="0"/>
        <w:autoSpaceDN w:val="0"/>
        <w:adjustRightInd w:val="0"/>
        <w:jc w:val="both"/>
        <w:rPr>
          <w:rFonts w:ascii="Fira Sans" w:hAnsi="Fira Sans"/>
          <w:b/>
          <w:iCs/>
          <w:sz w:val="20"/>
          <w:szCs w:val="20"/>
        </w:rPr>
      </w:pPr>
      <w:r w:rsidRPr="004533D0">
        <w:rPr>
          <w:rFonts w:ascii="Fira Sans" w:hAnsi="Fira Sans" w:cs="DejaVuSansCondensed"/>
          <w:sz w:val="20"/>
          <w:szCs w:val="20"/>
        </w:rPr>
        <w:t xml:space="preserve">W rozporządzeniu ministra zdrowia z dnia 5 listopada 2010 zamieszczonego w Dzienniku Ustaw nr 215, poz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ośrodkowym układem krążenia lub sercem podniesiono ten wymóg do posiadania klasy wyższej czyli klasy III. Należy przez ten fakt rozumieć, iż ustawodawca uznał, </w:t>
      </w:r>
      <w:r w:rsidRPr="004533D0">
        <w:rPr>
          <w:rFonts w:ascii="Fira Sans" w:hAnsi="Fira Sans" w:cs="DejaVuSansCondensed"/>
          <w:sz w:val="20"/>
          <w:szCs w:val="20"/>
        </w:rPr>
        <w:lastRenderedPageBreak/>
        <w:t xml:space="preserve">iż wyroby medyczne klasy III musi cechować wyższy poziom bezpieczeństwa niż wyrobów medycznych klasy IIb, ponieważ zastosowanie ich na najważniejszych naczyniach w </w:t>
      </w:r>
      <w:r w:rsidR="006B05DC" w:rsidRPr="004533D0">
        <w:rPr>
          <w:rFonts w:ascii="Fira Sans" w:hAnsi="Fira Sans" w:cs="DejaVuSansCondensed"/>
          <w:sz w:val="20"/>
          <w:szCs w:val="20"/>
        </w:rPr>
        <w:t>organizmie</w:t>
      </w:r>
      <w:r w:rsidRPr="004533D0">
        <w:rPr>
          <w:rFonts w:ascii="Fira Sans" w:hAnsi="Fira Sans" w:cs="DejaVuSansCondensed"/>
          <w:sz w:val="20"/>
          <w:szCs w:val="20"/>
        </w:rPr>
        <w:t xml:space="preserve"> ludzkim niesie ze sobą większe</w:t>
      </w:r>
      <w:r w:rsidR="006B05DC">
        <w:rPr>
          <w:rFonts w:ascii="Fira Sans" w:hAnsi="Fira Sans" w:cs="DejaVuSansCondensed"/>
          <w:sz w:val="20"/>
          <w:szCs w:val="20"/>
        </w:rPr>
        <w:t xml:space="preserve"> </w:t>
      </w:r>
      <w:r w:rsidRPr="004533D0">
        <w:rPr>
          <w:rFonts w:ascii="Fira Sans" w:hAnsi="Fira Sans" w:cs="DejaVuSansCondensed"/>
          <w:sz w:val="20"/>
          <w:szCs w:val="20"/>
        </w:rPr>
        <w:t>ryzyko związane z ich użyciem. Dlatego też, implant medyczny zastosowany przy zamknięciu tego typu naczyń musi spełniać jak najwyższe normy i być bardzo dokładnie przebadany pod kątem zapewnienia jak najdalej idącego bezpieczeństwa jego zastosowania na tak ważnych naczyniach. Czy zgodnie z powyższym rozporządzeniem, przepisami oraz aktualnymi standardami medycznymi Zamawiający w części 38 wymaga, by klipsy jako wyroby medyczne stosowane w Państwa szpitalu, przeznaczone do użytku w bezpośrednim kontakcie z ośrodkowym układem krążenia, posiadały klasę III?</w:t>
      </w:r>
    </w:p>
    <w:p w14:paraId="3C5BBC5F" w14:textId="501FD40C" w:rsidR="00F75501" w:rsidRPr="004533D0" w:rsidRDefault="00F75501" w:rsidP="006B05DC">
      <w:pPr>
        <w:ind w:firstLine="360"/>
        <w:jc w:val="both"/>
        <w:rPr>
          <w:rFonts w:ascii="Fira Sans" w:hAnsi="Fira Sans"/>
          <w:b/>
          <w:iCs/>
          <w:sz w:val="20"/>
          <w:szCs w:val="20"/>
        </w:rPr>
      </w:pPr>
      <w:r w:rsidRPr="004533D0">
        <w:rPr>
          <w:rFonts w:ascii="Fira Sans" w:hAnsi="Fira Sans"/>
          <w:b/>
          <w:iCs/>
          <w:sz w:val="20"/>
          <w:szCs w:val="20"/>
        </w:rPr>
        <w:t>Odp. Zamawiającego:</w:t>
      </w:r>
      <w:r w:rsidR="006B05DC">
        <w:rPr>
          <w:rFonts w:ascii="Fira Sans" w:hAnsi="Fira Sans"/>
          <w:b/>
          <w:iCs/>
          <w:sz w:val="20"/>
          <w:szCs w:val="20"/>
        </w:rPr>
        <w:t xml:space="preserve"> Zamawiający dopuszcza nie wymaga.</w:t>
      </w:r>
    </w:p>
    <w:p w14:paraId="349086D9" w14:textId="77777777" w:rsidR="00F75501" w:rsidRPr="004533D0" w:rsidRDefault="00F75501" w:rsidP="004533D0">
      <w:pPr>
        <w:pStyle w:val="Akapitzlist"/>
        <w:autoSpaceDE w:val="0"/>
        <w:autoSpaceDN w:val="0"/>
        <w:adjustRightInd w:val="0"/>
        <w:ind w:left="360"/>
        <w:jc w:val="both"/>
        <w:rPr>
          <w:rFonts w:ascii="Fira Sans" w:hAnsi="Fira Sans"/>
          <w:b/>
          <w:iCs/>
          <w:sz w:val="20"/>
          <w:szCs w:val="20"/>
        </w:rPr>
      </w:pPr>
    </w:p>
    <w:p w14:paraId="751D1050" w14:textId="6E08A846" w:rsidR="004B51B0" w:rsidRPr="004533D0" w:rsidRDefault="004B51B0" w:rsidP="004533D0">
      <w:pPr>
        <w:pStyle w:val="Akapitzlist"/>
        <w:numPr>
          <w:ilvl w:val="0"/>
          <w:numId w:val="1"/>
        </w:numPr>
        <w:jc w:val="both"/>
        <w:rPr>
          <w:rFonts w:ascii="Fira Sans" w:hAnsi="Fira Sans" w:cs="DejaVuSansCondensed"/>
          <w:sz w:val="20"/>
          <w:szCs w:val="20"/>
        </w:rPr>
      </w:pPr>
      <w:r w:rsidRPr="004533D0">
        <w:rPr>
          <w:rFonts w:ascii="Fira Sans" w:hAnsi="Fira Sans" w:cs="DejaVuSansCondensed"/>
          <w:sz w:val="20"/>
          <w:szCs w:val="20"/>
        </w:rPr>
        <w:t>Zgodnie z Dz.U. Nr 16, poz. 76 z dnia 12 stycznia 2011 roku, aktywne wyroby medyczne przeznaczone do implantacji muszą być identyfikowalne. Kod użyty do ich oznakowania, musi umożliwiać szybką 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częsci 38 o możliwość zastosowania papierowej części blistra (magazynka), która zawiera wszystkie wymagane informacje zawarte w powyższej ustawie (nr referencyjny, numer</w:t>
      </w:r>
      <w:r w:rsidR="00F75501" w:rsidRPr="004533D0">
        <w:rPr>
          <w:rFonts w:ascii="Fira Sans" w:hAnsi="Fira Sans" w:cs="DejaVuSansCondensed"/>
          <w:color w:val="666666"/>
          <w:sz w:val="20"/>
          <w:szCs w:val="20"/>
        </w:rPr>
        <w:t xml:space="preserve"> </w:t>
      </w:r>
      <w:r w:rsidR="00F75501" w:rsidRPr="004533D0">
        <w:rPr>
          <w:rFonts w:ascii="Fira Sans" w:hAnsi="Fira Sans" w:cs="DejaVuSansCondensed"/>
          <w:sz w:val="20"/>
          <w:szCs w:val="20"/>
        </w:rPr>
        <w:t>serii, datę ważności i produkcji, nazwę wytwórcy itd.) celem możliwości dołączenia do kartoteki pacjenta?</w:t>
      </w:r>
    </w:p>
    <w:p w14:paraId="0EE5D650" w14:textId="0950E301" w:rsidR="00F75501" w:rsidRPr="004533D0" w:rsidRDefault="00F75501" w:rsidP="004533D0">
      <w:pPr>
        <w:pStyle w:val="Akapitzlist"/>
        <w:ind w:left="360"/>
        <w:jc w:val="both"/>
        <w:rPr>
          <w:rFonts w:ascii="Fira Sans" w:hAnsi="Fira Sans"/>
          <w:b/>
          <w:iCs/>
          <w:sz w:val="20"/>
          <w:szCs w:val="20"/>
        </w:rPr>
      </w:pPr>
      <w:bookmarkStart w:id="18" w:name="_Hlk148338710"/>
      <w:r w:rsidRPr="004533D0">
        <w:rPr>
          <w:rFonts w:ascii="Fira Sans" w:hAnsi="Fira Sans"/>
          <w:b/>
          <w:iCs/>
          <w:sz w:val="20"/>
          <w:szCs w:val="20"/>
        </w:rPr>
        <w:t>Odp. Zamawiającego:</w:t>
      </w:r>
      <w:r w:rsidR="006B05DC" w:rsidRPr="006B05DC">
        <w:rPr>
          <w:rFonts w:ascii="Fira Sans" w:hAnsi="Fira Sans"/>
          <w:b/>
          <w:iCs/>
          <w:sz w:val="20"/>
          <w:szCs w:val="20"/>
        </w:rPr>
        <w:t xml:space="preserve"> Zamawiający dopuszcza</w:t>
      </w:r>
      <w:r w:rsidR="006B05DC">
        <w:rPr>
          <w:rFonts w:ascii="Fira Sans" w:hAnsi="Fira Sans"/>
          <w:b/>
          <w:iCs/>
          <w:sz w:val="20"/>
          <w:szCs w:val="20"/>
        </w:rPr>
        <w:t>.</w:t>
      </w:r>
    </w:p>
    <w:bookmarkEnd w:id="18"/>
    <w:p w14:paraId="61C99F01" w14:textId="77777777" w:rsidR="00F75501" w:rsidRPr="004533D0" w:rsidRDefault="00F75501" w:rsidP="004533D0">
      <w:pPr>
        <w:pStyle w:val="Akapitzlist"/>
        <w:ind w:left="360"/>
        <w:jc w:val="both"/>
        <w:rPr>
          <w:rFonts w:ascii="Fira Sans" w:hAnsi="Fira Sans" w:cs="DejaVuSansCondensed"/>
          <w:sz w:val="20"/>
          <w:szCs w:val="20"/>
        </w:rPr>
      </w:pPr>
    </w:p>
    <w:p w14:paraId="5E1CE5DE" w14:textId="587B5F4D" w:rsidR="00F75501" w:rsidRPr="004533D0" w:rsidRDefault="00F75501" w:rsidP="004533D0">
      <w:pPr>
        <w:pStyle w:val="Akapitzlist"/>
        <w:numPr>
          <w:ilvl w:val="0"/>
          <w:numId w:val="1"/>
        </w:numPr>
        <w:jc w:val="both"/>
        <w:rPr>
          <w:rFonts w:ascii="Fira Sans" w:hAnsi="Fira Sans" w:cs="DejaVuSansCondensed"/>
          <w:sz w:val="20"/>
          <w:szCs w:val="20"/>
        </w:rPr>
      </w:pPr>
      <w:r w:rsidRPr="004533D0">
        <w:rPr>
          <w:rFonts w:ascii="Fira Sans" w:hAnsi="Fira Sans" w:cs="Calibri"/>
          <w:b/>
          <w:sz w:val="20"/>
          <w:szCs w:val="20"/>
        </w:rPr>
        <w:t xml:space="preserve">Pakiet 6, poz. 1-4 </w:t>
      </w:r>
      <w:r w:rsidRPr="004533D0">
        <w:rPr>
          <w:rFonts w:ascii="Fira Sans" w:hAnsi="Fira Sans" w:cs="Calibri"/>
          <w:bCs/>
          <w:sz w:val="20"/>
          <w:szCs w:val="20"/>
        </w:rPr>
        <w:t>Proszę o dopuszczenie znakowania kolorystycznego na opakowaniu zbiorczym zamiast jednostkowym.</w:t>
      </w:r>
    </w:p>
    <w:p w14:paraId="1D43DAF7" w14:textId="64B43A8C"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sidRPr="00BF4500">
        <w:rPr>
          <w:rFonts w:ascii="Fira Sans" w:hAnsi="Fira Sans"/>
          <w:b/>
          <w:iCs/>
          <w:sz w:val="20"/>
          <w:szCs w:val="20"/>
        </w:rPr>
        <w:t xml:space="preserve"> </w:t>
      </w:r>
      <w:r w:rsidR="00BF4500" w:rsidRPr="006B05DC">
        <w:rPr>
          <w:rFonts w:ascii="Fira Sans" w:hAnsi="Fira Sans"/>
          <w:b/>
          <w:iCs/>
          <w:sz w:val="20"/>
          <w:szCs w:val="20"/>
        </w:rPr>
        <w:t xml:space="preserve">Zamawiający </w:t>
      </w:r>
      <w:r w:rsidR="00BF4500">
        <w:rPr>
          <w:rFonts w:ascii="Fira Sans" w:hAnsi="Fira Sans"/>
          <w:b/>
          <w:iCs/>
          <w:sz w:val="20"/>
          <w:szCs w:val="20"/>
        </w:rPr>
        <w:t xml:space="preserve">nie </w:t>
      </w:r>
      <w:r w:rsidR="00BF4500" w:rsidRPr="006B05DC">
        <w:rPr>
          <w:rFonts w:ascii="Fira Sans" w:hAnsi="Fira Sans"/>
          <w:b/>
          <w:iCs/>
          <w:sz w:val="20"/>
          <w:szCs w:val="20"/>
        </w:rPr>
        <w:t>dopuszcza</w:t>
      </w:r>
      <w:r w:rsidR="00BF4500">
        <w:rPr>
          <w:rFonts w:ascii="Fira Sans" w:hAnsi="Fira Sans"/>
          <w:b/>
          <w:iCs/>
          <w:sz w:val="20"/>
          <w:szCs w:val="20"/>
        </w:rPr>
        <w:t>.</w:t>
      </w:r>
    </w:p>
    <w:p w14:paraId="3E50A9AB" w14:textId="77777777" w:rsidR="00F75501" w:rsidRPr="004533D0" w:rsidRDefault="00F75501" w:rsidP="004533D0">
      <w:pPr>
        <w:pStyle w:val="Akapitzlist"/>
        <w:ind w:left="360"/>
        <w:jc w:val="both"/>
        <w:rPr>
          <w:rFonts w:ascii="Fira Sans" w:hAnsi="Fira Sans" w:cs="DejaVuSansCondensed"/>
          <w:sz w:val="20"/>
          <w:szCs w:val="20"/>
        </w:rPr>
      </w:pPr>
    </w:p>
    <w:p w14:paraId="4CEB7353" w14:textId="01DB5616" w:rsidR="00F75501" w:rsidRPr="004533D0" w:rsidRDefault="00F75501" w:rsidP="004533D0">
      <w:pPr>
        <w:pStyle w:val="Akapitzlist"/>
        <w:numPr>
          <w:ilvl w:val="0"/>
          <w:numId w:val="1"/>
        </w:numPr>
        <w:jc w:val="both"/>
        <w:rPr>
          <w:rFonts w:ascii="Fira Sans" w:hAnsi="Fira Sans" w:cs="DejaVuSansCondensed"/>
          <w:sz w:val="20"/>
          <w:szCs w:val="20"/>
        </w:rPr>
      </w:pPr>
      <w:r w:rsidRPr="004533D0">
        <w:rPr>
          <w:rFonts w:ascii="Fira Sans" w:hAnsi="Fira Sans" w:cs="Calibri"/>
          <w:b/>
          <w:sz w:val="20"/>
          <w:szCs w:val="20"/>
        </w:rPr>
        <w:t xml:space="preserve">Pakiet 6, poz. 1-4 </w:t>
      </w:r>
      <w:r w:rsidRPr="004533D0">
        <w:rPr>
          <w:rFonts w:ascii="Fira Sans" w:hAnsi="Fira Sans" w:cs="Calibri"/>
          <w:bCs/>
          <w:sz w:val="20"/>
          <w:szCs w:val="20"/>
        </w:rPr>
        <w:t xml:space="preserve">Proszę o dopuszczenie strzykawki z oznaczeniami na opakowaniu jednostkowym zamiast korpusu strzykawki. </w:t>
      </w:r>
    </w:p>
    <w:p w14:paraId="739976FB" w14:textId="11D75FF9"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sidRPr="00076ABC">
        <w:rPr>
          <w:rFonts w:ascii="Fira Sans" w:hAnsi="Fira Sans"/>
          <w:b/>
          <w:iCs/>
          <w:sz w:val="20"/>
          <w:szCs w:val="20"/>
        </w:rPr>
        <w:t xml:space="preserve"> </w:t>
      </w:r>
      <w:bookmarkStart w:id="19" w:name="_Hlk148693454"/>
      <w:r w:rsidR="00076ABC" w:rsidRPr="006B05DC">
        <w:rPr>
          <w:rFonts w:ascii="Fira Sans" w:hAnsi="Fira Sans"/>
          <w:b/>
          <w:iCs/>
          <w:sz w:val="20"/>
          <w:szCs w:val="20"/>
        </w:rPr>
        <w:t xml:space="preserve">Zamawiający </w:t>
      </w:r>
      <w:r w:rsidR="00076ABC">
        <w:rPr>
          <w:rFonts w:ascii="Fira Sans" w:hAnsi="Fira Sans"/>
          <w:b/>
          <w:iCs/>
          <w:sz w:val="20"/>
          <w:szCs w:val="20"/>
        </w:rPr>
        <w:t xml:space="preserve">nie </w:t>
      </w:r>
      <w:r w:rsidR="00076ABC" w:rsidRPr="006B05DC">
        <w:rPr>
          <w:rFonts w:ascii="Fira Sans" w:hAnsi="Fira Sans"/>
          <w:b/>
          <w:iCs/>
          <w:sz w:val="20"/>
          <w:szCs w:val="20"/>
        </w:rPr>
        <w:t>dopuszcza</w:t>
      </w:r>
      <w:r w:rsidR="00076ABC">
        <w:rPr>
          <w:rFonts w:ascii="Fira Sans" w:hAnsi="Fira Sans"/>
          <w:b/>
          <w:iCs/>
          <w:sz w:val="20"/>
          <w:szCs w:val="20"/>
        </w:rPr>
        <w:t>.</w:t>
      </w:r>
      <w:bookmarkEnd w:id="19"/>
    </w:p>
    <w:p w14:paraId="5C3836C1" w14:textId="77777777" w:rsidR="00F75501" w:rsidRPr="004533D0" w:rsidRDefault="00F75501" w:rsidP="004533D0">
      <w:pPr>
        <w:pStyle w:val="Akapitzlist"/>
        <w:ind w:left="360"/>
        <w:jc w:val="both"/>
        <w:rPr>
          <w:rFonts w:ascii="Fira Sans" w:hAnsi="Fira Sans" w:cs="DejaVuSansCondensed"/>
          <w:sz w:val="20"/>
          <w:szCs w:val="20"/>
        </w:rPr>
      </w:pPr>
    </w:p>
    <w:p w14:paraId="7529C2E3" w14:textId="28BBA473"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cs="Calibri"/>
          <w:b/>
          <w:sz w:val="20"/>
          <w:szCs w:val="20"/>
        </w:rPr>
        <w:t xml:space="preserve">Pakiet 6, poz. 23-24 </w:t>
      </w:r>
      <w:r w:rsidRPr="004533D0">
        <w:rPr>
          <w:rFonts w:ascii="Fira Sans" w:hAnsi="Fira Sans" w:cs="Calibri"/>
          <w:bCs/>
          <w:sz w:val="20"/>
          <w:szCs w:val="20"/>
        </w:rPr>
        <w:t>Proszę o dopuszczenie strzykawek innego producenta.</w:t>
      </w:r>
    </w:p>
    <w:p w14:paraId="63CAF65E" w14:textId="7DB38AC4"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076ABC" w:rsidRPr="00076ABC">
        <w:rPr>
          <w:rFonts w:ascii="Fira Sans" w:hAnsi="Fira Sans"/>
          <w:b/>
          <w:iCs/>
          <w:sz w:val="20"/>
          <w:szCs w:val="20"/>
        </w:rPr>
        <w:t xml:space="preserve"> </w:t>
      </w:r>
      <w:r w:rsidR="00BF4500" w:rsidRPr="006B05DC">
        <w:rPr>
          <w:rFonts w:ascii="Fira Sans" w:hAnsi="Fira Sans"/>
          <w:b/>
          <w:iCs/>
          <w:sz w:val="20"/>
          <w:szCs w:val="20"/>
        </w:rPr>
        <w:t>Zamawiający dopuszcza</w:t>
      </w:r>
      <w:r w:rsidR="00BF4500">
        <w:rPr>
          <w:rFonts w:ascii="Fira Sans" w:hAnsi="Fira Sans"/>
          <w:b/>
          <w:iCs/>
          <w:sz w:val="20"/>
          <w:szCs w:val="20"/>
        </w:rPr>
        <w:t>.</w:t>
      </w:r>
    </w:p>
    <w:p w14:paraId="58E6D412" w14:textId="77777777" w:rsidR="00F75501" w:rsidRPr="004533D0" w:rsidRDefault="00F75501" w:rsidP="004533D0">
      <w:pPr>
        <w:pStyle w:val="Akapitzlist"/>
        <w:tabs>
          <w:tab w:val="left" w:pos="567"/>
          <w:tab w:val="left" w:pos="8505"/>
        </w:tabs>
        <w:ind w:left="360" w:right="708"/>
        <w:jc w:val="both"/>
        <w:rPr>
          <w:rFonts w:ascii="Fira Sans" w:hAnsi="Fira Sans" w:cs="Calibri"/>
          <w:bCs/>
          <w:sz w:val="20"/>
          <w:szCs w:val="20"/>
        </w:rPr>
      </w:pPr>
    </w:p>
    <w:p w14:paraId="43338CAD" w14:textId="28EE3B52"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cs="Calibri"/>
          <w:b/>
          <w:sz w:val="20"/>
          <w:szCs w:val="20"/>
        </w:rPr>
        <w:t xml:space="preserve">Pakiet 11, poz. 1-2 </w:t>
      </w:r>
      <w:r w:rsidRPr="004533D0">
        <w:rPr>
          <w:rFonts w:ascii="Fira Sans" w:hAnsi="Fira Sans" w:cs="Calibri"/>
          <w:bCs/>
          <w:sz w:val="20"/>
          <w:szCs w:val="20"/>
        </w:rPr>
        <w:t xml:space="preserve">Proszę o dopuszczenie maski z drenem o długości 200 cm. </w:t>
      </w:r>
    </w:p>
    <w:p w14:paraId="4C9D7AE3" w14:textId="0DB16FE0"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Pr>
          <w:rFonts w:ascii="Fira Sans" w:hAnsi="Fira Sans"/>
          <w:b/>
          <w:iCs/>
          <w:sz w:val="20"/>
          <w:szCs w:val="20"/>
        </w:rPr>
        <w:t xml:space="preserve"> Zamawiający dopuszcza.</w:t>
      </w:r>
    </w:p>
    <w:p w14:paraId="24ACEF0C" w14:textId="77777777" w:rsidR="00F75501" w:rsidRPr="004533D0" w:rsidRDefault="00F75501" w:rsidP="004533D0">
      <w:pPr>
        <w:pStyle w:val="Akapitzlist"/>
        <w:tabs>
          <w:tab w:val="left" w:pos="567"/>
          <w:tab w:val="left" w:pos="8505"/>
        </w:tabs>
        <w:ind w:left="360" w:right="708"/>
        <w:jc w:val="both"/>
        <w:rPr>
          <w:rFonts w:ascii="Fira Sans" w:hAnsi="Fira Sans" w:cs="Calibri"/>
          <w:bCs/>
          <w:sz w:val="20"/>
          <w:szCs w:val="20"/>
        </w:rPr>
      </w:pPr>
    </w:p>
    <w:p w14:paraId="78E55C05" w14:textId="115249C0"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cs="Calibri"/>
          <w:b/>
          <w:sz w:val="20"/>
          <w:szCs w:val="20"/>
        </w:rPr>
        <w:t xml:space="preserve">Pakiet 22, poz. 4-5 </w:t>
      </w:r>
      <w:r w:rsidRPr="004533D0">
        <w:rPr>
          <w:rFonts w:ascii="Fira Sans" w:hAnsi="Fira Sans" w:cs="Calibri"/>
          <w:bCs/>
          <w:sz w:val="20"/>
          <w:szCs w:val="20"/>
        </w:rPr>
        <w:t>Proszę o dopuszczenie strzykawek innego producenta.</w:t>
      </w:r>
    </w:p>
    <w:p w14:paraId="06BF5269" w14:textId="084254ED"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Pr>
          <w:rFonts w:ascii="Fira Sans" w:hAnsi="Fira Sans"/>
          <w:b/>
          <w:iCs/>
          <w:sz w:val="20"/>
          <w:szCs w:val="20"/>
        </w:rPr>
        <w:t xml:space="preserve"> </w:t>
      </w:r>
      <w:r w:rsidR="00BF4500" w:rsidRPr="006B05DC">
        <w:rPr>
          <w:rFonts w:ascii="Fira Sans" w:hAnsi="Fira Sans"/>
          <w:b/>
          <w:iCs/>
          <w:sz w:val="20"/>
          <w:szCs w:val="20"/>
        </w:rPr>
        <w:t xml:space="preserve">Zamawiający </w:t>
      </w:r>
      <w:r w:rsidR="00BF4500">
        <w:rPr>
          <w:rFonts w:ascii="Fira Sans" w:hAnsi="Fira Sans"/>
          <w:b/>
          <w:iCs/>
          <w:sz w:val="20"/>
          <w:szCs w:val="20"/>
        </w:rPr>
        <w:t xml:space="preserve">nie </w:t>
      </w:r>
      <w:r w:rsidR="00BF4500" w:rsidRPr="006B05DC">
        <w:rPr>
          <w:rFonts w:ascii="Fira Sans" w:hAnsi="Fira Sans"/>
          <w:b/>
          <w:iCs/>
          <w:sz w:val="20"/>
          <w:szCs w:val="20"/>
        </w:rPr>
        <w:t>dopuszcza</w:t>
      </w:r>
      <w:r w:rsidR="00BF4500">
        <w:rPr>
          <w:rFonts w:ascii="Fira Sans" w:hAnsi="Fira Sans"/>
          <w:b/>
          <w:iCs/>
          <w:sz w:val="20"/>
          <w:szCs w:val="20"/>
        </w:rPr>
        <w:t>.</w:t>
      </w:r>
    </w:p>
    <w:p w14:paraId="6908AE58" w14:textId="77777777" w:rsidR="00F75501" w:rsidRPr="004533D0" w:rsidRDefault="00F75501" w:rsidP="004533D0">
      <w:pPr>
        <w:pStyle w:val="Akapitzlist"/>
        <w:tabs>
          <w:tab w:val="left" w:pos="567"/>
          <w:tab w:val="left" w:pos="8505"/>
        </w:tabs>
        <w:ind w:left="360" w:right="708"/>
        <w:jc w:val="both"/>
        <w:rPr>
          <w:rFonts w:ascii="Fira Sans" w:hAnsi="Fira Sans" w:cs="Calibri"/>
          <w:bCs/>
          <w:sz w:val="20"/>
          <w:szCs w:val="20"/>
        </w:rPr>
      </w:pPr>
    </w:p>
    <w:p w14:paraId="6DFA3959" w14:textId="29D7481F" w:rsidR="00F75501" w:rsidRPr="007B3BA1" w:rsidRDefault="00F75501" w:rsidP="004533D0">
      <w:pPr>
        <w:pStyle w:val="Akapitzlist"/>
        <w:numPr>
          <w:ilvl w:val="0"/>
          <w:numId w:val="1"/>
        </w:numPr>
        <w:tabs>
          <w:tab w:val="left" w:pos="567"/>
          <w:tab w:val="left" w:pos="8505"/>
        </w:tabs>
        <w:ind w:right="708"/>
        <w:jc w:val="both"/>
        <w:rPr>
          <w:rFonts w:ascii="Fira Sans" w:hAnsi="Fira Sans" w:cs="Calibri"/>
          <w:bCs/>
          <w:sz w:val="20"/>
          <w:szCs w:val="20"/>
        </w:rPr>
      </w:pPr>
      <w:r w:rsidRPr="007B3BA1">
        <w:rPr>
          <w:rFonts w:ascii="Fira Sans" w:hAnsi="Fira Sans" w:cs="Calibri"/>
          <w:b/>
          <w:sz w:val="20"/>
          <w:szCs w:val="20"/>
        </w:rPr>
        <w:t xml:space="preserve">Pakiet 22, poz. 4-5 </w:t>
      </w:r>
      <w:r w:rsidRPr="007B3BA1">
        <w:rPr>
          <w:rFonts w:ascii="Fira Sans" w:hAnsi="Fira Sans" w:cs="Calibri"/>
          <w:bCs/>
          <w:sz w:val="20"/>
          <w:szCs w:val="20"/>
        </w:rPr>
        <w:t>Proszę o podanie nazw pomp z jakimi mają być kompatybilne strzykawki.</w:t>
      </w:r>
    </w:p>
    <w:p w14:paraId="61CA7AA2" w14:textId="2497631A" w:rsidR="00F75501" w:rsidRPr="007B3BA1" w:rsidRDefault="00F75501" w:rsidP="004533D0">
      <w:pPr>
        <w:pStyle w:val="Akapitzlist"/>
        <w:ind w:left="360"/>
        <w:jc w:val="both"/>
        <w:rPr>
          <w:rFonts w:ascii="Fira Sans" w:hAnsi="Fira Sans"/>
          <w:b/>
          <w:iCs/>
          <w:sz w:val="20"/>
          <w:szCs w:val="20"/>
        </w:rPr>
      </w:pPr>
      <w:r w:rsidRPr="007B3BA1">
        <w:rPr>
          <w:rFonts w:ascii="Fira Sans" w:hAnsi="Fira Sans"/>
          <w:b/>
          <w:iCs/>
          <w:sz w:val="20"/>
          <w:szCs w:val="20"/>
        </w:rPr>
        <w:t>Odp. Zamawiającego:</w:t>
      </w:r>
      <w:r w:rsidR="00BF4500" w:rsidRPr="007B3BA1">
        <w:rPr>
          <w:rFonts w:ascii="Fira Sans" w:hAnsi="Fira Sans"/>
          <w:b/>
          <w:iCs/>
          <w:sz w:val="20"/>
          <w:szCs w:val="20"/>
        </w:rPr>
        <w:t xml:space="preserve"> </w:t>
      </w:r>
    </w:p>
    <w:p w14:paraId="3D29A9BC" w14:textId="631480A0" w:rsidR="007B3BA1" w:rsidRPr="004533D0" w:rsidRDefault="007B3BA1" w:rsidP="004533D0">
      <w:pPr>
        <w:pStyle w:val="Akapitzlist"/>
        <w:tabs>
          <w:tab w:val="left" w:pos="567"/>
          <w:tab w:val="left" w:pos="8505"/>
        </w:tabs>
        <w:ind w:left="360" w:right="708"/>
        <w:jc w:val="both"/>
        <w:rPr>
          <w:rFonts w:ascii="Fira Sans" w:hAnsi="Fira Sans" w:cs="Calibri"/>
          <w:bCs/>
          <w:sz w:val="20"/>
          <w:szCs w:val="20"/>
        </w:rPr>
      </w:pPr>
      <w:r w:rsidRPr="007B3BA1">
        <w:rPr>
          <w:rFonts w:ascii="Fira Sans" w:hAnsi="Fira Sans" w:cs="Calibri"/>
          <w:b/>
          <w:sz w:val="20"/>
          <w:szCs w:val="20"/>
        </w:rPr>
        <w:t>B.BRAUN -  Perfusor space, Infusomat space, Perfusor compact plus</w:t>
      </w:r>
      <w:r w:rsidRPr="007B3BA1">
        <w:rPr>
          <w:rFonts w:ascii="Fira Sans" w:hAnsi="Fira Sans" w:cs="Calibri"/>
          <w:b/>
          <w:sz w:val="20"/>
          <w:szCs w:val="20"/>
        </w:rPr>
        <w:tab/>
        <w:t xml:space="preserve"> </w:t>
      </w:r>
      <w:r w:rsidRPr="007B3BA1">
        <w:rPr>
          <w:rFonts w:ascii="Fira Sans" w:hAnsi="Fira Sans" w:cs="Calibri"/>
          <w:b/>
          <w:sz w:val="20"/>
          <w:szCs w:val="20"/>
        </w:rPr>
        <w:br/>
        <w:t xml:space="preserve">ASCOR MED AP 12, AP 14, AP 22, AP 23, AP24+, AP 31, ASCOR, SEP 11S, SEP 21S </w:t>
      </w:r>
      <w:r w:rsidRPr="007B3BA1">
        <w:rPr>
          <w:rFonts w:ascii="Fira Sans" w:hAnsi="Fira Sans" w:cs="Calibri"/>
          <w:b/>
          <w:sz w:val="20"/>
          <w:szCs w:val="20"/>
        </w:rPr>
        <w:br/>
        <w:t>KWAPISZ / DUET, MONO 20/50</w:t>
      </w:r>
      <w:r w:rsidRPr="007B3BA1">
        <w:rPr>
          <w:rFonts w:ascii="Fira Sans" w:hAnsi="Fira Sans" w:cs="Calibri"/>
          <w:bCs/>
          <w:sz w:val="20"/>
          <w:szCs w:val="20"/>
        </w:rPr>
        <w:t xml:space="preserve"> </w:t>
      </w:r>
      <w:r>
        <w:rPr>
          <w:rFonts w:ascii="Fira Sans" w:hAnsi="Fira Sans" w:cs="Calibri"/>
          <w:bCs/>
          <w:sz w:val="20"/>
          <w:szCs w:val="20"/>
        </w:rPr>
        <w:tab/>
      </w:r>
      <w:r w:rsidRPr="007B3BA1">
        <w:rPr>
          <w:rFonts w:ascii="Fira Sans" w:hAnsi="Fira Sans" w:cs="Calibri"/>
          <w:bCs/>
          <w:sz w:val="20"/>
          <w:szCs w:val="20"/>
        </w:rPr>
        <w:br/>
      </w:r>
    </w:p>
    <w:p w14:paraId="5E630DB6" w14:textId="4E15852D"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Calibri"/>
          <w:b/>
          <w:sz w:val="20"/>
          <w:szCs w:val="20"/>
        </w:rPr>
        <w:t xml:space="preserve">Pakiet 22, poz. 4-5 </w:t>
      </w:r>
      <w:r w:rsidRPr="004533D0">
        <w:rPr>
          <w:rFonts w:ascii="Fira Sans" w:hAnsi="Fira Sans" w:cs="Calibri"/>
          <w:bCs/>
          <w:sz w:val="20"/>
          <w:szCs w:val="20"/>
        </w:rPr>
        <w:t xml:space="preserve">Proszę o dopuszczenie strzykawek na podstawie oświadczenia producenta strzykawek zaświadczającym o kompatybilności z wymaganymi pompami wraz ze wskazaniem na jakim ustawieniu pompy należy używać strzykawek, taka informacja znajduje się także na każdym opakowaniu jednostkowym strzykawki. </w:t>
      </w:r>
    </w:p>
    <w:p w14:paraId="312A4538" w14:textId="3AB3CB6E" w:rsidR="00F75501" w:rsidRPr="004533D0" w:rsidRDefault="00F75501" w:rsidP="004533D0">
      <w:pPr>
        <w:pStyle w:val="Akapitzlist"/>
        <w:ind w:left="360"/>
        <w:jc w:val="both"/>
        <w:rPr>
          <w:rFonts w:ascii="Fira Sans" w:hAnsi="Fira Sans"/>
          <w:b/>
          <w:iCs/>
          <w:sz w:val="20"/>
          <w:szCs w:val="20"/>
        </w:rPr>
      </w:pPr>
      <w:bookmarkStart w:id="20" w:name="_Hlk148338994"/>
      <w:r w:rsidRPr="004533D0">
        <w:rPr>
          <w:rFonts w:ascii="Fira Sans" w:hAnsi="Fira Sans"/>
          <w:b/>
          <w:iCs/>
          <w:sz w:val="20"/>
          <w:szCs w:val="20"/>
        </w:rPr>
        <w:t>Odp. Zamawiającego:</w:t>
      </w:r>
      <w:r w:rsidR="00BF4500">
        <w:rPr>
          <w:rFonts w:ascii="Fira Sans" w:hAnsi="Fira Sans"/>
          <w:b/>
          <w:iCs/>
          <w:sz w:val="20"/>
          <w:szCs w:val="20"/>
        </w:rPr>
        <w:t xml:space="preserve"> </w:t>
      </w:r>
      <w:r w:rsidR="00BF4500" w:rsidRPr="006B05DC">
        <w:rPr>
          <w:rFonts w:ascii="Fira Sans" w:hAnsi="Fira Sans"/>
          <w:b/>
          <w:iCs/>
          <w:sz w:val="20"/>
          <w:szCs w:val="20"/>
        </w:rPr>
        <w:t xml:space="preserve">Zamawiający </w:t>
      </w:r>
      <w:r w:rsidR="00BF4500">
        <w:rPr>
          <w:rFonts w:ascii="Fira Sans" w:hAnsi="Fira Sans"/>
          <w:b/>
          <w:iCs/>
          <w:sz w:val="20"/>
          <w:szCs w:val="20"/>
        </w:rPr>
        <w:t xml:space="preserve">nie </w:t>
      </w:r>
      <w:r w:rsidR="00BF4500" w:rsidRPr="006B05DC">
        <w:rPr>
          <w:rFonts w:ascii="Fira Sans" w:hAnsi="Fira Sans"/>
          <w:b/>
          <w:iCs/>
          <w:sz w:val="20"/>
          <w:szCs w:val="20"/>
        </w:rPr>
        <w:t>dopuszcza</w:t>
      </w:r>
      <w:r w:rsidR="00BF4500">
        <w:rPr>
          <w:rFonts w:ascii="Fira Sans" w:hAnsi="Fira Sans"/>
          <w:b/>
          <w:iCs/>
          <w:sz w:val="20"/>
          <w:szCs w:val="20"/>
        </w:rPr>
        <w:t>.</w:t>
      </w:r>
    </w:p>
    <w:bookmarkEnd w:id="20"/>
    <w:p w14:paraId="009546D7" w14:textId="77777777" w:rsidR="00F75501" w:rsidRPr="004533D0" w:rsidRDefault="00F75501" w:rsidP="004533D0">
      <w:pPr>
        <w:pStyle w:val="Akapitzlist"/>
        <w:ind w:left="360"/>
        <w:jc w:val="both"/>
        <w:rPr>
          <w:rFonts w:ascii="Fira Sans" w:hAnsi="Fira Sans"/>
          <w:b/>
          <w:iCs/>
          <w:sz w:val="20"/>
          <w:szCs w:val="20"/>
        </w:rPr>
      </w:pPr>
    </w:p>
    <w:p w14:paraId="13DB1D21" w14:textId="27610BE0"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CZĘŚĆ 13 Poz. nr 1 – </w:t>
      </w:r>
      <w:r w:rsidRPr="004533D0">
        <w:rPr>
          <w:rFonts w:ascii="Fira Sans" w:hAnsi="Fira Sans" w:cs="Arial"/>
          <w:color w:val="000000"/>
          <w:sz w:val="20"/>
          <w:szCs w:val="20"/>
        </w:rPr>
        <w:t xml:space="preserve">czy Zamawiający dopuści możliwość zaoferowania Zestawu do wkłucia centralnego zgodnego z SWZ, jednakże posiadającego w swoim składzie igłotrzymacz 14 cm oraz pakowanego w opakowanie typu blister w kształcie tacki z 1 wgłębieniem? </w:t>
      </w:r>
    </w:p>
    <w:p w14:paraId="515B06B2" w14:textId="1E5837BD"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Pr>
          <w:rFonts w:ascii="Fira Sans" w:hAnsi="Fira Sans"/>
          <w:b/>
          <w:iCs/>
          <w:sz w:val="20"/>
          <w:szCs w:val="20"/>
        </w:rPr>
        <w:t xml:space="preserve"> Zamawiający dopuszcza.</w:t>
      </w:r>
    </w:p>
    <w:p w14:paraId="35B293B7" w14:textId="77777777" w:rsidR="00F75501" w:rsidRDefault="00F75501" w:rsidP="004533D0">
      <w:pPr>
        <w:pStyle w:val="Akapitzlist"/>
        <w:tabs>
          <w:tab w:val="left" w:pos="567"/>
          <w:tab w:val="left" w:pos="8505"/>
        </w:tabs>
        <w:ind w:left="360" w:right="708"/>
        <w:jc w:val="both"/>
        <w:rPr>
          <w:rFonts w:ascii="Fira Sans" w:hAnsi="Fira Sans" w:cs="Calibri"/>
          <w:b/>
          <w:sz w:val="20"/>
          <w:szCs w:val="20"/>
        </w:rPr>
      </w:pPr>
    </w:p>
    <w:p w14:paraId="55807B3D" w14:textId="77777777" w:rsidR="001A2DDB" w:rsidRPr="004533D0" w:rsidRDefault="001A2DDB" w:rsidP="004533D0">
      <w:pPr>
        <w:pStyle w:val="Akapitzlist"/>
        <w:tabs>
          <w:tab w:val="left" w:pos="567"/>
          <w:tab w:val="left" w:pos="8505"/>
        </w:tabs>
        <w:ind w:left="360" w:right="708"/>
        <w:jc w:val="both"/>
        <w:rPr>
          <w:rFonts w:ascii="Fira Sans" w:hAnsi="Fira Sans" w:cs="Calibri"/>
          <w:b/>
          <w:sz w:val="20"/>
          <w:szCs w:val="20"/>
        </w:rPr>
      </w:pPr>
    </w:p>
    <w:p w14:paraId="0D7E1CA6" w14:textId="77777777"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lastRenderedPageBreak/>
        <w:t xml:space="preserve">CZĘŚĆ NR 17 </w:t>
      </w:r>
    </w:p>
    <w:p w14:paraId="3A1DB717" w14:textId="5D850638" w:rsidR="00F75501" w:rsidRPr="004533D0" w:rsidRDefault="00F75501" w:rsidP="004533D0">
      <w:pPr>
        <w:pStyle w:val="Akapitzlist"/>
        <w:tabs>
          <w:tab w:val="left" w:pos="567"/>
          <w:tab w:val="left" w:pos="8505"/>
        </w:tabs>
        <w:ind w:left="360" w:right="708"/>
        <w:jc w:val="both"/>
        <w:rPr>
          <w:rFonts w:ascii="Fira Sans" w:hAnsi="Fira Sans" w:cs="Arial"/>
          <w:color w:val="000000"/>
          <w:sz w:val="20"/>
          <w:szCs w:val="20"/>
        </w:rPr>
      </w:pPr>
      <w:r w:rsidRPr="004533D0">
        <w:rPr>
          <w:rFonts w:ascii="Fira Sans" w:hAnsi="Fira Sans" w:cs="Arial"/>
          <w:b/>
          <w:bCs/>
          <w:color w:val="000000"/>
          <w:sz w:val="20"/>
          <w:szCs w:val="20"/>
        </w:rPr>
        <w:t xml:space="preserve">Poz. nr 1 i 3 - </w:t>
      </w:r>
      <w:r w:rsidRPr="004533D0">
        <w:rPr>
          <w:rFonts w:ascii="Fira Sans" w:hAnsi="Fira Sans" w:cs="Arial"/>
          <w:color w:val="000000"/>
          <w:sz w:val="20"/>
          <w:szCs w:val="20"/>
        </w:rPr>
        <w:t xml:space="preserve">czy Zamawiający dopuści możliwość zaoferowania zestawów opatrunkowych posiadających w swoim składzie nie 2, a 3 samoprzylepne przezroczyste folie? Pozostałe parametry zestawów bez zmian. </w:t>
      </w:r>
    </w:p>
    <w:p w14:paraId="5E1DBAEC" w14:textId="0E78F958"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dopuszcza.</w:t>
      </w:r>
    </w:p>
    <w:p w14:paraId="62D64F42" w14:textId="77777777" w:rsidR="00F75501" w:rsidRPr="004533D0" w:rsidRDefault="00F75501" w:rsidP="004533D0">
      <w:pPr>
        <w:tabs>
          <w:tab w:val="left" w:pos="567"/>
          <w:tab w:val="left" w:pos="8505"/>
        </w:tabs>
        <w:ind w:right="708"/>
        <w:jc w:val="both"/>
        <w:rPr>
          <w:rFonts w:ascii="Fira Sans" w:hAnsi="Fira Sans" w:cs="Calibri"/>
          <w:b/>
          <w:sz w:val="20"/>
          <w:szCs w:val="20"/>
        </w:rPr>
      </w:pPr>
    </w:p>
    <w:p w14:paraId="7A2C8AA6" w14:textId="77777777"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Poz. nr 4 - </w:t>
      </w:r>
      <w:r w:rsidRPr="004533D0">
        <w:rPr>
          <w:rFonts w:ascii="Fira Sans" w:hAnsi="Fira Sans" w:cs="Arial"/>
          <w:color w:val="000000"/>
          <w:sz w:val="20"/>
          <w:szCs w:val="20"/>
        </w:rPr>
        <w:t>czy Zamawiający dopuści możliwość zaoferowania zestawu opatrunkowego na płytkie rany posiadającego w swoim składzie opatrunek piankowy w rozmiarze 26cm x 15cm x 1,6 cm? Pozostałe parametry zestawu bez zmian.</w:t>
      </w:r>
    </w:p>
    <w:p w14:paraId="47CDAE02" w14:textId="40F928B6"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dopuszcza.</w:t>
      </w:r>
    </w:p>
    <w:p w14:paraId="42FB0CBF" w14:textId="77777777" w:rsidR="00F75501" w:rsidRPr="004533D0" w:rsidRDefault="00F75501" w:rsidP="004533D0">
      <w:pPr>
        <w:pStyle w:val="Akapitzlist"/>
        <w:tabs>
          <w:tab w:val="left" w:pos="567"/>
          <w:tab w:val="left" w:pos="8505"/>
        </w:tabs>
        <w:ind w:left="360" w:right="708"/>
        <w:jc w:val="both"/>
        <w:rPr>
          <w:rFonts w:ascii="Fira Sans" w:hAnsi="Fira Sans" w:cs="Calibri"/>
          <w:b/>
          <w:sz w:val="20"/>
          <w:szCs w:val="20"/>
        </w:rPr>
      </w:pPr>
    </w:p>
    <w:p w14:paraId="357545BC" w14:textId="7246EBF0"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color w:val="000000"/>
          <w:sz w:val="20"/>
          <w:szCs w:val="20"/>
        </w:rPr>
        <w:t xml:space="preserve"> </w:t>
      </w:r>
      <w:r w:rsidRPr="004533D0">
        <w:rPr>
          <w:rFonts w:ascii="Fira Sans" w:hAnsi="Fira Sans" w:cs="Arial"/>
          <w:b/>
          <w:bCs/>
          <w:color w:val="000000"/>
          <w:sz w:val="20"/>
          <w:szCs w:val="20"/>
        </w:rPr>
        <w:t xml:space="preserve">CZĘŚĆ NR 46 Poz. nr 1 - </w:t>
      </w:r>
      <w:r w:rsidRPr="004533D0">
        <w:rPr>
          <w:rFonts w:ascii="Fira Sans" w:hAnsi="Fira Sans" w:cs="Arial"/>
          <w:color w:val="000000"/>
          <w:sz w:val="20"/>
          <w:szCs w:val="20"/>
        </w:rPr>
        <w:t>Zwracamy się z prośbą o dopuszczenie fartucha endoskopowego (urologicznego) o parametrach: górna część (powyżej piersi) wykonana z włókniny paroprzepuszczalnej typu SMS o gramaturze 35g/m². Rękawy wykonane z nieprzemakalnego laminatu trójwarstwowego o gramaturze 65g/m² i odporności na przenikanie cieczy znaczne powyżej parametrów wymagane w SWZ (256 cm H2O). Pozostała część fartucha wykonana z nieprzepuszczalnej folii PE o gramaturze 47 g/m2. Konstrukcja fartucha i kontrafałdy zgodnie z opisem w SWZ. Fartuch wiązany w górnej i środkowej części na troki zabezpieczające plecy operatora. Fartuch dodatkowo zabezpieczony i owinięty w serwetę z włókniny SMS. Pozostałe parametry zgodne z SWZ.</w:t>
      </w:r>
    </w:p>
    <w:p w14:paraId="394A9076" w14:textId="3DDA38E8"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Pr>
          <w:rFonts w:ascii="Fira Sans" w:hAnsi="Fira Sans"/>
          <w:b/>
          <w:iCs/>
          <w:sz w:val="20"/>
          <w:szCs w:val="20"/>
        </w:rPr>
        <w:t xml:space="preserve"> Zamawiający dopuszcza.</w:t>
      </w:r>
    </w:p>
    <w:p w14:paraId="5C5EA603" w14:textId="77777777" w:rsidR="00F75501" w:rsidRPr="004533D0" w:rsidRDefault="00F75501" w:rsidP="004533D0">
      <w:pPr>
        <w:pStyle w:val="Akapitzlist"/>
        <w:tabs>
          <w:tab w:val="left" w:pos="567"/>
          <w:tab w:val="left" w:pos="8505"/>
        </w:tabs>
        <w:ind w:left="360" w:right="708"/>
        <w:jc w:val="both"/>
        <w:rPr>
          <w:rFonts w:ascii="Fira Sans" w:hAnsi="Fira Sans" w:cs="Calibri"/>
          <w:b/>
          <w:sz w:val="20"/>
          <w:szCs w:val="20"/>
        </w:rPr>
      </w:pPr>
    </w:p>
    <w:p w14:paraId="648459D9" w14:textId="77777777"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Poz. nr 2 - </w:t>
      </w:r>
      <w:r w:rsidRPr="004533D0">
        <w:rPr>
          <w:rFonts w:ascii="Fira Sans" w:hAnsi="Fira Sans" w:cs="Arial"/>
          <w:color w:val="000000"/>
          <w:sz w:val="20"/>
          <w:szCs w:val="20"/>
        </w:rPr>
        <w:t xml:space="preserve">Zwracamy się z prośbą o dopuszczenie fartucha wykonanego z włókniny SMS bez zawartośći lateksu, celulozy oraz polietylenu. Rękawy o kroju prostym, poszerzonym w ramionach, zapewniające swobodę ruchów. </w:t>
      </w:r>
    </w:p>
    <w:p w14:paraId="4477C02F"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Wymiary ; </w:t>
      </w:r>
    </w:p>
    <w:p w14:paraId="4114A98F"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1 : długość 140 cm , szerokość 165 cm, rękaw 87 cm </w:t>
      </w:r>
    </w:p>
    <w:p w14:paraId="50B9AEA9"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2 ; długość 155 cm, szerokość 170 cm , rękaw 87 cm </w:t>
      </w:r>
    </w:p>
    <w:p w14:paraId="7E6E6FD1"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Fartuch z 2 jałowymi ręcznikami w zestawie zapakowany podwójnie zgodnie z wymogami SWZ </w:t>
      </w:r>
    </w:p>
    <w:p w14:paraId="6DC4B0BD"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w wewnętrzne opakowanie z włókniny SMS i zewnętrzne papier folia. \</w:t>
      </w:r>
    </w:p>
    <w:p w14:paraId="44674CE7" w14:textId="7F12C55B"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Pr>
          <w:rFonts w:ascii="Fira Sans" w:hAnsi="Fira Sans"/>
          <w:b/>
          <w:iCs/>
          <w:sz w:val="20"/>
          <w:szCs w:val="20"/>
        </w:rPr>
        <w:t xml:space="preserve"> Zamawiający dopuszcza.</w:t>
      </w:r>
    </w:p>
    <w:p w14:paraId="49CCBB12" w14:textId="77777777" w:rsidR="00F75501" w:rsidRPr="004533D0" w:rsidRDefault="00F75501" w:rsidP="004533D0">
      <w:pPr>
        <w:autoSpaceDE w:val="0"/>
        <w:autoSpaceDN w:val="0"/>
        <w:adjustRightInd w:val="0"/>
        <w:rPr>
          <w:rFonts w:ascii="Fira Sans" w:hAnsi="Fira Sans" w:cs="Arial"/>
          <w:color w:val="000000"/>
          <w:sz w:val="20"/>
          <w:szCs w:val="20"/>
        </w:rPr>
      </w:pPr>
    </w:p>
    <w:p w14:paraId="36D660D2" w14:textId="77777777"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Poz. nr 3 - </w:t>
      </w:r>
      <w:r w:rsidRPr="004533D0">
        <w:rPr>
          <w:rFonts w:ascii="Fira Sans" w:hAnsi="Fira Sans" w:cs="Arial"/>
          <w:color w:val="000000"/>
          <w:sz w:val="20"/>
          <w:szCs w:val="20"/>
        </w:rPr>
        <w:t xml:space="preserve">Zwracamy się z prośbą o dopuszczenie fartucha, wzmocnionego w części przedniej i na rękawach, wykonanego z włókniny SMS. Rękawy o kroju prostym, poszerzonym w ramionach, zapewniające swobodę ruchów. Części wzmocnione wykonane z nieprzemakalnego laminatu o składzie: polipropylen (włóknina) i PE (warstwa barierowa) Wymiary ; </w:t>
      </w:r>
    </w:p>
    <w:p w14:paraId="594D2C95"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1 : długość 140 cm , szerokość 165 cm, rękaw 87 cm </w:t>
      </w:r>
    </w:p>
    <w:p w14:paraId="00B4373C"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2 ; długość 155 cm, szerokość 170 cm , rękaw 87 cm </w:t>
      </w:r>
    </w:p>
    <w:p w14:paraId="1CB7A9E1"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Fartuch z 2 jałowymi ręcznikami w zestawie zapakowany podwójnie zgodnie z wymogami SWZ </w:t>
      </w:r>
    </w:p>
    <w:p w14:paraId="4CFCCF3E"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w wewnętrzne opakowanie z włókniny SMS i zewnętrzne papier folia. </w:t>
      </w:r>
    </w:p>
    <w:p w14:paraId="49FE0C44" w14:textId="02075867" w:rsidR="00F75501" w:rsidRPr="004533D0" w:rsidRDefault="00F75501" w:rsidP="004533D0">
      <w:pPr>
        <w:pStyle w:val="Akapitzlist"/>
        <w:ind w:left="360"/>
        <w:jc w:val="both"/>
        <w:rPr>
          <w:rFonts w:ascii="Fira Sans" w:hAnsi="Fira Sans"/>
          <w:b/>
          <w:iCs/>
          <w:sz w:val="20"/>
          <w:szCs w:val="20"/>
        </w:rPr>
      </w:pPr>
      <w:r w:rsidRPr="004533D0">
        <w:rPr>
          <w:rFonts w:ascii="Fira Sans" w:hAnsi="Fira Sans"/>
          <w:b/>
          <w:iCs/>
          <w:sz w:val="20"/>
          <w:szCs w:val="20"/>
        </w:rPr>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dopuszcza.</w:t>
      </w:r>
    </w:p>
    <w:p w14:paraId="3E983E5D" w14:textId="77777777" w:rsidR="00F75501" w:rsidRPr="004533D0" w:rsidRDefault="00F75501" w:rsidP="004533D0">
      <w:pPr>
        <w:autoSpaceDE w:val="0"/>
        <w:autoSpaceDN w:val="0"/>
        <w:adjustRightInd w:val="0"/>
        <w:ind w:left="360"/>
        <w:rPr>
          <w:rFonts w:ascii="Fira Sans" w:hAnsi="Fira Sans" w:cs="Arial"/>
          <w:color w:val="000000"/>
          <w:sz w:val="20"/>
          <w:szCs w:val="20"/>
        </w:rPr>
      </w:pPr>
    </w:p>
    <w:p w14:paraId="13D55819" w14:textId="77777777"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Poz. nr 4 </w:t>
      </w:r>
      <w:r w:rsidRPr="004533D0">
        <w:rPr>
          <w:rFonts w:ascii="Fira Sans" w:hAnsi="Fira Sans" w:cs="Arial"/>
          <w:color w:val="000000"/>
          <w:sz w:val="20"/>
          <w:szCs w:val="20"/>
        </w:rPr>
        <w:t xml:space="preserve">- Zwracamy się z prośbą o dopuszczenie fartucha wykonanego z włókniny SMS bez zawartośći lateksu, celulozy oraz polietylenu. Rękawy o kroju prostym, poszerzonym w ramionach, zapewniające swobodę ruchów. </w:t>
      </w:r>
    </w:p>
    <w:p w14:paraId="7AA1684F"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Wymiary ; </w:t>
      </w:r>
    </w:p>
    <w:p w14:paraId="1D2B8581"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1 : długość 140 cm , szerokość 165 cm, rękaw 87 cm </w:t>
      </w:r>
    </w:p>
    <w:p w14:paraId="29AD616F"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Nr 2 ; długość 155 cm, szerokość 170 cm , rękaw 87 cm </w:t>
      </w:r>
    </w:p>
    <w:p w14:paraId="7B7FA24F" w14:textId="77777777" w:rsidR="00F75501" w:rsidRPr="004533D0" w:rsidRDefault="00F75501" w:rsidP="004533D0">
      <w:pPr>
        <w:autoSpaceDE w:val="0"/>
        <w:autoSpaceDN w:val="0"/>
        <w:adjustRightInd w:val="0"/>
        <w:ind w:left="360"/>
        <w:rPr>
          <w:rFonts w:ascii="Fira Sans" w:hAnsi="Fira Sans" w:cs="Arial"/>
          <w:color w:val="000000"/>
          <w:sz w:val="20"/>
          <w:szCs w:val="20"/>
        </w:rPr>
      </w:pPr>
      <w:r w:rsidRPr="004533D0">
        <w:rPr>
          <w:rFonts w:ascii="Fira Sans" w:hAnsi="Fira Sans" w:cs="Arial"/>
          <w:color w:val="000000"/>
          <w:sz w:val="20"/>
          <w:szCs w:val="20"/>
        </w:rPr>
        <w:t xml:space="preserve">Fartuch z 2 jałowymi ręcznikami w zestawie zapakowany podwójnie zgodnie z wymogami SWZ </w:t>
      </w:r>
    </w:p>
    <w:p w14:paraId="6A82995F" w14:textId="77777777" w:rsidR="00F75501" w:rsidRPr="004533D0" w:rsidRDefault="00F75501" w:rsidP="004533D0">
      <w:pPr>
        <w:ind w:left="360"/>
        <w:jc w:val="both"/>
        <w:rPr>
          <w:rFonts w:ascii="Fira Sans" w:hAnsi="Fira Sans"/>
          <w:b/>
          <w:iCs/>
          <w:sz w:val="20"/>
          <w:szCs w:val="20"/>
        </w:rPr>
      </w:pPr>
      <w:r w:rsidRPr="004533D0">
        <w:rPr>
          <w:rFonts w:ascii="Fira Sans" w:hAnsi="Fira Sans" w:cs="Arial"/>
          <w:color w:val="000000"/>
          <w:sz w:val="20"/>
          <w:szCs w:val="20"/>
        </w:rPr>
        <w:t>w wewnętrzne opakowanie z włókniny SMS i zewnętrzne papier folia.</w:t>
      </w:r>
    </w:p>
    <w:p w14:paraId="77BD4115" w14:textId="4F491CAE" w:rsidR="00F75501" w:rsidRPr="004533D0" w:rsidRDefault="00F75501" w:rsidP="004533D0">
      <w:pPr>
        <w:pStyle w:val="Akapitzlist"/>
        <w:tabs>
          <w:tab w:val="left" w:pos="567"/>
          <w:tab w:val="left" w:pos="8505"/>
        </w:tabs>
        <w:ind w:left="360" w:right="708"/>
        <w:jc w:val="both"/>
        <w:rPr>
          <w:rFonts w:ascii="Fira Sans" w:hAnsi="Fira Sans"/>
          <w:b/>
          <w:iCs/>
          <w:sz w:val="20"/>
          <w:szCs w:val="20"/>
        </w:rPr>
      </w:pPr>
      <w:bookmarkStart w:id="21" w:name="_Hlk148339175"/>
      <w:r w:rsidRPr="004533D0">
        <w:rPr>
          <w:rFonts w:ascii="Fira Sans" w:hAnsi="Fira Sans"/>
          <w:b/>
          <w:iCs/>
          <w:sz w:val="20"/>
          <w:szCs w:val="20"/>
        </w:rPr>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dopuszcza.</w:t>
      </w:r>
    </w:p>
    <w:bookmarkEnd w:id="21"/>
    <w:p w14:paraId="10D82C8C"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7294F09B" w14:textId="6B2C7BFE"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b/>
          <w:bCs/>
          <w:color w:val="000000"/>
          <w:sz w:val="20"/>
          <w:szCs w:val="20"/>
        </w:rPr>
        <w:t xml:space="preserve">Dotyczy pakietu nr 19 </w:t>
      </w:r>
    </w:p>
    <w:p w14:paraId="56DF6B1C" w14:textId="42DE2C3B" w:rsidR="00F75501" w:rsidRPr="004533D0" w:rsidRDefault="00F75501"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cs="Arial"/>
          <w:color w:val="000000"/>
          <w:sz w:val="20"/>
          <w:szCs w:val="20"/>
        </w:rPr>
        <w:t xml:space="preserve">Czy ze względu na specjalistyczny charakter zamówienia oraz fakt, że przedmiotem zamówienia w Pakiecie nr 19 nie są leki ratujące życie a sprzęt, którego zakup można zaplanować z odpowiednim wyprzedzeniem, Zamawiający wyrazi zgodę na wydłużenie terminu dostawy dla pakietu nr 19 do 10 dni roboczych od złożenia zamówienia? </w:t>
      </w:r>
    </w:p>
    <w:p w14:paraId="0E29E639" w14:textId="64C21168"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cs="Calibri"/>
          <w:b/>
          <w:sz w:val="20"/>
          <w:szCs w:val="20"/>
        </w:rPr>
        <w:lastRenderedPageBreak/>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wyraża zgodę dla części nr 19.</w:t>
      </w:r>
    </w:p>
    <w:p w14:paraId="77D6DB3E"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75D513B9" w14:textId="04229CC6" w:rsidR="00F75501" w:rsidRPr="004533D0" w:rsidRDefault="00F7550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cs="Arial"/>
          <w:color w:val="000000"/>
          <w:sz w:val="20"/>
          <w:szCs w:val="20"/>
        </w:rPr>
        <w:t xml:space="preserve">(Dotyczy wzoru umowy §5 ust. 1 ) 12 miesięczny okres przydatności do użycia od dnia dostawy) Biorąc pod uwagę termin obowiązywania przyszłej umowy a także sukcesywny charakter dostaw częściowych, czyli że Zamawiający nie przewiduje konieczności dłuższego przechowywania zamówionych produktów, prosimy o wyrażenie zgody na zaoferowanie przedmiotu zamówienia z terminem ważności nie krótszym niż 9 miesięcy licząc od daty dostawy? </w:t>
      </w:r>
    </w:p>
    <w:p w14:paraId="12141249" w14:textId="13208C1C"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cs="Calibri"/>
          <w:b/>
          <w:sz w:val="20"/>
          <w:szCs w:val="20"/>
        </w:rPr>
        <w:t>Odp. Zamawiającego:</w:t>
      </w:r>
      <w:r w:rsidR="00BF4500" w:rsidRPr="00BF4500">
        <w:rPr>
          <w:rFonts w:ascii="Fira Sans" w:hAnsi="Fira Sans"/>
          <w:b/>
          <w:iCs/>
          <w:sz w:val="20"/>
          <w:szCs w:val="20"/>
        </w:rPr>
        <w:t xml:space="preserve"> </w:t>
      </w:r>
      <w:r w:rsidR="00BF4500">
        <w:rPr>
          <w:rFonts w:ascii="Fira Sans" w:hAnsi="Fira Sans"/>
          <w:b/>
          <w:iCs/>
          <w:sz w:val="20"/>
          <w:szCs w:val="20"/>
        </w:rPr>
        <w:t>Zamawiający dopuszcza dla części nr 19</w:t>
      </w:r>
    </w:p>
    <w:p w14:paraId="3CF84D43"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1E873D4C" w14:textId="77777777" w:rsidR="004A64E1" w:rsidRPr="004533D0" w:rsidRDefault="00F75501" w:rsidP="004533D0">
      <w:pPr>
        <w:pStyle w:val="Akapitzlist"/>
        <w:numPr>
          <w:ilvl w:val="0"/>
          <w:numId w:val="1"/>
        </w:numPr>
        <w:tabs>
          <w:tab w:val="left" w:pos="567"/>
          <w:tab w:val="left" w:pos="8505"/>
        </w:tabs>
        <w:ind w:right="708"/>
        <w:jc w:val="both"/>
        <w:rPr>
          <w:rFonts w:ascii="Fira Sans" w:hAnsi="Fira Sans" w:cs="Arial"/>
          <w:color w:val="000000"/>
          <w:sz w:val="20"/>
          <w:szCs w:val="20"/>
        </w:rPr>
      </w:pPr>
      <w:r w:rsidRPr="004533D0">
        <w:rPr>
          <w:rFonts w:ascii="Fira Sans" w:hAnsi="Fira Sans" w:cs="Arial"/>
          <w:color w:val="000000"/>
          <w:sz w:val="20"/>
          <w:szCs w:val="20"/>
        </w:rPr>
        <w:t xml:space="preserve">Dot. Pakiet 19 poz. 3- Czy Zamawiający wymaga 6 szt. Elektrod do elektroresekcji typu kulka 5mm, do zastosowania z płaszczem 24/26Fr i 6 szt. elektrod do elektroresekcji typu kulka 5mm, do zastosowania z płaszczem 27/28Fr. Kompatybilnych z resektoskopem firmy Storz. Autokla-wowalnych. </w:t>
      </w:r>
      <w:r w:rsidR="004A64E1" w:rsidRPr="004533D0">
        <w:rPr>
          <w:rFonts w:ascii="Fira Sans" w:hAnsi="Fira Sans" w:cs="Arial"/>
          <w:color w:val="000000"/>
          <w:sz w:val="20"/>
          <w:szCs w:val="20"/>
        </w:rPr>
        <w:t xml:space="preserve">Opakowanie jednostkowe wynosi 6 szt. Co wiąże się z brakiem możliwości sprzedaży mniejszej ilości. </w:t>
      </w:r>
    </w:p>
    <w:p w14:paraId="509F944B" w14:textId="5538D898" w:rsidR="004A64E1" w:rsidRPr="001A2DDB" w:rsidRDefault="004A64E1" w:rsidP="004533D0">
      <w:pPr>
        <w:pStyle w:val="Akapitzlist"/>
        <w:tabs>
          <w:tab w:val="left" w:pos="567"/>
          <w:tab w:val="left" w:pos="8505"/>
        </w:tabs>
        <w:ind w:left="360" w:right="708"/>
        <w:jc w:val="both"/>
        <w:rPr>
          <w:rFonts w:ascii="Fira Sans" w:hAnsi="Fira Sans" w:cs="Arial"/>
          <w:b/>
          <w:bCs/>
          <w:color w:val="000000"/>
          <w:sz w:val="20"/>
          <w:szCs w:val="20"/>
        </w:rPr>
      </w:pPr>
      <w:r w:rsidRPr="001A2DDB">
        <w:rPr>
          <w:rFonts w:ascii="Fira Sans" w:hAnsi="Fira Sans" w:cs="Arial"/>
          <w:b/>
          <w:bCs/>
          <w:color w:val="000000"/>
          <w:sz w:val="20"/>
          <w:szCs w:val="20"/>
        </w:rPr>
        <w:t>Odp. Zamawiającego:</w:t>
      </w:r>
      <w:r w:rsidR="008A619D" w:rsidRPr="001A2DDB">
        <w:rPr>
          <w:rFonts w:ascii="Fira Sans" w:hAnsi="Fira Sans" w:cs="Arial"/>
          <w:b/>
          <w:bCs/>
          <w:color w:val="000000"/>
          <w:sz w:val="20"/>
          <w:szCs w:val="20"/>
        </w:rPr>
        <w:t xml:space="preserve"> Zamawiający wymaga 6 szt</w:t>
      </w:r>
      <w:r w:rsidR="001A2DDB">
        <w:rPr>
          <w:rFonts w:ascii="Fira Sans" w:hAnsi="Fira Sans" w:cs="Arial"/>
          <w:b/>
          <w:bCs/>
          <w:color w:val="000000"/>
          <w:sz w:val="20"/>
          <w:szCs w:val="20"/>
        </w:rPr>
        <w:t>.</w:t>
      </w:r>
      <w:r w:rsidR="008A619D" w:rsidRPr="001A2DDB">
        <w:rPr>
          <w:rFonts w:ascii="Fira Sans" w:hAnsi="Fira Sans" w:cs="Arial"/>
          <w:b/>
          <w:bCs/>
          <w:color w:val="000000"/>
          <w:sz w:val="20"/>
          <w:szCs w:val="20"/>
        </w:rPr>
        <w:t xml:space="preserve"> elektrod do elektroresekcji typu kulka 5mm, do zastosowania z płaszczem 24/26Fr</w:t>
      </w:r>
      <w:r w:rsidR="001A2DDB" w:rsidRPr="001A2DDB">
        <w:rPr>
          <w:rFonts w:ascii="Fira Sans" w:hAnsi="Fira Sans" w:cs="Arial"/>
          <w:b/>
          <w:bCs/>
          <w:color w:val="000000"/>
          <w:sz w:val="20"/>
          <w:szCs w:val="20"/>
        </w:rPr>
        <w:t xml:space="preserve"> </w:t>
      </w:r>
      <w:r w:rsidR="001A2DDB" w:rsidRPr="001A2DDB">
        <w:rPr>
          <w:rFonts w:ascii="Fira Sans" w:hAnsi="Fira Sans" w:cs="Arial"/>
          <w:b/>
          <w:bCs/>
          <w:color w:val="000000"/>
          <w:sz w:val="20"/>
          <w:szCs w:val="20"/>
          <w:u w:val="single"/>
        </w:rPr>
        <w:t>lub</w:t>
      </w:r>
      <w:r w:rsidR="001A2DDB" w:rsidRPr="001A2DDB">
        <w:rPr>
          <w:rFonts w:ascii="Fira Sans" w:hAnsi="Fira Sans" w:cs="Arial"/>
          <w:b/>
          <w:bCs/>
          <w:color w:val="000000"/>
          <w:sz w:val="20"/>
          <w:szCs w:val="20"/>
        </w:rPr>
        <w:t xml:space="preserve"> z płaszczem 27/28Fr. Rozmiar płaszcza zostanie określony </w:t>
      </w:r>
      <w:r w:rsidR="001A2DDB">
        <w:rPr>
          <w:rFonts w:ascii="Fira Sans" w:hAnsi="Fira Sans" w:cs="Arial"/>
          <w:b/>
          <w:bCs/>
          <w:color w:val="000000"/>
          <w:sz w:val="20"/>
          <w:szCs w:val="20"/>
        </w:rPr>
        <w:t>n</w:t>
      </w:r>
      <w:r w:rsidR="001A2DDB" w:rsidRPr="001A2DDB">
        <w:rPr>
          <w:rFonts w:ascii="Fira Sans" w:hAnsi="Fira Sans" w:cs="Arial"/>
          <w:b/>
          <w:bCs/>
          <w:color w:val="000000"/>
          <w:sz w:val="20"/>
          <w:szCs w:val="20"/>
        </w:rPr>
        <w:t>a etapie składania zamówienia.</w:t>
      </w:r>
    </w:p>
    <w:p w14:paraId="2A2B1271" w14:textId="77777777" w:rsidR="004A64E1" w:rsidRPr="004533D0" w:rsidRDefault="004A64E1" w:rsidP="004533D0">
      <w:pPr>
        <w:pStyle w:val="Akapitzlist"/>
        <w:tabs>
          <w:tab w:val="left" w:pos="567"/>
          <w:tab w:val="left" w:pos="8505"/>
        </w:tabs>
        <w:ind w:left="360" w:right="708"/>
        <w:jc w:val="both"/>
        <w:rPr>
          <w:rFonts w:ascii="Fira Sans" w:hAnsi="Fira Sans" w:cs="Arial"/>
          <w:color w:val="000000"/>
          <w:sz w:val="20"/>
          <w:szCs w:val="20"/>
        </w:rPr>
      </w:pPr>
    </w:p>
    <w:p w14:paraId="45475823" w14:textId="1D9B0A9E" w:rsidR="004A64E1" w:rsidRPr="004533D0" w:rsidRDefault="004A64E1" w:rsidP="004533D0">
      <w:pPr>
        <w:pStyle w:val="Akapitzlist"/>
        <w:numPr>
          <w:ilvl w:val="0"/>
          <w:numId w:val="1"/>
        </w:numPr>
        <w:tabs>
          <w:tab w:val="left" w:pos="567"/>
          <w:tab w:val="left" w:pos="8505"/>
        </w:tabs>
        <w:ind w:right="708"/>
        <w:jc w:val="both"/>
        <w:rPr>
          <w:rFonts w:ascii="Fira Sans" w:hAnsi="Fira Sans" w:cs="Arial"/>
          <w:color w:val="000000"/>
          <w:sz w:val="20"/>
          <w:szCs w:val="20"/>
        </w:rPr>
      </w:pPr>
      <w:r w:rsidRPr="004533D0">
        <w:rPr>
          <w:rFonts w:ascii="Fira Sans" w:hAnsi="Fira Sans" w:cs="Arial"/>
          <w:color w:val="000000"/>
          <w:sz w:val="20"/>
          <w:szCs w:val="20"/>
        </w:rPr>
        <w:t xml:space="preserve">Czy w związku z tym że zarówno pętle jak i elektrody pakowane sa w opakowania </w:t>
      </w:r>
      <w:r w:rsidR="00BF4500">
        <w:rPr>
          <w:rFonts w:ascii="Fira Sans" w:hAnsi="Fira Sans" w:cs="Arial"/>
          <w:color w:val="000000"/>
          <w:sz w:val="20"/>
          <w:szCs w:val="20"/>
        </w:rPr>
        <w:br/>
      </w:r>
      <w:r w:rsidRPr="004533D0">
        <w:rPr>
          <w:rFonts w:ascii="Fira Sans" w:hAnsi="Fira Sans" w:cs="Arial"/>
          <w:color w:val="000000"/>
          <w:sz w:val="20"/>
          <w:szCs w:val="20"/>
        </w:rPr>
        <w:t xml:space="preserve">zbiorcze (1 opakowanie zawiera 6 sztuk) Zamawiający dopuści modyfikację jednostki miary ze sztuk na opakowanie z odpowiednim przeliczeniem? </w:t>
      </w:r>
    </w:p>
    <w:p w14:paraId="30113616" w14:textId="559FDABD" w:rsidR="004A64E1" w:rsidRPr="004533D0" w:rsidRDefault="004A64E1" w:rsidP="004533D0">
      <w:pPr>
        <w:pStyle w:val="Akapitzlist"/>
        <w:tabs>
          <w:tab w:val="left" w:pos="567"/>
          <w:tab w:val="left" w:pos="8505"/>
        </w:tabs>
        <w:ind w:left="360" w:right="708"/>
        <w:jc w:val="both"/>
        <w:rPr>
          <w:rFonts w:ascii="Fira Sans" w:hAnsi="Fira Sans" w:cs="Arial"/>
          <w:b/>
          <w:bCs/>
          <w:color w:val="000000"/>
          <w:sz w:val="20"/>
          <w:szCs w:val="20"/>
        </w:rPr>
      </w:pPr>
      <w:r w:rsidRPr="004533D0">
        <w:rPr>
          <w:rFonts w:ascii="Fira Sans" w:hAnsi="Fira Sans" w:cs="Arial"/>
          <w:b/>
          <w:bCs/>
          <w:color w:val="000000"/>
          <w:sz w:val="20"/>
          <w:szCs w:val="20"/>
        </w:rPr>
        <w:t>Odp. Zamawiającego:</w:t>
      </w:r>
      <w:r w:rsidR="008A619D">
        <w:rPr>
          <w:rFonts w:ascii="Fira Sans" w:hAnsi="Fira Sans" w:cs="Arial"/>
          <w:b/>
          <w:bCs/>
          <w:color w:val="000000"/>
          <w:sz w:val="20"/>
          <w:szCs w:val="20"/>
        </w:rPr>
        <w:t xml:space="preserve"> Nie.</w:t>
      </w:r>
    </w:p>
    <w:p w14:paraId="0D543611" w14:textId="77777777" w:rsidR="004A64E1" w:rsidRPr="004533D0" w:rsidRDefault="004A64E1" w:rsidP="004533D0">
      <w:pPr>
        <w:pStyle w:val="Akapitzlist"/>
        <w:tabs>
          <w:tab w:val="left" w:pos="567"/>
          <w:tab w:val="left" w:pos="8505"/>
        </w:tabs>
        <w:ind w:left="360" w:right="708"/>
        <w:jc w:val="both"/>
        <w:rPr>
          <w:rFonts w:ascii="Fira Sans" w:hAnsi="Fira Sans" w:cs="Arial"/>
          <w:color w:val="000000"/>
          <w:sz w:val="20"/>
          <w:szCs w:val="20"/>
        </w:rPr>
      </w:pPr>
    </w:p>
    <w:p w14:paraId="5D0D1426" w14:textId="3489465E" w:rsidR="004A64E1" w:rsidRPr="004533D0" w:rsidRDefault="004A64E1" w:rsidP="004533D0">
      <w:pPr>
        <w:pStyle w:val="Akapitzlist"/>
        <w:numPr>
          <w:ilvl w:val="0"/>
          <w:numId w:val="1"/>
        </w:numPr>
        <w:tabs>
          <w:tab w:val="left" w:pos="567"/>
          <w:tab w:val="left" w:pos="8505"/>
        </w:tabs>
        <w:ind w:right="708"/>
        <w:jc w:val="both"/>
        <w:rPr>
          <w:rFonts w:ascii="Fira Sans" w:hAnsi="Fira Sans" w:cs="Arial"/>
          <w:color w:val="000000"/>
          <w:sz w:val="20"/>
          <w:szCs w:val="20"/>
        </w:rPr>
      </w:pPr>
      <w:r w:rsidRPr="004533D0">
        <w:rPr>
          <w:rFonts w:ascii="Fira Sans" w:hAnsi="Fira Sans" w:cs="Arial"/>
          <w:color w:val="000000"/>
          <w:sz w:val="20"/>
          <w:szCs w:val="20"/>
        </w:rPr>
        <w:t xml:space="preserve">Jeżeli Zamawiający nie wyrazi zgody na powyższe czy potwierdzi że będzie zamawiał </w:t>
      </w:r>
      <w:r w:rsidRPr="004533D0">
        <w:rPr>
          <w:rFonts w:ascii="Fira Sans" w:hAnsi="Fira Sans" w:cs="Arial"/>
          <w:color w:val="000000"/>
          <w:sz w:val="20"/>
          <w:szCs w:val="20"/>
        </w:rPr>
        <w:br/>
        <w:t xml:space="preserve">jednorazowo wielokrotność 1 opakowania czyli 6 sztuk? </w:t>
      </w:r>
    </w:p>
    <w:p w14:paraId="02C803E1" w14:textId="46DD63BC" w:rsidR="00F75501" w:rsidRPr="004533D0" w:rsidRDefault="004A64E1"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cs="Calibri"/>
          <w:b/>
          <w:sz w:val="20"/>
          <w:szCs w:val="20"/>
        </w:rPr>
        <w:t>Odp. Zamawiającego:</w:t>
      </w:r>
      <w:r w:rsidR="008A619D">
        <w:rPr>
          <w:rFonts w:ascii="Fira Sans" w:hAnsi="Fira Sans" w:cs="Calibri"/>
          <w:b/>
          <w:sz w:val="20"/>
          <w:szCs w:val="20"/>
        </w:rPr>
        <w:t xml:space="preserve"> Zamawiający potwierdza.</w:t>
      </w:r>
    </w:p>
    <w:p w14:paraId="70AA43EA"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399AD17B" w14:textId="5FF30CEA" w:rsidR="004A64E1" w:rsidRPr="004533D0" w:rsidRDefault="004A64E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b/>
          <w:sz w:val="20"/>
          <w:szCs w:val="20"/>
        </w:rPr>
        <w:t>Pakiet 14 poz. 1 i 7:</w:t>
      </w:r>
      <w:r w:rsidR="008A619D">
        <w:rPr>
          <w:rFonts w:ascii="Fira Sans" w:hAnsi="Fira Sans"/>
          <w:b/>
          <w:sz w:val="20"/>
          <w:szCs w:val="20"/>
        </w:rPr>
        <w:t xml:space="preserve"> </w:t>
      </w:r>
      <w:r w:rsidRPr="004533D0">
        <w:rPr>
          <w:rFonts w:ascii="Fira Sans" w:hAnsi="Fira Sans"/>
          <w:sz w:val="20"/>
          <w:szCs w:val="20"/>
        </w:rPr>
        <w:t xml:space="preserve">Czy Zamawiający, jako produkt równorzędny dopuści zestaw do cewnikowania żył centralnych dla dzieci 2-światłowy, o parametrach świateł: </w:t>
      </w:r>
    </w:p>
    <w:p w14:paraId="03632FE8" w14:textId="77777777" w:rsidR="004A64E1" w:rsidRPr="004533D0" w:rsidRDefault="004A64E1" w:rsidP="004533D0">
      <w:pPr>
        <w:ind w:left="284" w:firstLine="284"/>
        <w:jc w:val="both"/>
        <w:rPr>
          <w:rFonts w:ascii="Fira Sans" w:hAnsi="Fira Sans"/>
          <w:sz w:val="20"/>
          <w:szCs w:val="20"/>
        </w:rPr>
      </w:pPr>
      <w:r w:rsidRPr="004533D0">
        <w:rPr>
          <w:rFonts w:ascii="Fira Sans" w:hAnsi="Fira Sans"/>
          <w:sz w:val="20"/>
          <w:szCs w:val="20"/>
        </w:rPr>
        <w:t>- 4F 22/22G, długość 8, 13 lub 20 cm</w:t>
      </w:r>
    </w:p>
    <w:p w14:paraId="0F31910E" w14:textId="77777777" w:rsidR="004A64E1" w:rsidRPr="004533D0" w:rsidRDefault="004A64E1" w:rsidP="004533D0">
      <w:pPr>
        <w:ind w:left="284" w:firstLine="284"/>
        <w:jc w:val="both"/>
        <w:rPr>
          <w:rFonts w:ascii="Fira Sans" w:hAnsi="Fira Sans"/>
          <w:sz w:val="20"/>
          <w:szCs w:val="20"/>
        </w:rPr>
      </w:pPr>
      <w:r w:rsidRPr="004533D0">
        <w:rPr>
          <w:rFonts w:ascii="Fira Sans" w:hAnsi="Fira Sans"/>
          <w:sz w:val="20"/>
          <w:szCs w:val="20"/>
        </w:rPr>
        <w:t>- 5F 18/20G, długość 8, 13 lub 20 cm</w:t>
      </w:r>
    </w:p>
    <w:p w14:paraId="7B967B48" w14:textId="77777777" w:rsidR="004A64E1" w:rsidRPr="004533D0" w:rsidRDefault="004A64E1" w:rsidP="004533D0">
      <w:pPr>
        <w:ind w:left="284" w:firstLine="284"/>
        <w:jc w:val="both"/>
        <w:rPr>
          <w:rFonts w:ascii="Fira Sans" w:hAnsi="Fira Sans"/>
          <w:sz w:val="20"/>
          <w:szCs w:val="20"/>
        </w:rPr>
      </w:pPr>
      <w:r w:rsidRPr="004533D0">
        <w:rPr>
          <w:rFonts w:ascii="Fira Sans" w:hAnsi="Fira Sans"/>
          <w:sz w:val="20"/>
          <w:szCs w:val="20"/>
        </w:rPr>
        <w:t>(pozostałe parametry zgodnie z SIWZ) do wyboru przez Zamawiającego?</w:t>
      </w:r>
    </w:p>
    <w:p w14:paraId="6068220C" w14:textId="0D1FE7D0"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cs="Calibri"/>
          <w:b/>
          <w:sz w:val="20"/>
          <w:szCs w:val="20"/>
        </w:rPr>
        <w:t>Odp. Zamawiającego:</w:t>
      </w:r>
      <w:r w:rsidR="008A619D">
        <w:rPr>
          <w:rFonts w:ascii="Fira Sans" w:hAnsi="Fira Sans" w:cs="Calibri"/>
          <w:b/>
          <w:sz w:val="20"/>
          <w:szCs w:val="20"/>
        </w:rPr>
        <w:t xml:space="preserve"> Zamawiający dopuszcza.</w:t>
      </w:r>
    </w:p>
    <w:p w14:paraId="77A4074C" w14:textId="77777777" w:rsidR="004A64E1" w:rsidRPr="004533D0" w:rsidRDefault="004A64E1" w:rsidP="004533D0">
      <w:pPr>
        <w:jc w:val="both"/>
        <w:rPr>
          <w:rFonts w:ascii="Fira Sans" w:hAnsi="Fira Sans"/>
          <w:sz w:val="20"/>
          <w:szCs w:val="20"/>
        </w:rPr>
      </w:pPr>
    </w:p>
    <w:p w14:paraId="47429799" w14:textId="41B3DA56" w:rsidR="004A64E1" w:rsidRPr="004533D0" w:rsidRDefault="004A64E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b/>
          <w:sz w:val="20"/>
          <w:szCs w:val="20"/>
        </w:rPr>
        <w:t>Pakiet 16 poz. 1:</w:t>
      </w:r>
      <w:r w:rsidR="008A619D">
        <w:rPr>
          <w:rFonts w:ascii="Fira Sans" w:hAnsi="Fira Sans"/>
          <w:b/>
          <w:sz w:val="20"/>
          <w:szCs w:val="20"/>
        </w:rPr>
        <w:t xml:space="preserve"> </w:t>
      </w:r>
      <w:r w:rsidRPr="004533D0">
        <w:rPr>
          <w:rFonts w:ascii="Fira Sans" w:hAnsi="Fira Sans"/>
          <w:sz w:val="20"/>
          <w:szCs w:val="20"/>
        </w:rPr>
        <w:t>Czy Zamawiający, jako produkt równorzędny dopuści zamiennie pompę</w:t>
      </w:r>
      <w:r w:rsidR="008A619D">
        <w:rPr>
          <w:rFonts w:ascii="Fira Sans" w:hAnsi="Fira Sans"/>
          <w:sz w:val="20"/>
          <w:szCs w:val="20"/>
        </w:rPr>
        <w:t xml:space="preserve"> </w:t>
      </w:r>
      <w:r w:rsidRPr="004533D0">
        <w:rPr>
          <w:rFonts w:ascii="Fira Sans" w:hAnsi="Fira Sans"/>
          <w:sz w:val="20"/>
          <w:szCs w:val="20"/>
        </w:rPr>
        <w:t xml:space="preserve">elastomerową uznanego producenta, o parametrach: nominalna prędkość przepływu </w:t>
      </w:r>
      <w:r w:rsidRPr="004533D0">
        <w:rPr>
          <w:rFonts w:ascii="Fira Sans" w:hAnsi="Fira Sans"/>
          <w:b/>
          <w:sz w:val="20"/>
          <w:szCs w:val="20"/>
        </w:rPr>
        <w:t>5</w:t>
      </w:r>
      <w:r w:rsidRPr="004533D0">
        <w:rPr>
          <w:rFonts w:ascii="Fira Sans" w:hAnsi="Fira Sans"/>
          <w:sz w:val="20"/>
          <w:szCs w:val="20"/>
        </w:rPr>
        <w:t xml:space="preserve"> ml/h, czas infuzji </w:t>
      </w:r>
      <w:r w:rsidRPr="004533D0">
        <w:rPr>
          <w:rFonts w:ascii="Fira Sans" w:hAnsi="Fira Sans"/>
          <w:b/>
          <w:sz w:val="20"/>
          <w:szCs w:val="20"/>
        </w:rPr>
        <w:t>48</w:t>
      </w:r>
      <w:r w:rsidRPr="004533D0">
        <w:rPr>
          <w:rFonts w:ascii="Fira Sans" w:hAnsi="Fira Sans"/>
          <w:sz w:val="20"/>
          <w:szCs w:val="20"/>
        </w:rPr>
        <w:t xml:space="preserve"> h przy napełnieniu zbiornika do pojemności </w:t>
      </w:r>
      <w:r w:rsidRPr="004533D0">
        <w:rPr>
          <w:rFonts w:ascii="Fira Sans" w:hAnsi="Fira Sans"/>
          <w:b/>
          <w:sz w:val="20"/>
          <w:szCs w:val="20"/>
        </w:rPr>
        <w:t>240</w:t>
      </w:r>
      <w:r w:rsidRPr="004533D0">
        <w:rPr>
          <w:rFonts w:ascii="Fira Sans" w:hAnsi="Fira Sans"/>
          <w:sz w:val="20"/>
          <w:szCs w:val="20"/>
        </w:rPr>
        <w:t xml:space="preserve"> ml (nominalna objętość 270 ml, nominalny czas infuzji 54 h, maksymalna objętość do 295 ml)Przenośny system infuzyjny wykorzystujący zbiornik elastomerowy oraz ogranicznik przepływu, zapewniający ciągły przepływ leku przez określony czas (T) przy nominalnej prędkości przepływu (P). Urządzenie gwarantuje dostarczenie żądanej, nominalnej objętości </w:t>
      </w:r>
      <w:r w:rsidR="00CB7201">
        <w:rPr>
          <w:rFonts w:ascii="Fira Sans" w:hAnsi="Fira Sans"/>
          <w:sz w:val="20"/>
          <w:szCs w:val="20"/>
        </w:rPr>
        <w:br/>
      </w:r>
      <w:r w:rsidRPr="00CB7201">
        <w:rPr>
          <w:rFonts w:ascii="Fira Sans" w:hAnsi="Fira Sans"/>
          <w:bCs/>
          <w:sz w:val="20"/>
          <w:szCs w:val="20"/>
        </w:rPr>
        <w:t>w</w:t>
      </w:r>
      <w:r w:rsidR="00CB7201" w:rsidRPr="00CB7201">
        <w:rPr>
          <w:rFonts w:ascii="Fira Sans" w:hAnsi="Fira Sans"/>
          <w:bCs/>
          <w:sz w:val="20"/>
          <w:szCs w:val="20"/>
        </w:rPr>
        <w:t xml:space="preserve"> </w:t>
      </w:r>
      <w:r w:rsidRPr="00CB7201">
        <w:rPr>
          <w:rFonts w:ascii="Fira Sans" w:hAnsi="Fira Sans"/>
          <w:bCs/>
          <w:sz w:val="20"/>
          <w:szCs w:val="20"/>
        </w:rPr>
        <w:t>zakresie +/- 15% nominalnego czasu wlewu:</w:t>
      </w:r>
    </w:p>
    <w:p w14:paraId="60BEA1D2" w14:textId="77777777" w:rsidR="004A64E1" w:rsidRPr="004533D0" w:rsidRDefault="004A64E1" w:rsidP="004533D0">
      <w:pPr>
        <w:pStyle w:val="Akapitzlist"/>
        <w:numPr>
          <w:ilvl w:val="0"/>
          <w:numId w:val="6"/>
        </w:numPr>
        <w:jc w:val="both"/>
        <w:rPr>
          <w:rFonts w:ascii="Fira Sans" w:hAnsi="Fira Sans"/>
          <w:sz w:val="20"/>
          <w:szCs w:val="20"/>
        </w:rPr>
      </w:pPr>
      <w:r w:rsidRPr="004533D0">
        <w:rPr>
          <w:rFonts w:ascii="Fira Sans" w:hAnsi="Fira Sans"/>
          <w:sz w:val="20"/>
          <w:szCs w:val="20"/>
        </w:rPr>
        <w:t>przezroczysty zbiornik wewnętrzny z elastomerowej membrany, o eliptycznym kształcie pozbawionym krawędzi (małe, wygodne rozmiary pompy), z dodatkowym zewnętrznym płaszczem ochronnym PCV zapewniającego możliwość wizualnej kontroli postępu wlewu oraz jednocześnie ochronę zbiornika elastomerowego i szczelność systemu w razie wycieku ze zbiornika, z wewnętrznym rdzeniem ślizgowym dla osiowego rozszerzania się membrany podczas wypełniania, i równomiernego kurczenia podczas opróżniania</w:t>
      </w:r>
    </w:p>
    <w:p w14:paraId="0C52DBF2" w14:textId="77777777" w:rsidR="004A64E1" w:rsidRPr="004533D0" w:rsidRDefault="004A64E1" w:rsidP="004533D0">
      <w:pPr>
        <w:pStyle w:val="Akapitzlist"/>
        <w:numPr>
          <w:ilvl w:val="0"/>
          <w:numId w:val="6"/>
        </w:numPr>
        <w:jc w:val="both"/>
        <w:rPr>
          <w:rFonts w:ascii="Fira Sans" w:hAnsi="Fira Sans"/>
          <w:sz w:val="20"/>
          <w:szCs w:val="20"/>
        </w:rPr>
      </w:pPr>
      <w:r w:rsidRPr="004533D0">
        <w:rPr>
          <w:rFonts w:ascii="Fira Sans" w:hAnsi="Fira Sans"/>
          <w:sz w:val="20"/>
          <w:szCs w:val="20"/>
        </w:rPr>
        <w:t>port dostrzyknięć typu luer-lock z zastawką bezzwrotną, umieszczony na obudowie urządzenia w centralnym miejscu, zabezpieczony przed przypadkową kontaminacją koreczkiem luer-lock oraz dodatkowym kapturkiem zamykanym zatrzaskowo</w:t>
      </w:r>
    </w:p>
    <w:p w14:paraId="2DA62FBA" w14:textId="78D55466" w:rsidR="004A64E1" w:rsidRPr="004533D0" w:rsidRDefault="004A64E1" w:rsidP="004533D0">
      <w:pPr>
        <w:pStyle w:val="Akapitzlist"/>
        <w:numPr>
          <w:ilvl w:val="0"/>
          <w:numId w:val="6"/>
        </w:numPr>
        <w:jc w:val="both"/>
        <w:rPr>
          <w:rFonts w:ascii="Fira Sans" w:hAnsi="Fira Sans"/>
          <w:sz w:val="20"/>
          <w:szCs w:val="20"/>
        </w:rPr>
      </w:pPr>
      <w:r w:rsidRPr="004533D0">
        <w:rPr>
          <w:rFonts w:ascii="Fira Sans" w:hAnsi="Fira Sans"/>
          <w:sz w:val="20"/>
          <w:szCs w:val="20"/>
        </w:rPr>
        <w:t>dren o trójkątnym przekroju, odporny na zaginanie z zaciskiem zatrzaskowym, wyposażony w filtr cząsteczkowy 1,2 um z możliwością odpowietrzenia układu (redukcja ryzyka zatoru powietrznego) oraz wbudowany regulator prędkości przepływu (flow restrictor)</w:t>
      </w:r>
    </w:p>
    <w:p w14:paraId="5B81CA29" w14:textId="4EE7D69A" w:rsidR="004A64E1" w:rsidRPr="004533D0" w:rsidRDefault="004A64E1" w:rsidP="004533D0">
      <w:pPr>
        <w:pStyle w:val="Akapitzlist"/>
        <w:numPr>
          <w:ilvl w:val="0"/>
          <w:numId w:val="6"/>
        </w:numPr>
        <w:jc w:val="both"/>
        <w:rPr>
          <w:rFonts w:ascii="Fira Sans" w:hAnsi="Fira Sans"/>
          <w:sz w:val="20"/>
          <w:szCs w:val="20"/>
        </w:rPr>
      </w:pPr>
      <w:r w:rsidRPr="004533D0">
        <w:rPr>
          <w:rFonts w:ascii="Fira Sans" w:hAnsi="Fira Sans"/>
          <w:sz w:val="20"/>
          <w:szCs w:val="20"/>
        </w:rPr>
        <w:t>nie zawiera DEHP ani lateksu</w:t>
      </w:r>
    </w:p>
    <w:p w14:paraId="1D356DB3" w14:textId="04AE3606" w:rsidR="004A64E1" w:rsidRPr="004533D0" w:rsidRDefault="004A64E1" w:rsidP="004533D0">
      <w:pPr>
        <w:pStyle w:val="Akapitzlist"/>
        <w:numPr>
          <w:ilvl w:val="0"/>
          <w:numId w:val="6"/>
        </w:numPr>
        <w:jc w:val="both"/>
        <w:rPr>
          <w:rFonts w:ascii="Fira Sans" w:hAnsi="Fira Sans"/>
          <w:sz w:val="20"/>
          <w:szCs w:val="20"/>
        </w:rPr>
      </w:pPr>
      <w:r w:rsidRPr="004533D0">
        <w:rPr>
          <w:rFonts w:ascii="Fira Sans" w:hAnsi="Fira Sans"/>
          <w:sz w:val="20"/>
          <w:szCs w:val="20"/>
        </w:rPr>
        <w:t>urządzenie pakowane jest pojedynczo, jest jałowe i apirogenne</w:t>
      </w:r>
    </w:p>
    <w:p w14:paraId="15EF163B" w14:textId="572EFDF3"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bookmarkStart w:id="22" w:name="_Hlk148339602"/>
      <w:r w:rsidRPr="004533D0">
        <w:rPr>
          <w:rFonts w:ascii="Fira Sans" w:hAnsi="Fira Sans" w:cs="Calibri"/>
          <w:b/>
          <w:sz w:val="20"/>
          <w:szCs w:val="20"/>
        </w:rPr>
        <w:t>Odp. Zamawiającego:</w:t>
      </w:r>
      <w:r w:rsidR="008A619D">
        <w:rPr>
          <w:rFonts w:ascii="Fira Sans" w:hAnsi="Fira Sans" w:cs="Calibri"/>
          <w:b/>
          <w:sz w:val="20"/>
          <w:szCs w:val="20"/>
        </w:rPr>
        <w:t xml:space="preserve"> </w:t>
      </w:r>
      <w:bookmarkStart w:id="23" w:name="_Hlk148694553"/>
      <w:r w:rsidR="008A619D">
        <w:rPr>
          <w:rFonts w:ascii="Fira Sans" w:hAnsi="Fira Sans" w:cs="Calibri"/>
          <w:b/>
          <w:sz w:val="20"/>
          <w:szCs w:val="20"/>
        </w:rPr>
        <w:t>Zamawiający nie dopuszcza.</w:t>
      </w:r>
      <w:bookmarkEnd w:id="23"/>
    </w:p>
    <w:bookmarkEnd w:id="22"/>
    <w:p w14:paraId="41B2B535"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41A044F4" w14:textId="554DDAAD" w:rsidR="004A64E1" w:rsidRPr="004533D0" w:rsidRDefault="004A64E1"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b/>
          <w:sz w:val="20"/>
          <w:szCs w:val="20"/>
        </w:rPr>
        <w:t>Pakiet 24 poz. 1, 2:</w:t>
      </w:r>
      <w:r w:rsidR="008A619D">
        <w:rPr>
          <w:rFonts w:ascii="Fira Sans" w:hAnsi="Fira Sans"/>
          <w:b/>
          <w:sz w:val="20"/>
          <w:szCs w:val="20"/>
        </w:rPr>
        <w:t xml:space="preserve"> </w:t>
      </w:r>
      <w:r w:rsidRPr="004533D0">
        <w:rPr>
          <w:rFonts w:ascii="Fira Sans" w:hAnsi="Fira Sans"/>
          <w:sz w:val="20"/>
          <w:szCs w:val="20"/>
        </w:rPr>
        <w:t>Czy Zamawiający, jako produkt równorzędny dopuści zamiennie zestawy do wkłuć centralnych, o zawartości:</w:t>
      </w:r>
    </w:p>
    <w:p w14:paraId="3C8228D2" w14:textId="77777777" w:rsidR="004A64E1" w:rsidRPr="004533D0" w:rsidRDefault="004A64E1" w:rsidP="004533D0">
      <w:pPr>
        <w:pStyle w:val="Akapitzlist"/>
        <w:numPr>
          <w:ilvl w:val="0"/>
          <w:numId w:val="7"/>
        </w:numPr>
        <w:rPr>
          <w:rFonts w:ascii="Fira Sans" w:hAnsi="Fira Sans"/>
          <w:sz w:val="20"/>
          <w:szCs w:val="20"/>
        </w:rPr>
      </w:pPr>
      <w:r w:rsidRPr="004533D0">
        <w:rPr>
          <w:rFonts w:ascii="Fira Sans" w:hAnsi="Fira Sans"/>
          <w:sz w:val="20"/>
          <w:szCs w:val="20"/>
        </w:rPr>
        <w:t xml:space="preserve">cewnik poliuretanowy, powierzchniowo spolaryzowany na zewnątrz i wewnątrz (zawiera substancję na trwałe wtopiona w poliuretan - wykorzystanie sił elektrostatycznych w działaniu antybakteryjnym: rozwiązanie zapewniające długie, jednorodne działanie antybakteryjne na całej powierzchni cewnika, przy jednoczesnym zredukowaniu substancji obcych wypłukiwanych do naczynia), kontrastujący w promieniach RTG, znaczniki dla kontroli położenia cewnika,  </w:t>
      </w:r>
    </w:p>
    <w:p w14:paraId="6864D482" w14:textId="77777777" w:rsidR="004A64E1" w:rsidRPr="004533D0" w:rsidRDefault="004A64E1" w:rsidP="004533D0">
      <w:pPr>
        <w:ind w:firstLine="424"/>
        <w:rPr>
          <w:rFonts w:ascii="Fira Sans" w:hAnsi="Fira Sans"/>
          <w:sz w:val="20"/>
          <w:szCs w:val="20"/>
        </w:rPr>
      </w:pPr>
      <w:r w:rsidRPr="004533D0">
        <w:rPr>
          <w:rFonts w:ascii="Fira Sans" w:hAnsi="Fira Sans"/>
          <w:noProof/>
          <w:sz w:val="20"/>
          <w:szCs w:val="20"/>
        </w:rPr>
        <w:t xml:space="preserve">  </w:t>
      </w:r>
    </w:p>
    <w:p w14:paraId="7F395F5B" w14:textId="77777777" w:rsidR="004A64E1" w:rsidRPr="004533D0" w:rsidRDefault="004A64E1" w:rsidP="004533D0">
      <w:pPr>
        <w:ind w:firstLine="424"/>
        <w:rPr>
          <w:rFonts w:ascii="Fira Sans" w:hAnsi="Fira Sans"/>
          <w:noProof/>
          <w:sz w:val="20"/>
          <w:szCs w:val="20"/>
        </w:rPr>
      </w:pPr>
      <w:r w:rsidRPr="004533D0">
        <w:rPr>
          <w:rFonts w:ascii="Fira Sans" w:hAnsi="Fira Sans"/>
          <w:noProof/>
          <w:sz w:val="20"/>
          <w:szCs w:val="20"/>
        </w:rPr>
        <w:drawing>
          <wp:anchor distT="0" distB="0" distL="114300" distR="114300" simplePos="0" relativeHeight="251659264" behindDoc="1" locked="0" layoutInCell="1" allowOverlap="1" wp14:anchorId="00398D3D" wp14:editId="5B87DD8D">
            <wp:simplePos x="0" y="0"/>
            <wp:positionH relativeFrom="margin">
              <wp:align>right</wp:align>
            </wp:positionH>
            <wp:positionV relativeFrom="paragraph">
              <wp:posOffset>8503</wp:posOffset>
            </wp:positionV>
            <wp:extent cx="3164619" cy="2044065"/>
            <wp:effectExtent l="0" t="0" r="0" b="0"/>
            <wp:wrapNone/>
            <wp:docPr id="1657864304" name="Obraz 165786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4619" cy="2044065"/>
                    </a:xfrm>
                    <a:prstGeom prst="rect">
                      <a:avLst/>
                    </a:prstGeom>
                  </pic:spPr>
                </pic:pic>
              </a:graphicData>
            </a:graphic>
            <wp14:sizeRelH relativeFrom="margin">
              <wp14:pctWidth>0</wp14:pctWidth>
            </wp14:sizeRelH>
            <wp14:sizeRelV relativeFrom="margin">
              <wp14:pctHeight>0</wp14:pctHeight>
            </wp14:sizeRelV>
          </wp:anchor>
        </w:drawing>
      </w:r>
      <w:r w:rsidRPr="004533D0">
        <w:rPr>
          <w:rFonts w:ascii="Fira Sans" w:hAnsi="Fira Sans"/>
          <w:noProof/>
          <w:sz w:val="20"/>
          <w:szCs w:val="20"/>
        </w:rPr>
        <w:drawing>
          <wp:inline distT="0" distB="0" distL="0" distR="0" wp14:anchorId="0F40F821" wp14:editId="4A7BCEFF">
            <wp:extent cx="2682815" cy="1188925"/>
            <wp:effectExtent l="0" t="0" r="381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2765" cy="1215493"/>
                    </a:xfrm>
                    <a:prstGeom prst="rect">
                      <a:avLst/>
                    </a:prstGeom>
                  </pic:spPr>
                </pic:pic>
              </a:graphicData>
            </a:graphic>
          </wp:inline>
        </w:drawing>
      </w:r>
    </w:p>
    <w:p w14:paraId="570C27FC" w14:textId="77777777" w:rsidR="004A64E1" w:rsidRPr="004533D0" w:rsidRDefault="004A64E1" w:rsidP="004533D0">
      <w:pPr>
        <w:ind w:firstLine="424"/>
        <w:rPr>
          <w:rFonts w:ascii="Fira Sans" w:hAnsi="Fira Sans"/>
          <w:sz w:val="20"/>
          <w:szCs w:val="20"/>
        </w:rPr>
      </w:pPr>
      <w:r w:rsidRPr="004533D0">
        <w:rPr>
          <w:rFonts w:ascii="Fira Sans" w:hAnsi="Fira Sans"/>
          <w:noProof/>
          <w:sz w:val="20"/>
          <w:szCs w:val="20"/>
        </w:rPr>
        <w:drawing>
          <wp:inline distT="0" distB="0" distL="0" distR="0" wp14:anchorId="0AC0F1A5" wp14:editId="2702F4B9">
            <wp:extent cx="2682240" cy="876735"/>
            <wp:effectExtent l="0" t="0" r="381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6508" cy="923891"/>
                    </a:xfrm>
                    <a:prstGeom prst="rect">
                      <a:avLst/>
                    </a:prstGeom>
                  </pic:spPr>
                </pic:pic>
              </a:graphicData>
            </a:graphic>
          </wp:inline>
        </w:drawing>
      </w:r>
    </w:p>
    <w:p w14:paraId="0866C731" w14:textId="77777777" w:rsidR="004A64E1" w:rsidRPr="004533D0" w:rsidRDefault="004A64E1" w:rsidP="004533D0">
      <w:pPr>
        <w:ind w:firstLine="424"/>
        <w:rPr>
          <w:rFonts w:ascii="Fira Sans" w:hAnsi="Fira Sans"/>
          <w:sz w:val="20"/>
          <w:szCs w:val="20"/>
        </w:rPr>
      </w:pPr>
    </w:p>
    <w:p w14:paraId="69F451B4"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Igła jednoczęściowa typu „Y/V” 18G x 70mm  </w:t>
      </w:r>
    </w:p>
    <w:p w14:paraId="5CEF5B5A"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tytanowa (nitinolowa) prowadnica z końcówką J</w:t>
      </w:r>
    </w:p>
    <w:p w14:paraId="65907A4A"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przeźroczyste końcówki lock,      </w:t>
      </w:r>
    </w:p>
    <w:p w14:paraId="72B0469E"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zaciski do krótkotrwałych przerw w infuzji,      </w:t>
      </w:r>
    </w:p>
    <w:p w14:paraId="6F91FE27"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skrzydełka mocujące przesuwne i stałe,      </w:t>
      </w:r>
    </w:p>
    <w:p w14:paraId="4ED00797"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In stoper na zakończeniu kanału proksymalnego, na zakończeniach pozostałych kanałów zastawki dostępu bezigłowego, klips mocujący</w:t>
      </w:r>
    </w:p>
    <w:p w14:paraId="1DC01B93"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rozszerzało F8, strzykawka o poj. 5ml, skalpel E 11, </w:t>
      </w:r>
    </w:p>
    <w:p w14:paraId="6DEEA992"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 xml:space="preserve"> możliwość identyfikacji położenia końca cewnika przy pomocy przedsionkowego EKG – kabel łączeniowy wewnątrz zestawu</w:t>
      </w:r>
    </w:p>
    <w:p w14:paraId="77EC37B4" w14:textId="77777777" w:rsidR="004A64E1" w:rsidRPr="004533D0" w:rsidRDefault="004A64E1" w:rsidP="004533D0">
      <w:pPr>
        <w:pStyle w:val="Akapitzlist"/>
        <w:numPr>
          <w:ilvl w:val="0"/>
          <w:numId w:val="8"/>
        </w:numPr>
        <w:rPr>
          <w:rFonts w:ascii="Fira Sans" w:hAnsi="Fira Sans"/>
          <w:sz w:val="20"/>
          <w:szCs w:val="20"/>
        </w:rPr>
      </w:pPr>
      <w:r w:rsidRPr="004533D0">
        <w:rPr>
          <w:rFonts w:ascii="Fira Sans" w:hAnsi="Fira Sans"/>
          <w:sz w:val="20"/>
          <w:szCs w:val="20"/>
        </w:rPr>
        <w:t>W rozmiarach odpowiednio:</w:t>
      </w:r>
    </w:p>
    <w:p w14:paraId="3C21E35C" w14:textId="77777777" w:rsidR="004A64E1" w:rsidRPr="004533D0" w:rsidRDefault="004A64E1" w:rsidP="004533D0">
      <w:pPr>
        <w:pStyle w:val="Akapitzlist"/>
        <w:ind w:left="784"/>
        <w:rPr>
          <w:rFonts w:ascii="Fira Sans" w:hAnsi="Fira Sans"/>
          <w:sz w:val="20"/>
          <w:szCs w:val="20"/>
        </w:rPr>
      </w:pPr>
      <w:r w:rsidRPr="004533D0">
        <w:rPr>
          <w:rFonts w:ascii="Fira Sans" w:hAnsi="Fira Sans"/>
          <w:sz w:val="20"/>
          <w:szCs w:val="20"/>
        </w:rPr>
        <w:t>Dwukanałowy</w:t>
      </w:r>
      <w:r w:rsidRPr="004533D0">
        <w:rPr>
          <w:rFonts w:ascii="Fira Sans" w:hAnsi="Fira Sans"/>
          <w:sz w:val="20"/>
          <w:szCs w:val="20"/>
        </w:rPr>
        <w:tab/>
        <w:t xml:space="preserve">7F 16/16G </w:t>
      </w:r>
      <w:r w:rsidRPr="004533D0">
        <w:rPr>
          <w:rFonts w:ascii="Fira Sans" w:hAnsi="Fira Sans"/>
          <w:sz w:val="20"/>
          <w:szCs w:val="20"/>
        </w:rPr>
        <w:tab/>
        <w:t>15/20 cm</w:t>
      </w:r>
    </w:p>
    <w:p w14:paraId="7B1C1AB5" w14:textId="77777777" w:rsidR="004A64E1" w:rsidRPr="004533D0" w:rsidRDefault="004A64E1" w:rsidP="004533D0">
      <w:pPr>
        <w:pStyle w:val="Akapitzlist"/>
        <w:ind w:left="784"/>
        <w:rPr>
          <w:rFonts w:ascii="Fira Sans" w:hAnsi="Fira Sans"/>
          <w:sz w:val="20"/>
          <w:szCs w:val="20"/>
        </w:rPr>
      </w:pPr>
      <w:r w:rsidRPr="004533D0">
        <w:rPr>
          <w:rFonts w:ascii="Fira Sans" w:hAnsi="Fira Sans"/>
          <w:sz w:val="20"/>
          <w:szCs w:val="20"/>
        </w:rPr>
        <w:t>Trójkanałowy</w:t>
      </w:r>
      <w:r w:rsidRPr="004533D0">
        <w:rPr>
          <w:rFonts w:ascii="Fira Sans" w:hAnsi="Fira Sans"/>
          <w:sz w:val="20"/>
          <w:szCs w:val="20"/>
        </w:rPr>
        <w:tab/>
        <w:t>7F 16/18/18</w:t>
      </w:r>
      <w:r w:rsidRPr="004533D0">
        <w:rPr>
          <w:rFonts w:ascii="Fira Sans" w:hAnsi="Fira Sans"/>
          <w:sz w:val="20"/>
          <w:szCs w:val="20"/>
        </w:rPr>
        <w:tab/>
        <w:t>15/20 cm</w:t>
      </w:r>
    </w:p>
    <w:p w14:paraId="11B7D421" w14:textId="3F175A40" w:rsidR="004A64E1" w:rsidRPr="004533D0" w:rsidRDefault="004A64E1" w:rsidP="004533D0">
      <w:pPr>
        <w:pStyle w:val="Akapitzlist"/>
        <w:tabs>
          <w:tab w:val="left" w:pos="567"/>
          <w:tab w:val="left" w:pos="8505"/>
        </w:tabs>
        <w:ind w:left="360" w:right="708"/>
        <w:jc w:val="both"/>
        <w:rPr>
          <w:rFonts w:ascii="Fira Sans" w:hAnsi="Fira Sans"/>
          <w:b/>
          <w:iCs/>
          <w:sz w:val="20"/>
          <w:szCs w:val="20"/>
        </w:rPr>
      </w:pPr>
      <w:bookmarkStart w:id="24" w:name="_Hlk148342547"/>
      <w:r w:rsidRPr="004533D0">
        <w:rPr>
          <w:rFonts w:ascii="Fira Sans" w:hAnsi="Fira Sans"/>
          <w:b/>
          <w:iCs/>
          <w:sz w:val="20"/>
          <w:szCs w:val="20"/>
        </w:rPr>
        <w:t>Odp. Zamawiającego:</w:t>
      </w:r>
      <w:r w:rsidR="00F536FA" w:rsidRPr="00F536FA">
        <w:rPr>
          <w:rFonts w:ascii="Fira Sans" w:hAnsi="Fira Sans" w:cs="Calibri"/>
          <w:b/>
          <w:sz w:val="20"/>
          <w:szCs w:val="20"/>
        </w:rPr>
        <w:t xml:space="preserve"> </w:t>
      </w:r>
      <w:r w:rsidR="00F536FA">
        <w:rPr>
          <w:rFonts w:ascii="Fira Sans" w:hAnsi="Fira Sans" w:cs="Calibri"/>
          <w:b/>
          <w:sz w:val="20"/>
          <w:szCs w:val="20"/>
        </w:rPr>
        <w:t>Zamawiający nie dopuszcza.</w:t>
      </w:r>
    </w:p>
    <w:bookmarkEnd w:id="24"/>
    <w:p w14:paraId="415020C8" w14:textId="77777777" w:rsidR="004A64E1" w:rsidRPr="004533D0" w:rsidRDefault="004A64E1" w:rsidP="004533D0">
      <w:pPr>
        <w:pStyle w:val="Akapitzlist"/>
        <w:tabs>
          <w:tab w:val="left" w:pos="567"/>
          <w:tab w:val="left" w:pos="8505"/>
        </w:tabs>
        <w:ind w:left="360" w:right="708"/>
        <w:jc w:val="both"/>
        <w:rPr>
          <w:rFonts w:ascii="Fira Sans" w:hAnsi="Fira Sans" w:cs="Calibri"/>
          <w:b/>
          <w:sz w:val="20"/>
          <w:szCs w:val="20"/>
        </w:rPr>
      </w:pPr>
    </w:p>
    <w:p w14:paraId="1146A6F2"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bookmarkStart w:id="25" w:name="_Hlk148337107"/>
      <w:r w:rsidRPr="004533D0">
        <w:rPr>
          <w:rFonts w:ascii="Fira Sans" w:hAnsi="Fira Sans"/>
          <w:sz w:val="20"/>
          <w:szCs w:val="20"/>
        </w:rPr>
        <w:t xml:space="preserve">Dotyczy </w:t>
      </w:r>
      <w:r w:rsidRPr="004533D0">
        <w:rPr>
          <w:rFonts w:ascii="Fira Sans" w:hAnsi="Fira Sans"/>
          <w:b/>
          <w:sz w:val="20"/>
          <w:szCs w:val="20"/>
        </w:rPr>
        <w:t>Część nr 20, poz. 1</w:t>
      </w:r>
    </w:p>
    <w:p w14:paraId="5E7F3A39"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 xml:space="preserve">Czy Zamawiający dopuści śliniaki dentystyczne w opakowaniu po 100 szt. z przeliczeniem zamawianej ilości do pełnych opakowań w górę? </w:t>
      </w:r>
    </w:p>
    <w:p w14:paraId="57157969" w14:textId="14CCE077"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bookmarkStart w:id="26" w:name="_Hlk148694694"/>
      <w:r w:rsidRPr="004533D0">
        <w:rPr>
          <w:rFonts w:ascii="Fira Sans" w:hAnsi="Fira Sans"/>
          <w:b/>
          <w:iCs/>
          <w:sz w:val="20"/>
          <w:szCs w:val="20"/>
        </w:rPr>
        <w:t>Tak.</w:t>
      </w:r>
      <w:bookmarkEnd w:id="26"/>
    </w:p>
    <w:p w14:paraId="7FA04706"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bookmarkEnd w:id="25"/>
    <w:p w14:paraId="089D3AAF"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3</w:t>
      </w:r>
    </w:p>
    <w:p w14:paraId="12E10858"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ochraniacze na obuwie włokninowo-foliowe, polipropylen 35 g/m2 (biały) + polietylen 60 mikronów (niebieski) 40 x 16 cm, antypoślizgowe? Pozostałe wymagania zgodne z SWZ.</w:t>
      </w:r>
    </w:p>
    <w:p w14:paraId="4F2A4FBC" w14:textId="15443DF3"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4533D0">
        <w:rPr>
          <w:rFonts w:ascii="Fira Sans" w:hAnsi="Fira Sans"/>
          <w:b/>
          <w:iCs/>
          <w:sz w:val="20"/>
          <w:szCs w:val="20"/>
        </w:rPr>
        <w:t>Tak.</w:t>
      </w:r>
    </w:p>
    <w:p w14:paraId="33F5F610" w14:textId="77777777" w:rsidR="00F40CF5" w:rsidRPr="004533D0" w:rsidRDefault="00F40CF5" w:rsidP="004533D0">
      <w:pPr>
        <w:tabs>
          <w:tab w:val="left" w:pos="567"/>
          <w:tab w:val="left" w:pos="8505"/>
        </w:tabs>
        <w:ind w:right="708"/>
        <w:jc w:val="both"/>
        <w:rPr>
          <w:rFonts w:ascii="Fira Sans" w:hAnsi="Fira Sans" w:cs="Calibri"/>
          <w:b/>
          <w:sz w:val="20"/>
          <w:szCs w:val="20"/>
        </w:rPr>
      </w:pPr>
    </w:p>
    <w:p w14:paraId="3A97B186"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3</w:t>
      </w:r>
    </w:p>
    <w:p w14:paraId="688237FF" w14:textId="6E7E07A3"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ochraniacze na obuwie ze stawką podatku VAT 23%? Pozostałe wymagania zgodne z SWZ.</w:t>
      </w:r>
    </w:p>
    <w:p w14:paraId="1A4DE844" w14:textId="5EA40F00"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4533D0">
        <w:rPr>
          <w:rFonts w:ascii="Fira Sans" w:hAnsi="Fira Sans"/>
          <w:b/>
          <w:iCs/>
          <w:sz w:val="20"/>
          <w:szCs w:val="20"/>
        </w:rPr>
        <w:t>Tak.</w:t>
      </w:r>
    </w:p>
    <w:p w14:paraId="65C7211E" w14:textId="77777777" w:rsidR="00F40CF5" w:rsidRDefault="00F40CF5" w:rsidP="004533D0">
      <w:pPr>
        <w:pStyle w:val="Akapitzlist"/>
        <w:tabs>
          <w:tab w:val="left" w:pos="567"/>
          <w:tab w:val="left" w:pos="8505"/>
        </w:tabs>
        <w:ind w:left="360" w:right="708"/>
        <w:jc w:val="both"/>
        <w:rPr>
          <w:rFonts w:ascii="Fira Sans" w:hAnsi="Fira Sans" w:cs="Calibri"/>
          <w:b/>
          <w:sz w:val="20"/>
          <w:szCs w:val="20"/>
        </w:rPr>
      </w:pPr>
    </w:p>
    <w:p w14:paraId="69184797" w14:textId="77777777" w:rsidR="00104793" w:rsidRDefault="00104793" w:rsidP="004533D0">
      <w:pPr>
        <w:pStyle w:val="Akapitzlist"/>
        <w:tabs>
          <w:tab w:val="left" w:pos="567"/>
          <w:tab w:val="left" w:pos="8505"/>
        </w:tabs>
        <w:ind w:left="360" w:right="708"/>
        <w:jc w:val="both"/>
        <w:rPr>
          <w:rFonts w:ascii="Fira Sans" w:hAnsi="Fira Sans" w:cs="Calibri"/>
          <w:b/>
          <w:sz w:val="20"/>
          <w:szCs w:val="20"/>
        </w:rPr>
      </w:pPr>
    </w:p>
    <w:p w14:paraId="29A67587" w14:textId="77777777" w:rsidR="00104793" w:rsidRPr="004533D0" w:rsidRDefault="00104793" w:rsidP="004533D0">
      <w:pPr>
        <w:pStyle w:val="Akapitzlist"/>
        <w:tabs>
          <w:tab w:val="left" w:pos="567"/>
          <w:tab w:val="left" w:pos="8505"/>
        </w:tabs>
        <w:ind w:left="360" w:right="708"/>
        <w:jc w:val="both"/>
        <w:rPr>
          <w:rFonts w:ascii="Fira Sans" w:hAnsi="Fira Sans" w:cs="Calibri"/>
          <w:b/>
          <w:sz w:val="20"/>
          <w:szCs w:val="20"/>
        </w:rPr>
      </w:pPr>
    </w:p>
    <w:p w14:paraId="4C540870"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lastRenderedPageBreak/>
        <w:t xml:space="preserve">Dotyczy </w:t>
      </w:r>
      <w:r w:rsidRPr="004533D0">
        <w:rPr>
          <w:rFonts w:ascii="Fira Sans" w:hAnsi="Fira Sans"/>
          <w:b/>
          <w:sz w:val="20"/>
          <w:szCs w:val="20"/>
        </w:rPr>
        <w:t>Część nr 20, poz. 4</w:t>
      </w:r>
    </w:p>
    <w:p w14:paraId="4ED493AB" w14:textId="29331CAD"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spodnie wiązane trokami w pasie? Pozostałe wymagania zgodne z SWZ.</w:t>
      </w:r>
    </w:p>
    <w:p w14:paraId="7EC07E38" w14:textId="77C81091"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4533D0">
        <w:rPr>
          <w:rFonts w:ascii="Fira Sans" w:hAnsi="Fira Sans"/>
          <w:b/>
          <w:iCs/>
          <w:sz w:val="20"/>
          <w:szCs w:val="20"/>
        </w:rPr>
        <w:t>Tak.</w:t>
      </w:r>
    </w:p>
    <w:p w14:paraId="361C8253"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0427288"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4</w:t>
      </w:r>
    </w:p>
    <w:p w14:paraId="0030A0FB"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spodenki do kolonoskopii, krótkie, wykonane z włókniny polipropylenowej o gramaturze 40 g/m2? Pozostałe wymagania zgodne z SWZ.</w:t>
      </w:r>
    </w:p>
    <w:p w14:paraId="7302B2BB" w14:textId="6F4C6F17"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4533D0">
        <w:rPr>
          <w:rFonts w:ascii="Fira Sans" w:hAnsi="Fira Sans"/>
          <w:b/>
          <w:iCs/>
          <w:sz w:val="20"/>
          <w:szCs w:val="20"/>
        </w:rPr>
        <w:t>Tak.</w:t>
      </w:r>
    </w:p>
    <w:p w14:paraId="41C2DBCC"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5D593A92"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4</w:t>
      </w:r>
    </w:p>
    <w:p w14:paraId="4328E0A9"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spodenki do kolonoskopi, krótkie, wykonane z włókniny polipropylenowej o gramaturze 40 g/m2, z otworem w tylnej części, ściągnięte gumka w pasie, rozmiar uniwersalny? Pozostałe wymagania zgodne z SWZ.</w:t>
      </w:r>
    </w:p>
    <w:p w14:paraId="534C34DF" w14:textId="0B693D4D"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7658EA67"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299BB9AC"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8</w:t>
      </w:r>
    </w:p>
    <w:p w14:paraId="562EB986"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 xml:space="preserve">Czy Zamawiający dopuści prześcieradło wykonane z włókniny nieprzemakalnej o gramaturze </w:t>
      </w:r>
      <w:r w:rsidRPr="004533D0">
        <w:rPr>
          <w:rFonts w:ascii="Fira Sans" w:hAnsi="Fira Sans"/>
          <w:b/>
          <w:bCs/>
          <w:sz w:val="20"/>
          <w:szCs w:val="20"/>
        </w:rPr>
        <w:t>min.</w:t>
      </w:r>
      <w:r w:rsidRPr="004533D0">
        <w:rPr>
          <w:rFonts w:ascii="Fira Sans" w:hAnsi="Fira Sans"/>
          <w:sz w:val="20"/>
          <w:szCs w:val="20"/>
        </w:rPr>
        <w:t xml:space="preserve"> 25 g/m2? Pozostałe wymagania zgodne z SWZ.</w:t>
      </w:r>
    </w:p>
    <w:p w14:paraId="08490D41" w14:textId="39981970"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w:t>
      </w:r>
      <w:r w:rsidR="00F536FA" w:rsidRPr="004533D0">
        <w:rPr>
          <w:rFonts w:ascii="Fira Sans" w:hAnsi="Fira Sans"/>
          <w:b/>
          <w:iCs/>
          <w:sz w:val="20"/>
          <w:szCs w:val="20"/>
        </w:rPr>
        <w:t>Tak.</w:t>
      </w:r>
    </w:p>
    <w:p w14:paraId="429C7BE0"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0BF9DC9C"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9</w:t>
      </w:r>
    </w:p>
    <w:p w14:paraId="0B910300"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prześcieradło celulozowe w rolce tylko w kolorze białym? Pozostałe wymagania zgodne z SWZ.</w:t>
      </w:r>
    </w:p>
    <w:p w14:paraId="2C436521" w14:textId="034D792E"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sidRPr="00F536FA">
        <w:rPr>
          <w:rFonts w:ascii="Fira Sans" w:hAnsi="Fira Sans"/>
          <w:b/>
          <w:iCs/>
          <w:sz w:val="20"/>
          <w:szCs w:val="20"/>
        </w:rPr>
        <w:t xml:space="preserve"> </w:t>
      </w:r>
      <w:r w:rsidR="00F536FA" w:rsidRPr="004533D0">
        <w:rPr>
          <w:rFonts w:ascii="Fira Sans" w:hAnsi="Fira Sans"/>
          <w:b/>
          <w:iCs/>
          <w:sz w:val="20"/>
          <w:szCs w:val="20"/>
        </w:rPr>
        <w:t>Tak.</w:t>
      </w:r>
    </w:p>
    <w:p w14:paraId="6C082DF8"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CC5D40C"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9</w:t>
      </w:r>
    </w:p>
    <w:p w14:paraId="0C64AFBF"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prześcieradło celulozowe w rolce, 2-warstwowe o gramaturze min. 17 g/m2 jedna warstwa? Pozostałe wymagania zgodne z SWZ.</w:t>
      </w:r>
    </w:p>
    <w:p w14:paraId="0B0C7E2E" w14:textId="69994C29"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4F7D0A99"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DED71D4" w14:textId="50883B4A"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10</w:t>
      </w:r>
    </w:p>
    <w:p w14:paraId="5934959A"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prześcieradło celulozowe w rolce tylko w kolorze białym? Pozostałe wymagania zgodne z SWZ.</w:t>
      </w:r>
    </w:p>
    <w:p w14:paraId="1E89D6EC" w14:textId="0E4D0F26"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w:t>
      </w:r>
      <w:r w:rsidR="00F536FA" w:rsidRPr="004533D0">
        <w:rPr>
          <w:rFonts w:ascii="Fira Sans" w:hAnsi="Fira Sans"/>
          <w:b/>
          <w:iCs/>
          <w:sz w:val="20"/>
          <w:szCs w:val="20"/>
        </w:rPr>
        <w:t>Tak.</w:t>
      </w:r>
    </w:p>
    <w:p w14:paraId="422CA262"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52C4514C"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10</w:t>
      </w:r>
    </w:p>
    <w:p w14:paraId="506FA2A8"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prześcieradło celulozowe w rolce, 2-warstwowe o gramaturze min. 17 g/m2 jedna warstwa? Pozostałe wymagania zgodne z SWZ.</w:t>
      </w:r>
    </w:p>
    <w:p w14:paraId="29706FFF" w14:textId="512E0FD5"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725B397D"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0C8A438B"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11</w:t>
      </w:r>
    </w:p>
    <w:p w14:paraId="2F4DD2C3"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prześcieradło podfoliowane w rolce szer. 50cm dł. 50m, perf. 50 cm, 1 warstwa celulozy (24 ± 0,10 g/m2) + 1 warstwa folii (15 ± 2 μm)? Pozostałe wymagania zgodne z SWZ.</w:t>
      </w:r>
    </w:p>
    <w:p w14:paraId="6DE51A3B" w14:textId="287CC647"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3EEE195E"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79880732"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11</w:t>
      </w:r>
    </w:p>
    <w:p w14:paraId="72890D69"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prześcieradło podfoliowane w rolce szer. 50cm dł. 50m, perf. 38 cm, 1 warstwa celulozy (23 g/m2) + 1 warstwa folii (10μm)? Pozostałe wymagania zgodne z SWZ.</w:t>
      </w:r>
    </w:p>
    <w:p w14:paraId="577A9500" w14:textId="387BFA13"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5007095A" w14:textId="77777777" w:rsidR="00F40CF5" w:rsidRPr="004533D0" w:rsidRDefault="00F40CF5" w:rsidP="004533D0">
      <w:pPr>
        <w:tabs>
          <w:tab w:val="left" w:pos="567"/>
          <w:tab w:val="left" w:pos="8505"/>
        </w:tabs>
        <w:ind w:right="708"/>
        <w:jc w:val="both"/>
        <w:rPr>
          <w:rFonts w:ascii="Fira Sans" w:hAnsi="Fira Sans" w:cs="Calibri"/>
          <w:b/>
          <w:sz w:val="20"/>
          <w:szCs w:val="20"/>
        </w:rPr>
      </w:pPr>
    </w:p>
    <w:p w14:paraId="055683B9"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11</w:t>
      </w:r>
    </w:p>
    <w:p w14:paraId="63080F25"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prześcieradło w rolce tylko w kolorze białym? Pozostałe wymagania zgodne z SWZ.</w:t>
      </w:r>
    </w:p>
    <w:p w14:paraId="286F4864" w14:textId="27FC23AF"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w:t>
      </w:r>
      <w:r w:rsidR="00F536FA" w:rsidRPr="004533D0">
        <w:rPr>
          <w:rFonts w:ascii="Fira Sans" w:hAnsi="Fira Sans"/>
          <w:b/>
          <w:iCs/>
          <w:sz w:val="20"/>
          <w:szCs w:val="20"/>
        </w:rPr>
        <w:t>Tak.</w:t>
      </w:r>
    </w:p>
    <w:p w14:paraId="305C66A4"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147DED8D"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bookmarkStart w:id="27" w:name="_Hlk148340354"/>
      <w:r w:rsidRPr="004533D0">
        <w:rPr>
          <w:rFonts w:ascii="Fira Sans" w:hAnsi="Fira Sans"/>
          <w:sz w:val="20"/>
          <w:szCs w:val="20"/>
        </w:rPr>
        <w:lastRenderedPageBreak/>
        <w:t xml:space="preserve">Dotyczy </w:t>
      </w:r>
      <w:r w:rsidRPr="004533D0">
        <w:rPr>
          <w:rFonts w:ascii="Fira Sans" w:hAnsi="Fira Sans"/>
          <w:b/>
          <w:sz w:val="20"/>
          <w:szCs w:val="20"/>
        </w:rPr>
        <w:t>Część nr 20, poz. 12</w:t>
      </w:r>
    </w:p>
    <w:p w14:paraId="3E0EF50B"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spodenki do kolonoskopii z otworem w tylnej części? Pozostałe wymagania zgodne z SWZ.</w:t>
      </w:r>
    </w:p>
    <w:p w14:paraId="1D83A76C" w14:textId="3971927F"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6CC9211D"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238BDEB4"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12</w:t>
      </w:r>
    </w:p>
    <w:p w14:paraId="47EB6BF8"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majtki dla pacjenta bez otworu w tylnej części? Pozostałe wymagania zgodne z SWZ.</w:t>
      </w:r>
    </w:p>
    <w:p w14:paraId="15A6CE45" w14:textId="666DA43A"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353C10C3"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bookmarkEnd w:id="27"/>
    <w:p w14:paraId="018D148E"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13</w:t>
      </w:r>
    </w:p>
    <w:p w14:paraId="1C5A3DDE"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spodenki do kolonoskopii z otworem w tylnej części o szerokości w pasie po rozciągnięciu 130 cm ? Pozostałe wymagania zgodne z SWZ.</w:t>
      </w:r>
    </w:p>
    <w:p w14:paraId="7EC75CCA" w14:textId="6474D9BB"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06126879"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1C84DB0"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13</w:t>
      </w:r>
    </w:p>
    <w:p w14:paraId="6C592FDA"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spodenki do kolonoskopii wykonane z włókniny polipropylenowej o gramaturze min. 25 g/m2? Pozostałe wymagania zgodne z SWZ.</w:t>
      </w:r>
    </w:p>
    <w:p w14:paraId="28052DFA" w14:textId="37463705"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 pod warunkiem zaoferowania rozmiaru XXXL.</w:t>
      </w:r>
    </w:p>
    <w:p w14:paraId="6EBB71AF"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B193476"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13</w:t>
      </w:r>
    </w:p>
    <w:p w14:paraId="50FE5973"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majtki dla pacjenta bez otworu w tylnej części w rozmiarze XL/XXL wykonane z włókniny polipropylenowej nieprześwitującej o gramaturze 40 g/m2? Pozostałe wymagania zgodne z SWZ.</w:t>
      </w:r>
    </w:p>
    <w:p w14:paraId="7BBA10D1" w14:textId="18457C72"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43A8204F"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3343A16"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16</w:t>
      </w:r>
    </w:p>
    <w:p w14:paraId="75A53F05"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fartuch foliowy w rozmiarze szer. 80 cm dł. 150 cm, grubość min. 0,04 mm? Pozostałe wymagania zgodne z SWZ.</w:t>
      </w:r>
    </w:p>
    <w:p w14:paraId="28BFBF53" w14:textId="681B2A19"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7705CBBE"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5A1859C4"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bookmarkStart w:id="28" w:name="_Hlk148340877"/>
      <w:r w:rsidRPr="004533D0">
        <w:rPr>
          <w:rFonts w:ascii="Fira Sans" w:hAnsi="Fira Sans"/>
          <w:sz w:val="20"/>
          <w:szCs w:val="20"/>
        </w:rPr>
        <w:t xml:space="preserve">Dotyczy </w:t>
      </w:r>
      <w:r w:rsidRPr="004533D0">
        <w:rPr>
          <w:rFonts w:ascii="Fira Sans" w:hAnsi="Fira Sans"/>
          <w:b/>
          <w:sz w:val="20"/>
          <w:szCs w:val="20"/>
        </w:rPr>
        <w:t>Część nr 20, poz. 17</w:t>
      </w:r>
    </w:p>
    <w:p w14:paraId="68CC2082"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koszulę w kolorze tylko białym? Pozostałe wymagania zgodne z SWZ.</w:t>
      </w:r>
    </w:p>
    <w:p w14:paraId="674508D1" w14:textId="3B1938BD"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6A2593C5"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bookmarkEnd w:id="28"/>
    <w:p w14:paraId="5108C8B2"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17</w:t>
      </w:r>
    </w:p>
    <w:p w14:paraId="5908297B"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koszulę w kolorze tylko niebieskim? Pozostałe wymagania zgodne z SWZ.</w:t>
      </w:r>
    </w:p>
    <w:p w14:paraId="476FCDDD" w14:textId="669D905B"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2181BA1F"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2267967D"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17</w:t>
      </w:r>
    </w:p>
    <w:p w14:paraId="7B04EE88"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koszulę wykonaną z włókniny polipropylenowej? Pozostałe wymagania zgodne z SWZ.</w:t>
      </w:r>
    </w:p>
    <w:p w14:paraId="7D3CA135" w14:textId="70A11FD6"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2601766F" w14:textId="77777777" w:rsidR="00F40CF5" w:rsidRPr="004533D0" w:rsidRDefault="00F40CF5" w:rsidP="004533D0">
      <w:pPr>
        <w:tabs>
          <w:tab w:val="left" w:pos="567"/>
          <w:tab w:val="left" w:pos="8505"/>
        </w:tabs>
        <w:ind w:right="708"/>
        <w:jc w:val="both"/>
        <w:rPr>
          <w:rFonts w:ascii="Fira Sans" w:hAnsi="Fira Sans" w:cs="Calibri"/>
          <w:b/>
          <w:sz w:val="20"/>
          <w:szCs w:val="20"/>
        </w:rPr>
      </w:pPr>
    </w:p>
    <w:p w14:paraId="36003BB3"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17</w:t>
      </w:r>
    </w:p>
    <w:p w14:paraId="41FF187F"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koszulę w kolorze w rozmiarze uniwersalnym? Pozostałe wymagania zgodne z SWZ.</w:t>
      </w:r>
    </w:p>
    <w:p w14:paraId="1D7B4E5E" w14:textId="0E5FD1A1"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44C646F0"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3CF5B719"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18</w:t>
      </w:r>
    </w:p>
    <w:p w14:paraId="397E1DD0"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sz w:val="20"/>
          <w:szCs w:val="20"/>
        </w:rPr>
        <w:t>Czy Zamawiający dopuści koszulę w kolorze tylko białym? Pozostałe wymagania zgodne z SWZ.</w:t>
      </w:r>
    </w:p>
    <w:p w14:paraId="0B4DB642" w14:textId="5815390B"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47C10302" w14:textId="77777777" w:rsidR="00F40CF5" w:rsidRDefault="00F40CF5" w:rsidP="004533D0">
      <w:pPr>
        <w:pStyle w:val="Akapitzlist"/>
        <w:tabs>
          <w:tab w:val="left" w:pos="567"/>
          <w:tab w:val="left" w:pos="8505"/>
        </w:tabs>
        <w:ind w:left="360" w:right="708"/>
        <w:jc w:val="both"/>
        <w:rPr>
          <w:rFonts w:ascii="Fira Sans" w:hAnsi="Fira Sans" w:cs="Calibri"/>
          <w:b/>
          <w:sz w:val="20"/>
          <w:szCs w:val="20"/>
        </w:rPr>
      </w:pPr>
    </w:p>
    <w:p w14:paraId="4212B2B7" w14:textId="77777777" w:rsidR="00104793" w:rsidRDefault="00104793" w:rsidP="004533D0">
      <w:pPr>
        <w:pStyle w:val="Akapitzlist"/>
        <w:tabs>
          <w:tab w:val="left" w:pos="567"/>
          <w:tab w:val="left" w:pos="8505"/>
        </w:tabs>
        <w:ind w:left="360" w:right="708"/>
        <w:jc w:val="both"/>
        <w:rPr>
          <w:rFonts w:ascii="Fira Sans" w:hAnsi="Fira Sans" w:cs="Calibri"/>
          <w:b/>
          <w:sz w:val="20"/>
          <w:szCs w:val="20"/>
        </w:rPr>
      </w:pPr>
    </w:p>
    <w:p w14:paraId="6CEBE5D7" w14:textId="77777777" w:rsidR="00104793" w:rsidRPr="004533D0" w:rsidRDefault="00104793" w:rsidP="004533D0">
      <w:pPr>
        <w:pStyle w:val="Akapitzlist"/>
        <w:tabs>
          <w:tab w:val="left" w:pos="567"/>
          <w:tab w:val="left" w:pos="8505"/>
        </w:tabs>
        <w:ind w:left="360" w:right="708"/>
        <w:jc w:val="both"/>
        <w:rPr>
          <w:rFonts w:ascii="Fira Sans" w:hAnsi="Fira Sans" w:cs="Calibri"/>
          <w:b/>
          <w:sz w:val="20"/>
          <w:szCs w:val="20"/>
        </w:rPr>
      </w:pPr>
    </w:p>
    <w:p w14:paraId="63EA06BD"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lastRenderedPageBreak/>
        <w:t xml:space="preserve">Dotyczy </w:t>
      </w:r>
      <w:r w:rsidRPr="004533D0">
        <w:rPr>
          <w:rFonts w:ascii="Fira Sans" w:hAnsi="Fira Sans"/>
          <w:b/>
          <w:sz w:val="20"/>
          <w:szCs w:val="20"/>
        </w:rPr>
        <w:t>Część nr 20, poz. 18</w:t>
      </w:r>
    </w:p>
    <w:p w14:paraId="241159FA"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koszulę wykonaną z włókniny polipropylenowej? Pozostałe wymagania zgodne z SWZ.</w:t>
      </w:r>
    </w:p>
    <w:p w14:paraId="2F08D590" w14:textId="47A0BA7E" w:rsidR="00F536FA" w:rsidRPr="004533D0" w:rsidRDefault="00F40CF5" w:rsidP="00F536FA">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 pod warunkiem zaoferowania rozmiaru XXXL.</w:t>
      </w:r>
    </w:p>
    <w:p w14:paraId="3838C228" w14:textId="00F5D021" w:rsidR="00F40CF5" w:rsidRDefault="00F40CF5" w:rsidP="004533D0">
      <w:pPr>
        <w:pStyle w:val="Akapitzlist"/>
        <w:tabs>
          <w:tab w:val="left" w:pos="567"/>
          <w:tab w:val="left" w:pos="8505"/>
        </w:tabs>
        <w:ind w:left="360" w:right="708"/>
        <w:jc w:val="both"/>
        <w:rPr>
          <w:rFonts w:ascii="Fira Sans" w:hAnsi="Fira Sans"/>
          <w:b/>
          <w:iCs/>
          <w:sz w:val="20"/>
          <w:szCs w:val="20"/>
        </w:rPr>
      </w:pPr>
    </w:p>
    <w:p w14:paraId="78D83623" w14:textId="77777777"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
          <w:sz w:val="20"/>
          <w:szCs w:val="20"/>
        </w:rPr>
      </w:pPr>
      <w:r w:rsidRPr="004533D0">
        <w:rPr>
          <w:rFonts w:ascii="Fira Sans" w:hAnsi="Fira Sans"/>
          <w:sz w:val="20"/>
          <w:szCs w:val="20"/>
        </w:rPr>
        <w:t xml:space="preserve">Dotyczy </w:t>
      </w:r>
      <w:r w:rsidRPr="004533D0">
        <w:rPr>
          <w:rFonts w:ascii="Fira Sans" w:hAnsi="Fira Sans"/>
          <w:b/>
          <w:sz w:val="20"/>
          <w:szCs w:val="20"/>
        </w:rPr>
        <w:t>Część nr 20, poz. 18</w:t>
      </w:r>
    </w:p>
    <w:p w14:paraId="38D90E63" w14:textId="77777777" w:rsidR="00F40CF5" w:rsidRPr="004533D0" w:rsidRDefault="00F40CF5" w:rsidP="004533D0">
      <w:pPr>
        <w:pStyle w:val="Akapitzlist"/>
        <w:tabs>
          <w:tab w:val="left" w:pos="567"/>
          <w:tab w:val="left" w:pos="8505"/>
        </w:tabs>
        <w:ind w:left="360" w:right="708"/>
        <w:jc w:val="both"/>
        <w:rPr>
          <w:rFonts w:ascii="Fira Sans" w:hAnsi="Fira Sans"/>
          <w:sz w:val="20"/>
          <w:szCs w:val="20"/>
        </w:rPr>
      </w:pPr>
      <w:r w:rsidRPr="004533D0">
        <w:rPr>
          <w:rFonts w:ascii="Fira Sans" w:hAnsi="Fira Sans"/>
          <w:sz w:val="20"/>
          <w:szCs w:val="20"/>
        </w:rPr>
        <w:t>Czy Zamawiający dopuści koszulę w kolorze tylko niebieskim? Pozostałe wymagania zgodne z SWZ.</w:t>
      </w:r>
    </w:p>
    <w:p w14:paraId="3CEFFF0E" w14:textId="42F8A7FE"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tak.</w:t>
      </w:r>
    </w:p>
    <w:p w14:paraId="48BB1D59" w14:textId="77777777" w:rsidR="00F40CF5" w:rsidRPr="004533D0" w:rsidRDefault="00F40CF5" w:rsidP="004533D0">
      <w:pPr>
        <w:pStyle w:val="Akapitzlist"/>
        <w:tabs>
          <w:tab w:val="left" w:pos="567"/>
          <w:tab w:val="left" w:pos="8505"/>
        </w:tabs>
        <w:ind w:left="360" w:right="708"/>
        <w:jc w:val="both"/>
        <w:rPr>
          <w:rFonts w:ascii="Fira Sans" w:hAnsi="Fira Sans" w:cs="Calibri"/>
          <w:b/>
          <w:sz w:val="20"/>
          <w:szCs w:val="20"/>
        </w:rPr>
      </w:pPr>
    </w:p>
    <w:p w14:paraId="4259E3D0" w14:textId="096EC2CE" w:rsidR="00F40CF5" w:rsidRPr="004533D0" w:rsidRDefault="00F40CF5"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bCs/>
          <w:iCs/>
          <w:sz w:val="20"/>
          <w:szCs w:val="20"/>
        </w:rPr>
        <w:t xml:space="preserve">dotyczy pakietu 60 Czy Zamawiający dopuści wapno sodowane w kształcie porowatych pałeczek o średnicy 3 mm, absorbujące w przedziale 120-180 litrów CO2/1 litr w zależności od intensywności użytkowania, szybkości przepływów środków anestetycznych, ich rodzaju oraz rodzaju zabiegów operacyjnych; które zawiera w swoim składzie 97% wodorotlenku wapna, 3% wodorotlenku sodu, 13-17% wody? </w:t>
      </w:r>
    </w:p>
    <w:p w14:paraId="0C091173" w14:textId="096F6D18"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Nie.</w:t>
      </w:r>
    </w:p>
    <w:p w14:paraId="7F72154A" w14:textId="77777777" w:rsidR="00F40CF5" w:rsidRPr="004533D0" w:rsidRDefault="00F40CF5" w:rsidP="004533D0">
      <w:pPr>
        <w:pStyle w:val="Akapitzlist"/>
        <w:tabs>
          <w:tab w:val="left" w:pos="567"/>
          <w:tab w:val="left" w:pos="8505"/>
        </w:tabs>
        <w:ind w:left="360" w:right="708"/>
        <w:jc w:val="both"/>
        <w:rPr>
          <w:rFonts w:ascii="Fira Sans" w:hAnsi="Fira Sans" w:cs="Calibri"/>
          <w:bCs/>
          <w:sz w:val="20"/>
          <w:szCs w:val="20"/>
        </w:rPr>
      </w:pPr>
    </w:p>
    <w:p w14:paraId="10F55ECD" w14:textId="1968AA98" w:rsidR="004A64E1" w:rsidRPr="004533D0" w:rsidRDefault="00F40CF5"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bCs/>
          <w:iCs/>
          <w:sz w:val="20"/>
          <w:szCs w:val="20"/>
        </w:rPr>
        <w:t>dotyczy pakietu 60 Czy Wymagane wapno ma być wapnem dopuszczonym przez farmakopee brytyjską i amerykańską z potwierdzającym pismem od producenta?</w:t>
      </w:r>
    </w:p>
    <w:p w14:paraId="6A7B074A" w14:textId="297A09B5" w:rsidR="00F40CF5" w:rsidRPr="004533D0" w:rsidRDefault="00F40CF5"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F536FA">
        <w:rPr>
          <w:rFonts w:ascii="Fira Sans" w:hAnsi="Fira Sans"/>
          <w:b/>
          <w:iCs/>
          <w:sz w:val="20"/>
          <w:szCs w:val="20"/>
        </w:rPr>
        <w:t xml:space="preserve"> Zamawiający dopuszcza.</w:t>
      </w:r>
    </w:p>
    <w:p w14:paraId="367F43CD" w14:textId="77777777" w:rsidR="00F40CF5" w:rsidRPr="004533D0" w:rsidRDefault="00F40CF5" w:rsidP="004533D0">
      <w:pPr>
        <w:pStyle w:val="Akapitzlist"/>
        <w:rPr>
          <w:rFonts w:ascii="Fira Sans" w:hAnsi="Fira Sans" w:cs="Calibri"/>
          <w:bCs/>
          <w:sz w:val="20"/>
          <w:szCs w:val="20"/>
        </w:rPr>
      </w:pPr>
    </w:p>
    <w:p w14:paraId="554EE999" w14:textId="35257769" w:rsidR="00242668" w:rsidRPr="004533D0" w:rsidRDefault="00242668" w:rsidP="004533D0">
      <w:pPr>
        <w:pStyle w:val="Akapitzlist"/>
        <w:numPr>
          <w:ilvl w:val="0"/>
          <w:numId w:val="1"/>
        </w:numPr>
        <w:tabs>
          <w:tab w:val="left" w:pos="567"/>
          <w:tab w:val="left" w:pos="8505"/>
        </w:tabs>
        <w:ind w:right="708"/>
        <w:jc w:val="both"/>
        <w:rPr>
          <w:rFonts w:ascii="Fira Sans" w:hAnsi="Fira Sans" w:cs="Calibri"/>
          <w:bCs/>
          <w:sz w:val="20"/>
          <w:szCs w:val="20"/>
        </w:rPr>
      </w:pPr>
      <w:r w:rsidRPr="004533D0">
        <w:rPr>
          <w:rFonts w:ascii="Fira Sans" w:hAnsi="Fira Sans"/>
          <w:bCs/>
          <w:sz w:val="20"/>
          <w:szCs w:val="20"/>
        </w:rPr>
        <w:t>pytanie ad zadanie 42</w:t>
      </w:r>
      <w:r w:rsidRPr="004533D0">
        <w:rPr>
          <w:rFonts w:ascii="Fira Sans" w:hAnsi="Fira Sans"/>
          <w:bCs/>
          <w:sz w:val="20"/>
          <w:szCs w:val="20"/>
        </w:rPr>
        <w:tab/>
      </w:r>
      <w:r w:rsidRPr="004533D0">
        <w:rPr>
          <w:rFonts w:ascii="Fira Sans" w:hAnsi="Fira Sans"/>
          <w:bCs/>
          <w:sz w:val="20"/>
          <w:szCs w:val="20"/>
        </w:rPr>
        <w:br/>
        <w:t>Czy w związku z zaprzestaniem produkcji cewnika z pozycji 2 pakietu 42, Zamawiający wyrazi zgodę na podanie ostatniej ceny sprzedaży z jednoczesnym podaniem pod tabelą informacji o zaprzestaniu produkcji?</w:t>
      </w:r>
    </w:p>
    <w:p w14:paraId="5F991DFA" w14:textId="72474A45" w:rsidR="00242668" w:rsidRPr="004533D0" w:rsidRDefault="00242668" w:rsidP="004533D0">
      <w:pPr>
        <w:pStyle w:val="Akapitzlist"/>
        <w:tabs>
          <w:tab w:val="left" w:pos="567"/>
          <w:tab w:val="left" w:pos="8505"/>
        </w:tabs>
        <w:ind w:left="360" w:right="708"/>
        <w:jc w:val="both"/>
        <w:rPr>
          <w:rFonts w:ascii="Fira Sans" w:hAnsi="Fira Sans"/>
          <w:b/>
          <w:iCs/>
          <w:sz w:val="20"/>
          <w:szCs w:val="20"/>
        </w:rPr>
      </w:pPr>
      <w:bookmarkStart w:id="29" w:name="_Hlk148359393"/>
      <w:r w:rsidRPr="004533D0">
        <w:rPr>
          <w:rFonts w:ascii="Fira Sans" w:hAnsi="Fira Sans"/>
          <w:b/>
          <w:iCs/>
          <w:sz w:val="20"/>
          <w:szCs w:val="20"/>
        </w:rPr>
        <w:t>Odp. Zamawiającego: Tak.</w:t>
      </w:r>
    </w:p>
    <w:bookmarkEnd w:id="29"/>
    <w:p w14:paraId="3E63B25C" w14:textId="77777777"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p>
    <w:p w14:paraId="7E759B97" w14:textId="706C7297" w:rsidR="00C04F5B" w:rsidRPr="004533D0" w:rsidRDefault="00C04F5B" w:rsidP="004533D0">
      <w:pPr>
        <w:pStyle w:val="Akapitzlist"/>
        <w:numPr>
          <w:ilvl w:val="0"/>
          <w:numId w:val="1"/>
        </w:numPr>
        <w:tabs>
          <w:tab w:val="left" w:pos="567"/>
          <w:tab w:val="left" w:pos="8505"/>
        </w:tabs>
        <w:ind w:right="708"/>
        <w:jc w:val="both"/>
        <w:rPr>
          <w:rFonts w:ascii="Fira Sans" w:hAnsi="Fira Sans"/>
          <w:bCs/>
          <w:sz w:val="20"/>
          <w:szCs w:val="20"/>
        </w:rPr>
      </w:pPr>
      <w:r w:rsidRPr="004533D0">
        <w:rPr>
          <w:rFonts w:ascii="Fira Sans" w:hAnsi="Fira Sans"/>
          <w:bCs/>
          <w:sz w:val="20"/>
          <w:szCs w:val="20"/>
        </w:rPr>
        <w:t xml:space="preserve">Część 6, poz. 5,16,23-24 Czy zamawiający wydzieli poz. 5,16,23-24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14:paraId="6200DBE4" w14:textId="104DDDC7"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 Nie.</w:t>
      </w:r>
    </w:p>
    <w:p w14:paraId="32B0992B" w14:textId="77777777" w:rsidR="00C04F5B" w:rsidRPr="004533D0" w:rsidRDefault="00C04F5B" w:rsidP="004533D0">
      <w:pPr>
        <w:pStyle w:val="Akapitzlist"/>
        <w:tabs>
          <w:tab w:val="left" w:pos="567"/>
          <w:tab w:val="left" w:pos="8505"/>
        </w:tabs>
        <w:ind w:left="360" w:right="708"/>
        <w:jc w:val="both"/>
        <w:rPr>
          <w:rFonts w:ascii="Fira Sans" w:hAnsi="Fira Sans"/>
          <w:bCs/>
          <w:sz w:val="20"/>
          <w:szCs w:val="20"/>
        </w:rPr>
      </w:pPr>
    </w:p>
    <w:p w14:paraId="46DDE5F6" w14:textId="1F53C0D1" w:rsidR="00C04F5B" w:rsidRPr="004533D0" w:rsidRDefault="00C04F5B" w:rsidP="004533D0">
      <w:pPr>
        <w:pStyle w:val="Akapitzlist"/>
        <w:numPr>
          <w:ilvl w:val="0"/>
          <w:numId w:val="1"/>
        </w:numPr>
        <w:tabs>
          <w:tab w:val="left" w:pos="567"/>
          <w:tab w:val="left" w:pos="8505"/>
        </w:tabs>
        <w:ind w:right="708"/>
        <w:jc w:val="both"/>
        <w:rPr>
          <w:rFonts w:ascii="Fira Sans" w:hAnsi="Fira Sans"/>
          <w:bCs/>
          <w:sz w:val="20"/>
          <w:szCs w:val="20"/>
        </w:rPr>
      </w:pPr>
      <w:r w:rsidRPr="004533D0">
        <w:rPr>
          <w:rFonts w:ascii="Fira Sans" w:hAnsi="Fira Sans"/>
          <w:bCs/>
          <w:sz w:val="20"/>
          <w:szCs w:val="20"/>
        </w:rPr>
        <w:t>Część 6, poz. 23-24 Czy zamawiający dopuści skalę rozszerzoną 50/60ml? Czy zamawiający dopuści produkt równoważny, ponieważ w wymaganiach SIWZ w załączniku asortymentowo-cenowym została podana nazwa handlowa? Podczas przygotowywania postępowanie zamawiający nie może zawrzeć konkretnych producentów ( lub nazw handlowych), gdyż zabrania tego przepis art. 29 ust. 3 ustawy Prawo Zamówień Publicznych, dlatego wnioskujemy o dopuszczenie produktów równoważnych. Jeżeli specyfika przedmiotu zamówienia wymaga konkretnego produktu , to zamawiający ma obowiązek dopuścić możliwość zaoferowania materiałów równoważnych, co wiąże się ze wskazaniem jakie cechy lub parametry będą traktowane jako równoważne.</w:t>
      </w:r>
    </w:p>
    <w:p w14:paraId="288D4AD7" w14:textId="0D654E05"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Tak.</w:t>
      </w:r>
    </w:p>
    <w:p w14:paraId="49CBE3EF" w14:textId="77777777" w:rsidR="00C04F5B" w:rsidRPr="004533D0" w:rsidRDefault="00C04F5B" w:rsidP="004533D0">
      <w:pPr>
        <w:pStyle w:val="Akapitzlist"/>
        <w:rPr>
          <w:rFonts w:ascii="Fira Sans" w:hAnsi="Fira Sans"/>
          <w:bCs/>
          <w:sz w:val="20"/>
          <w:szCs w:val="20"/>
        </w:rPr>
      </w:pPr>
    </w:p>
    <w:p w14:paraId="1727C044" w14:textId="5F6E74DA" w:rsidR="00C04F5B" w:rsidRPr="004533D0" w:rsidRDefault="00C04F5B" w:rsidP="004533D0">
      <w:pPr>
        <w:pStyle w:val="Akapitzlist"/>
        <w:numPr>
          <w:ilvl w:val="0"/>
          <w:numId w:val="1"/>
        </w:numPr>
        <w:tabs>
          <w:tab w:val="left" w:pos="567"/>
          <w:tab w:val="left" w:pos="8505"/>
        </w:tabs>
        <w:ind w:right="708"/>
        <w:jc w:val="both"/>
        <w:rPr>
          <w:rFonts w:ascii="Fira Sans" w:hAnsi="Fira Sans"/>
          <w:bCs/>
          <w:sz w:val="20"/>
          <w:szCs w:val="20"/>
        </w:rPr>
      </w:pPr>
      <w:r w:rsidRPr="004533D0">
        <w:rPr>
          <w:rFonts w:ascii="Fira Sans" w:hAnsi="Fira Sans"/>
          <w:bCs/>
          <w:sz w:val="20"/>
          <w:szCs w:val="20"/>
        </w:rPr>
        <w:t xml:space="preserve"> Część 10, poz. 16,18-19 Czy zamawiający wydzieli poz. 16,18-19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066E0AB0" w14:textId="49E89452"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 Nie.</w:t>
      </w:r>
    </w:p>
    <w:p w14:paraId="0A7C03CC" w14:textId="77777777" w:rsidR="00C04F5B" w:rsidRPr="004533D0" w:rsidRDefault="00C04F5B" w:rsidP="004533D0">
      <w:pPr>
        <w:pStyle w:val="Akapitzlist"/>
        <w:ind w:left="360"/>
        <w:jc w:val="both"/>
        <w:rPr>
          <w:rFonts w:ascii="Fira Sans" w:hAnsi="Fira Sans"/>
          <w:bCs/>
          <w:sz w:val="20"/>
          <w:szCs w:val="20"/>
        </w:rPr>
      </w:pPr>
    </w:p>
    <w:p w14:paraId="5567927C" w14:textId="77777777" w:rsidR="00C04F5B" w:rsidRPr="004533D0" w:rsidRDefault="00C04F5B" w:rsidP="004533D0">
      <w:pPr>
        <w:pStyle w:val="Akapitzlist"/>
        <w:numPr>
          <w:ilvl w:val="0"/>
          <w:numId w:val="1"/>
        </w:numPr>
        <w:tabs>
          <w:tab w:val="left" w:pos="567"/>
          <w:tab w:val="left" w:pos="8505"/>
        </w:tabs>
        <w:ind w:right="708"/>
        <w:jc w:val="both"/>
        <w:rPr>
          <w:rFonts w:ascii="Fira Sans" w:hAnsi="Fira Sans"/>
          <w:bCs/>
          <w:sz w:val="20"/>
          <w:szCs w:val="20"/>
        </w:rPr>
      </w:pPr>
      <w:r w:rsidRPr="004533D0">
        <w:rPr>
          <w:rFonts w:ascii="Fira Sans" w:hAnsi="Fira Sans"/>
          <w:bCs/>
          <w:sz w:val="20"/>
          <w:szCs w:val="20"/>
        </w:rPr>
        <w:t>Część 11, poz. 1-2 Czy zamawiający dopuści dren o dł. min. 200 cm?</w:t>
      </w:r>
    </w:p>
    <w:p w14:paraId="7A8EF124" w14:textId="2A26B575"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Tak.</w:t>
      </w:r>
    </w:p>
    <w:p w14:paraId="3E7A7114" w14:textId="77777777" w:rsidR="00C04F5B" w:rsidRPr="004533D0" w:rsidRDefault="00C04F5B" w:rsidP="004533D0">
      <w:pPr>
        <w:pStyle w:val="Akapitzlist"/>
        <w:tabs>
          <w:tab w:val="left" w:pos="567"/>
          <w:tab w:val="left" w:pos="8505"/>
        </w:tabs>
        <w:ind w:left="360" w:right="708"/>
        <w:jc w:val="both"/>
        <w:rPr>
          <w:rFonts w:ascii="Fira Sans" w:hAnsi="Fira Sans"/>
          <w:bCs/>
          <w:sz w:val="20"/>
          <w:szCs w:val="20"/>
        </w:rPr>
      </w:pPr>
    </w:p>
    <w:p w14:paraId="3F6EF4DA" w14:textId="764C4E55" w:rsidR="00242668" w:rsidRPr="004533D0" w:rsidRDefault="00C04F5B" w:rsidP="004533D0">
      <w:pPr>
        <w:pStyle w:val="Akapitzlist"/>
        <w:numPr>
          <w:ilvl w:val="0"/>
          <w:numId w:val="1"/>
        </w:numPr>
        <w:tabs>
          <w:tab w:val="left" w:pos="567"/>
          <w:tab w:val="left" w:pos="8505"/>
        </w:tabs>
        <w:autoSpaceDE w:val="0"/>
        <w:autoSpaceDN w:val="0"/>
        <w:adjustRightInd w:val="0"/>
        <w:ind w:right="708"/>
        <w:jc w:val="both"/>
        <w:rPr>
          <w:rFonts w:ascii="Fira Sans" w:hAnsi="Fira Sans"/>
          <w:bCs/>
          <w:sz w:val="20"/>
          <w:szCs w:val="20"/>
        </w:rPr>
      </w:pPr>
      <w:r w:rsidRPr="004533D0">
        <w:rPr>
          <w:rFonts w:ascii="Fira Sans" w:hAnsi="Fira Sans"/>
          <w:bCs/>
          <w:sz w:val="20"/>
          <w:szCs w:val="20"/>
        </w:rPr>
        <w:lastRenderedPageBreak/>
        <w:t>Część</w:t>
      </w:r>
      <w:r w:rsidR="00F536FA">
        <w:rPr>
          <w:rFonts w:ascii="Fira Sans" w:hAnsi="Fira Sans"/>
          <w:bCs/>
          <w:sz w:val="20"/>
          <w:szCs w:val="20"/>
        </w:rPr>
        <w:t xml:space="preserve"> </w:t>
      </w:r>
      <w:r w:rsidRPr="004533D0">
        <w:rPr>
          <w:rFonts w:ascii="Fira Sans" w:hAnsi="Fira Sans"/>
          <w:bCs/>
          <w:sz w:val="20"/>
          <w:szCs w:val="20"/>
        </w:rPr>
        <w:t>20, poz. 5,7,14 Czy zamawiający wydzieli poz. 5,7,14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15A13D35" w14:textId="15A3D802" w:rsidR="00C04F5B" w:rsidRPr="004533D0" w:rsidRDefault="00C04F5B"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Nie.</w:t>
      </w:r>
    </w:p>
    <w:p w14:paraId="0EBFDABC"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p w14:paraId="41B576D0" w14:textId="551D5DA3" w:rsidR="0024266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CZ</w:t>
      </w:r>
      <w:r w:rsidRPr="004533D0">
        <w:rPr>
          <w:rFonts w:ascii="Fira Sans" w:hAnsi="Fira Sans" w:cs="AAAAAD+Helvetica-Bold"/>
          <w:b/>
          <w:bCs/>
          <w:sz w:val="20"/>
          <w:szCs w:val="20"/>
        </w:rPr>
        <w:t xml:space="preserve">ĘŚĆ </w:t>
      </w:r>
      <w:r w:rsidRPr="004533D0">
        <w:rPr>
          <w:rFonts w:ascii="Fira Sans" w:hAnsi="Fira Sans"/>
          <w:b/>
          <w:bCs/>
          <w:sz w:val="20"/>
          <w:szCs w:val="20"/>
        </w:rPr>
        <w:t xml:space="preserve">NR 11, Pozycja nr 1 </w:t>
      </w:r>
      <w:r w:rsidRPr="004533D0">
        <w:rPr>
          <w:rFonts w:ascii="Fira Sans" w:hAnsi="Fira Sans" w:cs="AAAAAB+Helvetica"/>
          <w:sz w:val="20"/>
          <w:szCs w:val="20"/>
        </w:rPr>
        <w:t>Zwracamy si</w:t>
      </w:r>
      <w:r w:rsidRPr="004533D0">
        <w:rPr>
          <w:rFonts w:ascii="Fira Sans" w:hAnsi="Fira Sans" w:cs="AAAAAH+Helvetica"/>
          <w:sz w:val="20"/>
          <w:szCs w:val="20"/>
        </w:rPr>
        <w:t xml:space="preserve">ę </w:t>
      </w:r>
      <w:r w:rsidRPr="004533D0">
        <w:rPr>
          <w:rFonts w:ascii="Fira Sans" w:hAnsi="Fira Sans" w:cs="AAAAAB+Helvetica"/>
          <w:sz w:val="20"/>
          <w:szCs w:val="20"/>
        </w:rPr>
        <w:t>z pro</w:t>
      </w:r>
      <w:r w:rsidRPr="004533D0">
        <w:rPr>
          <w:rFonts w:ascii="Fira Sans" w:hAnsi="Fira Sans" w:cs="AAAAAH+Helvetica"/>
          <w:sz w:val="20"/>
          <w:szCs w:val="20"/>
        </w:rPr>
        <w:t>ś</w:t>
      </w:r>
      <w:r w:rsidRPr="004533D0">
        <w:rPr>
          <w:rFonts w:ascii="Fira Sans" w:hAnsi="Fira Sans" w:cs="AAAAAB+Helvetica"/>
          <w:sz w:val="20"/>
          <w:szCs w:val="20"/>
        </w:rPr>
        <w:t>b</w:t>
      </w:r>
      <w:r w:rsidRPr="004533D0">
        <w:rPr>
          <w:rFonts w:ascii="Fira Sans" w:hAnsi="Fira Sans" w:cs="AAAAAH+Helvetica"/>
          <w:sz w:val="20"/>
          <w:szCs w:val="20"/>
        </w:rPr>
        <w:t xml:space="preserve">ą </w:t>
      </w:r>
      <w:r w:rsidRPr="004533D0">
        <w:rPr>
          <w:rFonts w:ascii="Fira Sans" w:hAnsi="Fira Sans" w:cs="AAAAAB+Helvetica"/>
          <w:sz w:val="20"/>
          <w:szCs w:val="20"/>
        </w:rPr>
        <w:t>do Zamawiaj</w:t>
      </w:r>
      <w:r w:rsidRPr="004533D0">
        <w:rPr>
          <w:rFonts w:ascii="Fira Sans" w:hAnsi="Fira Sans" w:cs="AAAAAH+Helvetica"/>
          <w:sz w:val="20"/>
          <w:szCs w:val="20"/>
        </w:rPr>
        <w:t>ą</w:t>
      </w:r>
      <w:r w:rsidRPr="004533D0">
        <w:rPr>
          <w:rFonts w:ascii="Fira Sans" w:hAnsi="Fira Sans" w:cs="AAAAAB+Helvetica"/>
          <w:sz w:val="20"/>
          <w:szCs w:val="20"/>
        </w:rPr>
        <w:t>cego o dopuszczenie produktu w ramach równowa</w:t>
      </w:r>
      <w:r w:rsidRPr="004533D0">
        <w:rPr>
          <w:rFonts w:ascii="Fira Sans" w:hAnsi="Fira Sans" w:cs="AAAAAH+Helvetica"/>
          <w:sz w:val="20"/>
          <w:szCs w:val="20"/>
        </w:rPr>
        <w:t>ż</w:t>
      </w:r>
      <w:r w:rsidRPr="004533D0">
        <w:rPr>
          <w:rFonts w:ascii="Fira Sans" w:hAnsi="Fira Sans" w:cs="AAAAAB+Helvetica"/>
          <w:sz w:val="20"/>
          <w:szCs w:val="20"/>
        </w:rPr>
        <w:t>no</w:t>
      </w:r>
      <w:r w:rsidRPr="004533D0">
        <w:rPr>
          <w:rFonts w:ascii="Fira Sans" w:hAnsi="Fira Sans" w:cs="AAAAAH+Helvetica"/>
          <w:sz w:val="20"/>
          <w:szCs w:val="20"/>
        </w:rPr>
        <w:t>ś</w:t>
      </w:r>
      <w:r w:rsidRPr="004533D0">
        <w:rPr>
          <w:rFonts w:ascii="Fira Sans" w:hAnsi="Fira Sans" w:cs="AAAAAB+Helvetica"/>
          <w:sz w:val="20"/>
          <w:szCs w:val="20"/>
        </w:rPr>
        <w:t>ci ofert o zmienionym parametrze z: „produkt sterylny„ na: „produkt mikrobiologicznie czysty” Pozosta</w:t>
      </w:r>
      <w:r w:rsidRPr="004533D0">
        <w:rPr>
          <w:rFonts w:ascii="Fira Sans" w:hAnsi="Fira Sans" w:cs="AAAAAH+Helvetica"/>
          <w:sz w:val="20"/>
          <w:szCs w:val="20"/>
        </w:rPr>
        <w:t>ł</w:t>
      </w:r>
      <w:r w:rsidRPr="004533D0">
        <w:rPr>
          <w:rFonts w:ascii="Fira Sans" w:hAnsi="Fira Sans" w:cs="AAAAAB+Helvetica"/>
          <w:sz w:val="20"/>
          <w:szCs w:val="20"/>
        </w:rPr>
        <w:t>e parametry SWZ bez zmian.</w:t>
      </w:r>
    </w:p>
    <w:p w14:paraId="3C2E7CAE" w14:textId="1CD81BC6"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Zamawiający dopuszcza.</w:t>
      </w:r>
    </w:p>
    <w:p w14:paraId="01321804"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p w14:paraId="7834106B" w14:textId="1DA5B0D4" w:rsidR="0024266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 xml:space="preserve">CZĘŚĆ NR 11, Pozycja nr 2 </w:t>
      </w:r>
      <w:r w:rsidRPr="004533D0">
        <w:rPr>
          <w:rFonts w:ascii="Fira Sans" w:hAnsi="Fira Sans"/>
          <w:bCs/>
          <w:sz w:val="20"/>
          <w:szCs w:val="20"/>
        </w:rPr>
        <w:t>Zwracamy się z prośbą do Zamawiającego o dopuszczenie produktu w ramach równoważności ofert o zmienionym parametrze z: „produkt sterylny„ na: „produkt mikrobiologicznie czysty” Pozostałe parametry SWZ bez zmian.</w:t>
      </w:r>
    </w:p>
    <w:p w14:paraId="2A6D9805" w14:textId="0B74C7B0"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bookmarkStart w:id="30" w:name="_Hlk148359637"/>
      <w:r w:rsidRPr="004533D0">
        <w:rPr>
          <w:rFonts w:ascii="Fira Sans" w:hAnsi="Fira Sans"/>
          <w:b/>
          <w:iCs/>
          <w:sz w:val="20"/>
          <w:szCs w:val="20"/>
        </w:rPr>
        <w:t xml:space="preserve">Odp. Zamawiającego: </w:t>
      </w:r>
      <w:r w:rsidR="00F536FA">
        <w:rPr>
          <w:rFonts w:ascii="Fira Sans" w:hAnsi="Fira Sans"/>
          <w:b/>
          <w:iCs/>
          <w:sz w:val="20"/>
          <w:szCs w:val="20"/>
        </w:rPr>
        <w:t>Zamawiający dopuszcza.</w:t>
      </w:r>
    </w:p>
    <w:p w14:paraId="36BB4383"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bookmarkEnd w:id="30"/>
    <w:p w14:paraId="1383FB08" w14:textId="77777777" w:rsidR="00FF02D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sz w:val="20"/>
          <w:szCs w:val="20"/>
        </w:rPr>
        <w:t>Czy Zamawiający w Części nr 6 poz. 6, 7, 15 dopuści wycenę za opakowanie a’100 sztuk z odpowiednim przeliczeniem ilości? Cena za opakowanie jest korzystniejsza dla Zamawiającego.</w:t>
      </w:r>
    </w:p>
    <w:p w14:paraId="497621B8" w14:textId="763211D8"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Tak.</w:t>
      </w:r>
    </w:p>
    <w:p w14:paraId="797FBEF3"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p w14:paraId="494215AE" w14:textId="77777777" w:rsidR="00FF02D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sz w:val="20"/>
          <w:szCs w:val="20"/>
        </w:rPr>
        <w:t>Czy Zamawiający w Części nr 6 poz. 23 i 24 dopuści strzykawki trzyczęściowe luer lock do pomp infuzyjnych polskiego producenta firmy Margomed?</w:t>
      </w:r>
    </w:p>
    <w:p w14:paraId="0F6B4EF3" w14:textId="767E4171"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Tak.</w:t>
      </w:r>
    </w:p>
    <w:p w14:paraId="5D858AC4"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p w14:paraId="0746A1C3" w14:textId="77777777" w:rsidR="00FF02D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sz w:val="20"/>
          <w:szCs w:val="20"/>
        </w:rPr>
        <w:t>Czy Zamawiający w Części nr 6 poz. 1-4 dopuści tłok w mlecznym kolorze?</w:t>
      </w:r>
    </w:p>
    <w:p w14:paraId="25B8294C" w14:textId="20971D98"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Tak.</w:t>
      </w:r>
    </w:p>
    <w:p w14:paraId="641F386D" w14:textId="77777777"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p>
    <w:p w14:paraId="3BB85862" w14:textId="77777777" w:rsidR="00FF02D8" w:rsidRPr="004533D0" w:rsidRDefault="00FF02D8"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sz w:val="20"/>
          <w:szCs w:val="20"/>
        </w:rPr>
        <w:t>Czy Zamawiający w Części nr 6 poz. 1-4 dopuści oznaczenie na korpusie wyłącznie: brak latexu, nazwa producenta i nazwa strzykawki?</w:t>
      </w:r>
    </w:p>
    <w:p w14:paraId="31874812" w14:textId="242FC46D" w:rsidR="00FF02D8" w:rsidRPr="004533D0" w:rsidRDefault="00FF02D8" w:rsidP="004533D0">
      <w:pPr>
        <w:pStyle w:val="Akapitzlist"/>
        <w:tabs>
          <w:tab w:val="left" w:pos="567"/>
          <w:tab w:val="left" w:pos="8505"/>
        </w:tabs>
        <w:ind w:left="360" w:right="708"/>
        <w:jc w:val="both"/>
        <w:rPr>
          <w:rFonts w:ascii="Fira Sans" w:hAnsi="Fira Sans"/>
          <w:b/>
          <w:iCs/>
          <w:sz w:val="20"/>
          <w:szCs w:val="20"/>
        </w:rPr>
      </w:pPr>
      <w:bookmarkStart w:id="31" w:name="_Hlk148426069"/>
      <w:r w:rsidRPr="004533D0">
        <w:rPr>
          <w:rFonts w:ascii="Fira Sans" w:hAnsi="Fira Sans"/>
          <w:b/>
          <w:iCs/>
          <w:sz w:val="20"/>
          <w:szCs w:val="20"/>
        </w:rPr>
        <w:t xml:space="preserve">Odp. Zamawiającego: </w:t>
      </w:r>
      <w:r w:rsidR="00F536FA">
        <w:rPr>
          <w:rFonts w:ascii="Fira Sans" w:hAnsi="Fira Sans"/>
          <w:b/>
          <w:iCs/>
          <w:sz w:val="20"/>
          <w:szCs w:val="20"/>
        </w:rPr>
        <w:t xml:space="preserve"> Nie.</w:t>
      </w:r>
    </w:p>
    <w:bookmarkEnd w:id="31"/>
    <w:p w14:paraId="2D2D7751"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6FDA1723" w14:textId="704C68D6"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eastAsia="HG Mincho Light J" w:hAnsi="Fira Sans"/>
          <w:b/>
          <w:iCs/>
          <w:color w:val="000000"/>
          <w:sz w:val="20"/>
          <w:szCs w:val="20"/>
          <w:u w:val="single"/>
          <w:lang w:eastAsia="en-US"/>
        </w:rPr>
        <w:t>Pytania do Pakietu nr 47:</w:t>
      </w:r>
      <w:r w:rsidR="006E1D22">
        <w:rPr>
          <w:rFonts w:ascii="Fira Sans" w:eastAsia="HG Mincho Light J" w:hAnsi="Fira Sans"/>
          <w:b/>
          <w:iCs/>
          <w:color w:val="000000"/>
          <w:sz w:val="20"/>
          <w:szCs w:val="20"/>
          <w:u w:val="single"/>
          <w:lang w:eastAsia="en-US"/>
        </w:rPr>
        <w:t xml:space="preserve"> </w:t>
      </w:r>
      <w:r w:rsidRPr="004533D0">
        <w:rPr>
          <w:rFonts w:ascii="Fira Sans" w:eastAsia="HG Mincho Light J" w:hAnsi="Fira Sans"/>
          <w:iCs/>
          <w:color w:val="000000"/>
          <w:sz w:val="20"/>
          <w:szCs w:val="20"/>
          <w:lang w:eastAsia="en-US"/>
        </w:rPr>
        <w:t xml:space="preserve">Czy Zamawiający, w zakresie pakietu nr 47, dopuści złożenie oferty z foliami operacyjnymi wykonanymi z oddychającej membrany poliuretanowej o wymiarach nieznacznie odbiegających od wymagań Zamawiającego tj. </w:t>
      </w:r>
    </w:p>
    <w:p w14:paraId="1CB699C5" w14:textId="77777777" w:rsidR="00E37F1E" w:rsidRPr="00E37F1E" w:rsidRDefault="00E37F1E" w:rsidP="004533D0">
      <w:pPr>
        <w:widowControl w:val="0"/>
        <w:suppressAutoHyphens/>
        <w:ind w:left="360"/>
        <w:jc w:val="both"/>
        <w:rPr>
          <w:rFonts w:ascii="Fira Sans" w:eastAsia="HG Mincho Light J" w:hAnsi="Fira Sans"/>
          <w:iCs/>
          <w:color w:val="000000"/>
          <w:sz w:val="20"/>
          <w:szCs w:val="20"/>
          <w:lang w:eastAsia="en-US"/>
        </w:rPr>
      </w:pPr>
      <w:r w:rsidRPr="00E37F1E">
        <w:rPr>
          <w:rFonts w:ascii="Fira Sans" w:eastAsia="HG Mincho Light J" w:hAnsi="Fira Sans"/>
          <w:iCs/>
          <w:color w:val="000000"/>
          <w:sz w:val="20"/>
          <w:szCs w:val="20"/>
          <w:lang w:eastAsia="en-US"/>
        </w:rPr>
        <w:t>poz. 1: 40x16 cm</w:t>
      </w:r>
    </w:p>
    <w:p w14:paraId="2435DE61" w14:textId="77777777" w:rsidR="00E37F1E" w:rsidRPr="00E37F1E" w:rsidRDefault="00E37F1E" w:rsidP="004533D0">
      <w:pPr>
        <w:widowControl w:val="0"/>
        <w:suppressAutoHyphens/>
        <w:ind w:left="360"/>
        <w:jc w:val="both"/>
        <w:rPr>
          <w:rFonts w:ascii="Fira Sans" w:eastAsia="HG Mincho Light J" w:hAnsi="Fira Sans"/>
          <w:iCs/>
          <w:color w:val="000000"/>
          <w:sz w:val="20"/>
          <w:szCs w:val="20"/>
          <w:lang w:eastAsia="en-US"/>
        </w:rPr>
      </w:pPr>
      <w:r w:rsidRPr="00E37F1E">
        <w:rPr>
          <w:rFonts w:ascii="Fira Sans" w:eastAsia="HG Mincho Light J" w:hAnsi="Fira Sans"/>
          <w:iCs/>
          <w:color w:val="000000"/>
          <w:sz w:val="20"/>
          <w:szCs w:val="20"/>
          <w:lang w:eastAsia="en-US"/>
        </w:rPr>
        <w:t>poz. 2: 40x27 cm</w:t>
      </w:r>
    </w:p>
    <w:p w14:paraId="41A0F17A" w14:textId="77777777" w:rsidR="00E37F1E" w:rsidRPr="004533D0" w:rsidRDefault="00E37F1E" w:rsidP="004533D0">
      <w:pPr>
        <w:widowControl w:val="0"/>
        <w:suppressAutoHyphens/>
        <w:ind w:left="360"/>
        <w:jc w:val="both"/>
        <w:rPr>
          <w:rFonts w:ascii="Fira Sans" w:eastAsia="HG Mincho Light J" w:hAnsi="Fira Sans"/>
          <w:iCs/>
          <w:color w:val="000000"/>
          <w:sz w:val="20"/>
          <w:szCs w:val="20"/>
          <w:lang w:eastAsia="en-US"/>
        </w:rPr>
      </w:pPr>
      <w:r w:rsidRPr="00E37F1E">
        <w:rPr>
          <w:rFonts w:ascii="Fira Sans" w:eastAsia="HG Mincho Light J" w:hAnsi="Fira Sans"/>
          <w:iCs/>
          <w:color w:val="000000"/>
          <w:sz w:val="20"/>
          <w:szCs w:val="20"/>
          <w:lang w:eastAsia="en-US"/>
        </w:rPr>
        <w:t>poz. 3: 40x40 cm</w:t>
      </w:r>
    </w:p>
    <w:p w14:paraId="2552DBD5" w14:textId="3E2022E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6E1D22">
        <w:rPr>
          <w:rFonts w:ascii="Fira Sans" w:hAnsi="Fira Sans"/>
          <w:b/>
          <w:iCs/>
          <w:sz w:val="20"/>
          <w:szCs w:val="20"/>
        </w:rPr>
        <w:t>Tak.</w:t>
      </w:r>
    </w:p>
    <w:p w14:paraId="0F9460E3" w14:textId="77777777" w:rsidR="00E37F1E" w:rsidRPr="00E37F1E" w:rsidRDefault="00E37F1E" w:rsidP="004533D0">
      <w:pPr>
        <w:widowControl w:val="0"/>
        <w:suppressAutoHyphens/>
        <w:ind w:left="360"/>
        <w:jc w:val="both"/>
        <w:rPr>
          <w:rFonts w:ascii="Fira Sans" w:eastAsia="HG Mincho Light J" w:hAnsi="Fira Sans"/>
          <w:iCs/>
          <w:color w:val="000000"/>
          <w:sz w:val="20"/>
          <w:szCs w:val="20"/>
          <w:lang w:eastAsia="en-US"/>
        </w:rPr>
      </w:pPr>
    </w:p>
    <w:p w14:paraId="243F5EE0" w14:textId="77777777" w:rsidR="006E1D22" w:rsidRPr="006E1D22" w:rsidRDefault="00E37F1E" w:rsidP="006E1D22">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eastAsia="HG Mincho Light J" w:hAnsi="Fira Sans"/>
          <w:iCs/>
          <w:color w:val="000000"/>
          <w:sz w:val="20"/>
          <w:szCs w:val="20"/>
          <w:lang w:eastAsia="en-US"/>
        </w:rPr>
        <w:t>Czy Zamawiający dopuści zaoferowanie opakowań handlowych po 20 szt. z odpowiednim przeliczeniem zamawianych ilości?</w:t>
      </w:r>
      <w:bookmarkStart w:id="32" w:name="_Hlk148426255"/>
    </w:p>
    <w:p w14:paraId="13F20A30" w14:textId="53D0D793" w:rsidR="006E1D22" w:rsidRPr="006E1D22" w:rsidRDefault="00E37F1E" w:rsidP="006E1D22">
      <w:pPr>
        <w:pStyle w:val="Akapitzlist"/>
        <w:tabs>
          <w:tab w:val="left" w:pos="567"/>
          <w:tab w:val="left" w:pos="8505"/>
        </w:tabs>
        <w:ind w:left="360" w:right="708"/>
        <w:jc w:val="both"/>
        <w:rPr>
          <w:rFonts w:ascii="Fira Sans" w:hAnsi="Fira Sans"/>
          <w:b/>
          <w:iCs/>
          <w:sz w:val="20"/>
          <w:szCs w:val="20"/>
        </w:rPr>
      </w:pPr>
      <w:r w:rsidRPr="006E1D22">
        <w:rPr>
          <w:rFonts w:ascii="Fira Sans" w:hAnsi="Fira Sans"/>
          <w:b/>
          <w:iCs/>
          <w:sz w:val="20"/>
          <w:szCs w:val="20"/>
        </w:rPr>
        <w:t xml:space="preserve">Odp. Zamawiającego: </w:t>
      </w:r>
      <w:r w:rsidR="006E1D22" w:rsidRPr="006E1D22">
        <w:rPr>
          <w:rFonts w:ascii="Fira Sans" w:hAnsi="Fira Sans"/>
          <w:b/>
          <w:iCs/>
          <w:sz w:val="20"/>
          <w:szCs w:val="20"/>
        </w:rPr>
        <w:t xml:space="preserve">Zamawiający wyraża zgodę, </w:t>
      </w:r>
      <w:bookmarkEnd w:id="32"/>
      <w:r w:rsidR="006E1D22" w:rsidRPr="006E1D22">
        <w:rPr>
          <w:rFonts w:ascii="Fira Sans" w:hAnsi="Fira Sans"/>
          <w:b/>
          <w:iCs/>
          <w:sz w:val="20"/>
          <w:szCs w:val="20"/>
        </w:rPr>
        <w:t>należy wycenić pełne ilości opakowań zaokrąglone w górę.</w:t>
      </w:r>
    </w:p>
    <w:p w14:paraId="332B1508" w14:textId="477D90A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0FE73306" w14:textId="1D94716A"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color w:val="000000"/>
          <w:sz w:val="20"/>
          <w:szCs w:val="20"/>
        </w:rPr>
        <w:t xml:space="preserve">Pakiet 6 Poz. 1-4 </w:t>
      </w:r>
      <w:r w:rsidRPr="004533D0">
        <w:rPr>
          <w:rFonts w:ascii="Fira Sans" w:hAnsi="Fira Sans"/>
          <w:color w:val="000000"/>
          <w:sz w:val="20"/>
          <w:szCs w:val="20"/>
        </w:rPr>
        <w:t xml:space="preserve">Prosimy Zamawiającego o dopuszczenie strzykawek dwuczęściowych z kontrastującym tłokiem w kolorze białym/mlecznym. </w:t>
      </w:r>
    </w:p>
    <w:p w14:paraId="68A1E836" w14:textId="353A8C95"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Zamawiający dopuszcza.</w:t>
      </w:r>
    </w:p>
    <w:p w14:paraId="57A7D235"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3047E431" w14:textId="147ED5D8"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color w:val="000000"/>
          <w:sz w:val="20"/>
          <w:szCs w:val="20"/>
        </w:rPr>
        <w:t xml:space="preserve">Poz. 22 </w:t>
      </w:r>
      <w:r w:rsidRPr="004533D0">
        <w:rPr>
          <w:rFonts w:ascii="Fira Sans" w:hAnsi="Fira Sans"/>
          <w:color w:val="000000"/>
          <w:sz w:val="20"/>
          <w:szCs w:val="20"/>
        </w:rPr>
        <w:t xml:space="preserve">Prosimy Zamawiającego o dopuszczenie tępej igły z ostrzem nie sztancującym korka z nasadką o kodzie barwnym umożliwiającym jej identyfikację jako igły tylko do pobrań, z otworem centralnym i tępym ostrzem ściętym pod kątem 45 stopni, jałowej, jednorazowego użytku, 18G (1,2 x 40). </w:t>
      </w:r>
    </w:p>
    <w:p w14:paraId="141D0561" w14:textId="18D5CF86"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Zamawiający nie dopuszcza.</w:t>
      </w:r>
    </w:p>
    <w:p w14:paraId="55ECA368"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738C067F" w14:textId="686A22FC" w:rsidR="00E37F1E" w:rsidRPr="004533D0"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4533D0">
        <w:rPr>
          <w:rFonts w:ascii="Fira Sans" w:hAnsi="Fira Sans"/>
          <w:b/>
          <w:bCs/>
          <w:color w:val="000000"/>
          <w:sz w:val="20"/>
          <w:szCs w:val="20"/>
        </w:rPr>
        <w:lastRenderedPageBreak/>
        <w:t xml:space="preserve">Pakiet 11 Poz. 1 i 2 </w:t>
      </w:r>
      <w:r w:rsidRPr="00E37F1E">
        <w:rPr>
          <w:rFonts w:ascii="Fira Sans" w:hAnsi="Fira Sans"/>
          <w:color w:val="000000"/>
          <w:sz w:val="20"/>
          <w:szCs w:val="20"/>
        </w:rPr>
        <w:t xml:space="preserve">Prosimy o sprecyzowanie czy nebulizator z drenem ma posiadać sztywne złącze drenu dedykowane do nebulizatora kodowane kolorystycznie barwą dyfuzora, co ułatwia jego stosowanie? </w:t>
      </w:r>
    </w:p>
    <w:p w14:paraId="605B91C0" w14:textId="2900D500"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F536FA">
        <w:rPr>
          <w:rFonts w:ascii="Fira Sans" w:hAnsi="Fira Sans"/>
          <w:b/>
          <w:iCs/>
          <w:sz w:val="20"/>
          <w:szCs w:val="20"/>
        </w:rPr>
        <w:t>Zamawiający dopuszcza.</w:t>
      </w:r>
    </w:p>
    <w:p w14:paraId="735D60E8" w14:textId="77777777"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19FBB571" w14:textId="77777777" w:rsidR="00E37F1E" w:rsidRPr="004533D0"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4533D0">
        <w:rPr>
          <w:rFonts w:ascii="Fira Sans" w:hAnsi="Fira Sans"/>
          <w:b/>
          <w:bCs/>
          <w:color w:val="000000"/>
          <w:sz w:val="20"/>
          <w:szCs w:val="20"/>
        </w:rPr>
        <w:t xml:space="preserve">Pakiet 59 Poz. 2 </w:t>
      </w:r>
      <w:r w:rsidRPr="004533D0">
        <w:rPr>
          <w:rFonts w:ascii="Fira Sans" w:hAnsi="Fira Sans"/>
          <w:color w:val="000000"/>
          <w:sz w:val="20"/>
          <w:szCs w:val="20"/>
        </w:rPr>
        <w:t>Prosimy Zamawiającego o dopuszczenie worka do długoterminowej zbiórki moczu z czasem stosowania do 7 dni, z drenem o długości 100 cm oraz z wieszakiem dołączonym osobno. Worek z drenem zakończonym sztywnym, uniwersalnym łącznikiem do cewnika, zawór spustowy przesuwny typu T o średnicy wewnętrznej 13mm bez elementów wchodzących w strumień przepływu, zawór antyzwrotny NRV, samouszczelniający się bezigłowy port do pobierania próbek (NFSP), worek z podwójnym zgrzewem, z wysoką dokładnością pomiaru, skalowany co 25 ml do 100 ml, a następnie co 100 ml do 2000 ml, tylna, biała ściana worka do wizualizacji poziomu i koloru moczu, zacisk drenu. Produkt jednorazowego użytku, sterylny.</w:t>
      </w:r>
    </w:p>
    <w:p w14:paraId="686C6938" w14:textId="5D86FEC0"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4533D0">
        <w:rPr>
          <w:rFonts w:ascii="Fira Sans" w:hAnsi="Fira Sans"/>
          <w:b/>
          <w:iCs/>
          <w:color w:val="000000"/>
          <w:sz w:val="20"/>
          <w:szCs w:val="20"/>
        </w:rPr>
        <w:t xml:space="preserve">Odp. Zamawiającego: </w:t>
      </w:r>
      <w:r w:rsidR="00F536FA">
        <w:rPr>
          <w:rFonts w:ascii="Fira Sans" w:hAnsi="Fira Sans"/>
          <w:b/>
          <w:iCs/>
          <w:sz w:val="20"/>
          <w:szCs w:val="20"/>
        </w:rPr>
        <w:t>Zamawiający dopuszcza.</w:t>
      </w:r>
    </w:p>
    <w:p w14:paraId="6A780C4B" w14:textId="220D79E3"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1AD8C143" w14:textId="77777777" w:rsidR="00E37F1E" w:rsidRPr="004533D0"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4533D0">
        <w:rPr>
          <w:rFonts w:ascii="Fira Sans" w:hAnsi="Fira Sans"/>
          <w:b/>
          <w:bCs/>
          <w:color w:val="000000"/>
          <w:sz w:val="20"/>
          <w:szCs w:val="20"/>
        </w:rPr>
        <w:t xml:space="preserve">Pakiet 16 Poz.1 </w:t>
      </w:r>
      <w:r w:rsidRPr="004533D0">
        <w:rPr>
          <w:rFonts w:ascii="Fira Sans" w:hAnsi="Fira Sans"/>
          <w:color w:val="000000"/>
          <w:sz w:val="20"/>
          <w:szCs w:val="20"/>
        </w:rPr>
        <w:t>Prosimy Zamawiającego o dopuszczenie równoważnego rozwiązania tj. przenośny jednorazowy system infuzyjny wykorzystujący zbiornik elastomerowy z elastomeru silikonowego oraz ogranicznik przepływu, zapewniający ciągły przepływ leku przez określony czas przy nominalnej prędkości przepływu. Urządzenie gwarantuje dostarczenie żądanej, nominalnej objętości w zakresie +/- 10-15% nominalnego czasu wlewu. Urządzenie wyposażone jest w filtr cząstek stałych i powietrza, przez który podawana jest zawartość. W torze przepływu w kontakcie z podawanym lekiem nie zawiera DEHP. Zbiornik z elastomeru silikonowego umieszczony w obudowie PC w kształcie płaskiego dysku, wygodnego do przenoszenia i układania na powierzchni w trakcie napełniania. Napełnianie systemu odbywa się przez centralnie umieszczony port wyposażony w: połączenie Luer Lock, przykręcaną pokrywę z wygodnym uchwytem, zawór uniemożliwiający cofanie się/wyciek płynu po odłączeniu strzykawki. Nominalna prędkość infuzji: 5ml/godz; Nominalna objętość: 275ml ml, objętość minimalna: 215 ml i objętość maksymalna 335 ml.</w:t>
      </w:r>
    </w:p>
    <w:p w14:paraId="087AF6C4" w14:textId="0420648D"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4533D0">
        <w:rPr>
          <w:rFonts w:ascii="Fira Sans" w:hAnsi="Fira Sans"/>
          <w:b/>
          <w:iCs/>
          <w:color w:val="000000"/>
          <w:sz w:val="20"/>
          <w:szCs w:val="20"/>
        </w:rPr>
        <w:t xml:space="preserve">Odp. Zamawiającego: </w:t>
      </w:r>
      <w:r w:rsidR="00F536FA">
        <w:rPr>
          <w:rFonts w:ascii="Fira Sans" w:hAnsi="Fira Sans"/>
          <w:b/>
          <w:iCs/>
          <w:sz w:val="20"/>
          <w:szCs w:val="20"/>
        </w:rPr>
        <w:t>Zamawiający nie dopuszcza.</w:t>
      </w:r>
    </w:p>
    <w:p w14:paraId="14944560" w14:textId="7059855B"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17362495" w14:textId="77777777" w:rsidR="00E37F1E" w:rsidRPr="004533D0"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4533D0">
        <w:rPr>
          <w:rFonts w:ascii="Fira Sans" w:hAnsi="Fira Sans"/>
          <w:color w:val="000000"/>
          <w:sz w:val="20"/>
          <w:szCs w:val="20"/>
        </w:rPr>
        <w:t xml:space="preserve">Prosimy Zamawiającego o wyjaśnienie czy obudowa i dren mają chronić leki światłoczułe? </w:t>
      </w:r>
    </w:p>
    <w:p w14:paraId="7DAA96B3" w14:textId="54C662B3"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 xml:space="preserve">Odp. Zamawiającego: </w:t>
      </w:r>
      <w:r w:rsidR="00C71449">
        <w:rPr>
          <w:rFonts w:ascii="Fira Sans" w:hAnsi="Fira Sans"/>
          <w:b/>
          <w:iCs/>
          <w:sz w:val="20"/>
          <w:szCs w:val="20"/>
        </w:rPr>
        <w:t>Zamawiający dopuszcza powyższe rozwiązanie.</w:t>
      </w:r>
    </w:p>
    <w:p w14:paraId="730439E9" w14:textId="77777777"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0D7F7401" w14:textId="77777777" w:rsidR="00E37F1E" w:rsidRPr="004533D0"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4533D0">
        <w:rPr>
          <w:rFonts w:ascii="Fira Sans" w:hAnsi="Fira Sans"/>
          <w:b/>
          <w:bCs/>
          <w:color w:val="000000"/>
          <w:sz w:val="20"/>
          <w:szCs w:val="20"/>
        </w:rPr>
        <w:t xml:space="preserve">Pakiet 22 Poz. 1,2,3 4 i 5 </w:t>
      </w:r>
    </w:p>
    <w:p w14:paraId="4BF70B97" w14:textId="77777777"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4533D0">
        <w:rPr>
          <w:rFonts w:ascii="Fira Sans" w:hAnsi="Fira Sans"/>
          <w:color w:val="000000"/>
          <w:sz w:val="20"/>
          <w:szCs w:val="20"/>
        </w:rPr>
        <w:t>Prosimy Zamawiającego czy strzykawki jednorazowego użytku mają być wpisane do menu pompy/instrukcji użycia pomp będących w użytkowaniu Zamawiającego.</w:t>
      </w:r>
    </w:p>
    <w:p w14:paraId="14645488" w14:textId="7F2F8C62" w:rsidR="00E37F1E" w:rsidRPr="00E37F1E"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bookmarkStart w:id="33" w:name="_Hlk148426848"/>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bookmarkEnd w:id="33"/>
    <w:p w14:paraId="0AD6E3AB" w14:textId="77777777" w:rsidR="00E37F1E" w:rsidRPr="004533D0" w:rsidRDefault="00E37F1E" w:rsidP="004533D0">
      <w:pPr>
        <w:tabs>
          <w:tab w:val="left" w:pos="567"/>
          <w:tab w:val="left" w:pos="8505"/>
        </w:tabs>
        <w:autoSpaceDE w:val="0"/>
        <w:autoSpaceDN w:val="0"/>
        <w:adjustRightInd w:val="0"/>
        <w:ind w:right="708"/>
        <w:jc w:val="both"/>
        <w:rPr>
          <w:rFonts w:ascii="Fira Sans" w:hAnsi="Fira Sans"/>
          <w:color w:val="000000"/>
          <w:sz w:val="20"/>
          <w:szCs w:val="20"/>
        </w:rPr>
      </w:pPr>
    </w:p>
    <w:p w14:paraId="0777FDE2" w14:textId="77777777" w:rsidR="00E37F1E" w:rsidRPr="007B3BA1" w:rsidRDefault="00E37F1E" w:rsidP="004533D0">
      <w:pPr>
        <w:pStyle w:val="Akapitzlist"/>
        <w:numPr>
          <w:ilvl w:val="0"/>
          <w:numId w:val="1"/>
        </w:numPr>
        <w:tabs>
          <w:tab w:val="left" w:pos="567"/>
          <w:tab w:val="left" w:pos="8505"/>
        </w:tabs>
        <w:autoSpaceDE w:val="0"/>
        <w:autoSpaceDN w:val="0"/>
        <w:adjustRightInd w:val="0"/>
        <w:ind w:right="708"/>
        <w:jc w:val="both"/>
        <w:rPr>
          <w:rFonts w:ascii="Fira Sans" w:hAnsi="Fira Sans"/>
          <w:color w:val="000000"/>
          <w:sz w:val="20"/>
          <w:szCs w:val="20"/>
        </w:rPr>
      </w:pPr>
      <w:r w:rsidRPr="007B3BA1">
        <w:rPr>
          <w:rFonts w:ascii="Fira Sans" w:hAnsi="Fira Sans"/>
          <w:color w:val="000000"/>
          <w:sz w:val="20"/>
          <w:szCs w:val="20"/>
        </w:rPr>
        <w:t xml:space="preserve">Prosimy Zamawiającego o wskazanie jakie u pompy infuzyjne strzykawkowe są na wyposażeniu i w użytkowaniu Zamawiającego. </w:t>
      </w:r>
    </w:p>
    <w:p w14:paraId="1C91648C" w14:textId="77777777" w:rsidR="007B3BA1" w:rsidRPr="007B3BA1" w:rsidRDefault="007B3BA1" w:rsidP="007B3BA1">
      <w:pPr>
        <w:pStyle w:val="Akapitzlist"/>
        <w:ind w:left="360"/>
        <w:jc w:val="both"/>
        <w:rPr>
          <w:rFonts w:ascii="Fira Sans" w:hAnsi="Fira Sans"/>
          <w:b/>
          <w:iCs/>
          <w:sz w:val="20"/>
          <w:szCs w:val="20"/>
        </w:rPr>
      </w:pPr>
      <w:r w:rsidRPr="007B3BA1">
        <w:rPr>
          <w:rFonts w:ascii="Fira Sans" w:hAnsi="Fira Sans"/>
          <w:b/>
          <w:iCs/>
          <w:sz w:val="20"/>
          <w:szCs w:val="20"/>
        </w:rPr>
        <w:t xml:space="preserve">Odp. Zamawiającego: </w:t>
      </w:r>
    </w:p>
    <w:p w14:paraId="6485558F" w14:textId="10CB0F61" w:rsidR="00E37F1E" w:rsidRDefault="007B3BA1" w:rsidP="007B3BA1">
      <w:pPr>
        <w:pStyle w:val="Akapitzlist"/>
        <w:tabs>
          <w:tab w:val="left" w:pos="567"/>
          <w:tab w:val="left" w:pos="8505"/>
        </w:tabs>
        <w:ind w:left="360" w:right="708"/>
        <w:jc w:val="both"/>
        <w:rPr>
          <w:rFonts w:ascii="Fira Sans" w:hAnsi="Fira Sans" w:cs="Calibri"/>
          <w:b/>
          <w:sz w:val="20"/>
          <w:szCs w:val="20"/>
        </w:rPr>
      </w:pPr>
      <w:r w:rsidRPr="007B3BA1">
        <w:rPr>
          <w:rFonts w:ascii="Fira Sans" w:hAnsi="Fira Sans" w:cs="Calibri"/>
          <w:b/>
          <w:sz w:val="20"/>
          <w:szCs w:val="20"/>
        </w:rPr>
        <w:t>B.BRAUN -  Perfusor space, Infusomat space, Perfusor compact plus</w:t>
      </w:r>
      <w:r w:rsidRPr="007B3BA1">
        <w:rPr>
          <w:rFonts w:ascii="Fira Sans" w:hAnsi="Fira Sans" w:cs="Calibri"/>
          <w:b/>
          <w:sz w:val="20"/>
          <w:szCs w:val="20"/>
        </w:rPr>
        <w:tab/>
        <w:t xml:space="preserve"> </w:t>
      </w:r>
      <w:r w:rsidRPr="007B3BA1">
        <w:rPr>
          <w:rFonts w:ascii="Fira Sans" w:hAnsi="Fira Sans" w:cs="Calibri"/>
          <w:b/>
          <w:sz w:val="20"/>
          <w:szCs w:val="20"/>
        </w:rPr>
        <w:br/>
        <w:t xml:space="preserve">ASCOR MED AP 12, AP 14, AP 22, AP 23, AP24+, AP 31, ASCOR, SEP 11S, SEP 21S </w:t>
      </w:r>
      <w:r w:rsidRPr="007B3BA1">
        <w:rPr>
          <w:rFonts w:ascii="Fira Sans" w:hAnsi="Fira Sans" w:cs="Calibri"/>
          <w:b/>
          <w:sz w:val="20"/>
          <w:szCs w:val="20"/>
        </w:rPr>
        <w:br/>
        <w:t>KWAPISZ / DUET, MONO 20/50</w:t>
      </w:r>
    </w:p>
    <w:p w14:paraId="496B51AB" w14:textId="77777777" w:rsidR="007B3BA1" w:rsidRPr="004533D0" w:rsidRDefault="007B3BA1" w:rsidP="007B3BA1">
      <w:pPr>
        <w:pStyle w:val="Akapitzlist"/>
        <w:tabs>
          <w:tab w:val="left" w:pos="567"/>
          <w:tab w:val="left" w:pos="8505"/>
        </w:tabs>
        <w:ind w:left="360" w:right="708"/>
        <w:jc w:val="both"/>
        <w:rPr>
          <w:rFonts w:ascii="Fira Sans" w:hAnsi="Fira Sans"/>
          <w:b/>
          <w:iCs/>
          <w:sz w:val="20"/>
          <w:szCs w:val="20"/>
        </w:rPr>
      </w:pPr>
    </w:p>
    <w:p w14:paraId="4D986FC1"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bookmarkStart w:id="34" w:name="_Hlk148426392"/>
      <w:r w:rsidRPr="004533D0">
        <w:rPr>
          <w:rFonts w:ascii="Fira Sans" w:hAnsi="Fira Sans"/>
          <w:b/>
          <w:sz w:val="20"/>
          <w:szCs w:val="20"/>
        </w:rPr>
        <w:t xml:space="preserve">Pakiet 5 </w:t>
      </w:r>
      <w:bookmarkEnd w:id="34"/>
    </w:p>
    <w:p w14:paraId="45E4F928" w14:textId="31C0D42C"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1</w:t>
      </w:r>
      <w:r w:rsidRPr="004533D0">
        <w:rPr>
          <w:rFonts w:ascii="Fira Sans" w:hAnsi="Fira Sans"/>
          <w:sz w:val="20"/>
          <w:szCs w:val="20"/>
        </w:rPr>
        <w:t xml:space="preserve"> Czy Zamawiający dopuści dren Pezzera w rozmiarze 12?</w:t>
      </w:r>
    </w:p>
    <w:p w14:paraId="74AB5565" w14:textId="02F9B28E"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4533D0">
        <w:rPr>
          <w:rFonts w:ascii="Fira Sans" w:hAnsi="Fira Sans"/>
          <w:b/>
          <w:iCs/>
          <w:sz w:val="20"/>
          <w:szCs w:val="20"/>
        </w:rPr>
        <w:t>:</w:t>
      </w:r>
      <w:r w:rsidR="00C71449">
        <w:rPr>
          <w:rFonts w:ascii="Fira Sans" w:hAnsi="Fira Sans"/>
          <w:b/>
          <w:iCs/>
          <w:sz w:val="20"/>
          <w:szCs w:val="20"/>
        </w:rPr>
        <w:t xml:space="preserve"> Tak.</w:t>
      </w:r>
    </w:p>
    <w:p w14:paraId="631F4EE9"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660FE688"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7</w:t>
      </w:r>
      <w:r w:rsidRPr="004533D0">
        <w:rPr>
          <w:rFonts w:ascii="Fira Sans" w:hAnsi="Fira Sans"/>
          <w:sz w:val="20"/>
          <w:szCs w:val="20"/>
        </w:rPr>
        <w:t xml:space="preserve"> Czy Zamawiający dopuści sondę Sengstakena w rozmiarze CH20?</w:t>
      </w:r>
    </w:p>
    <w:p w14:paraId="06D65178" w14:textId="18F8EAC1"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4533D0">
        <w:rPr>
          <w:rFonts w:ascii="Fira Sans" w:hAnsi="Fira Sans"/>
          <w:b/>
          <w:iCs/>
          <w:sz w:val="20"/>
          <w:szCs w:val="20"/>
        </w:rPr>
        <w:t>:</w:t>
      </w:r>
      <w:r w:rsidR="00C71449">
        <w:rPr>
          <w:rFonts w:ascii="Fira Sans" w:hAnsi="Fira Sans"/>
          <w:b/>
          <w:iCs/>
          <w:sz w:val="20"/>
          <w:szCs w:val="20"/>
        </w:rPr>
        <w:t xml:space="preserve"> Tak. </w:t>
      </w:r>
    </w:p>
    <w:p w14:paraId="23016041"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p>
    <w:p w14:paraId="23BD149B"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9</w:t>
      </w:r>
      <w:r w:rsidRPr="004533D0">
        <w:rPr>
          <w:rFonts w:ascii="Fira Sans" w:hAnsi="Fira Sans"/>
          <w:sz w:val="20"/>
          <w:szCs w:val="20"/>
        </w:rPr>
        <w:t xml:space="preserve"> Czy Zamawiający dopuści wycenę kieliszków pakowanych a`90 z odpowiednim przeliczeniem ilości?</w:t>
      </w:r>
    </w:p>
    <w:p w14:paraId="27CC33A9" w14:textId="3CD81C62" w:rsidR="00E37F1E"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iCs/>
          <w:sz w:val="20"/>
          <w:szCs w:val="20"/>
        </w:rPr>
        <w:t>Odp. Zamawiającego</w:t>
      </w:r>
      <w:r w:rsidR="004533D0">
        <w:rPr>
          <w:rFonts w:ascii="Fira Sans" w:hAnsi="Fira Sans"/>
          <w:b/>
          <w:iCs/>
          <w:sz w:val="20"/>
          <w:szCs w:val="20"/>
        </w:rPr>
        <w:t>:</w:t>
      </w:r>
      <w:r w:rsidR="00C71449">
        <w:rPr>
          <w:rFonts w:ascii="Fira Sans" w:hAnsi="Fira Sans"/>
          <w:b/>
          <w:iCs/>
          <w:sz w:val="20"/>
          <w:szCs w:val="20"/>
        </w:rPr>
        <w:t xml:space="preserve"> Tak.</w:t>
      </w:r>
    </w:p>
    <w:p w14:paraId="55CC5C5B"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BAAF19E" w14:textId="1BFFECB9"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sz w:val="20"/>
          <w:szCs w:val="20"/>
        </w:rPr>
        <w:t>Pakiet 6</w:t>
      </w:r>
    </w:p>
    <w:p w14:paraId="48041E0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1-4</w:t>
      </w:r>
      <w:r w:rsidRPr="004533D0">
        <w:rPr>
          <w:rFonts w:ascii="Fira Sans" w:hAnsi="Fira Sans"/>
          <w:sz w:val="20"/>
          <w:szCs w:val="20"/>
        </w:rPr>
        <w:t xml:space="preserve"> Czy Zamawiający dopuści strzykawki z tłokiem w kolorze białym/mlecznym, bez oznaczenia na korpusie brak BPA i brak lateksu, kodowane kolorystycznie wyłącznie na opakowaniu zbiorczym, pozostałe parametry zgodne z SWZ?</w:t>
      </w:r>
    </w:p>
    <w:p w14:paraId="4C5B37EA" w14:textId="53A6E31B"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 xml:space="preserve">Dopuszcza </w:t>
      </w:r>
      <w:bookmarkStart w:id="35" w:name="_Hlk148695745"/>
      <w:r w:rsidR="00C71449">
        <w:rPr>
          <w:rFonts w:ascii="Fira Sans" w:hAnsi="Fira Sans"/>
          <w:b/>
          <w:iCs/>
          <w:color w:val="000000"/>
          <w:sz w:val="20"/>
          <w:szCs w:val="20"/>
        </w:rPr>
        <w:t>pod warunkiem spełniania pozostałych parametrów określonych w SWZ.</w:t>
      </w:r>
    </w:p>
    <w:bookmarkEnd w:id="35"/>
    <w:p w14:paraId="69AA7BC6" w14:textId="77777777" w:rsidR="004533D0" w:rsidRDefault="004533D0" w:rsidP="004533D0">
      <w:pPr>
        <w:pStyle w:val="Akapitzlist"/>
        <w:tabs>
          <w:tab w:val="left" w:pos="567"/>
          <w:tab w:val="left" w:pos="8505"/>
        </w:tabs>
        <w:ind w:left="360" w:right="708"/>
        <w:jc w:val="both"/>
        <w:rPr>
          <w:rFonts w:ascii="Fira Sans" w:hAnsi="Fira Sans"/>
          <w:b/>
          <w:iCs/>
          <w:sz w:val="20"/>
          <w:szCs w:val="20"/>
        </w:rPr>
      </w:pPr>
    </w:p>
    <w:p w14:paraId="1C84A973" w14:textId="77777777" w:rsidR="00E37F1E" w:rsidRPr="004533D0" w:rsidRDefault="00E37F1E" w:rsidP="004533D0">
      <w:pPr>
        <w:pStyle w:val="Akapitzlist"/>
        <w:tabs>
          <w:tab w:val="left" w:pos="567"/>
          <w:tab w:val="left" w:pos="8505"/>
        </w:tabs>
        <w:ind w:left="360" w:right="708"/>
        <w:jc w:val="both"/>
        <w:rPr>
          <w:rFonts w:ascii="Fira Sans" w:hAnsi="Fira Sans"/>
          <w:b/>
          <w:iCs/>
          <w:sz w:val="20"/>
          <w:szCs w:val="20"/>
        </w:rPr>
      </w:pPr>
      <w:r w:rsidRPr="004533D0">
        <w:rPr>
          <w:rFonts w:ascii="Fira Sans" w:hAnsi="Fira Sans"/>
          <w:b/>
          <w:sz w:val="20"/>
          <w:szCs w:val="20"/>
        </w:rPr>
        <w:t>Pakiet 7</w:t>
      </w:r>
    </w:p>
    <w:p w14:paraId="2865535B"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8</w:t>
      </w:r>
      <w:r w:rsidRPr="004533D0">
        <w:rPr>
          <w:rFonts w:ascii="Fira Sans" w:hAnsi="Fira Sans"/>
          <w:sz w:val="20"/>
          <w:szCs w:val="20"/>
        </w:rPr>
        <w:t xml:space="preserve"> Czy Zamawiający dopuści cewnik w rozmiarze CH4?</w:t>
      </w:r>
    </w:p>
    <w:p w14:paraId="2FE899C1" w14:textId="69B3E2E0"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p w14:paraId="4C3F3532"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23B94D6"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9</w:t>
      </w:r>
      <w:r w:rsidRPr="004533D0">
        <w:rPr>
          <w:rFonts w:ascii="Fira Sans" w:hAnsi="Fira Sans"/>
          <w:sz w:val="20"/>
          <w:szCs w:val="20"/>
        </w:rPr>
        <w:t xml:space="preserve"> Czy Zamawiający dopuści cewnik w rozmiarze CH5?</w:t>
      </w:r>
    </w:p>
    <w:p w14:paraId="460F22A6" w14:textId="3A5DC817" w:rsidR="004533D0" w:rsidRDefault="004533D0" w:rsidP="004533D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p w14:paraId="23417776" w14:textId="77777777" w:rsidR="00C71449" w:rsidRPr="00E37F1E" w:rsidRDefault="00C71449"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1FF9E670"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8</w:t>
      </w:r>
      <w:r w:rsidRPr="004533D0">
        <w:rPr>
          <w:rFonts w:ascii="Fira Sans" w:hAnsi="Fira Sans"/>
          <w:sz w:val="20"/>
          <w:szCs w:val="20"/>
        </w:rPr>
        <w:t xml:space="preserve"> – Czy Zamawiający dopuści podkład chłonny z pulpy celulozowej  o chłonności  789 ml ?</w:t>
      </w:r>
    </w:p>
    <w:p w14:paraId="6E2F4AE3" w14:textId="41DC6DE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Nie.</w:t>
      </w:r>
    </w:p>
    <w:p w14:paraId="1BBAF3FF"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0D6D8E4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8</w:t>
      </w:r>
      <w:r w:rsidRPr="004533D0">
        <w:rPr>
          <w:rFonts w:ascii="Fira Sans" w:hAnsi="Fira Sans"/>
          <w:sz w:val="20"/>
          <w:szCs w:val="20"/>
        </w:rPr>
        <w:t xml:space="preserve"> – Czy Zamawiający dopuści zestaw zapakowany w rękaw papierowo-foliowy ze zgrzewem prostym i marginesem ułatwiającym otwieranie?</w:t>
      </w:r>
    </w:p>
    <w:p w14:paraId="3F6C3121" w14:textId="399E2D2C" w:rsidR="004533D0" w:rsidRDefault="004533D0" w:rsidP="004533D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 xml:space="preserve"> Tak.</w:t>
      </w:r>
    </w:p>
    <w:p w14:paraId="4DCB46DF" w14:textId="77777777" w:rsidR="004533D0" w:rsidRDefault="004533D0" w:rsidP="004533D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p>
    <w:p w14:paraId="74040AA8" w14:textId="34A58AD1"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4533D0">
        <w:rPr>
          <w:rFonts w:ascii="Fira Sans" w:hAnsi="Fira Sans"/>
          <w:b/>
          <w:sz w:val="20"/>
          <w:szCs w:val="20"/>
        </w:rPr>
        <w:t>Pakiet 10</w:t>
      </w:r>
    </w:p>
    <w:p w14:paraId="5A19D3BA"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1</w:t>
      </w:r>
      <w:r w:rsidRPr="004533D0">
        <w:rPr>
          <w:rFonts w:ascii="Fira Sans" w:hAnsi="Fira Sans"/>
          <w:sz w:val="20"/>
          <w:szCs w:val="20"/>
        </w:rPr>
        <w:t xml:space="preserve"> Czy Zamawiający dopuści cewniki w rozmiarach od CH6-CH10?</w:t>
      </w:r>
    </w:p>
    <w:p w14:paraId="578B47F3" w14:textId="6802670C"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p w14:paraId="15D64114"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2BDC7AC9"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3</w:t>
      </w:r>
      <w:r w:rsidRPr="004533D0">
        <w:rPr>
          <w:rFonts w:ascii="Fira Sans" w:hAnsi="Fira Sans"/>
          <w:sz w:val="20"/>
          <w:szCs w:val="20"/>
        </w:rPr>
        <w:t xml:space="preserve"> Czy Zamawiający dopuści cewniki w rozmiarach od CH6?</w:t>
      </w:r>
    </w:p>
    <w:p w14:paraId="49060DC6" w14:textId="3AD7847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p w14:paraId="3ACC41D3"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45F404B" w14:textId="116F6E05"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sz w:val="20"/>
          <w:szCs w:val="20"/>
        </w:rPr>
        <w:t>Czy Zamawiający dopuści cewniki Foley’a w opakowaniu zew. folia-papier i wew. folia z drapowaniem na szerokości?</w:t>
      </w:r>
    </w:p>
    <w:p w14:paraId="4F3BD22D" w14:textId="20A02DF0"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p>
    <w:p w14:paraId="4A26D811"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5325DD5"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 xml:space="preserve">Pozycja 15 </w:t>
      </w:r>
      <w:r w:rsidRPr="004533D0">
        <w:rPr>
          <w:rFonts w:ascii="Fira Sans" w:hAnsi="Fira Sans"/>
          <w:sz w:val="20"/>
          <w:szCs w:val="20"/>
        </w:rPr>
        <w:t>Czy Zamawiający dopuści zestaw do lewatywy zakończony drenem z otworem końcowym i jednym bocznym nawilżonym środkiem ułatwiającym aplikację?</w:t>
      </w:r>
    </w:p>
    <w:p w14:paraId="4BFE31A4" w14:textId="3056AB6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 xml:space="preserve">Tak. </w:t>
      </w:r>
    </w:p>
    <w:p w14:paraId="6845774A"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8466D06"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 xml:space="preserve">Pozycja 17 </w:t>
      </w:r>
      <w:r w:rsidRPr="004533D0">
        <w:rPr>
          <w:rFonts w:ascii="Fira Sans" w:hAnsi="Fira Sans" w:cs="Arial"/>
          <w:bCs/>
          <w:sz w:val="20"/>
          <w:szCs w:val="20"/>
        </w:rPr>
        <w:t xml:space="preserve">Czy </w:t>
      </w:r>
      <w:r w:rsidRPr="004533D0">
        <w:rPr>
          <w:rFonts w:ascii="Fira Sans" w:hAnsi="Fira Sans"/>
          <w:sz w:val="20"/>
          <w:szCs w:val="20"/>
        </w:rPr>
        <w:t>Zamawiający dopuści wycenę worków z portem oraz drenem o długości 120cm?</w:t>
      </w:r>
    </w:p>
    <w:p w14:paraId="6287605C" w14:textId="58879756" w:rsidR="00C71449" w:rsidRPr="00C71449" w:rsidRDefault="004533D0" w:rsidP="00C71449">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E37F1E">
        <w:rPr>
          <w:rFonts w:ascii="Fira Sans" w:hAnsi="Fira Sans"/>
          <w:b/>
          <w:iCs/>
          <w:color w:val="000000"/>
          <w:sz w:val="20"/>
          <w:szCs w:val="20"/>
        </w:rPr>
        <w:t xml:space="preserve">Odp. Zamawiającego: </w:t>
      </w:r>
      <w:r w:rsidR="00C71449">
        <w:rPr>
          <w:rFonts w:ascii="Fira Sans" w:hAnsi="Fira Sans"/>
          <w:b/>
          <w:iCs/>
          <w:color w:val="000000"/>
          <w:sz w:val="20"/>
          <w:szCs w:val="20"/>
        </w:rPr>
        <w:t>Tak.</w:t>
      </w:r>
      <w:r w:rsidR="00C71449" w:rsidRPr="00C71449">
        <w:rPr>
          <w:rFonts w:ascii="Fira Sans" w:hAnsi="Fira Sans"/>
          <w:b/>
          <w:iCs/>
          <w:color w:val="000000"/>
          <w:sz w:val="20"/>
          <w:szCs w:val="20"/>
        </w:rPr>
        <w:t xml:space="preserve"> pod warunkiem spełniania pozostałych parametrów określonych w SWZ.</w:t>
      </w:r>
    </w:p>
    <w:p w14:paraId="6A6E237D"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0D1654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Pozycja 17</w:t>
      </w:r>
      <w:r w:rsidRPr="004533D0">
        <w:rPr>
          <w:rFonts w:ascii="Fira Sans" w:hAnsi="Fira Sans"/>
          <w:sz w:val="20"/>
          <w:szCs w:val="20"/>
        </w:rPr>
        <w:t xml:space="preserve"> Czy Zamawiający dopuści wycenę worków z portem oraz drenem o długości 90cm?</w:t>
      </w:r>
    </w:p>
    <w:p w14:paraId="0076AA25" w14:textId="22B27A71" w:rsidR="00C71449" w:rsidRPr="004533D0" w:rsidRDefault="004533D0" w:rsidP="00C71449">
      <w:pPr>
        <w:pStyle w:val="Akapitzlist"/>
        <w:ind w:left="360"/>
        <w:jc w:val="both"/>
        <w:rPr>
          <w:rFonts w:ascii="Fira Sans" w:hAnsi="Fira Sans"/>
          <w:b/>
          <w:iCs/>
          <w:sz w:val="20"/>
          <w:szCs w:val="20"/>
        </w:rPr>
      </w:pPr>
      <w:r w:rsidRPr="00E37F1E">
        <w:rPr>
          <w:rFonts w:ascii="Fira Sans" w:hAnsi="Fira Sans"/>
          <w:b/>
          <w:iCs/>
          <w:color w:val="000000"/>
          <w:sz w:val="20"/>
          <w:szCs w:val="20"/>
        </w:rPr>
        <w:t xml:space="preserve">Odp. Zamawiającego: </w:t>
      </w:r>
      <w:r w:rsidR="00C71449">
        <w:rPr>
          <w:rFonts w:ascii="Fira Sans" w:hAnsi="Fira Sans"/>
          <w:b/>
          <w:iCs/>
          <w:sz w:val="20"/>
          <w:szCs w:val="20"/>
        </w:rPr>
        <w:t>Nie.</w:t>
      </w:r>
    </w:p>
    <w:p w14:paraId="68C03224" w14:textId="636A0B68"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0C285148"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Pozycja 20</w:t>
      </w:r>
      <w:r w:rsidRPr="004533D0">
        <w:rPr>
          <w:rFonts w:ascii="Fira Sans" w:hAnsi="Fira Sans"/>
          <w:sz w:val="20"/>
          <w:szCs w:val="20"/>
        </w:rPr>
        <w:t xml:space="preserve"> Czy Zamawiający dopuści cewnik w rozmiarze CH6 o długości 600mm?</w:t>
      </w:r>
    </w:p>
    <w:p w14:paraId="0C30C9B1" w14:textId="1CC5D381" w:rsidR="00E20B80" w:rsidRPr="00E20B80" w:rsidRDefault="004533D0" w:rsidP="00E20B80">
      <w:pPr>
        <w:pStyle w:val="Akapitzlist"/>
        <w:tabs>
          <w:tab w:val="left" w:pos="567"/>
          <w:tab w:val="left" w:pos="8505"/>
        </w:tabs>
        <w:autoSpaceDE w:val="0"/>
        <w:autoSpaceDN w:val="0"/>
        <w:adjustRightInd w:val="0"/>
        <w:ind w:left="360" w:right="708"/>
        <w:jc w:val="both"/>
        <w:rPr>
          <w:rFonts w:ascii="Fira Sans" w:hAnsi="Fira Sans"/>
          <w:b/>
          <w:iC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 xml:space="preserve">Tak, </w:t>
      </w:r>
      <w:r w:rsidR="00E20B80" w:rsidRPr="00E20B80">
        <w:rPr>
          <w:rFonts w:ascii="Fira Sans" w:hAnsi="Fira Sans"/>
          <w:b/>
          <w:iCs/>
          <w:color w:val="000000"/>
          <w:sz w:val="20"/>
          <w:szCs w:val="20"/>
        </w:rPr>
        <w:t>pod warunkiem spełniania pozostałych parametrów określonych w SWZ.</w:t>
      </w:r>
    </w:p>
    <w:p w14:paraId="72E2F2F0" w14:textId="46B63BC8"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01C2F8DF"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Pozycja 21-22</w:t>
      </w:r>
      <w:r w:rsidRPr="004533D0">
        <w:rPr>
          <w:rFonts w:ascii="Fira Sans" w:hAnsi="Fira Sans"/>
          <w:sz w:val="20"/>
          <w:szCs w:val="20"/>
        </w:rPr>
        <w:t xml:space="preserve"> Czy Zamawiający</w:t>
      </w:r>
      <w:r w:rsidRPr="004533D0">
        <w:rPr>
          <w:rFonts w:ascii="Fira Sans" w:hAnsi="Fira Sans" w:cs="Arial"/>
          <w:bCs/>
          <w:sz w:val="20"/>
          <w:szCs w:val="20"/>
        </w:rPr>
        <w:t xml:space="preserve"> dopuści cewnik o długości 600mm?</w:t>
      </w:r>
    </w:p>
    <w:p w14:paraId="6C4FB7CE" w14:textId="450E8090" w:rsidR="00E20B80" w:rsidRPr="00E37F1E" w:rsidRDefault="004533D0" w:rsidP="00E20B8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 pod warunkiem spełniania pozostałych parametrów określonych w SWZ.</w:t>
      </w:r>
    </w:p>
    <w:p w14:paraId="128346A9"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3038F74C"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13</w:t>
      </w:r>
      <w:r w:rsidRPr="004533D0">
        <w:rPr>
          <w:rFonts w:ascii="Fira Sans" w:hAnsi="Fira Sans"/>
          <w:bCs/>
          <w:sz w:val="20"/>
          <w:szCs w:val="20"/>
        </w:rPr>
        <w:t xml:space="preserve"> – Czy Zamawiający wyrazi zgodę na zaoferowanie składu o poniższym składzie:</w:t>
      </w:r>
    </w:p>
    <w:p w14:paraId="7A735EC4"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Serweta chirurgiczna 50cm x 75cm 2-warstwowa</w:t>
      </w:r>
    </w:p>
    <w:p w14:paraId="37077346"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lastRenderedPageBreak/>
        <w:t>1x Serweta chirurgiczna 45cm x 75cm 2-warstwowa, z centralnym regulowanym otworem przylepnym 6cm x 8cm</w:t>
      </w:r>
    </w:p>
    <w:p w14:paraId="33DE17D3"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4x Tupfer z gazy bez nitki RTG 17N 20cm x 20cm</w:t>
      </w:r>
    </w:p>
    <w:p w14:paraId="6A44D9DC"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 xml:space="preserve">6x Kompres z gazy 17N 8W 7,5cm x 7,5cm </w:t>
      </w:r>
    </w:p>
    <w:p w14:paraId="6E66AF73"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Igła iniekcyjna (0,8 x 40)</w:t>
      </w:r>
    </w:p>
    <w:p w14:paraId="7465C982"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Igła iniekcyjna (1,2 x 40)</w:t>
      </w:r>
    </w:p>
    <w:p w14:paraId="7FF06E71"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Strzykawka 3-częściowa 10ml Luer-Lock</w:t>
      </w:r>
    </w:p>
    <w:p w14:paraId="45C9ECBF"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Opatrunek foliowy z ramką 10cm x 15cm</w:t>
      </w:r>
    </w:p>
    <w:p w14:paraId="6E8C336D"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Igłotrzymacz MAYO HEGAR metalowy 15cm</w:t>
      </w:r>
    </w:p>
    <w:p w14:paraId="139DC6D9"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Chwytak plastikowy 14cm (Kocher, Pean)</w:t>
      </w:r>
    </w:p>
    <w:p w14:paraId="26E23C30"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Pęseta plastikowa niebieska 13cm</w:t>
      </w:r>
    </w:p>
    <w:p w14:paraId="502BD09B"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Ostrze do ściągania szwów krótkie 6,5cm</w:t>
      </w:r>
    </w:p>
    <w:p w14:paraId="3BEEBBFA" w14:textId="77777777" w:rsidR="00E37F1E" w:rsidRPr="004533D0"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Miska nerkowata PVC 12cm x 18cm</w:t>
      </w:r>
    </w:p>
    <w:p w14:paraId="50AE2E5A" w14:textId="77777777" w:rsidR="00E37F1E" w:rsidRDefault="00E37F1E" w:rsidP="004533D0">
      <w:pPr>
        <w:pStyle w:val="Akapitzlist"/>
        <w:ind w:left="360"/>
        <w:contextualSpacing/>
        <w:jc w:val="both"/>
        <w:rPr>
          <w:rFonts w:ascii="Fira Sans" w:hAnsi="Fira Sans"/>
          <w:sz w:val="20"/>
          <w:szCs w:val="20"/>
        </w:rPr>
      </w:pPr>
      <w:r w:rsidRPr="004533D0">
        <w:rPr>
          <w:rFonts w:ascii="Fira Sans" w:hAnsi="Fira Sans"/>
          <w:sz w:val="20"/>
          <w:szCs w:val="20"/>
        </w:rPr>
        <w:t>1x Pojemnik okrągły poj. 120ml</w:t>
      </w:r>
    </w:p>
    <w:p w14:paraId="3C4A88A9" w14:textId="1807A2D2" w:rsidR="004533D0" w:rsidRPr="004533D0" w:rsidRDefault="004533D0" w:rsidP="004533D0">
      <w:pPr>
        <w:ind w:firstLine="360"/>
        <w:contextualSpacing/>
        <w:jc w:val="both"/>
        <w:rPr>
          <w:rFonts w:ascii="Fira Sans" w:hAnsi="Fira Sans"/>
          <w:sz w:val="20"/>
          <w:szCs w:val="20"/>
        </w:rPr>
      </w:pPr>
      <w:r w:rsidRPr="004533D0">
        <w:rPr>
          <w:rFonts w:ascii="Fira Sans" w:hAnsi="Fira Sans"/>
          <w:b/>
          <w:iCs/>
          <w:sz w:val="20"/>
          <w:szCs w:val="20"/>
        </w:rPr>
        <w:t xml:space="preserve">Odp. Zamawiającego: </w:t>
      </w:r>
      <w:r w:rsidR="00E20B80">
        <w:rPr>
          <w:rFonts w:ascii="Fira Sans" w:hAnsi="Fira Sans"/>
          <w:b/>
          <w:iCs/>
          <w:sz w:val="20"/>
          <w:szCs w:val="20"/>
        </w:rPr>
        <w:t>Z</w:t>
      </w:r>
      <w:r w:rsidR="00E20B80">
        <w:rPr>
          <w:rFonts w:ascii="Fira Sans" w:hAnsi="Fira Sans"/>
          <w:b/>
          <w:iCs/>
          <w:color w:val="000000"/>
          <w:sz w:val="20"/>
          <w:szCs w:val="20"/>
        </w:rPr>
        <w:t>amawiający dopuszcza.</w:t>
      </w:r>
    </w:p>
    <w:p w14:paraId="35661592" w14:textId="77777777" w:rsidR="004533D0" w:rsidRPr="004533D0" w:rsidRDefault="004533D0" w:rsidP="004533D0">
      <w:pPr>
        <w:contextualSpacing/>
        <w:jc w:val="both"/>
        <w:rPr>
          <w:rFonts w:ascii="Fira Sans" w:hAnsi="Fira Sans"/>
          <w:sz w:val="20"/>
          <w:szCs w:val="20"/>
        </w:rPr>
      </w:pPr>
    </w:p>
    <w:p w14:paraId="1909A4C5"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13</w:t>
      </w:r>
      <w:r w:rsidRPr="004533D0">
        <w:rPr>
          <w:rFonts w:ascii="Fira Sans" w:hAnsi="Fira Sans"/>
          <w:bCs/>
          <w:sz w:val="20"/>
          <w:szCs w:val="20"/>
        </w:rPr>
        <w:t xml:space="preserve"> – Czy Zamawiający zestaw zapakowany w rękaw papierowo foliowy, w proponowanym zestawie znajduję się miska nerkowata oraz pojemnik okrągły, które mogą służyć na odpadki? (w ramach blistra)</w:t>
      </w:r>
    </w:p>
    <w:p w14:paraId="07120B36" w14:textId="69076CA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Zamawiający dopuszcza.</w:t>
      </w:r>
    </w:p>
    <w:p w14:paraId="3F2E12F4"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1EE003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13</w:t>
      </w:r>
      <w:r w:rsidRPr="004533D0">
        <w:rPr>
          <w:rFonts w:ascii="Fira Sans" w:hAnsi="Fira Sans"/>
          <w:bCs/>
          <w:sz w:val="20"/>
          <w:szCs w:val="20"/>
        </w:rPr>
        <w:t xml:space="preserve"> – Czy Zamawiający dopuści igły i strzykawkę bez opakowania jednostkowego, co pozwoli na redukcję powstawania odpadów opakowaniowych podczas zabiegu?</w:t>
      </w:r>
    </w:p>
    <w:p w14:paraId="3DA73B6D" w14:textId="1716B886"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3C8B0E0F"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7589E9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20, poz. 3</w:t>
      </w:r>
      <w:r w:rsidRPr="004533D0">
        <w:rPr>
          <w:rFonts w:ascii="Fira Sans" w:hAnsi="Fira Sans"/>
          <w:sz w:val="20"/>
          <w:szCs w:val="20"/>
        </w:rPr>
        <w:t xml:space="preserve"> – Czy Zamawiający dopuści ochraniacze na obuwie wykonane z włókniny polipropylenowej w kolorze niebieskim, o gramaturze 40g/m2, z warstwą antypoślizgową na spodzie, rozmiar 38x17cm?</w:t>
      </w:r>
    </w:p>
    <w:p w14:paraId="179165AA" w14:textId="087A7BD9"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05A49FC1"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BBD244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3</w:t>
      </w:r>
      <w:r w:rsidRPr="004533D0">
        <w:rPr>
          <w:rFonts w:ascii="Fira Sans" w:hAnsi="Fira Sans"/>
          <w:bCs/>
          <w:sz w:val="20"/>
          <w:szCs w:val="20"/>
        </w:rPr>
        <w:t xml:space="preserve"> –</w:t>
      </w:r>
      <w:r w:rsidRPr="004533D0">
        <w:rPr>
          <w:rFonts w:ascii="Fira Sans" w:hAnsi="Fira Sans"/>
          <w:sz w:val="20"/>
          <w:szCs w:val="20"/>
        </w:rPr>
        <w:t xml:space="preserve"> </w:t>
      </w:r>
      <w:r w:rsidRPr="004533D0">
        <w:rPr>
          <w:rFonts w:ascii="Fira Sans" w:hAnsi="Fira Sans"/>
          <w:bCs/>
          <w:sz w:val="20"/>
          <w:szCs w:val="20"/>
        </w:rPr>
        <w:t>Czy Zamawiający dopuści ochraniacze na obuwie wykonane z włókniny polipropylenowej oraz polietylenu o gramaturze 63 g/m², wykończone gumką oraz dodatkowo wiązane, pakowane po 50 szt. z odpowiednim przeliczeniem zamawianej ilości?</w:t>
      </w:r>
    </w:p>
    <w:p w14:paraId="09A22D18" w14:textId="560E480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0D4EC4B4"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5292A0D"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9</w:t>
      </w:r>
      <w:r w:rsidRPr="004533D0">
        <w:rPr>
          <w:rFonts w:ascii="Fira Sans" w:hAnsi="Fira Sans"/>
          <w:bCs/>
          <w:sz w:val="20"/>
          <w:szCs w:val="20"/>
        </w:rPr>
        <w:t xml:space="preserve"> – Czy Zamawiający wyrazi zgodę na zaoferowanie podkładu 50cm x 50m z perforacją co 37,5cm, dwuwarstwowego o gramaturze 34g/m2, dostępnego w kolorze białym?</w:t>
      </w:r>
    </w:p>
    <w:p w14:paraId="313E3385" w14:textId="01709552"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0197A268"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29271B99"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10</w:t>
      </w:r>
      <w:r w:rsidRPr="004533D0">
        <w:rPr>
          <w:rFonts w:ascii="Fira Sans" w:hAnsi="Fira Sans"/>
          <w:bCs/>
          <w:sz w:val="20"/>
          <w:szCs w:val="20"/>
        </w:rPr>
        <w:t xml:space="preserve"> – Czy Zamawiający wyrazi zgodę na zaoferowanie podkładu o szerokości 38cm, długość 40m z odpowiednim przeliczeniem zamawianych ilości, perforowany co 50cm, wykonanego z 2 warstw celulozy (2x18g/m2) i folii (15-17 mikronów)?</w:t>
      </w:r>
    </w:p>
    <w:p w14:paraId="092B6749" w14:textId="1D8B9438"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2A557DD5"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85DF506"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11</w:t>
      </w:r>
      <w:r w:rsidRPr="004533D0">
        <w:rPr>
          <w:rFonts w:ascii="Fira Sans" w:hAnsi="Fira Sans"/>
          <w:bCs/>
          <w:sz w:val="20"/>
          <w:szCs w:val="20"/>
        </w:rPr>
        <w:t xml:space="preserve"> – Czy Zamawiający wyrazi zgodę na zaoferowanie podkładu o długości 40m z odpowiednim przeliczeniem zamawianych ilości, perforowany co 50cm, wykonanego z 2 warstw celulozy (2x18g/m2) i folii (15-17 mikronów)?</w:t>
      </w:r>
    </w:p>
    <w:p w14:paraId="1F4B65B3" w14:textId="4568C40B"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1DB0B639"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080F909"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13</w:t>
      </w:r>
      <w:r w:rsidRPr="004533D0">
        <w:rPr>
          <w:rFonts w:ascii="Fira Sans" w:hAnsi="Fira Sans"/>
          <w:bCs/>
          <w:sz w:val="20"/>
          <w:szCs w:val="20"/>
        </w:rPr>
        <w:t xml:space="preserve"> – Czy Zamawiający dopuści spodenki do kolonoskopii w rozmiarze uniwersalnym, wykonane z włókniny polipropylenowej o gramaturze 40g/m2, szerokość w stanie rozciągniętym 130cm?</w:t>
      </w:r>
    </w:p>
    <w:p w14:paraId="54099C33" w14:textId="7A78F359"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 pod warunkiem zaoferowania w rozmiarze XXXL.</w:t>
      </w:r>
    </w:p>
    <w:p w14:paraId="77411318"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30C9D5FD"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lastRenderedPageBreak/>
        <w:t>Pakiet 20 poz. 16</w:t>
      </w:r>
      <w:r w:rsidRPr="004533D0">
        <w:rPr>
          <w:rFonts w:ascii="Fira Sans" w:hAnsi="Fira Sans"/>
          <w:bCs/>
          <w:sz w:val="20"/>
          <w:szCs w:val="20"/>
        </w:rPr>
        <w:t xml:space="preserve"> – Czy Zamawiający wyrazi zgodę na zaoferowanie fartucha foliowego grubego w rozmiarze ok. 710mmx1160mm i grubości 0,03mm?</w:t>
      </w:r>
    </w:p>
    <w:p w14:paraId="590C7D16" w14:textId="4737E84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0740B92C"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051566A"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16</w:t>
      </w:r>
      <w:r w:rsidRPr="004533D0">
        <w:rPr>
          <w:rFonts w:ascii="Fira Sans" w:hAnsi="Fira Sans"/>
          <w:bCs/>
          <w:sz w:val="20"/>
          <w:szCs w:val="20"/>
        </w:rPr>
        <w:t xml:space="preserve"> – Czy Zamawiający wyrazi zgodę na zaoferowanie fartucha foliowego w rozmiarze 710x1800x0,02mm?</w:t>
      </w:r>
    </w:p>
    <w:p w14:paraId="6A842BB9" w14:textId="6EB4C142"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51C0BFA0"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F7C521D"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17</w:t>
      </w:r>
      <w:r w:rsidRPr="004533D0">
        <w:rPr>
          <w:rFonts w:ascii="Fira Sans" w:hAnsi="Fira Sans"/>
          <w:bCs/>
          <w:sz w:val="20"/>
          <w:szCs w:val="20"/>
        </w:rPr>
        <w:t xml:space="preserve"> – Czy Zamawiający wyrazi zgodę na zaoferowanie koszuli z miękkiej włókniny SMS w kolorze niebieskim?</w:t>
      </w:r>
    </w:p>
    <w:p w14:paraId="36471001" w14:textId="2A0C09BD"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6931CB09"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F6DC3DA"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17</w:t>
      </w:r>
      <w:r w:rsidRPr="004533D0">
        <w:rPr>
          <w:rFonts w:ascii="Fira Sans" w:hAnsi="Fira Sans"/>
          <w:bCs/>
          <w:sz w:val="20"/>
          <w:szCs w:val="20"/>
        </w:rPr>
        <w:t xml:space="preserve"> – Czy Zamawiający wyrazi zgodę na zaoferowanie koszuli w rozmiarze uniwersalnym?</w:t>
      </w:r>
    </w:p>
    <w:p w14:paraId="48C5DEC4" w14:textId="31E9B65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24FE3F0F"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781DA9F" w14:textId="1E2C5AA2"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18</w:t>
      </w:r>
      <w:r w:rsidRPr="004533D0">
        <w:rPr>
          <w:rFonts w:ascii="Fira Sans" w:hAnsi="Fira Sans"/>
          <w:bCs/>
          <w:sz w:val="20"/>
          <w:szCs w:val="20"/>
        </w:rPr>
        <w:t xml:space="preserve"> –</w:t>
      </w:r>
      <w:r w:rsidRPr="004533D0">
        <w:rPr>
          <w:rFonts w:ascii="Fira Sans" w:hAnsi="Fira Sans"/>
          <w:sz w:val="20"/>
          <w:szCs w:val="20"/>
        </w:rPr>
        <w:t xml:space="preserve"> </w:t>
      </w:r>
      <w:r w:rsidRPr="004533D0">
        <w:rPr>
          <w:rFonts w:ascii="Fira Sans" w:hAnsi="Fira Sans"/>
          <w:bCs/>
          <w:sz w:val="20"/>
          <w:szCs w:val="20"/>
        </w:rPr>
        <w:t>Czy Zamawiający wyrazi zgodę na zaoferowanie koszuli z miękkiej włókniny SMS w kolorze niebieskim?</w:t>
      </w:r>
    </w:p>
    <w:p w14:paraId="1D1C95A5" w14:textId="615CE95C"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 pod warunkiem zaoferowania w rozmiarze XXXL.</w:t>
      </w:r>
    </w:p>
    <w:p w14:paraId="2DC5C203"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252CE48A"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20 poz. 18</w:t>
      </w:r>
      <w:r w:rsidRPr="004533D0">
        <w:rPr>
          <w:rFonts w:ascii="Fira Sans" w:hAnsi="Fira Sans"/>
          <w:bCs/>
          <w:sz w:val="20"/>
          <w:szCs w:val="20"/>
        </w:rPr>
        <w:t xml:space="preserve"> – Czy Zamawiający wyrazi zgodę na zaoferowanie koszuli w rozmiarze uniwersalnym- długość koszuli 110cm, szerokość 140cm?</w:t>
      </w:r>
    </w:p>
    <w:p w14:paraId="28D6AA0E" w14:textId="147F8ED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042DCBB4"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B57522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w:t>
      </w:r>
      <w:r w:rsidRPr="004533D0">
        <w:rPr>
          <w:rFonts w:ascii="Fira Sans" w:hAnsi="Fira Sans"/>
          <w:b/>
          <w:sz w:val="20"/>
          <w:szCs w:val="20"/>
        </w:rPr>
        <w:t xml:space="preserve"> </w:t>
      </w:r>
      <w:r w:rsidRPr="004533D0">
        <w:rPr>
          <w:rFonts w:ascii="Fira Sans" w:hAnsi="Fira Sans"/>
          <w:bCs/>
          <w:sz w:val="20"/>
          <w:szCs w:val="20"/>
        </w:rPr>
        <w:t>Czy Zamawiający dopuści serwetę 200/270 x 300 cm, zintegrowaną z osłonami na kończyny, posiada otwór samoprzylepny 25 x 30 cm, otoczony dodatkową warstwą wzmocnienia, zintegrowana z organizerami przewodów typu rzep?</w:t>
      </w:r>
    </w:p>
    <w:p w14:paraId="4B972480" w14:textId="3DCA6C9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2298663E"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3CBAF979"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 Czy zamawiający dopuści serwetę główną wykonaną z dwuwarstwowego laminatu (polipropylen 28g/m2 + polietylen 28g/m2) + dodatkowe wzmocnienie w strefie krytycznej wykonane z materiału SM o gramaturze 80g/m2?</w:t>
      </w:r>
    </w:p>
    <w:p w14:paraId="47A2E505" w14:textId="46BEE806"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775D0C04"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0D348097"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 Czy Zamawiający dopuści pokrowiec na stolik Mayo w rozmiarze 80x145cm?</w:t>
      </w:r>
    </w:p>
    <w:p w14:paraId="6709DF6F" w14:textId="6825EF58"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4C475161"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3F7AB6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w:t>
      </w:r>
      <w:r w:rsidRPr="004533D0">
        <w:rPr>
          <w:rFonts w:ascii="Fira Sans" w:hAnsi="Fira Sans"/>
          <w:sz w:val="20"/>
          <w:szCs w:val="20"/>
        </w:rPr>
        <w:t xml:space="preserve"> </w:t>
      </w:r>
      <w:r w:rsidRPr="004533D0">
        <w:rPr>
          <w:rFonts w:ascii="Fira Sans" w:hAnsi="Fira Sans"/>
          <w:bCs/>
          <w:sz w:val="20"/>
          <w:szCs w:val="20"/>
        </w:rPr>
        <w:t>Czy Zamawiający dopuści organizator przewodów rzep 2 x 22 cm?</w:t>
      </w:r>
    </w:p>
    <w:p w14:paraId="15C191C3" w14:textId="20BC8982"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4292D351"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3EFA254"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 Czy Zamawiający dopuści taśmę samoprzylepną 9 x 49cm z tolerancją wymiaru +/- 1 cm?</w:t>
      </w:r>
    </w:p>
    <w:p w14:paraId="14287F6D" w14:textId="23BBE647"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0CB8447F"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B33C5A8"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23</w:t>
      </w:r>
      <w:r w:rsidRPr="004533D0">
        <w:rPr>
          <w:rFonts w:ascii="Fira Sans" w:hAnsi="Fira Sans"/>
          <w:bCs/>
          <w:sz w:val="20"/>
          <w:szCs w:val="20"/>
        </w:rPr>
        <w:t xml:space="preserve"> – Czy Zamawiający dopuści kieszenie dwukomorowe 30 x 40 cm dołożone osobno do zestawu?</w:t>
      </w:r>
    </w:p>
    <w:p w14:paraId="7A88CD46" w14:textId="5B3545FC"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Nie.</w:t>
      </w:r>
    </w:p>
    <w:p w14:paraId="366923A2"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0A4E1F6"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28</w:t>
      </w:r>
      <w:r w:rsidRPr="004533D0">
        <w:rPr>
          <w:rFonts w:ascii="Fira Sans" w:hAnsi="Fira Sans"/>
          <w:bCs/>
          <w:sz w:val="20"/>
          <w:szCs w:val="20"/>
        </w:rPr>
        <w:t xml:space="preserve"> – Czy Zamawiający dopuści tupfery gazowe, zamiast włókninowych?</w:t>
      </w:r>
    </w:p>
    <w:p w14:paraId="7E8C4C68" w14:textId="6FE0A5BF"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60823731"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04E62933"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28</w:t>
      </w:r>
      <w:r w:rsidRPr="004533D0">
        <w:rPr>
          <w:rFonts w:ascii="Fira Sans" w:hAnsi="Fira Sans"/>
          <w:bCs/>
          <w:sz w:val="20"/>
          <w:szCs w:val="20"/>
        </w:rPr>
        <w:t xml:space="preserve"> – Czy Zamawiający dopuści zestaw pakowany w opakowanie typu rękaw papierowo-foliowy z dodatkowo dołączonym do zestawu plastikowym pojemnikiem?</w:t>
      </w:r>
    </w:p>
    <w:p w14:paraId="55534275" w14:textId="181E79FC"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Tak.</w:t>
      </w:r>
    </w:p>
    <w:p w14:paraId="1E44ED60"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D22902F" w14:textId="4168B6BC"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39</w:t>
      </w:r>
      <w:r w:rsidR="004533D0" w:rsidRPr="004533D0">
        <w:rPr>
          <w:rFonts w:ascii="Fira Sans" w:hAnsi="Fira Sans"/>
          <w:b/>
          <w:sz w:val="20"/>
          <w:szCs w:val="20"/>
        </w:rPr>
        <w:t xml:space="preserve"> </w:t>
      </w:r>
      <w:r w:rsidRPr="004533D0">
        <w:rPr>
          <w:rFonts w:ascii="Fira Sans" w:hAnsi="Fira Sans"/>
          <w:b/>
          <w:sz w:val="20"/>
          <w:szCs w:val="20"/>
        </w:rPr>
        <w:t>Pozycja 1</w:t>
      </w:r>
      <w:r w:rsidRPr="004533D0">
        <w:rPr>
          <w:rFonts w:ascii="Fira Sans" w:hAnsi="Fira Sans"/>
          <w:sz w:val="20"/>
          <w:szCs w:val="20"/>
        </w:rPr>
        <w:t xml:space="preserve"> Czy Zamawiający oczekuje aby chirurgiczny marker skórny był przeznaczony do kontaktu z naruszoną skórą (klasa IIa reguła 4) – przeznaczony do wyznaczania linii/obszarów nacięć chirurgicznych w obrębie powierzchni skóry pacjenta? </w:t>
      </w:r>
      <w:r w:rsidRPr="004533D0">
        <w:rPr>
          <w:rFonts w:ascii="Fira Sans" w:hAnsi="Fira Sans"/>
          <w:sz w:val="20"/>
          <w:szCs w:val="20"/>
        </w:rPr>
        <w:lastRenderedPageBreak/>
        <w:t>Brak klasyfikacji wyrobu w klasie IIa, uniemożliwia jakikolwiek jego kontakt z naruszoną skórą, co znaczenie ogranicza możliwości jego zastosowania w polu operacyjnym. Marker niższej klasy (klasa I sterylna), nie może mieć jakiegokolwiek kontaktu z raną operacyjną.</w:t>
      </w:r>
    </w:p>
    <w:p w14:paraId="48914CD6" w14:textId="4FDD10C0"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E20B80">
        <w:rPr>
          <w:rFonts w:ascii="Fira Sans" w:hAnsi="Fira Sans"/>
          <w:b/>
          <w:iCs/>
          <w:color w:val="000000"/>
          <w:sz w:val="20"/>
          <w:szCs w:val="20"/>
        </w:rPr>
        <w:t xml:space="preserve">zamawiający </w:t>
      </w:r>
      <w:r w:rsidR="007C0792">
        <w:rPr>
          <w:rFonts w:ascii="Fira Sans" w:hAnsi="Fira Sans"/>
          <w:b/>
          <w:iCs/>
          <w:color w:val="000000"/>
          <w:sz w:val="20"/>
          <w:szCs w:val="20"/>
        </w:rPr>
        <w:t>oczekuje klasa I - sterylny</w:t>
      </w:r>
    </w:p>
    <w:p w14:paraId="5FD34F2D"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20233DE"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Pozycja 1</w:t>
      </w:r>
      <w:r w:rsidRPr="004533D0">
        <w:rPr>
          <w:rFonts w:ascii="Fira Sans" w:hAnsi="Fira Sans"/>
          <w:sz w:val="20"/>
          <w:szCs w:val="20"/>
        </w:rPr>
        <w:t xml:space="preserve"> Czy Zamawiający dopuści pisak z skalą pomiarową na korpusie pisaka, z jedną uniwersalną końcówką?</w:t>
      </w:r>
    </w:p>
    <w:p w14:paraId="44B9216D" w14:textId="566CFFF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3E6F0900"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F5D1022"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46 poz.1</w:t>
      </w:r>
      <w:r w:rsidRPr="004533D0">
        <w:rPr>
          <w:rFonts w:ascii="Fira Sans" w:hAnsi="Fira Sans"/>
          <w:bCs/>
          <w:sz w:val="20"/>
          <w:szCs w:val="20"/>
        </w:rPr>
        <w:t xml:space="preserve"> – Czy Zamawiający wyrazi zgodę na zaoferowanie fartucha wykonananego z miękkiej, oddychającej włókniny typu spunlace o gramaturze 68 g/m2 wzmocniony na przedramieniu, w okolicy brzucha i klatki piersiowej, chłonnym i nieprzemakalnym laminatem o gramaturze min. 38 g/m2. Rękaw zakończony elastycznym mankietem z dzianiny poliestrowej. Tylne części fartucha zachodzą na siebie. Posiada 4 wszywane troki o długości min.45 cm, 2 zewnętrzne troki umiejscowione w specjalnym kartoniku umożliwiającym zawiązanie ich zgodnie z procedurami postępowania aseptycznego. Dodatkowo zapięcie w okolicy karku na rzep? Do każdego fartucha dołączone dwa ręczniki o wymiarach 30 cm x 30 cm.</w:t>
      </w:r>
      <w:r w:rsidRPr="004533D0">
        <w:rPr>
          <w:rFonts w:ascii="Fira Sans" w:hAnsi="Fira Sans"/>
          <w:sz w:val="20"/>
          <w:szCs w:val="20"/>
        </w:rPr>
        <w:t xml:space="preserve"> </w:t>
      </w:r>
      <w:r w:rsidRPr="004533D0">
        <w:rPr>
          <w:rFonts w:ascii="Fira Sans" w:hAnsi="Fira Sans"/>
          <w:bCs/>
          <w:sz w:val="20"/>
          <w:szCs w:val="20"/>
        </w:rPr>
        <w:t>Fartuch wraz z ręcznikami zawinięty w serwetkę włókninową.</w:t>
      </w:r>
    </w:p>
    <w:p w14:paraId="7BD3A0D2" w14:textId="65A09FE1"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28BF2D05"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CE2C07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46 poz.1</w:t>
      </w:r>
      <w:r w:rsidRPr="004533D0">
        <w:rPr>
          <w:rFonts w:ascii="Fira Sans" w:hAnsi="Fira Sans"/>
          <w:bCs/>
          <w:sz w:val="20"/>
          <w:szCs w:val="20"/>
        </w:rPr>
        <w:t xml:space="preserve"> – Czy Zamawiający dopuści fartuch w rozmiarze XXL o długości 157 cm?</w:t>
      </w:r>
    </w:p>
    <w:p w14:paraId="27C848CE" w14:textId="09B8DE8C"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5DC9F4FC"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6C42122"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46 poz.2</w:t>
      </w:r>
      <w:r w:rsidRPr="004533D0">
        <w:rPr>
          <w:rFonts w:ascii="Fira Sans" w:hAnsi="Fira Sans"/>
          <w:bCs/>
          <w:sz w:val="20"/>
          <w:szCs w:val="20"/>
        </w:rPr>
        <w:t xml:space="preserve"> – Czy Zamawiający dopuści fartuch chirurgiczny standard, krój prosty wykonany z włókniny hydrofobowej typu SMS o gramaturze 35 g/m2. Rękaw zakończony elastycznym mankietem z dzianiny. Tylne części fartucha zachodzą na siebie. Posiada 4 wszywane troki o długości min. 45 cm. Do każdego fartucha dołączone dwa ręczniki o wymiarach 30 cm x 30 cm. Fartuch wraz z ręcznikami zawinięty w serwetkę włókninową</w:t>
      </w:r>
    </w:p>
    <w:p w14:paraId="7C5F3FD3" w14:textId="71043165"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34F6D53C"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CBF4454"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46 poz.2</w:t>
      </w:r>
      <w:r w:rsidRPr="004533D0">
        <w:rPr>
          <w:rFonts w:ascii="Fira Sans" w:hAnsi="Fira Sans"/>
          <w:bCs/>
          <w:sz w:val="20"/>
          <w:szCs w:val="20"/>
        </w:rPr>
        <w:t xml:space="preserve"> – Czy Zamawiający dopuści fartuch w rozmiarach XL o długości 138 cm/dł. 148cm, XXL dł. 157cm/ dł. 152cm?</w:t>
      </w:r>
    </w:p>
    <w:p w14:paraId="455D6F90" w14:textId="59E97D22"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6BD42A08"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D66E815"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sz w:val="20"/>
          <w:szCs w:val="20"/>
        </w:rPr>
        <w:t>Pakiet 46 poz.3</w:t>
      </w:r>
      <w:r w:rsidRPr="004533D0">
        <w:rPr>
          <w:rFonts w:ascii="Fira Sans" w:hAnsi="Fira Sans"/>
          <w:bCs/>
          <w:sz w:val="20"/>
          <w:szCs w:val="20"/>
        </w:rPr>
        <w:t xml:space="preserve"> – Czy Zamawiający dopuści pełnobarierowy, fartuch chirurgiczny standard PLUS wykonany z włókniny hydrofobowej typu SMS o gramaturze 35 g/m2 wzmocniony na rękawach, w okolicy brzucha i klatki piersiowej, chłonnym i nieprzemakalnym dwuwarstwowym laminatem o gramaturze 40 g/m2. Rękaw zakończony elastycznym mankietem z dzianiny. Tylne części fartucha zachodzą na siebie. Posiada 4 wszywane troki o długości min. 45 cm. Do każdego fartucha dołączone dwa ręczniki o wymiarach 30 cm x 30 cm. Fartuch wraz z ręcznikami zawinięty w serwetkę włókninową o wymiarach 60 cm x 60 cm. </w:t>
      </w:r>
    </w:p>
    <w:p w14:paraId="362DA71A" w14:textId="6AB5184D"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5381D0A2"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9749A8A"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46 poz.3</w:t>
      </w:r>
      <w:r w:rsidRPr="004533D0">
        <w:rPr>
          <w:rFonts w:ascii="Fira Sans" w:hAnsi="Fira Sans"/>
          <w:sz w:val="20"/>
          <w:szCs w:val="20"/>
        </w:rPr>
        <w:t xml:space="preserve"> – Czy Zamawiający dopuści fartuch w rozmiarach XL o długości 138 cm/dł. 148cm, XXL dł. 157cm/ dł. 152cm?</w:t>
      </w:r>
    </w:p>
    <w:p w14:paraId="1C71A7C1" w14:textId="00152ABB"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39DE33B0"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1BBF939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46 poz.4</w:t>
      </w:r>
      <w:r w:rsidRPr="004533D0">
        <w:rPr>
          <w:rFonts w:ascii="Fira Sans" w:hAnsi="Fira Sans"/>
          <w:sz w:val="20"/>
          <w:szCs w:val="20"/>
        </w:rPr>
        <w:t xml:space="preserve"> – Czy Zamawiający dopuści fartuch pełnobarierowy, fartuch chirurgiczny do zabiegów ginekologicznych, urologicznych, endoskopowy, wykonany z włókniny hydrofobowej SMS o gramaturze 35 g/m2 i wzmocniony na rękawach, w okolicy brzucha i klatki piersiowej na całej długości, chłonnym i nieprzemakalnym dwuwarstwowym laminatem o gramaturze 57 g/m2. Rękaw zakończony elastycznym mankietem z dzianiny poliestrowej, fartuch z poszerzoną konstrukcją umożliwiającą pracę w pozycji siedzącej. Do każdego fartucha dołączone dwa ręczniki o wymiarach 30 cm x 30 cm, gramatura 56 g/m². Fartuch wraz z ręcznikami zawinięty w serwetkę włókninową.</w:t>
      </w:r>
    </w:p>
    <w:p w14:paraId="5A226E73" w14:textId="328B18A2"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454DF0FA"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B6C4D39"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46 poz.4</w:t>
      </w:r>
      <w:r w:rsidRPr="004533D0">
        <w:rPr>
          <w:rFonts w:ascii="Fira Sans" w:hAnsi="Fira Sans"/>
          <w:sz w:val="20"/>
          <w:szCs w:val="20"/>
        </w:rPr>
        <w:t xml:space="preserve"> – Czy Zamawiający dopuści fartuch wyłącznie w rozmiarze XXL długości 154cm, szerokość 200cm, dł. Rękawa 61cm?</w:t>
      </w:r>
    </w:p>
    <w:p w14:paraId="083548B3" w14:textId="32E149A5"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5E3DE98A"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70DC9BF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poz.1</w:t>
      </w:r>
      <w:r w:rsidRPr="004533D0">
        <w:rPr>
          <w:rFonts w:ascii="Fira Sans" w:hAnsi="Fira Sans"/>
          <w:sz w:val="20"/>
          <w:szCs w:val="20"/>
        </w:rPr>
        <w:t xml:space="preserve"> – Czy Zamawiający wyrazi zgodę zaoferowanie folii w rozmiarze całkowitym 15x28cm (część lepna 20x22cm)?</w:t>
      </w:r>
    </w:p>
    <w:p w14:paraId="4D77BCA2" w14:textId="71A75709"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55B64B68"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6CE9B9D"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poz.1</w:t>
      </w:r>
      <w:r w:rsidRPr="004533D0">
        <w:rPr>
          <w:rFonts w:ascii="Fira Sans" w:hAnsi="Fira Sans"/>
          <w:sz w:val="20"/>
          <w:szCs w:val="20"/>
        </w:rPr>
        <w:t xml:space="preserve"> – Czy Zamawiający wyrazi zgodę zaoferowanie folii w rozmiarze całkowitym 20x30cm (część lepna 20x26cm)?</w:t>
      </w:r>
    </w:p>
    <w:p w14:paraId="04CC445C" w14:textId="0FB17374"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19B9B7C8"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798E484"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poz.2</w:t>
      </w:r>
      <w:r w:rsidRPr="004533D0">
        <w:rPr>
          <w:rFonts w:ascii="Fira Sans" w:hAnsi="Fira Sans"/>
          <w:sz w:val="20"/>
          <w:szCs w:val="20"/>
        </w:rPr>
        <w:t xml:space="preserve"> – Czy Zamawiający wyrazi zgodę zaoferowanie folii w rozmiarze całkowitym 30x28cm (część lepna 30x22cm)?</w:t>
      </w:r>
    </w:p>
    <w:p w14:paraId="7EF83A1E" w14:textId="2725D046"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223FA70C"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0067A8A4"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poz.2</w:t>
      </w:r>
      <w:r w:rsidRPr="004533D0">
        <w:rPr>
          <w:rFonts w:ascii="Fira Sans" w:hAnsi="Fira Sans"/>
          <w:sz w:val="20"/>
          <w:szCs w:val="20"/>
        </w:rPr>
        <w:t xml:space="preserve"> – Czy Zamawiający wyrazi zgodę zaoferowanie folii w rozmiarze całkowitym 30x40cm (część lepna 30x36cm)?</w:t>
      </w:r>
    </w:p>
    <w:p w14:paraId="690F37D8" w14:textId="4C354DF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77BB5740"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2D89608D"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poz.3</w:t>
      </w:r>
      <w:r w:rsidRPr="004533D0">
        <w:rPr>
          <w:rFonts w:ascii="Fira Sans" w:hAnsi="Fira Sans"/>
          <w:sz w:val="20"/>
          <w:szCs w:val="20"/>
        </w:rPr>
        <w:t xml:space="preserve"> – Czy Zamawiający wyrazi zgodę zaoferowanie folii w rozmiarze całkowitym 40x42cm (część lepna 40x36cm)?</w:t>
      </w:r>
    </w:p>
    <w:p w14:paraId="051C00C3" w14:textId="7BFDFAA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6421F0B3"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4A245780"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47 poz.3</w:t>
      </w:r>
      <w:r w:rsidRPr="004533D0">
        <w:rPr>
          <w:rFonts w:ascii="Fira Sans" w:hAnsi="Fira Sans"/>
          <w:sz w:val="20"/>
          <w:szCs w:val="20"/>
        </w:rPr>
        <w:t xml:space="preserve"> – Czy Zamawiający wyrazi zgodę zaoferowanie folii w rozmiarze całkowitym 45x55cm (część lepna 45x49cm)?</w:t>
      </w:r>
    </w:p>
    <w:p w14:paraId="24709737" w14:textId="6900EEA8"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Tak.</w:t>
      </w:r>
    </w:p>
    <w:p w14:paraId="149B49F2"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28F84611"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51 poz.1</w:t>
      </w:r>
      <w:r w:rsidRPr="004533D0">
        <w:rPr>
          <w:rFonts w:ascii="Fira Sans" w:hAnsi="Fira Sans"/>
          <w:sz w:val="20"/>
          <w:szCs w:val="20"/>
        </w:rPr>
        <w:t xml:space="preserve"> – Czy Zamawiający wyrazi zgodę zaoferowanie folii operacyjnej w rozmiarze całkowitym 45 x 55 cm, rozmiar przylepny 45 x 49-55 cm. Antystatyczna, matowa, z folii poliuretanowej o grubości 0,025 mm, z akrylowym klejem zawierającym 2% roztwór jodyny, co zapewnia szerokie spectrum działania antybakteryjnego podczas procedury operacyjnej. Folia wyposażona w przylepne niebieskie znaczniki z oznaczeniem końca folii stosowane podczas aplikacji - znaczniki wyposażone w osobny papier ochronny co pozwala na pozostawienie znaczników w formie nieprzylepnej po aplikacji folii. Paroprzepuszczalność na poziomie 1800 g/m2/24h.</w:t>
      </w:r>
    </w:p>
    <w:p w14:paraId="026D66B2" w14:textId="59D52489"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3BA34A7D"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66195525" w14:textId="77777777" w:rsidR="00E37F1E" w:rsidRPr="004533D0" w:rsidRDefault="00E37F1E" w:rsidP="004533D0">
      <w:pPr>
        <w:pStyle w:val="Akapitzlist"/>
        <w:numPr>
          <w:ilvl w:val="0"/>
          <w:numId w:val="1"/>
        </w:numPr>
        <w:tabs>
          <w:tab w:val="left" w:pos="567"/>
          <w:tab w:val="left" w:pos="8505"/>
        </w:tabs>
        <w:ind w:right="708"/>
        <w:jc w:val="both"/>
        <w:rPr>
          <w:rFonts w:ascii="Fira Sans" w:hAnsi="Fira Sans"/>
          <w:b/>
          <w:iCs/>
          <w:sz w:val="20"/>
          <w:szCs w:val="20"/>
        </w:rPr>
      </w:pPr>
      <w:r w:rsidRPr="004533D0">
        <w:rPr>
          <w:rFonts w:ascii="Fira Sans" w:hAnsi="Fira Sans"/>
          <w:b/>
          <w:bCs/>
          <w:sz w:val="20"/>
          <w:szCs w:val="20"/>
        </w:rPr>
        <w:t>Pakiet 51 poz.2</w:t>
      </w:r>
      <w:r w:rsidRPr="004533D0">
        <w:rPr>
          <w:rFonts w:ascii="Fira Sans" w:hAnsi="Fira Sans"/>
          <w:sz w:val="20"/>
          <w:szCs w:val="20"/>
        </w:rPr>
        <w:t xml:space="preserve"> – Czy Zamawiający dopuści łącznik Luer Lock z silikonową membraną?</w:t>
      </w:r>
    </w:p>
    <w:p w14:paraId="1570AF6B" w14:textId="398B90AA" w:rsidR="004533D0" w:rsidRPr="00E37F1E" w:rsidRDefault="004533D0"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r w:rsidRPr="00E37F1E">
        <w:rPr>
          <w:rFonts w:ascii="Fira Sans" w:hAnsi="Fira Sans"/>
          <w:b/>
          <w:iCs/>
          <w:color w:val="000000"/>
          <w:sz w:val="20"/>
          <w:szCs w:val="20"/>
        </w:rPr>
        <w:t xml:space="preserve">Odp. Zamawiającego: </w:t>
      </w:r>
      <w:r w:rsidR="007C0792">
        <w:rPr>
          <w:rFonts w:ascii="Fira Sans" w:hAnsi="Fira Sans"/>
          <w:b/>
          <w:iCs/>
          <w:color w:val="000000"/>
          <w:sz w:val="20"/>
          <w:szCs w:val="20"/>
        </w:rPr>
        <w:t>Nie</w:t>
      </w:r>
    </w:p>
    <w:p w14:paraId="1EF0C2DF" w14:textId="77777777" w:rsidR="004533D0" w:rsidRPr="004533D0" w:rsidRDefault="004533D0" w:rsidP="004533D0">
      <w:pPr>
        <w:pStyle w:val="Akapitzlist"/>
        <w:tabs>
          <w:tab w:val="left" w:pos="567"/>
          <w:tab w:val="left" w:pos="8505"/>
        </w:tabs>
        <w:ind w:left="360" w:right="708"/>
        <w:jc w:val="both"/>
        <w:rPr>
          <w:rFonts w:ascii="Fira Sans" w:hAnsi="Fira Sans"/>
          <w:b/>
          <w:iCs/>
          <w:sz w:val="20"/>
          <w:szCs w:val="20"/>
        </w:rPr>
      </w:pPr>
    </w:p>
    <w:p w14:paraId="54D3AD8C" w14:textId="77777777" w:rsidR="004533D0" w:rsidRPr="007B3BA1" w:rsidRDefault="004533D0" w:rsidP="007B3BA1">
      <w:pPr>
        <w:tabs>
          <w:tab w:val="left" w:pos="567"/>
          <w:tab w:val="left" w:pos="8505"/>
        </w:tabs>
        <w:ind w:right="708"/>
        <w:jc w:val="both"/>
        <w:rPr>
          <w:rFonts w:ascii="Fira Sans" w:hAnsi="Fira Sans"/>
          <w:b/>
          <w:iCs/>
          <w:sz w:val="20"/>
          <w:szCs w:val="20"/>
        </w:rPr>
      </w:pPr>
    </w:p>
    <w:p w14:paraId="7CC13A09" w14:textId="77777777" w:rsidR="00E37F1E" w:rsidRPr="004533D0" w:rsidRDefault="00E37F1E" w:rsidP="004533D0">
      <w:pPr>
        <w:pStyle w:val="Akapitzlist"/>
        <w:tabs>
          <w:tab w:val="left" w:pos="567"/>
          <w:tab w:val="left" w:pos="8505"/>
        </w:tabs>
        <w:autoSpaceDE w:val="0"/>
        <w:autoSpaceDN w:val="0"/>
        <w:adjustRightInd w:val="0"/>
        <w:ind w:left="360" w:right="708"/>
        <w:jc w:val="both"/>
        <w:rPr>
          <w:rFonts w:ascii="Fira Sans" w:hAnsi="Fira Sans"/>
          <w:color w:val="000000"/>
          <w:sz w:val="20"/>
          <w:szCs w:val="20"/>
        </w:rPr>
      </w:pPr>
    </w:p>
    <w:p w14:paraId="7C06CE18" w14:textId="77777777" w:rsidR="00242668" w:rsidRPr="004533D0" w:rsidRDefault="00242668" w:rsidP="004533D0">
      <w:pPr>
        <w:pStyle w:val="Akapitzlist"/>
        <w:autoSpaceDE w:val="0"/>
        <w:autoSpaceDN w:val="0"/>
        <w:adjustRightInd w:val="0"/>
        <w:ind w:left="360"/>
        <w:jc w:val="both"/>
        <w:rPr>
          <w:rFonts w:ascii="Fira Sans" w:hAnsi="Fira Sans"/>
          <w:bCs/>
          <w:sz w:val="20"/>
          <w:szCs w:val="20"/>
        </w:rPr>
      </w:pPr>
    </w:p>
    <w:p w14:paraId="4CFC5B80" w14:textId="77777777" w:rsidR="00075737" w:rsidRPr="004533D0" w:rsidRDefault="00075737" w:rsidP="004533D0">
      <w:pPr>
        <w:rPr>
          <w:rFonts w:ascii="Fira Sans" w:hAnsi="Fira Sans"/>
          <w:bCs/>
          <w:sz w:val="20"/>
          <w:szCs w:val="20"/>
        </w:rPr>
      </w:pPr>
    </w:p>
    <w:sectPr w:rsidR="00075737" w:rsidRPr="004533D0" w:rsidSect="00782E91">
      <w:footerReference w:type="default" r:id="rId11"/>
      <w:headerReference w:type="first" r:id="rId12"/>
      <w:footerReference w:type="first" r:id="rId13"/>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Gill Sans MT">
    <w:altName w:val="Gill Sans"/>
    <w:panose1 w:val="020B0502020104020203"/>
    <w:charset w:val="EE"/>
    <w:family w:val="swiss"/>
    <w:pitch w:val="variable"/>
    <w:sig w:usb0="00000007" w:usb1="00000000" w:usb2="00000000" w:usb3="00000000" w:csb0="00000003" w:csb1="00000000"/>
  </w:font>
  <w:font w:name="AAAAAD+Helvetica-Bold">
    <w:altName w:val="Helvetica"/>
    <w:panose1 w:val="00000000000000000000"/>
    <w:charset w:val="EE"/>
    <w:family w:val="swiss"/>
    <w:notTrueType/>
    <w:pitch w:val="default"/>
    <w:sig w:usb0="00000005" w:usb1="00000000" w:usb2="00000000" w:usb3="00000000" w:csb0="00000002" w:csb1="00000000"/>
  </w:font>
  <w:font w:name="AAAAAB+Helvetica">
    <w:altName w:val="Helvetica"/>
    <w:panose1 w:val="00000000000000000000"/>
    <w:charset w:val="00"/>
    <w:family w:val="swiss"/>
    <w:notTrueType/>
    <w:pitch w:val="default"/>
    <w:sig w:usb0="00000003" w:usb1="00000000" w:usb2="00000000" w:usb3="00000000" w:csb0="00000001" w:csb1="00000000"/>
  </w:font>
  <w:font w:name="AAAAAH+Helvetica">
    <w:altName w:val="Helvetica"/>
    <w:panose1 w:val="00000000000000000000"/>
    <w:charset w:val="EE"/>
    <w:family w:val="swiss"/>
    <w:notTrueType/>
    <w:pitch w:val="default"/>
    <w:sig w:usb0="00000005" w:usb1="00000000" w:usb2="00000000" w:usb3="00000000" w:csb0="00000002"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978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9275E"/>
    <w:multiLevelType w:val="hybridMultilevel"/>
    <w:tmpl w:val="DE169C62"/>
    <w:lvl w:ilvl="0" w:tplc="E69CB59E">
      <w:start w:val="1"/>
      <w:numFmt w:val="decimal"/>
      <w:lvlText w:val="%1."/>
      <w:lvlJc w:val="left"/>
      <w:pPr>
        <w:ind w:left="360" w:hanging="360"/>
      </w:pPr>
      <w:rPr>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912D9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2921BB"/>
    <w:multiLevelType w:val="hybridMultilevel"/>
    <w:tmpl w:val="85AA3D5E"/>
    <w:lvl w:ilvl="0" w:tplc="070EF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E07317"/>
    <w:multiLevelType w:val="hybridMultilevel"/>
    <w:tmpl w:val="1204A610"/>
    <w:lvl w:ilvl="0" w:tplc="070EF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F4D47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387A00"/>
    <w:multiLevelType w:val="hybridMultilevel"/>
    <w:tmpl w:val="3E3AC444"/>
    <w:lvl w:ilvl="0" w:tplc="070EF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6935E1"/>
    <w:multiLevelType w:val="hybridMultilevel"/>
    <w:tmpl w:val="72CE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2A3CAF"/>
    <w:multiLevelType w:val="hybridMultilevel"/>
    <w:tmpl w:val="AB427722"/>
    <w:lvl w:ilvl="0" w:tplc="070EF2C4">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 w15:restartNumberingAfterBreak="0">
    <w:nsid w:val="43682B4B"/>
    <w:multiLevelType w:val="hybridMultilevel"/>
    <w:tmpl w:val="18442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1412DA"/>
    <w:multiLevelType w:val="hybridMultilevel"/>
    <w:tmpl w:val="CF021950"/>
    <w:lvl w:ilvl="0" w:tplc="070EF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2B63C0"/>
    <w:multiLevelType w:val="hybridMultilevel"/>
    <w:tmpl w:val="0C5EE6B8"/>
    <w:lvl w:ilvl="0" w:tplc="070EF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1966061">
    <w:abstractNumId w:val="2"/>
  </w:num>
  <w:num w:numId="2" w16cid:durableId="658926122">
    <w:abstractNumId w:val="5"/>
  </w:num>
  <w:num w:numId="3" w16cid:durableId="1273973419">
    <w:abstractNumId w:val="7"/>
  </w:num>
  <w:num w:numId="4" w16cid:durableId="247544418">
    <w:abstractNumId w:val="12"/>
  </w:num>
  <w:num w:numId="5" w16cid:durableId="1623074923">
    <w:abstractNumId w:val="0"/>
  </w:num>
  <w:num w:numId="6" w16cid:durableId="1212882017">
    <w:abstractNumId w:val="11"/>
  </w:num>
  <w:num w:numId="7" w16cid:durableId="1241021442">
    <w:abstractNumId w:val="4"/>
  </w:num>
  <w:num w:numId="8" w16cid:durableId="1333294903">
    <w:abstractNumId w:val="9"/>
  </w:num>
  <w:num w:numId="9" w16cid:durableId="269315902">
    <w:abstractNumId w:val="8"/>
  </w:num>
  <w:num w:numId="10" w16cid:durableId="382871274">
    <w:abstractNumId w:val="3"/>
  </w:num>
  <w:num w:numId="11" w16cid:durableId="704478976">
    <w:abstractNumId w:val="6"/>
  </w:num>
  <w:num w:numId="12" w16cid:durableId="183094805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4F86"/>
    <w:rsid w:val="000653E0"/>
    <w:rsid w:val="0006578C"/>
    <w:rsid w:val="00065994"/>
    <w:rsid w:val="000668B6"/>
    <w:rsid w:val="00066D23"/>
    <w:rsid w:val="00067E47"/>
    <w:rsid w:val="00073191"/>
    <w:rsid w:val="00074D33"/>
    <w:rsid w:val="00075737"/>
    <w:rsid w:val="000758F3"/>
    <w:rsid w:val="00076ABC"/>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96856"/>
    <w:rsid w:val="000A0A7C"/>
    <w:rsid w:val="000A0D97"/>
    <w:rsid w:val="000A1E0F"/>
    <w:rsid w:val="000A3CD5"/>
    <w:rsid w:val="000A4FD6"/>
    <w:rsid w:val="000A551B"/>
    <w:rsid w:val="000A5B77"/>
    <w:rsid w:val="000A5BEB"/>
    <w:rsid w:val="000A5D00"/>
    <w:rsid w:val="000A5E62"/>
    <w:rsid w:val="000A77E1"/>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793"/>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2DDB"/>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668"/>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6DEE"/>
    <w:rsid w:val="002A75C4"/>
    <w:rsid w:val="002B27B6"/>
    <w:rsid w:val="002B3B97"/>
    <w:rsid w:val="002B5A6E"/>
    <w:rsid w:val="002B5C98"/>
    <w:rsid w:val="002B6D0B"/>
    <w:rsid w:val="002B7087"/>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17F66"/>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62A"/>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2DE"/>
    <w:rsid w:val="004316D7"/>
    <w:rsid w:val="004367EE"/>
    <w:rsid w:val="00436860"/>
    <w:rsid w:val="00436BAD"/>
    <w:rsid w:val="00437093"/>
    <w:rsid w:val="004379ED"/>
    <w:rsid w:val="0044039B"/>
    <w:rsid w:val="0044248F"/>
    <w:rsid w:val="004424CC"/>
    <w:rsid w:val="004428C2"/>
    <w:rsid w:val="00443029"/>
    <w:rsid w:val="004479A7"/>
    <w:rsid w:val="00450B0A"/>
    <w:rsid w:val="00451203"/>
    <w:rsid w:val="004527C4"/>
    <w:rsid w:val="004533D0"/>
    <w:rsid w:val="00453ABE"/>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A64E1"/>
    <w:rsid w:val="004B0D9E"/>
    <w:rsid w:val="004B2147"/>
    <w:rsid w:val="004B46DD"/>
    <w:rsid w:val="004B51B0"/>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1775"/>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67C9F"/>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4590"/>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10B"/>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5DC"/>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D22"/>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342"/>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3BA1"/>
    <w:rsid w:val="007B6CBD"/>
    <w:rsid w:val="007B7389"/>
    <w:rsid w:val="007C0792"/>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261F"/>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3F54"/>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19D"/>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4819"/>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E69A2"/>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3BD"/>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22A5"/>
    <w:rsid w:val="00AD4061"/>
    <w:rsid w:val="00AD5190"/>
    <w:rsid w:val="00AD5233"/>
    <w:rsid w:val="00AE0DCB"/>
    <w:rsid w:val="00AE1EC0"/>
    <w:rsid w:val="00AE33BA"/>
    <w:rsid w:val="00AE33F7"/>
    <w:rsid w:val="00AE44D5"/>
    <w:rsid w:val="00AE5322"/>
    <w:rsid w:val="00AF0862"/>
    <w:rsid w:val="00AF08FC"/>
    <w:rsid w:val="00AF3FE8"/>
    <w:rsid w:val="00AF501C"/>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B2F"/>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3DC1"/>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4500"/>
    <w:rsid w:val="00BF597A"/>
    <w:rsid w:val="00BF6AC5"/>
    <w:rsid w:val="00BF791D"/>
    <w:rsid w:val="00C00FE3"/>
    <w:rsid w:val="00C013ED"/>
    <w:rsid w:val="00C019E5"/>
    <w:rsid w:val="00C02807"/>
    <w:rsid w:val="00C03851"/>
    <w:rsid w:val="00C03E70"/>
    <w:rsid w:val="00C03EE9"/>
    <w:rsid w:val="00C04F5B"/>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260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5909"/>
    <w:rsid w:val="00C66103"/>
    <w:rsid w:val="00C6754B"/>
    <w:rsid w:val="00C702FD"/>
    <w:rsid w:val="00C71395"/>
    <w:rsid w:val="00C71449"/>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201"/>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4929"/>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2F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0B80"/>
    <w:rsid w:val="00E22F35"/>
    <w:rsid w:val="00E2316F"/>
    <w:rsid w:val="00E24823"/>
    <w:rsid w:val="00E2543D"/>
    <w:rsid w:val="00E3002E"/>
    <w:rsid w:val="00E303E4"/>
    <w:rsid w:val="00E32AC9"/>
    <w:rsid w:val="00E32D99"/>
    <w:rsid w:val="00E33412"/>
    <w:rsid w:val="00E34251"/>
    <w:rsid w:val="00E34C99"/>
    <w:rsid w:val="00E36DE4"/>
    <w:rsid w:val="00E37F1E"/>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2C88"/>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0CF5"/>
    <w:rsid w:val="00F41055"/>
    <w:rsid w:val="00F41232"/>
    <w:rsid w:val="00F431AA"/>
    <w:rsid w:val="00F43B5B"/>
    <w:rsid w:val="00F4630C"/>
    <w:rsid w:val="00F467E3"/>
    <w:rsid w:val="00F4694D"/>
    <w:rsid w:val="00F475C2"/>
    <w:rsid w:val="00F51C94"/>
    <w:rsid w:val="00F5223D"/>
    <w:rsid w:val="00F53643"/>
    <w:rsid w:val="00F536FA"/>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5501"/>
    <w:rsid w:val="00F767B1"/>
    <w:rsid w:val="00F76BEA"/>
    <w:rsid w:val="00F80C78"/>
    <w:rsid w:val="00F81624"/>
    <w:rsid w:val="00F818CD"/>
    <w:rsid w:val="00F822F6"/>
    <w:rsid w:val="00F826AE"/>
    <w:rsid w:val="00F84800"/>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2CC"/>
    <w:rsid w:val="00FD7815"/>
    <w:rsid w:val="00FD7D45"/>
    <w:rsid w:val="00FE0111"/>
    <w:rsid w:val="00FE0CDD"/>
    <w:rsid w:val="00FE13E5"/>
    <w:rsid w:val="00FE1CBB"/>
    <w:rsid w:val="00FE5070"/>
    <w:rsid w:val="00FE5582"/>
    <w:rsid w:val="00FE5A27"/>
    <w:rsid w:val="00FE71F3"/>
    <w:rsid w:val="00FF02D8"/>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3D0"/>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character" w:styleId="Nierozpoznanawzmianka">
    <w:name w:val="Unresolved Mention"/>
    <w:basedOn w:val="Domylnaczcionkaakapitu"/>
    <w:uiPriority w:val="99"/>
    <w:semiHidden/>
    <w:unhideWhenUsed/>
    <w:rsid w:val="0024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350109711">
      <w:bodyDiv w:val="1"/>
      <w:marLeft w:val="0"/>
      <w:marRight w:val="0"/>
      <w:marTop w:val="0"/>
      <w:marBottom w:val="0"/>
      <w:divBdr>
        <w:top w:val="none" w:sz="0" w:space="0" w:color="auto"/>
        <w:left w:val="none" w:sz="0" w:space="0" w:color="auto"/>
        <w:bottom w:val="none" w:sz="0" w:space="0" w:color="auto"/>
        <w:right w:val="none" w:sz="0" w:space="0" w:color="auto"/>
      </w:divBdr>
      <w:divsChild>
        <w:div w:id="782722848">
          <w:marLeft w:val="0"/>
          <w:marRight w:val="0"/>
          <w:marTop w:val="0"/>
          <w:marBottom w:val="0"/>
          <w:divBdr>
            <w:top w:val="none" w:sz="0" w:space="0" w:color="auto"/>
            <w:left w:val="none" w:sz="0" w:space="0" w:color="auto"/>
            <w:bottom w:val="none" w:sz="0" w:space="0" w:color="auto"/>
            <w:right w:val="none" w:sz="0" w:space="0" w:color="auto"/>
          </w:divBdr>
          <w:divsChild>
            <w:div w:id="200196086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624193901">
          <w:marLeft w:val="0"/>
          <w:marRight w:val="0"/>
          <w:marTop w:val="150"/>
          <w:marBottom w:val="0"/>
          <w:divBdr>
            <w:top w:val="none" w:sz="0" w:space="0" w:color="auto"/>
            <w:left w:val="none" w:sz="0" w:space="0" w:color="auto"/>
            <w:bottom w:val="none" w:sz="0" w:space="0" w:color="auto"/>
            <w:right w:val="none" w:sz="0" w:space="0" w:color="auto"/>
          </w:divBdr>
          <w:divsChild>
            <w:div w:id="1084110224">
              <w:marLeft w:val="-225"/>
              <w:marRight w:val="-225"/>
              <w:marTop w:val="0"/>
              <w:marBottom w:val="150"/>
              <w:divBdr>
                <w:top w:val="none" w:sz="0" w:space="0" w:color="auto"/>
                <w:left w:val="none" w:sz="0" w:space="0" w:color="auto"/>
                <w:bottom w:val="none" w:sz="0" w:space="0" w:color="auto"/>
                <w:right w:val="none" w:sz="0" w:space="0" w:color="auto"/>
              </w:divBdr>
              <w:divsChild>
                <w:div w:id="1519583249">
                  <w:marLeft w:val="0"/>
                  <w:marRight w:val="0"/>
                  <w:marTop w:val="0"/>
                  <w:marBottom w:val="0"/>
                  <w:divBdr>
                    <w:top w:val="none" w:sz="0" w:space="0" w:color="auto"/>
                    <w:left w:val="none" w:sz="0" w:space="0" w:color="auto"/>
                    <w:bottom w:val="none" w:sz="0" w:space="0" w:color="auto"/>
                    <w:right w:val="none" w:sz="0" w:space="0" w:color="auto"/>
                  </w:divBdr>
                </w:div>
                <w:div w:id="4704392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764381">
          <w:marLeft w:val="0"/>
          <w:marRight w:val="0"/>
          <w:marTop w:val="0"/>
          <w:marBottom w:val="0"/>
          <w:divBdr>
            <w:top w:val="none" w:sz="0" w:space="0" w:color="auto"/>
            <w:left w:val="none" w:sz="0" w:space="0" w:color="auto"/>
            <w:bottom w:val="none" w:sz="0" w:space="0" w:color="auto"/>
            <w:right w:val="none" w:sz="0" w:space="0" w:color="auto"/>
          </w:divBdr>
          <w:divsChild>
            <w:div w:id="17583634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51058732">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12366</Words>
  <Characters>74404</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86597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38</cp:revision>
  <cp:lastPrinted>2023-10-20T12:20:00Z</cp:lastPrinted>
  <dcterms:created xsi:type="dcterms:W3CDTF">2023-01-10T11:30:00Z</dcterms:created>
  <dcterms:modified xsi:type="dcterms:W3CDTF">2023-10-20T12:28:00Z</dcterms:modified>
</cp:coreProperties>
</file>