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E307B7">
        <w:rPr>
          <w:rFonts w:ascii="Times New Roman" w:hAnsi="Times New Roman" w:cs="Times New Roman"/>
          <w:sz w:val="20"/>
          <w:szCs w:val="24"/>
        </w:rPr>
        <w:t xml:space="preserve"> …. grudnia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F316F5" w:rsidRPr="00F316F5">
        <w:rPr>
          <w:rFonts w:ascii="Times New Roman" w:hAnsi="Times New Roman" w:cs="Times New Roman"/>
          <w:b/>
          <w:bCs/>
          <w:sz w:val="20"/>
          <w:szCs w:val="20"/>
        </w:rPr>
        <w:t>972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Default="00D4088A" w:rsidP="00102F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>„Świadczenia usługi przeglądu okresowego i napraw zespołów agregatów prądotwórczych w Akademii Wojsk Lądowych imienia generała Tadeusza Kościuszki we Wrocławiu, ul. Cz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ajkowskiego 109, 51-147 Wrocław</w:t>
      </w: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EB195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D4088A" w:rsidRPr="00D4088A">
        <w:rPr>
          <w:b/>
        </w:rPr>
        <w:t xml:space="preserve">świadczenia usługi przeglądu okresowego i napraw zespołów agregatów prądotwórczych 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F316F5" w:rsidRPr="00F316F5">
        <w:rPr>
          <w:b/>
          <w:sz w:val="22"/>
          <w:szCs w:val="22"/>
        </w:rPr>
        <w:t>972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D4088A"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 w:rsidR="00EB195B">
        <w:rPr>
          <w:sz w:val="22"/>
          <w:szCs w:val="22"/>
        </w:rPr>
        <w:t>w Opisie przedmiotu zamówienia (OPZ),</w:t>
      </w:r>
      <w:r w:rsidRPr="00BA6174">
        <w:rPr>
          <w:sz w:val="22"/>
          <w:szCs w:val="22"/>
        </w:rPr>
        <w:t xml:space="preserve">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7354E6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54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Zestaw</w:t>
      </w:r>
      <w:r w:rsidR="00E307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ienie asortymentowo-wartościowe:</w:t>
      </w:r>
    </w:p>
    <w:p w:rsidR="00D4088A" w:rsidRPr="00BA48C1" w:rsidRDefault="00D4088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088A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43"/>
        <w:gridCol w:w="1116"/>
        <w:gridCol w:w="37"/>
        <w:gridCol w:w="1126"/>
        <w:gridCol w:w="27"/>
        <w:gridCol w:w="1140"/>
        <w:gridCol w:w="13"/>
        <w:gridCol w:w="1154"/>
        <w:gridCol w:w="1162"/>
      </w:tblGrid>
      <w:tr w:rsidR="00D81157" w:rsidTr="00AA5FD5">
        <w:tc>
          <w:tcPr>
            <w:tcW w:w="461" w:type="dxa"/>
            <w:vMerge w:val="restart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02" w:type="dxa"/>
            <w:vMerge w:val="restart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1159" w:type="dxa"/>
            <w:gridSpan w:val="2"/>
            <w:vMerge w:val="restart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163" w:type="dxa"/>
            <w:gridSpan w:val="2"/>
            <w:vMerge w:val="restart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urządzeń</w:t>
            </w:r>
          </w:p>
        </w:tc>
        <w:tc>
          <w:tcPr>
            <w:tcW w:w="1167" w:type="dxa"/>
            <w:gridSpan w:val="2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67" w:type="dxa"/>
            <w:gridSpan w:val="2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Planowana ilość przeglądów okresowych</w:t>
            </w:r>
          </w:p>
        </w:tc>
        <w:tc>
          <w:tcPr>
            <w:tcW w:w="1162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netto zł</w:t>
            </w:r>
          </w:p>
        </w:tc>
      </w:tr>
      <w:tr w:rsidR="00D81157" w:rsidTr="00AA5FD5">
        <w:tc>
          <w:tcPr>
            <w:tcW w:w="461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2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9" w:type="dxa"/>
            <w:gridSpan w:val="2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(4x5x6)</w:t>
            </w:r>
          </w:p>
        </w:tc>
      </w:tr>
      <w:tr w:rsidR="00D81157" w:rsidTr="00AA5FD5">
        <w:tc>
          <w:tcPr>
            <w:tcW w:w="461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2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59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3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67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67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62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D81157" w:rsidTr="00AA5FD5">
        <w:tc>
          <w:tcPr>
            <w:tcW w:w="461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2" w:type="dxa"/>
          </w:tcPr>
          <w:p w:rsidR="00D81157" w:rsidRDefault="00F316F5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Zespół prądotwórczy nr 1 – HORUS”HE-P700E1</w:t>
            </w:r>
          </w:p>
        </w:tc>
        <w:tc>
          <w:tcPr>
            <w:tcW w:w="1159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5811A5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RPr="00E134D9" w:rsidTr="00AA5FD5">
        <w:tc>
          <w:tcPr>
            <w:tcW w:w="461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2" w:type="dxa"/>
          </w:tcPr>
          <w:p w:rsidR="00D81157" w:rsidRDefault="00F316F5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Zespół prądotwórczy nr 2 – HERCULES” D/IA 640P</w:t>
            </w:r>
          </w:p>
        </w:tc>
        <w:tc>
          <w:tcPr>
            <w:tcW w:w="1159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AA5FD5">
        <w:tc>
          <w:tcPr>
            <w:tcW w:w="461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2" w:type="dxa"/>
          </w:tcPr>
          <w:p w:rsidR="00D81157" w:rsidRDefault="00F316F5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Zespół prądotwórczy nr – 3 PEX – POL” GPW60DZ”</w:t>
            </w:r>
          </w:p>
        </w:tc>
        <w:tc>
          <w:tcPr>
            <w:tcW w:w="1159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AA5FD5">
        <w:tc>
          <w:tcPr>
            <w:tcW w:w="461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2" w:type="dxa"/>
          </w:tcPr>
          <w:p w:rsidR="00D81157" w:rsidRDefault="00F316F5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Zespół prądotwórczy nr 4 – PEX – POL”GPW150DZ</w:t>
            </w:r>
          </w:p>
        </w:tc>
        <w:tc>
          <w:tcPr>
            <w:tcW w:w="1159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63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162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260B8C">
        <w:tc>
          <w:tcPr>
            <w:tcW w:w="461" w:type="dxa"/>
          </w:tcPr>
          <w:p w:rsidR="00D81157" w:rsidRDefault="008026A9" w:rsidP="001A12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5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Koszt jednej roboczogodziny, która zawiera wszystkie koszty związane z wykonaniem  usunięcia awarii i napraw w tym koszt dojazdu do Zamawiającego, organizacji zakupu materiałów, części zamiennych i urządzeń</w:t>
            </w:r>
          </w:p>
        </w:tc>
        <w:tc>
          <w:tcPr>
            <w:tcW w:w="1153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rbg</w:t>
            </w:r>
            <w:proofErr w:type="spellEnd"/>
          </w:p>
        </w:tc>
        <w:tc>
          <w:tcPr>
            <w:tcW w:w="1153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3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4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wg potrzeb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81157" w:rsidTr="00B516A1">
        <w:tc>
          <w:tcPr>
            <w:tcW w:w="6919" w:type="dxa"/>
            <w:gridSpan w:val="10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162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4088A" w:rsidRPr="00BA48C1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0"/>
        <w:gridCol w:w="3071"/>
      </w:tblGrid>
      <w:tr w:rsidR="00D81157" w:rsidTr="00EB195B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81157" w:rsidRPr="001A12A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12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Wpisać procentową wielkość marży</w:t>
            </w:r>
          </w:p>
        </w:tc>
      </w:tr>
      <w:tr w:rsidR="00EB195B" w:rsidTr="00EB195B">
        <w:tc>
          <w:tcPr>
            <w:tcW w:w="3220" w:type="dxa"/>
            <w:tcBorders>
              <w:top w:val="single" w:sz="4" w:space="0" w:color="auto"/>
            </w:tcBorders>
          </w:tcPr>
          <w:p w:rsidR="00EB195B" w:rsidRPr="001A12A7" w:rsidRDefault="00EB195B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</w:tcPr>
          <w:p w:rsidR="00EB195B" w:rsidRDefault="00EB195B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81157" w:rsidTr="00EB195B">
        <w:tc>
          <w:tcPr>
            <w:tcW w:w="3220" w:type="dxa"/>
            <w:tcBorders>
              <w:top w:val="single" w:sz="4" w:space="0" w:color="auto"/>
            </w:tcBorders>
          </w:tcPr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12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Marża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naliczona do kosztu zakupu zamontowanych części i materiałów – 10 pkt</w:t>
            </w:r>
          </w:p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Punktacja marża 0% - 10 pkt</w:t>
            </w:r>
          </w:p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2,5% - 5 pkt </w:t>
            </w:r>
          </w:p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5% - 0 pkt</w:t>
            </w:r>
          </w:p>
          <w:p w:rsidR="00D81157" w:rsidRPr="001A12A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</w:tcPr>
          <w:p w:rsidR="00D8115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60B8C" w:rsidRPr="00E307B7" w:rsidRDefault="00E307B7" w:rsidP="00E307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lang w:val="pl-PL" w:eastAsia="ar-SA"/>
        </w:rPr>
        <w:t xml:space="preserve">4. Oświadczam, że posiadam  co najmniej jedną autoryzację producenta agregatów prądotwórczych  </w:t>
      </w:r>
      <w:bookmarkEnd w:id="0"/>
      <w:r>
        <w:rPr>
          <w:rFonts w:ascii="Times New Roman" w:eastAsia="Times New Roman" w:hAnsi="Times New Roman"/>
          <w:b/>
          <w:lang w:val="pl-PL" w:eastAsia="ar-SA"/>
        </w:rPr>
        <w:t xml:space="preserve">o mocy powyżej 50 kW do obsługi serwisowej </w:t>
      </w:r>
      <w:r w:rsidRPr="00E307B7">
        <w:rPr>
          <w:rFonts w:ascii="Times New Roman" w:eastAsia="Times New Roman" w:hAnsi="Times New Roman"/>
          <w:lang w:val="pl-PL" w:eastAsia="ar-SA"/>
        </w:rPr>
        <w:t>(podać nazwę):</w:t>
      </w:r>
      <w:r>
        <w:rPr>
          <w:rFonts w:ascii="Times New Roman" w:eastAsia="Times New Roman" w:hAnsi="Times New Roman"/>
          <w:b/>
          <w:lang w:val="pl-PL" w:eastAsia="ar-SA"/>
        </w:rPr>
        <w:t xml:space="preserve"> ………………………………...................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7354E6" w:rsidRPr="00F411C1" w:rsidRDefault="007354E6" w:rsidP="007354E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411C1">
        <w:rPr>
          <w:rFonts w:ascii="Times New Roman" w:hAnsi="Times New Roman" w:cs="Times New Roman"/>
          <w:b/>
        </w:rPr>
        <w:t xml:space="preserve">na czas oznaczony tj. do dnia 31 grudnia 2025 roku (zgodnie z OPZ).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5835BB">
        <w:rPr>
          <w:rFonts w:ascii="Times New Roman" w:hAnsi="Times New Roman"/>
        </w:rPr>
        <w:t>ykonawc</w:t>
      </w:r>
      <w:r w:rsidR="005835BB">
        <w:rPr>
          <w:rFonts w:ascii="Times New Roman" w:hAnsi="Times New Roman"/>
          <w:lang w:val="pl-PL"/>
        </w:rPr>
        <w:t>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1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1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1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411C1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3B02"/>
    <w:rsid w:val="00253D90"/>
    <w:rsid w:val="00260B8C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811A5"/>
    <w:rsid w:val="005835B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354E6"/>
    <w:rsid w:val="007754B9"/>
    <w:rsid w:val="00782997"/>
    <w:rsid w:val="007C085A"/>
    <w:rsid w:val="007C70D1"/>
    <w:rsid w:val="007E1695"/>
    <w:rsid w:val="007E799B"/>
    <w:rsid w:val="007F232F"/>
    <w:rsid w:val="008026A9"/>
    <w:rsid w:val="00813985"/>
    <w:rsid w:val="00814DEB"/>
    <w:rsid w:val="00872526"/>
    <w:rsid w:val="008A6E46"/>
    <w:rsid w:val="008D1934"/>
    <w:rsid w:val="008D3AC5"/>
    <w:rsid w:val="009158C7"/>
    <w:rsid w:val="00922B5B"/>
    <w:rsid w:val="009659D2"/>
    <w:rsid w:val="00975E13"/>
    <w:rsid w:val="009A1121"/>
    <w:rsid w:val="009F7CB0"/>
    <w:rsid w:val="00A37D77"/>
    <w:rsid w:val="00AA5FD5"/>
    <w:rsid w:val="00AA694C"/>
    <w:rsid w:val="00AB0712"/>
    <w:rsid w:val="00AC2991"/>
    <w:rsid w:val="00AC45D0"/>
    <w:rsid w:val="00B009A4"/>
    <w:rsid w:val="00B56C9C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4088A"/>
    <w:rsid w:val="00D81157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99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6B71-EE56-4196-99BA-62CBBB19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7</cp:revision>
  <cp:lastPrinted>2023-12-04T07:07:00Z</cp:lastPrinted>
  <dcterms:created xsi:type="dcterms:W3CDTF">2023-11-23T11:12:00Z</dcterms:created>
  <dcterms:modified xsi:type="dcterms:W3CDTF">2023-12-04T07:10:00Z</dcterms:modified>
</cp:coreProperties>
</file>