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40D" w14:textId="56C3AD9B" w:rsidR="00ED18CE" w:rsidRDefault="00ED18CE" w:rsidP="009B7B5F">
      <w:pPr>
        <w:pStyle w:val="Nagwek2"/>
      </w:pPr>
      <w:r>
        <w:rPr>
          <w:noProof/>
        </w:rPr>
        <w:drawing>
          <wp:inline distT="0" distB="0" distL="0" distR="0" wp14:anchorId="54FFD6A2" wp14:editId="35B99BA2">
            <wp:extent cx="1706880" cy="487680"/>
            <wp:effectExtent l="0" t="0" r="7620" b="7620"/>
            <wp:docPr id="1788364147" name="Obraz 1" descr="Obraz zawierający Czcionka, tekst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64147" name="Obraz 1" descr="Obraz zawierający Czcionka, tekst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BECEF23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2AC4EA77" w:rsidR="000D36CF" w:rsidRDefault="000D36CF" w:rsidP="0017501B">
      <w:r>
        <w:t>Nr postępowania: ZP/</w:t>
      </w:r>
      <w:r w:rsidR="00842DCF">
        <w:t>137</w:t>
      </w:r>
      <w:r w:rsidR="002F2607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360358C5" w14:textId="4E4FC852" w:rsidR="00C27056" w:rsidRPr="00C27056" w:rsidRDefault="00842DCF" w:rsidP="00C2705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Zakup wirówki szybkoobrotowej z chłodzeniem</w:t>
      </w:r>
    </w:p>
    <w:p w14:paraId="5C59B4B4" w14:textId="77777777" w:rsidR="00553936" w:rsidRPr="00E50609" w:rsidRDefault="00553936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 w:val="0"/>
        </w:rPr>
      </w:pPr>
      <w:r w:rsidRPr="00E50609">
        <w:rPr>
          <w:rFonts w:asciiTheme="minorHAnsi" w:eastAsia="Calibri" w:hAnsiTheme="minorHAnsi" w:cstheme="minorHAnsi"/>
        </w:rPr>
        <w:t>Producent …………………………………</w:t>
      </w:r>
    </w:p>
    <w:p w14:paraId="392A78AC" w14:textId="77777777" w:rsidR="00C27056" w:rsidRDefault="00553936" w:rsidP="00C2705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</w:rPr>
      </w:pPr>
      <w:r w:rsidRPr="00E50609">
        <w:rPr>
          <w:rFonts w:asciiTheme="minorHAnsi" w:eastAsia="Calibri" w:hAnsiTheme="minorHAnsi" w:cstheme="minorHAnsi"/>
        </w:rPr>
        <w:t>Model ……………………………</w:t>
      </w:r>
    </w:p>
    <w:p w14:paraId="7BA660A5" w14:textId="773E972B" w:rsidR="00553936" w:rsidRDefault="00553936" w:rsidP="00553936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252"/>
      </w:tblGrid>
      <w:tr w:rsidR="00553936" w:rsidRPr="00553936" w14:paraId="0DDB8231" w14:textId="77777777" w:rsidTr="00FB7463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14:paraId="6684659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lang w:val="pl" w:eastAsia="pl-PL"/>
              </w:rPr>
            </w:pPr>
            <w:r w:rsidRPr="00553936">
              <w:rPr>
                <w:rFonts w:eastAsia="Arial" w:cs="Calibri"/>
                <w:lang w:val="pl"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03A1D9D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b w:val="0"/>
                <w:lang w:val="pl" w:eastAsia="pl-PL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wymagane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08EB5A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SimSun" w:cs="Calibri"/>
                <w:bCs/>
                <w:color w:val="000000"/>
                <w:lang w:eastAsia="zh-CN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oferowane</w:t>
            </w:r>
          </w:p>
        </w:tc>
      </w:tr>
      <w:tr w:rsidR="00553936" w:rsidRPr="00553936" w14:paraId="4ED9DB6A" w14:textId="77777777" w:rsidTr="00FB7463">
        <w:trPr>
          <w:trHeight w:val="417"/>
        </w:trPr>
        <w:tc>
          <w:tcPr>
            <w:tcW w:w="568" w:type="dxa"/>
          </w:tcPr>
          <w:p w14:paraId="39FF696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67AF686" w14:textId="754784E4" w:rsidR="00553936" w:rsidRPr="00734A94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734A94">
              <w:rPr>
                <w:rFonts w:eastAsia="Arial" w:cs="Calibri"/>
                <w:b w:val="0"/>
                <w:lang w:val="pl" w:eastAsia="pl-PL"/>
              </w:rPr>
              <w:t>Urządzenie nowe, nie używane</w:t>
            </w:r>
          </w:p>
        </w:tc>
        <w:tc>
          <w:tcPr>
            <w:tcW w:w="4252" w:type="dxa"/>
          </w:tcPr>
          <w:p w14:paraId="06503A51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C38F5DE" w14:textId="77777777" w:rsidTr="00FB7463">
        <w:trPr>
          <w:trHeight w:val="417"/>
        </w:trPr>
        <w:tc>
          <w:tcPr>
            <w:tcW w:w="568" w:type="dxa"/>
          </w:tcPr>
          <w:p w14:paraId="16C34ED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DB580ED" w14:textId="6D5E2005" w:rsidR="00553936" w:rsidRPr="00734A94" w:rsidRDefault="00734A94" w:rsidP="00734A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734A94">
              <w:rPr>
                <w:rFonts w:eastAsia="Arial" w:cs="Calibri"/>
                <w:b w:val="0"/>
                <w:lang w:eastAsia="pl-PL"/>
              </w:rPr>
              <w:t>Format odczytywanych płytek:</w:t>
            </w:r>
            <w:r w:rsidRPr="00734A94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  <w:r w:rsidRPr="00734A94">
              <w:rPr>
                <w:rFonts w:eastAsia="Arial" w:cs="Calibri"/>
                <w:b w:val="0"/>
                <w:lang w:eastAsia="pl-PL"/>
              </w:rPr>
              <w:t>6-, 12-, 24-, 48-, 96- i 384- dołkowe</w:t>
            </w:r>
          </w:p>
        </w:tc>
        <w:tc>
          <w:tcPr>
            <w:tcW w:w="4252" w:type="dxa"/>
          </w:tcPr>
          <w:p w14:paraId="171FDB9E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199720A" w14:textId="77777777" w:rsidTr="00FB7463">
        <w:trPr>
          <w:trHeight w:val="417"/>
        </w:trPr>
        <w:tc>
          <w:tcPr>
            <w:tcW w:w="568" w:type="dxa"/>
          </w:tcPr>
          <w:p w14:paraId="703D2BB3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5C25B00" w14:textId="21A6C02B" w:rsidR="00553936" w:rsidRPr="00734A94" w:rsidRDefault="00734A9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734A94">
              <w:rPr>
                <w:rFonts w:eastAsia="Arial" w:cs="Calibri"/>
                <w:b w:val="0"/>
                <w:lang w:eastAsia="pl-PL"/>
              </w:rPr>
              <w:t>Możliwość wytrząsania:</w:t>
            </w:r>
            <w:r w:rsidRPr="00734A94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  <w:r w:rsidRPr="00734A94">
              <w:rPr>
                <w:rFonts w:eastAsia="Arial" w:cs="Calibri"/>
                <w:b w:val="0"/>
                <w:lang w:eastAsia="pl-PL"/>
              </w:rPr>
              <w:t>wytrząsanie w trybie liniowym, orbitalnym i podwójnie orbitalnym</w:t>
            </w:r>
          </w:p>
        </w:tc>
        <w:tc>
          <w:tcPr>
            <w:tcW w:w="4252" w:type="dxa"/>
          </w:tcPr>
          <w:p w14:paraId="3C29FB46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FE7F046" w14:textId="77777777" w:rsidTr="00FB7463">
        <w:trPr>
          <w:trHeight w:val="417"/>
        </w:trPr>
        <w:tc>
          <w:tcPr>
            <w:tcW w:w="568" w:type="dxa"/>
          </w:tcPr>
          <w:p w14:paraId="73235E2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DF8B48" w14:textId="36F567A5" w:rsidR="00553936" w:rsidRPr="00553936" w:rsidRDefault="00734A94" w:rsidP="00734A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734A94">
              <w:rPr>
                <w:rFonts w:eastAsia="Arial" w:cs="Calibri"/>
                <w:b w:val="0"/>
                <w:lang w:eastAsia="pl-PL"/>
              </w:rPr>
              <w:t>Metoda detekcji:</w:t>
            </w:r>
            <w:r w:rsidRPr="00734A94">
              <w:rPr>
                <w:rFonts w:ascii="Arial" w:eastAsia="Times New Roman" w:hAnsi="Arial" w:cs="Arial"/>
                <w:b w:val="0"/>
                <w:bCs/>
                <w:lang w:eastAsia="pl-PL"/>
              </w:rPr>
              <w:t xml:space="preserve"> </w:t>
            </w:r>
            <w:r w:rsidRPr="00734A94">
              <w:rPr>
                <w:rFonts w:eastAsia="Arial" w:cs="Calibri"/>
                <w:b w:val="0"/>
                <w:bCs/>
                <w:lang w:eastAsia="pl-PL"/>
              </w:rPr>
              <w:t>absorbancja, fluorescencja z monochromatorami, luminescencja bezpośrednia</w:t>
            </w:r>
          </w:p>
        </w:tc>
        <w:tc>
          <w:tcPr>
            <w:tcW w:w="4252" w:type="dxa"/>
          </w:tcPr>
          <w:p w14:paraId="50EF1AE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26B0B413" w14:textId="77777777" w:rsidTr="00A05C00">
        <w:trPr>
          <w:trHeight w:val="417"/>
        </w:trPr>
        <w:tc>
          <w:tcPr>
            <w:tcW w:w="9498" w:type="dxa"/>
            <w:gridSpan w:val="3"/>
          </w:tcPr>
          <w:p w14:paraId="2B7AF25D" w14:textId="0E883965" w:rsidR="00734A94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4506BE">
              <w:rPr>
                <w:rFonts w:eastAsia="Arial" w:cs="Calibri"/>
                <w:bCs/>
                <w:lang w:eastAsia="pl-PL"/>
              </w:rPr>
              <w:t>Zasilanie wirówki</w:t>
            </w:r>
          </w:p>
        </w:tc>
      </w:tr>
      <w:tr w:rsidR="00553936" w:rsidRPr="00553936" w14:paraId="53E9AEF2" w14:textId="77777777" w:rsidTr="00FB7463">
        <w:trPr>
          <w:trHeight w:val="417"/>
        </w:trPr>
        <w:tc>
          <w:tcPr>
            <w:tcW w:w="568" w:type="dxa"/>
          </w:tcPr>
          <w:p w14:paraId="7FF99DE5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2B4CC2" w14:textId="0FF459B0" w:rsidR="00553936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 xml:space="preserve">zasilanie 230 V, 50 </w:t>
            </w:r>
            <w:proofErr w:type="spellStart"/>
            <w:r w:rsidRPr="00842DCF">
              <w:rPr>
                <w:rFonts w:eastAsia="Arial" w:cs="Calibri"/>
                <w:b w:val="0"/>
                <w:lang w:eastAsia="pl-PL"/>
              </w:rPr>
              <w:t>Hz</w:t>
            </w:r>
            <w:proofErr w:type="spellEnd"/>
          </w:p>
        </w:tc>
        <w:tc>
          <w:tcPr>
            <w:tcW w:w="4252" w:type="dxa"/>
          </w:tcPr>
          <w:p w14:paraId="662C7D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62C99FD" w14:textId="77777777" w:rsidTr="00FB7463">
        <w:trPr>
          <w:trHeight w:val="417"/>
        </w:trPr>
        <w:tc>
          <w:tcPr>
            <w:tcW w:w="568" w:type="dxa"/>
          </w:tcPr>
          <w:p w14:paraId="59D672B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2FB8D8E" w14:textId="253DBB14" w:rsidR="00553936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sygnalizacja włączenia do sieci</w:t>
            </w:r>
          </w:p>
        </w:tc>
        <w:tc>
          <w:tcPr>
            <w:tcW w:w="4252" w:type="dxa"/>
          </w:tcPr>
          <w:p w14:paraId="57724778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734A94" w:rsidRPr="00553936" w14:paraId="011C3C40" w14:textId="77777777" w:rsidTr="008B44FE">
        <w:trPr>
          <w:trHeight w:val="417"/>
        </w:trPr>
        <w:tc>
          <w:tcPr>
            <w:tcW w:w="9498" w:type="dxa"/>
            <w:gridSpan w:val="3"/>
          </w:tcPr>
          <w:p w14:paraId="7BB59B85" w14:textId="2CEA9F92" w:rsidR="00734A94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4506BE">
              <w:rPr>
                <w:rFonts w:eastAsia="Arial" w:cs="Calibri"/>
                <w:bCs/>
                <w:lang w:eastAsia="pl-PL"/>
              </w:rPr>
              <w:t>Gabaryty wirówki</w:t>
            </w:r>
          </w:p>
        </w:tc>
      </w:tr>
      <w:tr w:rsidR="00553936" w:rsidRPr="00553936" w14:paraId="67E69A99" w14:textId="77777777" w:rsidTr="00FB7463">
        <w:trPr>
          <w:trHeight w:val="417"/>
        </w:trPr>
        <w:tc>
          <w:tcPr>
            <w:tcW w:w="568" w:type="dxa"/>
          </w:tcPr>
          <w:p w14:paraId="33400B5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3B9CB92" w14:textId="77777777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Wymiary max. szer. 700, gł. 660 wys. 440 mm</w:t>
            </w:r>
          </w:p>
          <w:p w14:paraId="3AFFC2E7" w14:textId="353F6696" w:rsidR="00553936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+/- 20</w:t>
            </w:r>
            <w:r w:rsidR="004506BE"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842DCF">
              <w:rPr>
                <w:rFonts w:eastAsia="Arial" w:cs="Calibri"/>
                <w:b w:val="0"/>
                <w:lang w:eastAsia="pl-PL"/>
              </w:rPr>
              <w:t>mm</w:t>
            </w:r>
          </w:p>
        </w:tc>
        <w:tc>
          <w:tcPr>
            <w:tcW w:w="4252" w:type="dxa"/>
          </w:tcPr>
          <w:p w14:paraId="00E4E30A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F9D9773" w14:textId="77777777" w:rsidTr="00FB7463">
        <w:trPr>
          <w:trHeight w:val="417"/>
        </w:trPr>
        <w:tc>
          <w:tcPr>
            <w:tcW w:w="568" w:type="dxa"/>
          </w:tcPr>
          <w:p w14:paraId="14C5C09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017B34F6" w14:textId="7B68B71C" w:rsidR="00553936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Max. masa bez rotora 110 kg. +/- 5kg</w:t>
            </w:r>
          </w:p>
        </w:tc>
        <w:tc>
          <w:tcPr>
            <w:tcW w:w="4252" w:type="dxa"/>
          </w:tcPr>
          <w:p w14:paraId="6EAB6063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69ABF285" w14:textId="77777777" w:rsidTr="004D661A">
        <w:trPr>
          <w:trHeight w:val="417"/>
        </w:trPr>
        <w:tc>
          <w:tcPr>
            <w:tcW w:w="9498" w:type="dxa"/>
            <w:gridSpan w:val="3"/>
          </w:tcPr>
          <w:p w14:paraId="137AD0E1" w14:textId="304FFC74" w:rsidR="00614912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4506BE">
              <w:rPr>
                <w:rFonts w:eastAsia="Arial" w:cs="Calibri"/>
                <w:bCs/>
                <w:lang w:eastAsia="pl-PL"/>
              </w:rPr>
              <w:t>Parametry wirówki</w:t>
            </w:r>
          </w:p>
        </w:tc>
      </w:tr>
      <w:tr w:rsidR="00842DCF" w:rsidRPr="00553936" w14:paraId="75208842" w14:textId="77777777" w:rsidTr="00FB7463">
        <w:trPr>
          <w:trHeight w:val="417"/>
        </w:trPr>
        <w:tc>
          <w:tcPr>
            <w:tcW w:w="568" w:type="dxa"/>
          </w:tcPr>
          <w:p w14:paraId="5A2F791C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6A45FD90" w14:textId="5F684C19" w:rsidR="00842DCF" w:rsidRPr="00842DCF" w:rsidRDefault="00842DCF" w:rsidP="00842DCF">
            <w:pPr>
              <w:spacing w:after="0" w:line="360" w:lineRule="auto"/>
              <w:ind w:left="0" w:firstLine="0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Regulacja temperatury chłodzenia w zakresie od -12 do +40°C</w:t>
            </w:r>
          </w:p>
        </w:tc>
        <w:tc>
          <w:tcPr>
            <w:tcW w:w="4252" w:type="dxa"/>
          </w:tcPr>
          <w:p w14:paraId="1A1D67B7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16DFBE17" w14:textId="77777777" w:rsidTr="00FB7463">
        <w:trPr>
          <w:trHeight w:val="417"/>
        </w:trPr>
        <w:tc>
          <w:tcPr>
            <w:tcW w:w="568" w:type="dxa"/>
          </w:tcPr>
          <w:p w14:paraId="7C182F54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6DCA453" w14:textId="3F3C32F9" w:rsidR="00842DCF" w:rsidRPr="00842DCF" w:rsidRDefault="00842DCF" w:rsidP="00842DCF">
            <w:pPr>
              <w:spacing w:after="0" w:line="360" w:lineRule="auto"/>
              <w:ind w:left="0" w:firstLine="0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 xml:space="preserve">Prędkość wirowania min 17 000 </w:t>
            </w:r>
            <w:proofErr w:type="spellStart"/>
            <w:r w:rsidRPr="00842DCF">
              <w:rPr>
                <w:b w:val="0"/>
                <w:bCs/>
              </w:rPr>
              <w:t>rpm</w:t>
            </w:r>
            <w:proofErr w:type="spellEnd"/>
          </w:p>
        </w:tc>
        <w:tc>
          <w:tcPr>
            <w:tcW w:w="4252" w:type="dxa"/>
          </w:tcPr>
          <w:p w14:paraId="1998D2E8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586D5300" w14:textId="77777777" w:rsidTr="00FB7463">
        <w:trPr>
          <w:trHeight w:val="417"/>
        </w:trPr>
        <w:tc>
          <w:tcPr>
            <w:tcW w:w="568" w:type="dxa"/>
          </w:tcPr>
          <w:p w14:paraId="208C277D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BD3A38D" w14:textId="037C56C6" w:rsidR="00842DCF" w:rsidRPr="00842DCF" w:rsidRDefault="00842DCF" w:rsidP="00842DCF">
            <w:pPr>
              <w:spacing w:after="0" w:line="360" w:lineRule="auto"/>
              <w:ind w:left="0" w:firstLine="0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 xml:space="preserve">Przyspieszenie w przypadku stosowania rotora na </w:t>
            </w:r>
            <w:r w:rsidRPr="00C81686">
              <w:rPr>
                <w:b w:val="0"/>
                <w:bCs/>
              </w:rPr>
              <w:t xml:space="preserve">probówki typu </w:t>
            </w:r>
            <w:proofErr w:type="spellStart"/>
            <w:r w:rsidRPr="00C81686">
              <w:rPr>
                <w:b w:val="0"/>
                <w:bCs/>
              </w:rPr>
              <w:t>Eppendorf</w:t>
            </w:r>
            <w:proofErr w:type="spellEnd"/>
            <w:r w:rsidRPr="00C81686">
              <w:rPr>
                <w:b w:val="0"/>
                <w:bCs/>
              </w:rPr>
              <w:t xml:space="preserve"> min 29 000 x g</w:t>
            </w:r>
          </w:p>
        </w:tc>
        <w:tc>
          <w:tcPr>
            <w:tcW w:w="4252" w:type="dxa"/>
          </w:tcPr>
          <w:p w14:paraId="41363A74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B9249D8" w14:textId="77777777" w:rsidTr="00FB7463">
        <w:trPr>
          <w:trHeight w:val="417"/>
        </w:trPr>
        <w:tc>
          <w:tcPr>
            <w:tcW w:w="568" w:type="dxa"/>
          </w:tcPr>
          <w:p w14:paraId="4CE95357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2EFD1C" w14:textId="00F097C8" w:rsidR="00842DCF" w:rsidRPr="00842DCF" w:rsidRDefault="00842DCF" w:rsidP="00842DCF">
            <w:pPr>
              <w:ind w:left="0" w:firstLine="75"/>
              <w:jc w:val="both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 xml:space="preserve">Automatyczne przeliczanie </w:t>
            </w:r>
            <w:proofErr w:type="spellStart"/>
            <w:r w:rsidRPr="00842DCF">
              <w:rPr>
                <w:b w:val="0"/>
                <w:bCs/>
              </w:rPr>
              <w:t>rpm</w:t>
            </w:r>
            <w:proofErr w:type="spellEnd"/>
            <w:r w:rsidRPr="00842DCF">
              <w:rPr>
                <w:b w:val="0"/>
                <w:bCs/>
              </w:rPr>
              <w:t xml:space="preserve"> na RCF, możliwość</w:t>
            </w:r>
            <w:r>
              <w:rPr>
                <w:b w:val="0"/>
                <w:bCs/>
              </w:rPr>
              <w:t xml:space="preserve"> </w:t>
            </w:r>
            <w:r w:rsidRPr="00842DCF">
              <w:rPr>
                <w:b w:val="0"/>
                <w:bCs/>
              </w:rPr>
              <w:t>programowania tych wartości</w:t>
            </w:r>
          </w:p>
        </w:tc>
        <w:tc>
          <w:tcPr>
            <w:tcW w:w="4252" w:type="dxa"/>
          </w:tcPr>
          <w:p w14:paraId="5BB0E01B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17B411E3" w14:textId="77777777" w:rsidTr="00FB7463">
        <w:trPr>
          <w:trHeight w:val="417"/>
        </w:trPr>
        <w:tc>
          <w:tcPr>
            <w:tcW w:w="568" w:type="dxa"/>
          </w:tcPr>
          <w:p w14:paraId="2627BBBC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D59F416" w14:textId="75F3ECB5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Możliwość stosowania różnych rotorów</w:t>
            </w:r>
          </w:p>
        </w:tc>
        <w:tc>
          <w:tcPr>
            <w:tcW w:w="4252" w:type="dxa"/>
          </w:tcPr>
          <w:p w14:paraId="5EF5D332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64D7C65F" w14:textId="77777777" w:rsidTr="00FB7463">
        <w:trPr>
          <w:trHeight w:val="417"/>
        </w:trPr>
        <w:tc>
          <w:tcPr>
            <w:tcW w:w="568" w:type="dxa"/>
          </w:tcPr>
          <w:p w14:paraId="721EFA71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97ABE1C" w14:textId="29CCD703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Zacisk rotora składający się ze śruby mocującej i odpowiedniego klucza</w:t>
            </w:r>
          </w:p>
        </w:tc>
        <w:tc>
          <w:tcPr>
            <w:tcW w:w="4252" w:type="dxa"/>
          </w:tcPr>
          <w:p w14:paraId="64DBF1CA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CA8CE85" w14:textId="77777777" w:rsidTr="00FB7463">
        <w:trPr>
          <w:trHeight w:val="417"/>
        </w:trPr>
        <w:tc>
          <w:tcPr>
            <w:tcW w:w="568" w:type="dxa"/>
          </w:tcPr>
          <w:p w14:paraId="507473CA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E8AE64D" w14:textId="3261604A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Automatyczna identyfikacja rotora i kontrola niewyważenia</w:t>
            </w:r>
          </w:p>
        </w:tc>
        <w:tc>
          <w:tcPr>
            <w:tcW w:w="4252" w:type="dxa"/>
          </w:tcPr>
          <w:p w14:paraId="51B1CA40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459F0B42" w14:textId="77777777" w:rsidTr="00FB7463">
        <w:trPr>
          <w:trHeight w:val="417"/>
        </w:trPr>
        <w:tc>
          <w:tcPr>
            <w:tcW w:w="568" w:type="dxa"/>
          </w:tcPr>
          <w:p w14:paraId="4BEE9850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B560AC8" w14:textId="5CB7B453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Automatyczne określanie prędkości maksymalnej dla danego rotora</w:t>
            </w:r>
          </w:p>
        </w:tc>
        <w:tc>
          <w:tcPr>
            <w:tcW w:w="4252" w:type="dxa"/>
          </w:tcPr>
          <w:p w14:paraId="4EE86CB4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358CE9D9" w14:textId="77777777" w:rsidTr="00FB7463">
        <w:trPr>
          <w:trHeight w:val="417"/>
        </w:trPr>
        <w:tc>
          <w:tcPr>
            <w:tcW w:w="568" w:type="dxa"/>
          </w:tcPr>
          <w:p w14:paraId="4C38FFF0" w14:textId="77777777" w:rsidR="00842DCF" w:rsidRPr="00553936" w:rsidRDefault="00842DCF" w:rsidP="00842DCF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1BF675D" w14:textId="0E8DABE6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bCs/>
                <w:lang w:eastAsia="pl-PL"/>
              </w:rPr>
            </w:pPr>
            <w:r w:rsidRPr="00842DCF">
              <w:rPr>
                <w:b w:val="0"/>
                <w:bCs/>
              </w:rPr>
              <w:t>Programowanie czasowe w zakresie min. 1min-99h</w:t>
            </w:r>
          </w:p>
        </w:tc>
        <w:tc>
          <w:tcPr>
            <w:tcW w:w="4252" w:type="dxa"/>
          </w:tcPr>
          <w:p w14:paraId="66ED3812" w14:textId="77777777" w:rsidR="00842DCF" w:rsidRPr="00553936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2A01CB" w:rsidRPr="00553936" w14:paraId="30B7B08E" w14:textId="77777777" w:rsidTr="00FB7463">
        <w:trPr>
          <w:trHeight w:val="417"/>
        </w:trPr>
        <w:tc>
          <w:tcPr>
            <w:tcW w:w="568" w:type="dxa"/>
          </w:tcPr>
          <w:p w14:paraId="10F0BF16" w14:textId="77777777" w:rsidR="002A01CB" w:rsidRPr="00553936" w:rsidRDefault="002A01CB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432E178" w14:textId="77777777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Funkcja krótkiego wirowania bez nastawiania parametrów (</w:t>
            </w:r>
            <w:proofErr w:type="spellStart"/>
            <w:r w:rsidRPr="00842DCF">
              <w:rPr>
                <w:rFonts w:eastAsia="Arial" w:cs="Calibri"/>
                <w:b w:val="0"/>
                <w:lang w:eastAsia="pl-PL"/>
              </w:rPr>
              <w:t>short</w:t>
            </w:r>
            <w:proofErr w:type="spellEnd"/>
            <w:r w:rsidRPr="00842DCF">
              <w:rPr>
                <w:rFonts w:eastAsia="Arial" w:cs="Calibri"/>
                <w:b w:val="0"/>
                <w:lang w:eastAsia="pl-PL"/>
              </w:rPr>
              <w:t>) obsługiwana oddzielnym</w:t>
            </w:r>
          </w:p>
          <w:p w14:paraId="7EDF568D" w14:textId="1F00821A" w:rsidR="002A01CB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przyciskiem</w:t>
            </w:r>
          </w:p>
        </w:tc>
        <w:tc>
          <w:tcPr>
            <w:tcW w:w="4252" w:type="dxa"/>
          </w:tcPr>
          <w:p w14:paraId="59085BD4" w14:textId="77777777" w:rsidR="002A01CB" w:rsidRPr="00553936" w:rsidRDefault="002A01CB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3872DE64" w14:textId="77777777" w:rsidTr="00FB7463">
        <w:trPr>
          <w:trHeight w:val="417"/>
        </w:trPr>
        <w:tc>
          <w:tcPr>
            <w:tcW w:w="568" w:type="dxa"/>
          </w:tcPr>
          <w:p w14:paraId="24849142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0CC5650D" w14:textId="7A1783A3" w:rsidR="00842DCF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Silnik nie wymagający konserwacji</w:t>
            </w:r>
          </w:p>
        </w:tc>
        <w:tc>
          <w:tcPr>
            <w:tcW w:w="4252" w:type="dxa"/>
          </w:tcPr>
          <w:p w14:paraId="0BC24F8F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F2FAF7F" w14:textId="77777777" w:rsidTr="00FB7463">
        <w:trPr>
          <w:trHeight w:val="417"/>
        </w:trPr>
        <w:tc>
          <w:tcPr>
            <w:tcW w:w="568" w:type="dxa"/>
          </w:tcPr>
          <w:p w14:paraId="7A99F106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EC076E6" w14:textId="1122219C" w:rsidR="00842DCF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Zabezpieczenie przed otwarciem komory podczas wirowania</w:t>
            </w:r>
          </w:p>
        </w:tc>
        <w:tc>
          <w:tcPr>
            <w:tcW w:w="4252" w:type="dxa"/>
          </w:tcPr>
          <w:p w14:paraId="389E6259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613405FB" w14:textId="77777777" w:rsidTr="00FB7463">
        <w:trPr>
          <w:trHeight w:val="417"/>
        </w:trPr>
        <w:tc>
          <w:tcPr>
            <w:tcW w:w="568" w:type="dxa"/>
          </w:tcPr>
          <w:p w14:paraId="4FCE4505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73AA9D5" w14:textId="7055386E" w:rsidR="00842DCF" w:rsidRPr="00842DCF" w:rsidRDefault="00842DCF" w:rsidP="00842DCF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Komora zapewniająca bezpieczeństwo podczas awarii rotora</w:t>
            </w:r>
          </w:p>
        </w:tc>
        <w:tc>
          <w:tcPr>
            <w:tcW w:w="4252" w:type="dxa"/>
          </w:tcPr>
          <w:p w14:paraId="60922220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2196384A" w14:textId="77777777" w:rsidTr="00FB7463">
        <w:trPr>
          <w:trHeight w:val="417"/>
        </w:trPr>
        <w:tc>
          <w:tcPr>
            <w:tcW w:w="568" w:type="dxa"/>
          </w:tcPr>
          <w:p w14:paraId="61BED3EB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0D4DB33" w14:textId="164563DE" w:rsidR="00842DCF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Komora odporna na korozję</w:t>
            </w:r>
          </w:p>
        </w:tc>
        <w:tc>
          <w:tcPr>
            <w:tcW w:w="4252" w:type="dxa"/>
          </w:tcPr>
          <w:p w14:paraId="30EA24E5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842DCF" w:rsidRPr="00553936" w14:paraId="422AC2C4" w14:textId="77777777" w:rsidTr="00FB7463">
        <w:trPr>
          <w:trHeight w:val="417"/>
        </w:trPr>
        <w:tc>
          <w:tcPr>
            <w:tcW w:w="568" w:type="dxa"/>
          </w:tcPr>
          <w:p w14:paraId="582BDE9A" w14:textId="77777777" w:rsidR="00842DCF" w:rsidRPr="00553936" w:rsidRDefault="00842DCF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07A9AA" w14:textId="25616420" w:rsidR="00842DCF" w:rsidRPr="00842DCF" w:rsidRDefault="00842DCF" w:rsidP="00842DCF">
            <w:pPr>
              <w:tabs>
                <w:tab w:val="left" w:pos="1755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Menu z możliwością zmiany języka, min język polski oraz angielski</w:t>
            </w:r>
          </w:p>
        </w:tc>
        <w:tc>
          <w:tcPr>
            <w:tcW w:w="4252" w:type="dxa"/>
          </w:tcPr>
          <w:p w14:paraId="0F04B1EE" w14:textId="77777777" w:rsidR="00842DCF" w:rsidRPr="00553936" w:rsidRDefault="00842DCF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3F987403" w14:textId="77777777" w:rsidTr="00FB7463">
        <w:trPr>
          <w:trHeight w:val="417"/>
        </w:trPr>
        <w:tc>
          <w:tcPr>
            <w:tcW w:w="568" w:type="dxa"/>
          </w:tcPr>
          <w:p w14:paraId="44E20B3F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D63678" w14:textId="68EBF610" w:rsidR="00E32994" w:rsidRPr="00842DCF" w:rsidRDefault="00842DCF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842DCF">
              <w:rPr>
                <w:rFonts w:eastAsia="Arial" w:cs="Calibri"/>
                <w:b w:val="0"/>
                <w:lang w:eastAsia="pl-PL"/>
              </w:rPr>
              <w:t>Możliwość założenia hasła i ograniczenia nim wybranych funkcji sterowania wirówką</w:t>
            </w:r>
          </w:p>
        </w:tc>
        <w:tc>
          <w:tcPr>
            <w:tcW w:w="4252" w:type="dxa"/>
          </w:tcPr>
          <w:p w14:paraId="6AF4777A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E32994" w:rsidRPr="00553936" w14:paraId="21091756" w14:textId="77777777" w:rsidTr="002B035D">
        <w:trPr>
          <w:trHeight w:val="417"/>
        </w:trPr>
        <w:tc>
          <w:tcPr>
            <w:tcW w:w="9498" w:type="dxa"/>
            <w:gridSpan w:val="3"/>
          </w:tcPr>
          <w:p w14:paraId="0C407D06" w14:textId="30C04792" w:rsidR="00E32994" w:rsidRPr="00E32994" w:rsidRDefault="000E6AC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4506BE">
              <w:rPr>
                <w:rFonts w:eastAsia="Arial" w:cs="Calibri"/>
                <w:bCs/>
                <w:lang w:val="pl" w:eastAsia="pl-PL"/>
              </w:rPr>
              <w:t>Sterowanie wirówki</w:t>
            </w:r>
          </w:p>
        </w:tc>
      </w:tr>
      <w:tr w:rsidR="00E845B4" w:rsidRPr="00553936" w14:paraId="744AEB6E" w14:textId="77777777" w:rsidTr="00FB7463">
        <w:trPr>
          <w:trHeight w:val="417"/>
        </w:trPr>
        <w:tc>
          <w:tcPr>
            <w:tcW w:w="568" w:type="dxa"/>
          </w:tcPr>
          <w:p w14:paraId="3545382A" w14:textId="77777777" w:rsidR="00E845B4" w:rsidRPr="00553936" w:rsidRDefault="00E845B4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B886C04" w14:textId="4BB34894" w:rsidR="00E845B4" w:rsidRPr="00E32994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Sterowanie mikroprocesorowe z czytelnym wyświetlaczem LCD, wskazującym jednocześnie co</w:t>
            </w:r>
            <w:r w:rsidRPr="000E6AC6">
              <w:rPr>
                <w:rFonts w:ascii="Microsoft Sans Serif" w:eastAsia="Microsoft Sans Serif" w:hAnsi="Microsoft Sans Serif" w:cs="Microsoft Sans Serif"/>
                <w:b w:val="0"/>
                <w:w w:val="80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najmniej parametry zadane i bieżące (temperatura,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czas, obroty, przyspieszenie)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</w:p>
        </w:tc>
        <w:tc>
          <w:tcPr>
            <w:tcW w:w="4252" w:type="dxa"/>
          </w:tcPr>
          <w:p w14:paraId="7BA4973D" w14:textId="77777777" w:rsidR="00E845B4" w:rsidRPr="00553936" w:rsidRDefault="00E845B4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5E860EE7" w14:textId="77777777" w:rsidTr="00FB7463">
        <w:trPr>
          <w:trHeight w:val="417"/>
        </w:trPr>
        <w:tc>
          <w:tcPr>
            <w:tcW w:w="568" w:type="dxa"/>
          </w:tcPr>
          <w:p w14:paraId="5BF6FC77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404094" w14:textId="1EBE59B9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Precyzyjne ustawienie parametrów wirowania wg obrotów lub przyspieszenia ze skokiem nie większym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niż co 5 RPM/RCF</w:t>
            </w:r>
          </w:p>
        </w:tc>
        <w:tc>
          <w:tcPr>
            <w:tcW w:w="4252" w:type="dxa"/>
          </w:tcPr>
          <w:p w14:paraId="14FA39BF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4A19B9CF" w14:textId="77777777" w:rsidTr="00FB7463">
        <w:trPr>
          <w:trHeight w:val="417"/>
        </w:trPr>
        <w:tc>
          <w:tcPr>
            <w:tcW w:w="568" w:type="dxa"/>
          </w:tcPr>
          <w:p w14:paraId="57F6AEC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9CC41E" w14:textId="2B852E70" w:rsidR="00614912" w:rsidRPr="00553936" w:rsidRDefault="000E6AC6" w:rsidP="00E32994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zapisu min. 40 programów Użytkownika</w:t>
            </w:r>
          </w:p>
        </w:tc>
        <w:tc>
          <w:tcPr>
            <w:tcW w:w="4252" w:type="dxa"/>
          </w:tcPr>
          <w:p w14:paraId="721C7DF9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57B8EC9A" w14:textId="77777777" w:rsidTr="00FB7463">
        <w:trPr>
          <w:trHeight w:val="417"/>
        </w:trPr>
        <w:tc>
          <w:tcPr>
            <w:tcW w:w="568" w:type="dxa"/>
          </w:tcPr>
          <w:p w14:paraId="78C2E928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D668755" w14:textId="77777777" w:rsidR="000E6AC6" w:rsidRPr="000E6AC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wyboru sposobu startu i zatrzymania w</w:t>
            </w:r>
          </w:p>
          <w:p w14:paraId="6877A023" w14:textId="6162B725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skali min. 5 stopniowej</w:t>
            </w:r>
          </w:p>
        </w:tc>
        <w:tc>
          <w:tcPr>
            <w:tcW w:w="4252" w:type="dxa"/>
          </w:tcPr>
          <w:p w14:paraId="50473B40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29B90119" w14:textId="77777777" w:rsidTr="00FB7463">
        <w:trPr>
          <w:trHeight w:val="417"/>
        </w:trPr>
        <w:tc>
          <w:tcPr>
            <w:tcW w:w="568" w:type="dxa"/>
          </w:tcPr>
          <w:p w14:paraId="6C59AE6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7858DAC" w14:textId="1E44DE9F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awaryjnego otwierania komory w przypadku</w:t>
            </w:r>
            <w:r w:rsidR="005A374C"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awarii</w:t>
            </w:r>
          </w:p>
        </w:tc>
        <w:tc>
          <w:tcPr>
            <w:tcW w:w="4252" w:type="dxa"/>
          </w:tcPr>
          <w:p w14:paraId="6998E5E9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614912" w:rsidRPr="00553936" w14:paraId="2BFC0334" w14:textId="77777777" w:rsidTr="00FB7463">
        <w:trPr>
          <w:trHeight w:val="417"/>
        </w:trPr>
        <w:tc>
          <w:tcPr>
            <w:tcW w:w="568" w:type="dxa"/>
          </w:tcPr>
          <w:p w14:paraId="396BF3AD" w14:textId="77777777" w:rsidR="00614912" w:rsidRPr="00553936" w:rsidRDefault="00614912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D6FF448" w14:textId="2B189961" w:rsidR="00614912" w:rsidRPr="00553936" w:rsidRDefault="000E6AC6" w:rsidP="000E6AC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0E6AC6">
              <w:rPr>
                <w:rFonts w:eastAsia="Arial" w:cs="Calibri"/>
                <w:b w:val="0"/>
                <w:lang w:eastAsia="pl-PL"/>
              </w:rPr>
              <w:t>Możliwość automatycznego otwierania pokrywy po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0E6AC6">
              <w:rPr>
                <w:rFonts w:eastAsia="Arial" w:cs="Calibri"/>
                <w:b w:val="0"/>
                <w:lang w:eastAsia="pl-PL"/>
              </w:rPr>
              <w:t>zakończeniu wirowania</w:t>
            </w:r>
          </w:p>
        </w:tc>
        <w:tc>
          <w:tcPr>
            <w:tcW w:w="4252" w:type="dxa"/>
          </w:tcPr>
          <w:p w14:paraId="4AFB7673" w14:textId="77777777" w:rsidR="00614912" w:rsidRPr="00553936" w:rsidRDefault="00614912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7F0A3F00" w14:textId="77777777" w:rsidTr="00477C29">
        <w:trPr>
          <w:trHeight w:val="417"/>
        </w:trPr>
        <w:tc>
          <w:tcPr>
            <w:tcW w:w="9498" w:type="dxa"/>
            <w:gridSpan w:val="3"/>
          </w:tcPr>
          <w:p w14:paraId="57F221DF" w14:textId="257FC278" w:rsidR="00D75C0E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Wyposażenie wirówki</w:t>
            </w:r>
          </w:p>
        </w:tc>
      </w:tr>
      <w:tr w:rsidR="00553936" w:rsidRPr="00553936" w14:paraId="1492CFA8" w14:textId="77777777" w:rsidTr="00FB7463">
        <w:trPr>
          <w:trHeight w:val="417"/>
        </w:trPr>
        <w:tc>
          <w:tcPr>
            <w:tcW w:w="568" w:type="dxa"/>
          </w:tcPr>
          <w:p w14:paraId="471FDEC8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CB27B32" w14:textId="715FF2D2" w:rsidR="00553936" w:rsidRPr="00553936" w:rsidRDefault="00AF6201" w:rsidP="00AF6201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AF6201">
              <w:rPr>
                <w:rFonts w:eastAsia="Arial" w:cs="Calibri"/>
                <w:b w:val="0"/>
                <w:lang w:eastAsia="pl-PL"/>
              </w:rPr>
              <w:t>Rotor kątowy na min 12 probówek stożkowych 15ml</w:t>
            </w:r>
            <w:r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AF6201">
              <w:rPr>
                <w:rFonts w:eastAsia="Arial" w:cs="Calibri"/>
                <w:b w:val="0"/>
                <w:lang w:eastAsia="pl-PL"/>
              </w:rPr>
              <w:t xml:space="preserve">typu </w:t>
            </w:r>
            <w:proofErr w:type="spellStart"/>
            <w:r w:rsidRPr="00AF6201">
              <w:rPr>
                <w:rFonts w:eastAsia="Arial" w:cs="Calibri"/>
                <w:b w:val="0"/>
                <w:lang w:eastAsia="pl-PL"/>
              </w:rPr>
              <w:t>Falcon</w:t>
            </w:r>
            <w:proofErr w:type="spellEnd"/>
            <w:r w:rsidRPr="00AF6201">
              <w:rPr>
                <w:rFonts w:eastAsia="Arial" w:cs="Calibri"/>
                <w:b w:val="0"/>
                <w:lang w:eastAsia="pl-PL"/>
              </w:rPr>
              <w:t xml:space="preserve">, min obroty 12 000/min., min przyspieszenie 23000 </w:t>
            </w:r>
            <w:proofErr w:type="spellStart"/>
            <w:r w:rsidRPr="00AF6201">
              <w:rPr>
                <w:rFonts w:eastAsia="Arial" w:cs="Calibri"/>
                <w:b w:val="0"/>
                <w:lang w:eastAsia="pl-PL"/>
              </w:rPr>
              <w:t>xg</w:t>
            </w:r>
            <w:proofErr w:type="spellEnd"/>
            <w:r w:rsidRPr="00AF6201">
              <w:rPr>
                <w:rFonts w:eastAsia="Arial" w:cs="Calibri"/>
                <w:b w:val="0"/>
                <w:lang w:eastAsia="pl-PL"/>
              </w:rPr>
              <w:t xml:space="preserve">, możliwość </w:t>
            </w:r>
            <w:proofErr w:type="spellStart"/>
            <w:r w:rsidRPr="00AF6201">
              <w:rPr>
                <w:rFonts w:eastAsia="Arial" w:cs="Calibri"/>
                <w:b w:val="0"/>
                <w:lang w:eastAsia="pl-PL"/>
              </w:rPr>
              <w:t>autoklawowania</w:t>
            </w:r>
            <w:proofErr w:type="spellEnd"/>
          </w:p>
        </w:tc>
        <w:tc>
          <w:tcPr>
            <w:tcW w:w="4252" w:type="dxa"/>
          </w:tcPr>
          <w:p w14:paraId="562CED2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2A01CB" w:rsidRPr="00553936" w14:paraId="2847633B" w14:textId="77777777" w:rsidTr="00FB7463">
        <w:trPr>
          <w:trHeight w:val="417"/>
        </w:trPr>
        <w:tc>
          <w:tcPr>
            <w:tcW w:w="568" w:type="dxa"/>
          </w:tcPr>
          <w:p w14:paraId="58C4FFBE" w14:textId="77777777" w:rsidR="002A01CB" w:rsidRPr="00553936" w:rsidRDefault="002A01CB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893F586" w14:textId="5C4F5B36" w:rsidR="002A01CB" w:rsidRPr="00C81686" w:rsidRDefault="00AF6201" w:rsidP="00AF6201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C81686">
              <w:rPr>
                <w:rFonts w:eastAsia="Arial" w:cs="Calibri"/>
                <w:b w:val="0"/>
                <w:lang w:eastAsia="pl-PL"/>
              </w:rPr>
              <w:t>Rotor kątowy na 8 probówek stożkowych 50</w:t>
            </w:r>
            <w:r w:rsidR="004506BE" w:rsidRPr="00C81686">
              <w:rPr>
                <w:rFonts w:eastAsia="Arial" w:cs="Calibri"/>
                <w:b w:val="0"/>
                <w:lang w:eastAsia="pl-PL"/>
              </w:rPr>
              <w:t xml:space="preserve"> </w:t>
            </w:r>
            <w:r w:rsidRPr="00C81686">
              <w:rPr>
                <w:rFonts w:eastAsia="Arial" w:cs="Calibri"/>
                <w:b w:val="0"/>
                <w:lang w:eastAsia="pl-PL"/>
              </w:rPr>
              <w:t xml:space="preserve">ml typu </w:t>
            </w:r>
            <w:proofErr w:type="spellStart"/>
            <w:r w:rsidRPr="00C81686">
              <w:rPr>
                <w:rFonts w:eastAsia="Arial" w:cs="Calibri"/>
                <w:b w:val="0"/>
                <w:lang w:eastAsia="pl-PL"/>
              </w:rPr>
              <w:t>Falcon</w:t>
            </w:r>
            <w:proofErr w:type="spellEnd"/>
            <w:r w:rsidRPr="00C81686">
              <w:rPr>
                <w:rFonts w:eastAsia="Arial" w:cs="Calibri"/>
                <w:b w:val="0"/>
                <w:lang w:eastAsia="pl-PL"/>
              </w:rPr>
              <w:t xml:space="preserve">, min obroty 12 000/min., min przyspieszenie 23000 </w:t>
            </w:r>
            <w:proofErr w:type="spellStart"/>
            <w:r w:rsidRPr="00C81686">
              <w:rPr>
                <w:rFonts w:eastAsia="Arial" w:cs="Calibri"/>
                <w:b w:val="0"/>
                <w:lang w:eastAsia="pl-PL"/>
              </w:rPr>
              <w:t>xg</w:t>
            </w:r>
            <w:proofErr w:type="spellEnd"/>
            <w:r w:rsidRPr="00C81686">
              <w:rPr>
                <w:rFonts w:eastAsia="Arial" w:cs="Calibri"/>
                <w:b w:val="0"/>
                <w:lang w:eastAsia="pl-PL"/>
              </w:rPr>
              <w:t xml:space="preserve">, możliwość </w:t>
            </w:r>
            <w:proofErr w:type="spellStart"/>
            <w:r w:rsidRPr="00C81686">
              <w:rPr>
                <w:rFonts w:eastAsia="Arial" w:cs="Calibri"/>
                <w:b w:val="0"/>
                <w:lang w:eastAsia="pl-PL"/>
              </w:rPr>
              <w:t>autoklawowania</w:t>
            </w:r>
            <w:proofErr w:type="spellEnd"/>
          </w:p>
        </w:tc>
        <w:tc>
          <w:tcPr>
            <w:tcW w:w="4252" w:type="dxa"/>
          </w:tcPr>
          <w:p w14:paraId="7F3ED391" w14:textId="77777777" w:rsidR="002A01CB" w:rsidRPr="00553936" w:rsidRDefault="002A01CB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AF6201" w:rsidRPr="00553936" w14:paraId="71D7C825" w14:textId="77777777" w:rsidTr="00FB4441">
        <w:trPr>
          <w:trHeight w:val="417"/>
        </w:trPr>
        <w:tc>
          <w:tcPr>
            <w:tcW w:w="9498" w:type="dxa"/>
            <w:gridSpan w:val="3"/>
          </w:tcPr>
          <w:p w14:paraId="576C53CD" w14:textId="6A45243C" w:rsidR="00AF6201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P</w:t>
            </w:r>
            <w:r w:rsidRPr="002265EE">
              <w:rPr>
                <w:rFonts w:eastAsia="Arial" w:cs="Calibri"/>
                <w:bCs/>
                <w:lang w:val="pl" w:eastAsia="pl-PL"/>
              </w:rPr>
              <w:t>ozostałe</w:t>
            </w:r>
            <w:r>
              <w:rPr>
                <w:rFonts w:eastAsia="Arial" w:cs="Calibri"/>
                <w:bCs/>
                <w:lang w:val="pl" w:eastAsia="pl-PL"/>
              </w:rPr>
              <w:t xml:space="preserve"> parametry</w:t>
            </w:r>
          </w:p>
        </w:tc>
      </w:tr>
      <w:tr w:rsidR="00553936" w:rsidRPr="00553936" w14:paraId="42DCA6AD" w14:textId="77777777" w:rsidTr="00FB7463">
        <w:trPr>
          <w:trHeight w:val="417"/>
        </w:trPr>
        <w:tc>
          <w:tcPr>
            <w:tcW w:w="568" w:type="dxa"/>
          </w:tcPr>
          <w:p w14:paraId="083D2809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358935" w14:textId="7724F82C" w:rsidR="00553936" w:rsidRPr="00553936" w:rsidRDefault="00AF6201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AF6201">
              <w:rPr>
                <w:rFonts w:eastAsia="Arial" w:cs="Calibri"/>
                <w:b w:val="0"/>
                <w:lang w:eastAsia="pl-PL"/>
              </w:rPr>
              <w:t>Rok produkcji: 2023</w:t>
            </w:r>
          </w:p>
        </w:tc>
        <w:tc>
          <w:tcPr>
            <w:tcW w:w="4252" w:type="dxa"/>
          </w:tcPr>
          <w:p w14:paraId="79DD88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AF6201" w:rsidRPr="00553936" w14:paraId="0118074C" w14:textId="77777777" w:rsidTr="00FB7463">
        <w:trPr>
          <w:trHeight w:val="417"/>
        </w:trPr>
        <w:tc>
          <w:tcPr>
            <w:tcW w:w="568" w:type="dxa"/>
          </w:tcPr>
          <w:p w14:paraId="655AA7CF" w14:textId="77777777" w:rsidR="00AF6201" w:rsidRPr="00553936" w:rsidRDefault="00AF6201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61E4B006" w14:textId="60917A4C" w:rsidR="00AF6201" w:rsidRPr="00553936" w:rsidRDefault="00AF6201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2A01CB">
              <w:rPr>
                <w:rFonts w:eastAsia="Arial" w:cs="Calibri"/>
                <w:b w:val="0"/>
                <w:lang w:eastAsia="pl-PL"/>
              </w:rPr>
              <w:t>Autoryzowany serwis gwarancyjny i pogwarancyjny</w:t>
            </w:r>
          </w:p>
        </w:tc>
        <w:tc>
          <w:tcPr>
            <w:tcW w:w="4252" w:type="dxa"/>
          </w:tcPr>
          <w:p w14:paraId="1D41D1BD" w14:textId="77777777" w:rsidR="00AF6201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AF6201" w:rsidRPr="00553936" w14:paraId="2B1B6618" w14:textId="77777777" w:rsidTr="00FB7463">
        <w:trPr>
          <w:trHeight w:val="417"/>
        </w:trPr>
        <w:tc>
          <w:tcPr>
            <w:tcW w:w="568" w:type="dxa"/>
          </w:tcPr>
          <w:p w14:paraId="59A18B5A" w14:textId="77777777" w:rsidR="00AF6201" w:rsidRPr="00553936" w:rsidRDefault="00AF6201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56BD04B" w14:textId="45EA6A39" w:rsidR="00AF6201" w:rsidRPr="00553936" w:rsidRDefault="00AF6201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AF6201">
              <w:rPr>
                <w:rFonts w:eastAsia="Arial" w:cs="Calibri"/>
                <w:b w:val="0"/>
                <w:lang w:eastAsia="pl-PL"/>
              </w:rPr>
              <w:t>Gwarancja minimum 24 miesiące</w:t>
            </w:r>
          </w:p>
        </w:tc>
        <w:tc>
          <w:tcPr>
            <w:tcW w:w="4252" w:type="dxa"/>
          </w:tcPr>
          <w:p w14:paraId="3422837F" w14:textId="77777777" w:rsidR="00AF6201" w:rsidRPr="00553936" w:rsidRDefault="00AF6201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</w:tbl>
    <w:p w14:paraId="1B9B35C8" w14:textId="77777777" w:rsidR="003A4226" w:rsidRDefault="003A4226" w:rsidP="00435C4C"/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31AA"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4749" w14:textId="77777777" w:rsidR="00EA258A" w:rsidRDefault="00EA258A" w:rsidP="008D58C2">
      <w:pPr>
        <w:spacing w:after="0" w:line="240" w:lineRule="auto"/>
      </w:pPr>
      <w:r>
        <w:separator/>
      </w:r>
    </w:p>
  </w:endnote>
  <w:endnote w:type="continuationSeparator" w:id="0">
    <w:p w14:paraId="3DFD8C64" w14:textId="77777777" w:rsidR="00EA258A" w:rsidRDefault="00EA258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EC90" w14:textId="77777777" w:rsidR="00EA258A" w:rsidRDefault="00EA258A" w:rsidP="008D58C2">
      <w:pPr>
        <w:spacing w:after="0" w:line="240" w:lineRule="auto"/>
      </w:pPr>
      <w:r>
        <w:separator/>
      </w:r>
    </w:p>
  </w:footnote>
  <w:footnote w:type="continuationSeparator" w:id="0">
    <w:p w14:paraId="225EEE06" w14:textId="77777777" w:rsidR="00EA258A" w:rsidRDefault="00EA258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785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4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7"/>
  </w:num>
  <w:num w:numId="7" w16cid:durableId="1798065681">
    <w:abstractNumId w:val="4"/>
  </w:num>
  <w:num w:numId="8" w16cid:durableId="1880316288">
    <w:abstractNumId w:val="11"/>
  </w:num>
  <w:num w:numId="9" w16cid:durableId="2066904062">
    <w:abstractNumId w:val="9"/>
  </w:num>
  <w:num w:numId="10" w16cid:durableId="9649916">
    <w:abstractNumId w:val="9"/>
    <w:lvlOverride w:ilvl="0">
      <w:startOverride w:val="1"/>
    </w:lvlOverride>
  </w:num>
  <w:num w:numId="11" w16cid:durableId="337119101">
    <w:abstractNumId w:val="8"/>
  </w:num>
  <w:num w:numId="12" w16cid:durableId="1072507623">
    <w:abstractNumId w:val="9"/>
    <w:lvlOverride w:ilvl="0">
      <w:startOverride w:val="1"/>
    </w:lvlOverride>
  </w:num>
  <w:num w:numId="13" w16cid:durableId="2025132928">
    <w:abstractNumId w:val="10"/>
  </w:num>
  <w:num w:numId="14" w16cid:durableId="1156188514">
    <w:abstractNumId w:val="9"/>
    <w:lvlOverride w:ilvl="0">
      <w:startOverride w:val="1"/>
    </w:lvlOverride>
  </w:num>
  <w:num w:numId="15" w16cid:durableId="1130636607">
    <w:abstractNumId w:val="15"/>
  </w:num>
  <w:num w:numId="16" w16cid:durableId="1029455093">
    <w:abstractNumId w:val="7"/>
  </w:num>
  <w:num w:numId="17" w16cid:durableId="896475581">
    <w:abstractNumId w:val="3"/>
  </w:num>
  <w:num w:numId="18" w16cid:durableId="1090272041">
    <w:abstractNumId w:val="12"/>
  </w:num>
  <w:num w:numId="19" w16cid:durableId="1539856291">
    <w:abstractNumId w:val="13"/>
  </w:num>
  <w:num w:numId="20" w16cid:durableId="1197044939">
    <w:abstractNumId w:val="16"/>
  </w:num>
  <w:num w:numId="21" w16cid:durableId="287468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47BC4"/>
    <w:rsid w:val="00077D21"/>
    <w:rsid w:val="000A1668"/>
    <w:rsid w:val="000C5812"/>
    <w:rsid w:val="000D36CF"/>
    <w:rsid w:val="000E6AC6"/>
    <w:rsid w:val="00113D00"/>
    <w:rsid w:val="0017501B"/>
    <w:rsid w:val="002265EE"/>
    <w:rsid w:val="002A01CB"/>
    <w:rsid w:val="002B53E3"/>
    <w:rsid w:val="002D13FE"/>
    <w:rsid w:val="002F1F5F"/>
    <w:rsid w:val="002F2607"/>
    <w:rsid w:val="002F6F20"/>
    <w:rsid w:val="00360B56"/>
    <w:rsid w:val="003931AA"/>
    <w:rsid w:val="00396235"/>
    <w:rsid w:val="003A4226"/>
    <w:rsid w:val="003E737F"/>
    <w:rsid w:val="003F7291"/>
    <w:rsid w:val="00400D8E"/>
    <w:rsid w:val="0040327C"/>
    <w:rsid w:val="004351A0"/>
    <w:rsid w:val="00435C4C"/>
    <w:rsid w:val="0044354E"/>
    <w:rsid w:val="004506BE"/>
    <w:rsid w:val="0047282A"/>
    <w:rsid w:val="004831DD"/>
    <w:rsid w:val="004D5EF0"/>
    <w:rsid w:val="004E24C0"/>
    <w:rsid w:val="004F7F02"/>
    <w:rsid w:val="005222F6"/>
    <w:rsid w:val="00553936"/>
    <w:rsid w:val="005A374C"/>
    <w:rsid w:val="00614912"/>
    <w:rsid w:val="00663D7C"/>
    <w:rsid w:val="00683257"/>
    <w:rsid w:val="006D3676"/>
    <w:rsid w:val="006D5C06"/>
    <w:rsid w:val="006E1167"/>
    <w:rsid w:val="00701783"/>
    <w:rsid w:val="00734A94"/>
    <w:rsid w:val="0075020F"/>
    <w:rsid w:val="00752ECC"/>
    <w:rsid w:val="007C3BC9"/>
    <w:rsid w:val="007E10A9"/>
    <w:rsid w:val="008121E1"/>
    <w:rsid w:val="00831AB2"/>
    <w:rsid w:val="00842A7C"/>
    <w:rsid w:val="00842DCF"/>
    <w:rsid w:val="0084300E"/>
    <w:rsid w:val="00862FEE"/>
    <w:rsid w:val="00880743"/>
    <w:rsid w:val="008C3C34"/>
    <w:rsid w:val="008C79F7"/>
    <w:rsid w:val="008D248C"/>
    <w:rsid w:val="008D58C2"/>
    <w:rsid w:val="008E684A"/>
    <w:rsid w:val="00943306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6292"/>
    <w:rsid w:val="00AD78AB"/>
    <w:rsid w:val="00AF6201"/>
    <w:rsid w:val="00B1798A"/>
    <w:rsid w:val="00B436B3"/>
    <w:rsid w:val="00B47BC9"/>
    <w:rsid w:val="00B772FF"/>
    <w:rsid w:val="00C01DB4"/>
    <w:rsid w:val="00C27056"/>
    <w:rsid w:val="00C423F6"/>
    <w:rsid w:val="00C4279C"/>
    <w:rsid w:val="00C81686"/>
    <w:rsid w:val="00C850EB"/>
    <w:rsid w:val="00CB402B"/>
    <w:rsid w:val="00CF5BA5"/>
    <w:rsid w:val="00D536CB"/>
    <w:rsid w:val="00D557B4"/>
    <w:rsid w:val="00D75C0E"/>
    <w:rsid w:val="00D81C2B"/>
    <w:rsid w:val="00D92FEC"/>
    <w:rsid w:val="00DB16E6"/>
    <w:rsid w:val="00DC2EBD"/>
    <w:rsid w:val="00DD0719"/>
    <w:rsid w:val="00DE2593"/>
    <w:rsid w:val="00E007F1"/>
    <w:rsid w:val="00E22322"/>
    <w:rsid w:val="00E32994"/>
    <w:rsid w:val="00E448F1"/>
    <w:rsid w:val="00E845B4"/>
    <w:rsid w:val="00EA258A"/>
    <w:rsid w:val="00ED18CE"/>
    <w:rsid w:val="00ED72B6"/>
    <w:rsid w:val="00F146C5"/>
    <w:rsid w:val="00F30CA1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Monika Krawczyk</cp:lastModifiedBy>
  <cp:revision>10</cp:revision>
  <dcterms:created xsi:type="dcterms:W3CDTF">2023-11-17T12:37:00Z</dcterms:created>
  <dcterms:modified xsi:type="dcterms:W3CDTF">2023-12-08T12:18:00Z</dcterms:modified>
</cp:coreProperties>
</file>