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EC6CD50" w14:textId="58A6257E" w:rsidR="00961B93" w:rsidRPr="009A45FC" w:rsidRDefault="00961B93" w:rsidP="00961B93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82605413"/>
      <w:bookmarkStart w:id="1" w:name="_Hlk49166395"/>
      <w:r w:rsidRPr="009A45FC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9A45FC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9A45FC" w:rsidRPr="009A45FC">
        <w:rPr>
          <w:rFonts w:asciiTheme="minorHAnsi" w:hAnsiTheme="minorHAnsi" w:cstheme="minorHAnsi"/>
          <w:b/>
          <w:bCs/>
          <w:sz w:val="28"/>
          <w:szCs w:val="28"/>
        </w:rPr>
        <w:t xml:space="preserve">ykonanie badań wskaźnika zagęszczania gruntu w latach </w:t>
      </w:r>
      <w:r w:rsidRPr="009A45FC">
        <w:rPr>
          <w:rFonts w:asciiTheme="minorHAnsi" w:hAnsiTheme="minorHAnsi" w:cstheme="minorHAnsi"/>
          <w:b/>
          <w:bCs/>
          <w:sz w:val="28"/>
          <w:szCs w:val="28"/>
        </w:rPr>
        <w:t>2022-2024.”</w:t>
      </w:r>
    </w:p>
    <w:bookmarkEnd w:id="0"/>
    <w:p w14:paraId="0EBE1EA1" w14:textId="7705B682" w:rsidR="000C264B" w:rsidRPr="000C264B" w:rsidRDefault="000C264B" w:rsidP="000C264B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0C264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Pr="000C264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ZR – </w:t>
      </w:r>
      <w:r w:rsidR="009A45F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44</w:t>
      </w:r>
      <w:r w:rsidRPr="000C264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/TT – 1</w:t>
      </w:r>
      <w:r w:rsidR="009A45F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9</w:t>
      </w:r>
      <w:r w:rsidRPr="000C264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/2021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1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7A947689" w14:textId="77777777" w:rsidR="00223327" w:rsidRPr="00223327" w:rsidRDefault="0060192F" w:rsidP="00223327">
      <w:pPr>
        <w:numPr>
          <w:ilvl w:val="0"/>
          <w:numId w:val="10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23327">
        <w:rPr>
          <w:rFonts w:asciiTheme="minorHAnsi" w:hAnsiTheme="minorHAnsi" w:cstheme="minorHAnsi"/>
        </w:rPr>
        <w:t>W</w:t>
      </w:r>
      <w:r w:rsidR="004F7493" w:rsidRPr="00223327">
        <w:rPr>
          <w:rFonts w:asciiTheme="minorHAnsi" w:hAnsiTheme="minorHAnsi" w:cstheme="minorHAnsi"/>
        </w:rPr>
        <w:t xml:space="preserve"> imieniu reprezentowanej przeze m</w:t>
      </w:r>
      <w:r w:rsidR="009F5738" w:rsidRPr="00223327">
        <w:rPr>
          <w:rFonts w:asciiTheme="minorHAnsi" w:hAnsiTheme="minorHAnsi" w:cstheme="minorHAnsi"/>
        </w:rPr>
        <w:t>nie/</w:t>
      </w:r>
      <w:r w:rsidR="0023644C" w:rsidRPr="00223327">
        <w:rPr>
          <w:rFonts w:asciiTheme="minorHAnsi" w:hAnsiTheme="minorHAnsi" w:cstheme="minorHAnsi"/>
        </w:rPr>
        <w:t xml:space="preserve">przez </w:t>
      </w:r>
      <w:r w:rsidR="009F5738" w:rsidRPr="00223327">
        <w:rPr>
          <w:rFonts w:asciiTheme="minorHAnsi" w:hAnsiTheme="minorHAnsi" w:cstheme="minorHAnsi"/>
        </w:rPr>
        <w:t>nas</w:t>
      </w:r>
      <w:r w:rsidR="008231B3" w:rsidRPr="00223327">
        <w:rPr>
          <w:rFonts w:asciiTheme="minorHAnsi" w:hAnsiTheme="minorHAnsi" w:cstheme="minorHAnsi"/>
        </w:rPr>
        <w:t>*</w:t>
      </w:r>
      <w:r w:rsidR="00363224" w:rsidRPr="00223327">
        <w:rPr>
          <w:rFonts w:asciiTheme="minorHAnsi" w:hAnsiTheme="minorHAnsi" w:cstheme="minorHAnsi"/>
        </w:rPr>
        <w:t xml:space="preserve"> firmy oświadczam/</w:t>
      </w:r>
      <w:r w:rsidR="0023644C" w:rsidRPr="00223327">
        <w:rPr>
          <w:rFonts w:asciiTheme="minorHAnsi" w:hAnsiTheme="minorHAnsi" w:cstheme="minorHAnsi"/>
        </w:rPr>
        <w:t>oświadczam</w:t>
      </w:r>
      <w:r w:rsidR="00363224" w:rsidRPr="00223327">
        <w:rPr>
          <w:rFonts w:asciiTheme="minorHAnsi" w:hAnsiTheme="minorHAnsi" w:cstheme="minorHAnsi"/>
        </w:rPr>
        <w:t>y</w:t>
      </w:r>
      <w:r w:rsidR="008231B3" w:rsidRPr="00223327">
        <w:rPr>
          <w:rFonts w:asciiTheme="minorHAnsi" w:hAnsiTheme="minorHAnsi" w:cstheme="minorHAnsi"/>
        </w:rPr>
        <w:t>*</w:t>
      </w:r>
      <w:r w:rsidR="009F5738" w:rsidRPr="00223327">
        <w:rPr>
          <w:rFonts w:asciiTheme="minorHAnsi" w:hAnsiTheme="minorHAnsi" w:cstheme="minorHAnsi"/>
        </w:rPr>
        <w:t>,</w:t>
      </w:r>
      <w:r w:rsidR="0023644C" w:rsidRPr="00223327">
        <w:rPr>
          <w:rFonts w:asciiTheme="minorHAnsi" w:hAnsiTheme="minorHAnsi" w:cstheme="minorHAnsi"/>
        </w:rPr>
        <w:t xml:space="preserve"> </w:t>
      </w:r>
      <w:r w:rsidR="00305C45" w:rsidRPr="00223327">
        <w:rPr>
          <w:rFonts w:asciiTheme="minorHAnsi" w:hAnsiTheme="minorHAnsi" w:cstheme="minorHAnsi"/>
        </w:rPr>
        <w:t>że </w:t>
      </w:r>
      <w:r w:rsidR="008549AF" w:rsidRPr="00223327">
        <w:rPr>
          <w:rFonts w:asciiTheme="minorHAnsi" w:hAnsiTheme="minorHAnsi" w:cstheme="minorHAnsi"/>
        </w:rPr>
        <w:t>o</w:t>
      </w:r>
      <w:r w:rsidRPr="00223327">
        <w:rPr>
          <w:rFonts w:asciiTheme="minorHAnsi" w:hAnsiTheme="minorHAnsi" w:cstheme="minorHAnsi"/>
        </w:rPr>
        <w:t>feruję/</w:t>
      </w:r>
      <w:r w:rsidR="004A3D0D" w:rsidRPr="00223327">
        <w:rPr>
          <w:rFonts w:asciiTheme="minorHAnsi" w:hAnsiTheme="minorHAnsi" w:cstheme="minorHAnsi"/>
        </w:rPr>
        <w:t>o</w:t>
      </w:r>
      <w:r w:rsidR="00A862C2" w:rsidRPr="00223327">
        <w:rPr>
          <w:rFonts w:asciiTheme="minorHAnsi" w:hAnsiTheme="minorHAnsi" w:cstheme="minorHAnsi"/>
        </w:rPr>
        <w:t>ferujemy</w:t>
      </w:r>
      <w:r w:rsidR="007A48C5" w:rsidRPr="00223327">
        <w:rPr>
          <w:rFonts w:asciiTheme="minorHAnsi" w:hAnsiTheme="minorHAnsi" w:cstheme="minorHAnsi"/>
        </w:rPr>
        <w:t>*</w:t>
      </w:r>
      <w:r w:rsidR="004F7493" w:rsidRPr="00223327">
        <w:rPr>
          <w:rFonts w:asciiTheme="minorHAnsi" w:hAnsiTheme="minorHAnsi" w:cstheme="minorHAnsi"/>
        </w:rPr>
        <w:t xml:space="preserve"> </w:t>
      </w:r>
      <w:r w:rsidR="000D6000" w:rsidRPr="00223327">
        <w:rPr>
          <w:rFonts w:asciiTheme="minorHAnsi" w:hAnsiTheme="minorHAnsi" w:cstheme="minorHAnsi"/>
        </w:rPr>
        <w:t xml:space="preserve">wykonanie przedmiotu zamówienia </w:t>
      </w:r>
      <w:r w:rsidR="00223327" w:rsidRPr="00223327">
        <w:rPr>
          <w:rFonts w:asciiTheme="minorHAnsi" w:hAnsiTheme="minorHAnsi" w:cstheme="minorHAnsi"/>
        </w:rPr>
        <w:t>w zakresie rzeczowym określonym w Zapytaniu ofertowym wg niżej wymienionych cen.</w:t>
      </w:r>
    </w:p>
    <w:p w14:paraId="2C945B1C" w14:textId="77777777" w:rsidR="00223327" w:rsidRPr="00223327" w:rsidRDefault="00223327" w:rsidP="00223327">
      <w:pPr>
        <w:spacing w:after="120"/>
        <w:ind w:left="284"/>
        <w:jc w:val="center"/>
        <w:rPr>
          <w:rFonts w:asciiTheme="minorHAnsi" w:hAnsiTheme="minorHAnsi" w:cstheme="minorHAnsi"/>
        </w:rPr>
      </w:pPr>
      <w:r w:rsidRPr="00223327">
        <w:rPr>
          <w:rFonts w:asciiTheme="minorHAnsi" w:hAnsiTheme="minorHAnsi" w:cstheme="minorHAnsi"/>
          <w:b/>
        </w:rPr>
        <w:t>Ceny jednostkowe niezbędnych czynności przy wykonywaniu badań wskaźnika zagęszczenia gruntu: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308"/>
        <w:gridCol w:w="1409"/>
        <w:gridCol w:w="2235"/>
      </w:tblGrid>
      <w:tr w:rsidR="00223327" w:rsidRPr="00223327" w14:paraId="117B2F30" w14:textId="77777777" w:rsidTr="00373CD1">
        <w:tc>
          <w:tcPr>
            <w:tcW w:w="2776" w:type="dxa"/>
          </w:tcPr>
          <w:p w14:paraId="52780608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23327">
              <w:rPr>
                <w:rFonts w:asciiTheme="minorHAnsi" w:hAnsiTheme="minorHAnsi" w:cstheme="minorHAnsi"/>
                <w:b/>
                <w:szCs w:val="24"/>
              </w:rPr>
              <w:t>Nazwa</w:t>
            </w:r>
          </w:p>
        </w:tc>
        <w:tc>
          <w:tcPr>
            <w:tcW w:w="2340" w:type="dxa"/>
          </w:tcPr>
          <w:p w14:paraId="618C37F9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23327">
              <w:rPr>
                <w:rFonts w:asciiTheme="minorHAnsi" w:hAnsiTheme="minorHAnsi" w:cstheme="minorHAnsi"/>
                <w:b/>
                <w:szCs w:val="24"/>
              </w:rPr>
              <w:t>Cena jednostkowa</w:t>
            </w:r>
          </w:p>
          <w:p w14:paraId="5B4C27D8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223327">
              <w:rPr>
                <w:rFonts w:asciiTheme="minorHAnsi" w:hAnsiTheme="minorHAnsi" w:cstheme="minorHAnsi"/>
                <w:b/>
                <w:szCs w:val="24"/>
              </w:rPr>
              <w:t>zł (netto)</w:t>
            </w:r>
          </w:p>
        </w:tc>
        <w:tc>
          <w:tcPr>
            <w:tcW w:w="1440" w:type="dxa"/>
          </w:tcPr>
          <w:p w14:paraId="13A161E3" w14:textId="77777777" w:rsidR="00223327" w:rsidRPr="00223327" w:rsidRDefault="00223327" w:rsidP="00373C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3327">
              <w:rPr>
                <w:rFonts w:asciiTheme="minorHAnsi" w:hAnsiTheme="minorHAnsi" w:cstheme="minorHAnsi"/>
                <w:b/>
              </w:rPr>
              <w:t>VAT</w:t>
            </w:r>
          </w:p>
          <w:p w14:paraId="313501D4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23327">
              <w:rPr>
                <w:rFonts w:asciiTheme="minorHAnsi" w:hAnsiTheme="minorHAnsi" w:cstheme="minorHAnsi"/>
                <w:b/>
                <w:szCs w:val="24"/>
              </w:rPr>
              <w:t>%</w:t>
            </w:r>
          </w:p>
        </w:tc>
        <w:tc>
          <w:tcPr>
            <w:tcW w:w="2264" w:type="dxa"/>
          </w:tcPr>
          <w:p w14:paraId="5993FCFA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23327">
              <w:rPr>
                <w:rFonts w:asciiTheme="minorHAnsi" w:hAnsiTheme="minorHAnsi" w:cstheme="minorHAnsi"/>
                <w:b/>
                <w:szCs w:val="24"/>
              </w:rPr>
              <w:t>Cena jednostkowa</w:t>
            </w:r>
          </w:p>
          <w:p w14:paraId="1D5CF04B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Cs w:val="24"/>
              </w:rPr>
            </w:pPr>
            <w:r w:rsidRPr="00223327">
              <w:rPr>
                <w:rFonts w:asciiTheme="minorHAnsi" w:hAnsiTheme="minorHAnsi" w:cstheme="minorHAnsi"/>
                <w:b/>
                <w:szCs w:val="24"/>
              </w:rPr>
              <w:t>zł (brutto)</w:t>
            </w:r>
          </w:p>
        </w:tc>
      </w:tr>
      <w:tr w:rsidR="00223327" w:rsidRPr="00223327" w14:paraId="22317683" w14:textId="77777777" w:rsidTr="00373CD1">
        <w:tc>
          <w:tcPr>
            <w:tcW w:w="2776" w:type="dxa"/>
          </w:tcPr>
          <w:p w14:paraId="3DCDF1EB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223327">
              <w:rPr>
                <w:rFonts w:asciiTheme="minorHAnsi" w:hAnsiTheme="minorHAnsi" w:cstheme="minorHAnsi"/>
                <w:sz w:val="20"/>
              </w:rPr>
              <w:t xml:space="preserve">Badanie </w:t>
            </w:r>
            <w:proofErr w:type="spellStart"/>
            <w:r w:rsidRPr="00223327">
              <w:rPr>
                <w:rFonts w:asciiTheme="minorHAnsi" w:hAnsiTheme="minorHAnsi" w:cstheme="minorHAnsi"/>
                <w:sz w:val="20"/>
              </w:rPr>
              <w:t>Proctora</w:t>
            </w:r>
            <w:proofErr w:type="spellEnd"/>
            <w:r w:rsidRPr="00223327">
              <w:rPr>
                <w:rFonts w:asciiTheme="minorHAnsi" w:hAnsiTheme="minorHAnsi" w:cstheme="minorHAnsi"/>
                <w:sz w:val="20"/>
              </w:rPr>
              <w:t xml:space="preserve"> niezbędne do wykonania oznaczenia </w:t>
            </w:r>
          </w:p>
          <w:p w14:paraId="20C6A807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223327">
              <w:rPr>
                <w:rFonts w:asciiTheme="minorHAnsi" w:hAnsiTheme="minorHAnsi" w:cstheme="minorHAnsi"/>
                <w:sz w:val="20"/>
              </w:rPr>
              <w:t>w terenie</w:t>
            </w:r>
          </w:p>
        </w:tc>
        <w:tc>
          <w:tcPr>
            <w:tcW w:w="2340" w:type="dxa"/>
          </w:tcPr>
          <w:p w14:paraId="0028DE5A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</w:tcPr>
          <w:p w14:paraId="3AE6D2F3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4" w:type="dxa"/>
          </w:tcPr>
          <w:p w14:paraId="44378D38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3327" w:rsidRPr="00223327" w14:paraId="3E077582" w14:textId="77777777" w:rsidTr="00373CD1">
        <w:tc>
          <w:tcPr>
            <w:tcW w:w="2776" w:type="dxa"/>
          </w:tcPr>
          <w:p w14:paraId="5E9C38E9" w14:textId="28043288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223327">
              <w:rPr>
                <w:rFonts w:asciiTheme="minorHAnsi" w:hAnsiTheme="minorHAnsi" w:cstheme="minorHAnsi"/>
                <w:sz w:val="20"/>
              </w:rPr>
              <w:t>Badanie wskaźnika zagęszczenia</w:t>
            </w:r>
            <w:r w:rsidR="0083063B" w:rsidRPr="002451FF">
              <w:rPr>
                <w:rFonts w:asciiTheme="minorHAnsi" w:hAnsiTheme="minorHAnsi" w:cstheme="minorHAnsi"/>
                <w:sz w:val="20"/>
              </w:rPr>
              <w:t xml:space="preserve"> gruntu</w:t>
            </w:r>
            <w:r w:rsidRPr="00223327">
              <w:rPr>
                <w:rFonts w:asciiTheme="minorHAnsi" w:hAnsiTheme="minorHAnsi" w:cstheme="minorHAnsi"/>
                <w:sz w:val="20"/>
              </w:rPr>
              <w:t xml:space="preserve"> w terenie metodą cylindryczną</w:t>
            </w:r>
          </w:p>
        </w:tc>
        <w:tc>
          <w:tcPr>
            <w:tcW w:w="2340" w:type="dxa"/>
          </w:tcPr>
          <w:p w14:paraId="2A401AC3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</w:tcPr>
          <w:p w14:paraId="784F75B1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4" w:type="dxa"/>
          </w:tcPr>
          <w:p w14:paraId="1B62F2C0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3327" w:rsidRPr="00223327" w14:paraId="63F52EF2" w14:textId="77777777" w:rsidTr="00373CD1">
        <w:tc>
          <w:tcPr>
            <w:tcW w:w="2776" w:type="dxa"/>
          </w:tcPr>
          <w:p w14:paraId="3F33DA30" w14:textId="3309A2A2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223327">
              <w:rPr>
                <w:rFonts w:asciiTheme="minorHAnsi" w:hAnsiTheme="minorHAnsi" w:cstheme="minorHAnsi"/>
                <w:sz w:val="20"/>
              </w:rPr>
              <w:t xml:space="preserve">Badanie wskaźnika zagęszczenia </w:t>
            </w:r>
            <w:r w:rsidR="0083063B" w:rsidRPr="002451FF">
              <w:rPr>
                <w:rFonts w:asciiTheme="minorHAnsi" w:hAnsiTheme="minorHAnsi" w:cstheme="minorHAnsi"/>
                <w:sz w:val="20"/>
              </w:rPr>
              <w:t>gruntu</w:t>
            </w:r>
            <w:r w:rsidR="0083063B" w:rsidRPr="0022332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3327">
              <w:rPr>
                <w:rFonts w:asciiTheme="minorHAnsi" w:hAnsiTheme="minorHAnsi" w:cstheme="minorHAnsi"/>
                <w:sz w:val="20"/>
              </w:rPr>
              <w:t>w terenie sondą dynamiczną SD-10</w:t>
            </w:r>
          </w:p>
        </w:tc>
        <w:tc>
          <w:tcPr>
            <w:tcW w:w="2340" w:type="dxa"/>
          </w:tcPr>
          <w:p w14:paraId="434634BC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</w:tcPr>
          <w:p w14:paraId="7761ED34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4" w:type="dxa"/>
          </w:tcPr>
          <w:p w14:paraId="02D5ED17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3327" w:rsidRPr="00223327" w14:paraId="4B26526E" w14:textId="77777777" w:rsidTr="00373CD1">
        <w:tc>
          <w:tcPr>
            <w:tcW w:w="2776" w:type="dxa"/>
            <w:tcBorders>
              <w:bottom w:val="single" w:sz="4" w:space="0" w:color="auto"/>
            </w:tcBorders>
          </w:tcPr>
          <w:p w14:paraId="5016DE78" w14:textId="449415D1" w:rsidR="00223327" w:rsidRPr="00223327" w:rsidRDefault="00223327" w:rsidP="00373C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1FF">
              <w:rPr>
                <w:rFonts w:asciiTheme="minorHAnsi" w:hAnsiTheme="minorHAnsi" w:cstheme="minorHAnsi"/>
                <w:sz w:val="20"/>
                <w:szCs w:val="20"/>
              </w:rPr>
              <w:t xml:space="preserve">Badanie wskaźnika zagęszczenia gruntu </w:t>
            </w:r>
            <w:r w:rsidR="0083063B" w:rsidRPr="00223327">
              <w:rPr>
                <w:rFonts w:asciiTheme="minorHAnsi" w:hAnsiTheme="minorHAnsi" w:cstheme="minorHAnsi"/>
                <w:sz w:val="20"/>
              </w:rPr>
              <w:t xml:space="preserve">w terenie </w:t>
            </w:r>
            <w:r w:rsidRPr="002451FF">
              <w:rPr>
                <w:rFonts w:asciiTheme="minorHAnsi" w:hAnsiTheme="minorHAnsi" w:cstheme="minorHAnsi"/>
                <w:sz w:val="20"/>
                <w:szCs w:val="20"/>
              </w:rPr>
              <w:t>płytą dynamiczną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861894C" w14:textId="77777777" w:rsidR="00223327" w:rsidRPr="00223327" w:rsidRDefault="00223327" w:rsidP="00373C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DCEB11" w14:textId="77777777" w:rsidR="00223327" w:rsidRPr="00223327" w:rsidRDefault="00223327" w:rsidP="00373C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14:paraId="6632EFCC" w14:textId="77777777" w:rsidR="00223327" w:rsidRPr="00223327" w:rsidRDefault="00223327" w:rsidP="00373CD1">
            <w:pPr>
              <w:rPr>
                <w:rFonts w:asciiTheme="minorHAnsi" w:hAnsiTheme="minorHAnsi" w:cstheme="minorHAnsi"/>
              </w:rPr>
            </w:pPr>
          </w:p>
        </w:tc>
      </w:tr>
      <w:tr w:rsidR="00223327" w:rsidRPr="00223327" w14:paraId="6F06C622" w14:textId="77777777" w:rsidTr="00373CD1">
        <w:tc>
          <w:tcPr>
            <w:tcW w:w="2776" w:type="dxa"/>
            <w:tcBorders>
              <w:bottom w:val="single" w:sz="4" w:space="0" w:color="auto"/>
            </w:tcBorders>
          </w:tcPr>
          <w:p w14:paraId="18352054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23327">
              <w:rPr>
                <w:rFonts w:asciiTheme="minorHAnsi" w:hAnsiTheme="minorHAnsi" w:cstheme="minorHAnsi"/>
                <w:b/>
                <w:szCs w:val="24"/>
              </w:rPr>
              <w:t>Łącznie: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25EC3D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E4C311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4" w:type="dxa"/>
          </w:tcPr>
          <w:p w14:paraId="391C3406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0A04A3A6" w14:textId="77777777" w:rsidR="00223327" w:rsidRPr="00223327" w:rsidRDefault="00223327" w:rsidP="00373CD1">
            <w:pPr>
              <w:pStyle w:val="Tekstpodstawowy21"/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EBF458" w14:textId="77777777" w:rsidR="00223327" w:rsidRPr="00223327" w:rsidRDefault="00223327" w:rsidP="00223327">
      <w:pPr>
        <w:spacing w:before="120"/>
        <w:jc w:val="both"/>
        <w:rPr>
          <w:rFonts w:asciiTheme="minorHAnsi" w:hAnsiTheme="minorHAnsi" w:cstheme="minorHAnsi"/>
        </w:rPr>
      </w:pPr>
      <w:r w:rsidRPr="00223327">
        <w:rPr>
          <w:rFonts w:asciiTheme="minorHAnsi" w:hAnsiTheme="minorHAnsi" w:cstheme="minorHAnsi"/>
          <w:b/>
        </w:rPr>
        <w:t>Łączna</w:t>
      </w:r>
      <w:r w:rsidRPr="00223327">
        <w:rPr>
          <w:rFonts w:asciiTheme="minorHAnsi" w:hAnsiTheme="minorHAnsi" w:cstheme="minorHAnsi"/>
        </w:rPr>
        <w:t xml:space="preserve"> </w:t>
      </w:r>
      <w:r w:rsidRPr="00223327">
        <w:rPr>
          <w:rFonts w:asciiTheme="minorHAnsi" w:hAnsiTheme="minorHAnsi" w:cstheme="minorHAnsi"/>
          <w:b/>
        </w:rPr>
        <w:t xml:space="preserve">cena </w:t>
      </w:r>
      <w:r w:rsidRPr="00223327">
        <w:rPr>
          <w:rFonts w:asciiTheme="minorHAnsi" w:hAnsiTheme="minorHAnsi" w:cstheme="minorHAnsi"/>
        </w:rPr>
        <w:t>posłuży do porównania złożonych ofert.</w:t>
      </w:r>
    </w:p>
    <w:p w14:paraId="58BABC36" w14:textId="2BCD93CC" w:rsidR="00C00387" w:rsidRPr="00223327" w:rsidRDefault="00891156" w:rsidP="00223327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3327">
        <w:rPr>
          <w:rFonts w:asciiTheme="minorHAnsi" w:hAnsiTheme="minorHAnsi" w:cstheme="minorHAnsi"/>
          <w:bCs/>
          <w:sz w:val="24"/>
          <w:szCs w:val="24"/>
        </w:rPr>
        <w:lastRenderedPageBreak/>
        <w:t>Akceptuję/akceptujemy* wymagany termin wykonania zam</w:t>
      </w:r>
      <w:r w:rsidR="00EE249A" w:rsidRPr="00223327">
        <w:rPr>
          <w:rFonts w:asciiTheme="minorHAnsi" w:hAnsiTheme="minorHAnsi" w:cstheme="minorHAnsi"/>
          <w:bCs/>
          <w:sz w:val="24"/>
          <w:szCs w:val="24"/>
        </w:rPr>
        <w:t>ó</w:t>
      </w:r>
      <w:r w:rsidRPr="00223327">
        <w:rPr>
          <w:rFonts w:asciiTheme="minorHAnsi" w:hAnsiTheme="minorHAnsi" w:cstheme="minorHAnsi"/>
          <w:bCs/>
          <w:sz w:val="24"/>
          <w:szCs w:val="24"/>
        </w:rPr>
        <w:t>wienia</w:t>
      </w:r>
      <w:r w:rsidR="00295508" w:rsidRPr="00223327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Pr="002233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3327" w:rsidRPr="00223327">
        <w:rPr>
          <w:b/>
          <w:bCs/>
          <w:sz w:val="24"/>
          <w:szCs w:val="24"/>
        </w:rPr>
        <w:t>sukcesywnie wg potrzeb w latach 20</w:t>
      </w:r>
      <w:r w:rsidR="00223327">
        <w:rPr>
          <w:b/>
          <w:bCs/>
          <w:sz w:val="24"/>
          <w:szCs w:val="24"/>
        </w:rPr>
        <w:t>22</w:t>
      </w:r>
      <w:r w:rsidR="00223327" w:rsidRPr="00223327">
        <w:rPr>
          <w:b/>
          <w:bCs/>
          <w:sz w:val="24"/>
          <w:szCs w:val="24"/>
        </w:rPr>
        <w:t>-202</w:t>
      </w:r>
      <w:r w:rsidR="00223327">
        <w:rPr>
          <w:b/>
          <w:bCs/>
          <w:sz w:val="24"/>
          <w:szCs w:val="24"/>
        </w:rPr>
        <w:t>4</w:t>
      </w:r>
      <w:r w:rsidR="00223327" w:rsidRPr="00223327">
        <w:rPr>
          <w:b/>
          <w:bCs/>
          <w:sz w:val="24"/>
          <w:szCs w:val="24"/>
        </w:rPr>
        <w:t xml:space="preserve"> zgodnie z udzielonym każdorazowo zleceniem.</w:t>
      </w:r>
    </w:p>
    <w:p w14:paraId="0D121B12" w14:textId="1A1D1408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lang w:eastAsia="x-none"/>
        </w:rPr>
        <w:t xml:space="preserve">do </w:t>
      </w:r>
      <w:r w:rsidR="00223327">
        <w:rPr>
          <w:rFonts w:asciiTheme="minorHAnsi" w:hAnsiTheme="minorHAnsi" w:cstheme="minorHAnsi"/>
          <w:bCs/>
          <w:lang w:eastAsia="x-none"/>
        </w:rPr>
        <w:t>14</w:t>
      </w:r>
      <w:r w:rsidRPr="001F57F0">
        <w:rPr>
          <w:rFonts w:asciiTheme="minorHAnsi" w:hAnsiTheme="minorHAnsi" w:cstheme="minorHAnsi"/>
          <w:bCs/>
          <w:lang w:eastAsia="x-none"/>
        </w:rPr>
        <w:t xml:space="preserve">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Pr="00295508">
        <w:rPr>
          <w:rFonts w:asciiTheme="minorHAnsi" w:hAnsiTheme="minorHAnsi" w:cstheme="minorHAnsi"/>
          <w:bCs/>
          <w:lang w:eastAsia="x-none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6197BCBF" w:rsidR="00A00CCE" w:rsidRPr="00C72E36" w:rsidRDefault="004109B5" w:rsidP="00C72E3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175B67" w14:textId="570974D0" w:rsidR="004A2BDF" w:rsidRPr="00C478DB" w:rsidRDefault="004A2BDF" w:rsidP="004A2BDF">
      <w:pPr>
        <w:ind w:left="5007"/>
        <w:jc w:val="both"/>
        <w:rPr>
          <w:rFonts w:ascii="Arial Narrow" w:hAnsi="Arial Narrow"/>
        </w:rPr>
      </w:pP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E1408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podpis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bookmarkStart w:id="2" w:name="_GoBack"/>
      <w:bookmarkEnd w:id="2"/>
      <w:r w:rsidR="00A54ED1" w:rsidRPr="00C478DB">
        <w:rPr>
          <w:rFonts w:ascii="Arial Narrow" w:hAnsi="Arial Narrow"/>
          <w:sz w:val="18"/>
          <w:szCs w:val="18"/>
        </w:rPr>
        <w:t xml:space="preserve">osoby /osób </w:t>
      </w:r>
      <w:r w:rsidRPr="00C478DB">
        <w:rPr>
          <w:rFonts w:ascii="Arial Narrow" w:hAnsi="Arial Narrow"/>
          <w:sz w:val="18"/>
          <w:szCs w:val="18"/>
        </w:rPr>
        <w:t>upoważnionej/</w:t>
      </w:r>
      <w:proofErr w:type="spellStart"/>
      <w:r w:rsidRPr="00C478DB">
        <w:rPr>
          <w:rFonts w:ascii="Arial Narrow" w:hAnsi="Arial Narrow"/>
          <w:sz w:val="18"/>
          <w:szCs w:val="18"/>
        </w:rPr>
        <w:t>ny</w:t>
      </w:r>
      <w:r w:rsidR="00A54ED1" w:rsidRPr="00C478DB">
        <w:rPr>
          <w:rFonts w:ascii="Arial Narrow" w:hAnsi="Arial Narrow"/>
          <w:sz w:val="18"/>
          <w:szCs w:val="18"/>
        </w:rPr>
        <w:t>ch</w:t>
      </w:r>
      <w:proofErr w:type="spellEnd"/>
      <w:r w:rsidRPr="00C478DB">
        <w:rPr>
          <w:rFonts w:ascii="Arial Narrow" w:hAnsi="Arial Narrow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CF5B2" w14:textId="77777777" w:rsidR="006B3D4F" w:rsidRDefault="006B3D4F">
      <w:r>
        <w:separator/>
      </w:r>
    </w:p>
  </w:endnote>
  <w:endnote w:type="continuationSeparator" w:id="0">
    <w:p w14:paraId="1C669E66" w14:textId="77777777" w:rsidR="006B3D4F" w:rsidRDefault="006B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737E0D6A" w:rsidR="00C740AC" w:rsidRPr="00216DF3" w:rsidRDefault="00216DF3" w:rsidP="00216DF3">
    <w:pPr>
      <w:spacing w:before="240"/>
      <w:jc w:val="center"/>
      <w:rPr>
        <w:rFonts w:asciiTheme="minorHAnsi" w:hAnsiTheme="minorHAnsi" w:cstheme="minorHAnsi"/>
        <w:sz w:val="16"/>
        <w:szCs w:val="16"/>
      </w:rPr>
    </w:pPr>
    <w:r w:rsidRPr="00216DF3">
      <w:rPr>
        <w:rFonts w:asciiTheme="minorHAnsi" w:hAnsiTheme="minorHAnsi" w:cstheme="minorHAnsi"/>
        <w:sz w:val="16"/>
        <w:szCs w:val="16"/>
      </w:rPr>
      <w:t>„Wykonanie badań wskaźnika zagęszczania gruntu w latach 2022-2024.”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07A0F4C4" w:rsidR="00DA0727" w:rsidRPr="00216DF3" w:rsidRDefault="00216DF3" w:rsidP="00216DF3">
    <w:pPr>
      <w:spacing w:before="240"/>
      <w:jc w:val="center"/>
      <w:rPr>
        <w:rFonts w:asciiTheme="minorHAnsi" w:hAnsiTheme="minorHAnsi" w:cstheme="minorHAnsi"/>
        <w:sz w:val="16"/>
        <w:szCs w:val="16"/>
      </w:rPr>
    </w:pPr>
    <w:r w:rsidRPr="00216DF3">
      <w:rPr>
        <w:rFonts w:asciiTheme="minorHAnsi" w:hAnsiTheme="minorHAnsi" w:cstheme="minorHAnsi"/>
        <w:sz w:val="16"/>
        <w:szCs w:val="16"/>
      </w:rPr>
      <w:t>„Wykonanie badań wskaźnika zagęszczania gruntu w latach 2022-2024.”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44E1D" w14:textId="77777777" w:rsidR="006B3D4F" w:rsidRDefault="006B3D4F">
      <w:r>
        <w:separator/>
      </w:r>
    </w:p>
  </w:footnote>
  <w:footnote w:type="continuationSeparator" w:id="0">
    <w:p w14:paraId="13C39234" w14:textId="77777777" w:rsidR="006B3D4F" w:rsidRDefault="006B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40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111AE09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54C28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596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70D27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E7924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4C4F8D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264B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519"/>
    <w:rsid w:val="00183BB3"/>
    <w:rsid w:val="00187407"/>
    <w:rsid w:val="00187C79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16DF3"/>
    <w:rsid w:val="00220E16"/>
    <w:rsid w:val="00223327"/>
    <w:rsid w:val="00233CD2"/>
    <w:rsid w:val="0023644C"/>
    <w:rsid w:val="002374B4"/>
    <w:rsid w:val="00241AF7"/>
    <w:rsid w:val="002451FF"/>
    <w:rsid w:val="002471E3"/>
    <w:rsid w:val="00250415"/>
    <w:rsid w:val="0025125D"/>
    <w:rsid w:val="002516C8"/>
    <w:rsid w:val="00251C03"/>
    <w:rsid w:val="0025490C"/>
    <w:rsid w:val="00254C28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95508"/>
    <w:rsid w:val="002B2BBE"/>
    <w:rsid w:val="002B35D8"/>
    <w:rsid w:val="002B437C"/>
    <w:rsid w:val="002C6B22"/>
    <w:rsid w:val="002D0127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2B94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D2B64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518F"/>
    <w:rsid w:val="006A2744"/>
    <w:rsid w:val="006A3019"/>
    <w:rsid w:val="006A4956"/>
    <w:rsid w:val="006A5870"/>
    <w:rsid w:val="006B3AC6"/>
    <w:rsid w:val="006B3D4F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3241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3E3"/>
    <w:rsid w:val="00754836"/>
    <w:rsid w:val="007560A7"/>
    <w:rsid w:val="00763441"/>
    <w:rsid w:val="00764746"/>
    <w:rsid w:val="00764C99"/>
    <w:rsid w:val="00770083"/>
    <w:rsid w:val="00770A45"/>
    <w:rsid w:val="00772651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63B"/>
    <w:rsid w:val="008307DA"/>
    <w:rsid w:val="008340A2"/>
    <w:rsid w:val="00840AA5"/>
    <w:rsid w:val="00842548"/>
    <w:rsid w:val="00842AE4"/>
    <w:rsid w:val="00850ED1"/>
    <w:rsid w:val="008514E2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1B93"/>
    <w:rsid w:val="00964129"/>
    <w:rsid w:val="009642A2"/>
    <w:rsid w:val="00970017"/>
    <w:rsid w:val="009741F2"/>
    <w:rsid w:val="00976138"/>
    <w:rsid w:val="009820B1"/>
    <w:rsid w:val="009963E7"/>
    <w:rsid w:val="00996A2F"/>
    <w:rsid w:val="009A45FC"/>
    <w:rsid w:val="009C18C9"/>
    <w:rsid w:val="009C3560"/>
    <w:rsid w:val="009C591A"/>
    <w:rsid w:val="009C71F2"/>
    <w:rsid w:val="009D1664"/>
    <w:rsid w:val="009D28E1"/>
    <w:rsid w:val="009D5535"/>
    <w:rsid w:val="009D597D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4ED1"/>
    <w:rsid w:val="00A61BEE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1C6B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255A"/>
    <w:rsid w:val="00C72E36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02E5"/>
    <w:rsid w:val="00DD71A5"/>
    <w:rsid w:val="00DE0BCB"/>
    <w:rsid w:val="00E06B33"/>
    <w:rsid w:val="00E06D78"/>
    <w:rsid w:val="00E1408B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customStyle="1" w:styleId="Tekstpodstawowy21">
    <w:name w:val="Tekst podstawowy 21"/>
    <w:basedOn w:val="Normalny"/>
    <w:rsid w:val="00223327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33</cp:revision>
  <cp:lastPrinted>2021-09-23T07:27:00Z</cp:lastPrinted>
  <dcterms:created xsi:type="dcterms:W3CDTF">2021-07-26T07:04:00Z</dcterms:created>
  <dcterms:modified xsi:type="dcterms:W3CDTF">2021-11-26T07:30:00Z</dcterms:modified>
</cp:coreProperties>
</file>