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26441A" w:rsidRDefault="00E129AB" w:rsidP="008A0CCD">
      <w:pPr>
        <w:spacing w:after="0" w:line="240" w:lineRule="auto"/>
        <w:rPr>
          <w:rFonts w:cs="Times New Roman"/>
          <w:sz w:val="20"/>
          <w:szCs w:val="20"/>
        </w:rPr>
        <w:sectPr w:rsidR="00E129AB" w:rsidRPr="0026441A"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0927C326" w14:textId="4110EC2E" w:rsidR="0039403D" w:rsidRPr="0026441A" w:rsidRDefault="0039403D" w:rsidP="008A0CCD">
      <w:pPr>
        <w:spacing w:after="0" w:line="240" w:lineRule="auto"/>
        <w:jc w:val="right"/>
        <w:rPr>
          <w:rFonts w:cs="Times New Roman"/>
          <w:sz w:val="18"/>
          <w:szCs w:val="18"/>
        </w:rPr>
      </w:pPr>
      <w:r w:rsidRPr="0026441A">
        <w:rPr>
          <w:rFonts w:cs="Times New Roman"/>
          <w:sz w:val="18"/>
          <w:szCs w:val="18"/>
        </w:rPr>
        <w:t>Szczecin</w:t>
      </w:r>
      <w:r w:rsidR="00BF5E52" w:rsidRPr="0026441A">
        <w:rPr>
          <w:rFonts w:cs="Times New Roman"/>
          <w:sz w:val="18"/>
          <w:szCs w:val="18"/>
        </w:rPr>
        <w:t xml:space="preserve">, </w:t>
      </w:r>
      <w:r w:rsidR="0026441A" w:rsidRPr="0026441A">
        <w:rPr>
          <w:rFonts w:cs="Times New Roman"/>
          <w:sz w:val="18"/>
          <w:szCs w:val="18"/>
        </w:rPr>
        <w:t>05.06.2023r</w:t>
      </w:r>
    </w:p>
    <w:p w14:paraId="04015D1D" w14:textId="2D98E9D6" w:rsidR="0025506B" w:rsidRPr="0026441A" w:rsidRDefault="001860FA" w:rsidP="0026441A">
      <w:pPr>
        <w:spacing w:line="276" w:lineRule="auto"/>
        <w:jc w:val="both"/>
        <w:rPr>
          <w:rFonts w:eastAsia="Times New Roman" w:cs="Calibri"/>
          <w:b/>
          <w:sz w:val="18"/>
          <w:szCs w:val="18"/>
        </w:rPr>
      </w:pPr>
      <w:r w:rsidRPr="0026441A">
        <w:rPr>
          <w:rFonts w:eastAsia="Times New Roman" w:cs="Calibri"/>
          <w:b/>
          <w:sz w:val="18"/>
          <w:szCs w:val="18"/>
        </w:rPr>
        <w:t>Sygnatura: ZP/220/42</w:t>
      </w:r>
      <w:r w:rsidR="0025506B" w:rsidRPr="0026441A">
        <w:rPr>
          <w:rFonts w:eastAsia="Times New Roman" w:cs="Calibri"/>
          <w:b/>
          <w:sz w:val="18"/>
          <w:szCs w:val="18"/>
        </w:rPr>
        <w:t>/23</w:t>
      </w:r>
    </w:p>
    <w:p w14:paraId="25F03D0D" w14:textId="77777777" w:rsidR="001860FA" w:rsidRPr="0026441A" w:rsidRDefault="001860FA" w:rsidP="0026441A">
      <w:pPr>
        <w:spacing w:line="276" w:lineRule="auto"/>
        <w:jc w:val="both"/>
        <w:rPr>
          <w:rFonts w:cstheme="minorHAnsi"/>
          <w:b/>
          <w:sz w:val="18"/>
          <w:szCs w:val="18"/>
        </w:rPr>
      </w:pPr>
      <w:r w:rsidRPr="0026441A">
        <w:rPr>
          <w:rFonts w:cstheme="minorHAnsi"/>
          <w:sz w:val="18"/>
          <w:szCs w:val="18"/>
        </w:rPr>
        <w:t>Dotyczy: postępowania o udzielenie zamówienia publicznego pn.:</w:t>
      </w:r>
    </w:p>
    <w:p w14:paraId="0C62E322" w14:textId="77777777" w:rsidR="001860FA" w:rsidRPr="0026441A" w:rsidRDefault="001860FA" w:rsidP="0026441A">
      <w:pPr>
        <w:pStyle w:val="Stopka"/>
        <w:tabs>
          <w:tab w:val="left" w:pos="1080"/>
        </w:tabs>
        <w:spacing w:line="276" w:lineRule="auto"/>
        <w:jc w:val="both"/>
        <w:rPr>
          <w:rFonts w:cstheme="minorHAnsi"/>
          <w:bCs/>
          <w:sz w:val="18"/>
          <w:szCs w:val="18"/>
        </w:rPr>
      </w:pPr>
      <w:r w:rsidRPr="0026441A">
        <w:rPr>
          <w:rFonts w:cstheme="minorHAnsi"/>
          <w:bCs/>
          <w:sz w:val="18"/>
          <w:szCs w:val="18"/>
        </w:rPr>
        <w:t xml:space="preserve">Dostawa żeli diagnostycznych, sond do tonometru, rękawic diagnostycznych do procedur wysokiego ryzyka, zestawów do drenażu klatki piersiowej oraz pojemników do </w:t>
      </w:r>
      <w:proofErr w:type="spellStart"/>
      <w:r w:rsidRPr="0026441A">
        <w:rPr>
          <w:rFonts w:cstheme="minorHAnsi"/>
          <w:bCs/>
          <w:sz w:val="18"/>
          <w:szCs w:val="18"/>
        </w:rPr>
        <w:t>odśluzowywania</w:t>
      </w:r>
      <w:proofErr w:type="spellEnd"/>
      <w:r w:rsidRPr="0026441A">
        <w:rPr>
          <w:rFonts w:cstheme="minorHAnsi"/>
          <w:bCs/>
          <w:sz w:val="18"/>
          <w:szCs w:val="18"/>
        </w:rPr>
        <w:t xml:space="preserve"> dla SPSK-2 w Szczecinie</w:t>
      </w:r>
    </w:p>
    <w:p w14:paraId="382CE40E" w14:textId="5D8145C2" w:rsidR="00E243B9" w:rsidRPr="0026441A" w:rsidRDefault="0039403D" w:rsidP="0026441A">
      <w:pPr>
        <w:pStyle w:val="Tekstpodstawowy3"/>
        <w:spacing w:after="0" w:line="276" w:lineRule="auto"/>
        <w:jc w:val="both"/>
        <w:rPr>
          <w:rFonts w:cstheme="minorHAnsi"/>
          <w:b/>
          <w:sz w:val="18"/>
          <w:szCs w:val="18"/>
        </w:rPr>
      </w:pPr>
      <w:r w:rsidRPr="0026441A">
        <w:rPr>
          <w:rFonts w:cstheme="minorHAnsi"/>
          <w:b/>
          <w:sz w:val="18"/>
          <w:szCs w:val="18"/>
        </w:rPr>
        <w:t xml:space="preserve">     </w:t>
      </w:r>
      <w:r w:rsidRPr="0026441A">
        <w:rPr>
          <w:rFonts w:cstheme="minorHAnsi"/>
          <w:b/>
          <w:sz w:val="18"/>
          <w:szCs w:val="18"/>
        </w:rPr>
        <w:tab/>
      </w:r>
      <w:r w:rsidRPr="0026441A">
        <w:rPr>
          <w:rFonts w:cstheme="minorHAnsi"/>
          <w:b/>
          <w:sz w:val="18"/>
          <w:szCs w:val="18"/>
        </w:rPr>
        <w:tab/>
      </w:r>
      <w:r w:rsidRPr="0026441A">
        <w:rPr>
          <w:rFonts w:cstheme="minorHAnsi"/>
          <w:b/>
          <w:sz w:val="18"/>
          <w:szCs w:val="18"/>
        </w:rPr>
        <w:tab/>
      </w:r>
      <w:r w:rsidRPr="0026441A">
        <w:rPr>
          <w:rFonts w:cstheme="minorHAnsi"/>
          <w:b/>
          <w:sz w:val="18"/>
          <w:szCs w:val="18"/>
        </w:rPr>
        <w:tab/>
      </w:r>
      <w:r w:rsidRPr="0026441A">
        <w:rPr>
          <w:rFonts w:cstheme="minorHAnsi"/>
          <w:b/>
          <w:sz w:val="18"/>
          <w:szCs w:val="18"/>
        </w:rPr>
        <w:tab/>
      </w:r>
      <w:r w:rsidRPr="0026441A">
        <w:rPr>
          <w:rFonts w:cstheme="minorHAnsi"/>
          <w:b/>
          <w:sz w:val="18"/>
          <w:szCs w:val="18"/>
        </w:rPr>
        <w:tab/>
      </w:r>
    </w:p>
    <w:p w14:paraId="2D35CE0B" w14:textId="77777777" w:rsidR="00E243B9" w:rsidRPr="0026441A" w:rsidRDefault="00E243B9" w:rsidP="0026441A">
      <w:pPr>
        <w:pStyle w:val="Tekstpodstawowy3"/>
        <w:spacing w:after="0" w:line="276" w:lineRule="auto"/>
        <w:ind w:left="3540" w:firstLine="708"/>
        <w:jc w:val="both"/>
        <w:rPr>
          <w:rFonts w:cstheme="minorHAnsi"/>
          <w:b/>
          <w:sz w:val="18"/>
          <w:szCs w:val="18"/>
          <w:u w:val="single"/>
        </w:rPr>
      </w:pPr>
    </w:p>
    <w:p w14:paraId="38C10121" w14:textId="450A74ED" w:rsidR="00E243B9" w:rsidRPr="0026441A" w:rsidRDefault="000F2476" w:rsidP="0026441A">
      <w:pPr>
        <w:pStyle w:val="Tekstpodstawowy3"/>
        <w:spacing w:after="0" w:line="276" w:lineRule="auto"/>
        <w:rPr>
          <w:rFonts w:cstheme="minorHAnsi"/>
          <w:b/>
          <w:sz w:val="18"/>
          <w:szCs w:val="18"/>
          <w:u w:val="single"/>
        </w:rPr>
      </w:pPr>
      <w:r w:rsidRPr="0026441A">
        <w:rPr>
          <w:rFonts w:cstheme="minorHAnsi"/>
          <w:b/>
          <w:sz w:val="18"/>
          <w:szCs w:val="18"/>
          <w:u w:val="single"/>
        </w:rPr>
        <w:t xml:space="preserve"> </w:t>
      </w:r>
      <w:r w:rsidR="00E243B9" w:rsidRPr="0026441A">
        <w:rPr>
          <w:rFonts w:cstheme="minorHAnsi"/>
          <w:b/>
          <w:sz w:val="18"/>
          <w:szCs w:val="18"/>
          <w:u w:val="single"/>
        </w:rPr>
        <w:t>Modyfikacja</w:t>
      </w:r>
      <w:r w:rsidR="008A4BA0" w:rsidRPr="0026441A">
        <w:rPr>
          <w:rFonts w:cstheme="minorHAnsi"/>
          <w:b/>
          <w:sz w:val="18"/>
          <w:szCs w:val="18"/>
          <w:u w:val="single"/>
        </w:rPr>
        <w:t xml:space="preserve"> do SWZ</w:t>
      </w:r>
      <w:r w:rsidRPr="0026441A">
        <w:rPr>
          <w:rFonts w:cstheme="minorHAnsi"/>
          <w:b/>
          <w:sz w:val="18"/>
          <w:szCs w:val="18"/>
          <w:u w:val="single"/>
        </w:rPr>
        <w:t xml:space="preserve"> i modyfikacja załącznika nr 1 Formularz Oferty</w:t>
      </w:r>
    </w:p>
    <w:p w14:paraId="5F5531D1" w14:textId="77777777" w:rsidR="00E243B9" w:rsidRPr="0026441A" w:rsidRDefault="00E243B9" w:rsidP="0026441A">
      <w:pPr>
        <w:spacing w:after="0" w:line="276" w:lineRule="auto"/>
        <w:rPr>
          <w:rFonts w:cstheme="minorHAnsi"/>
          <w:sz w:val="18"/>
          <w:szCs w:val="18"/>
        </w:rPr>
      </w:pPr>
    </w:p>
    <w:p w14:paraId="29B34CDC" w14:textId="64F6DFB7" w:rsidR="008147DD" w:rsidRPr="0026441A" w:rsidRDefault="008147DD" w:rsidP="0026441A">
      <w:pPr>
        <w:spacing w:after="0" w:line="276" w:lineRule="auto"/>
        <w:jc w:val="both"/>
        <w:rPr>
          <w:rFonts w:cs="Calibri"/>
          <w:sz w:val="18"/>
          <w:szCs w:val="18"/>
          <w:lang w:eastAsia="pl-PL"/>
        </w:rPr>
      </w:pPr>
      <w:r w:rsidRPr="0026441A">
        <w:rPr>
          <w:rFonts w:cstheme="minorHAnsi"/>
          <w:sz w:val="18"/>
          <w:szCs w:val="18"/>
        </w:rPr>
        <w:t>Na podstawie art. 286 ustawy z dnia 11 września 2021 r. Prawo</w:t>
      </w:r>
      <w:r w:rsidR="00342C9C" w:rsidRPr="0026441A">
        <w:rPr>
          <w:rFonts w:cstheme="minorHAnsi"/>
          <w:sz w:val="18"/>
          <w:szCs w:val="18"/>
        </w:rPr>
        <w:t xml:space="preserve"> zamówień publicznych (Dz.U.2021.1129 </w:t>
      </w:r>
      <w:proofErr w:type="spellStart"/>
      <w:r w:rsidR="00342C9C" w:rsidRPr="0026441A">
        <w:rPr>
          <w:rFonts w:cstheme="minorHAnsi"/>
          <w:sz w:val="18"/>
          <w:szCs w:val="18"/>
        </w:rPr>
        <w:t>t.j</w:t>
      </w:r>
      <w:proofErr w:type="spellEnd"/>
      <w:r w:rsidR="00342C9C" w:rsidRPr="0026441A">
        <w:rPr>
          <w:rFonts w:cstheme="minorHAnsi"/>
          <w:sz w:val="18"/>
          <w:szCs w:val="18"/>
        </w:rPr>
        <w:t xml:space="preserve">. z dnia 2021.06.24 </w:t>
      </w:r>
      <w:r w:rsidRPr="0026441A">
        <w:rPr>
          <w:rFonts w:cstheme="minorHAnsi"/>
          <w:sz w:val="18"/>
          <w:szCs w:val="18"/>
        </w:rPr>
        <w:t xml:space="preserve">), </w:t>
      </w:r>
      <w:r w:rsidR="00A47437" w:rsidRPr="0026441A">
        <w:rPr>
          <w:rFonts w:cstheme="minorHAnsi"/>
          <w:sz w:val="18"/>
          <w:szCs w:val="18"/>
        </w:rPr>
        <w:t>Zamawiający</w:t>
      </w:r>
      <w:r w:rsidRPr="0026441A">
        <w:rPr>
          <w:rFonts w:cstheme="minorHAnsi"/>
          <w:sz w:val="18"/>
          <w:szCs w:val="18"/>
        </w:rPr>
        <w:t xml:space="preserve"> dokonuje </w:t>
      </w:r>
      <w:r w:rsidR="008A4BA0" w:rsidRPr="0026441A">
        <w:rPr>
          <w:rFonts w:cstheme="minorHAnsi"/>
          <w:sz w:val="18"/>
          <w:szCs w:val="18"/>
        </w:rPr>
        <w:t>mo</w:t>
      </w:r>
      <w:r w:rsidR="000F2476" w:rsidRPr="0026441A">
        <w:rPr>
          <w:rFonts w:cstheme="minorHAnsi"/>
          <w:sz w:val="18"/>
          <w:szCs w:val="18"/>
        </w:rPr>
        <w:t xml:space="preserve">dyfikacji w zakresie : punkt 1 </w:t>
      </w:r>
      <w:r w:rsidR="008A4BA0" w:rsidRPr="0026441A">
        <w:rPr>
          <w:rFonts w:cstheme="minorHAnsi"/>
          <w:sz w:val="18"/>
          <w:szCs w:val="18"/>
        </w:rPr>
        <w:t xml:space="preserve">rozdziału I SWZ punkt </w:t>
      </w:r>
      <w:r w:rsidR="008A4BA0" w:rsidRPr="0026441A">
        <w:rPr>
          <w:rFonts w:cs="Calibri"/>
          <w:sz w:val="18"/>
          <w:szCs w:val="18"/>
          <w:lang w:eastAsia="pl-PL"/>
        </w:rPr>
        <w:t>XXI</w:t>
      </w:r>
      <w:r w:rsidR="000F2476" w:rsidRPr="0026441A">
        <w:rPr>
          <w:rFonts w:cs="Calibri"/>
          <w:sz w:val="18"/>
          <w:szCs w:val="18"/>
          <w:lang w:eastAsia="pl-PL"/>
        </w:rPr>
        <w:t xml:space="preserve">I </w:t>
      </w:r>
      <w:r w:rsidR="009F3990" w:rsidRPr="0026441A">
        <w:rPr>
          <w:rFonts w:cs="Calibri"/>
          <w:sz w:val="18"/>
          <w:szCs w:val="18"/>
          <w:lang w:eastAsia="pl-PL"/>
        </w:rPr>
        <w:t>Kryteria i sposób oceny ofert</w:t>
      </w:r>
      <w:r w:rsidR="000F2476" w:rsidRPr="0026441A">
        <w:rPr>
          <w:rFonts w:cs="Calibri"/>
          <w:sz w:val="18"/>
          <w:szCs w:val="18"/>
          <w:lang w:eastAsia="pl-PL"/>
        </w:rPr>
        <w:t xml:space="preserve"> i modyfikacji formularza oferty ( załącznik nr 1).</w:t>
      </w:r>
    </w:p>
    <w:p w14:paraId="278F26B0" w14:textId="0E6FBB4C" w:rsidR="001F4D7C" w:rsidRPr="0026441A" w:rsidRDefault="001F4D7C" w:rsidP="0026441A">
      <w:pPr>
        <w:pStyle w:val="Akapitzlist"/>
        <w:spacing w:line="276" w:lineRule="auto"/>
        <w:ind w:left="1080" w:firstLine="0"/>
        <w:jc w:val="both"/>
        <w:rPr>
          <w:rFonts w:cs="Calibri"/>
          <w:sz w:val="18"/>
          <w:szCs w:val="18"/>
          <w:lang w:eastAsia="pl-PL"/>
        </w:rPr>
      </w:pPr>
    </w:p>
    <w:p w14:paraId="561644B0" w14:textId="2D4EBE67" w:rsidR="008A4BA0" w:rsidRPr="00665C53" w:rsidRDefault="00665C53" w:rsidP="0026441A">
      <w:pPr>
        <w:pStyle w:val="Tekstpodstawowy2"/>
        <w:spacing w:line="276" w:lineRule="auto"/>
        <w:rPr>
          <w:rFonts w:cs="Calibri"/>
          <w:b/>
          <w:bCs/>
          <w:sz w:val="18"/>
          <w:szCs w:val="18"/>
          <w:u w:val="single"/>
        </w:rPr>
      </w:pPr>
      <w:r w:rsidRPr="00665C53">
        <w:rPr>
          <w:rFonts w:cstheme="minorHAnsi"/>
          <w:b/>
          <w:sz w:val="18"/>
          <w:szCs w:val="18"/>
          <w:highlight w:val="green"/>
        </w:rPr>
        <w:t>I. Wykreśla się poniższy fragment punktu 1 rozdziału I SWZ podrozdziału</w:t>
      </w:r>
      <w:r w:rsidR="009F3990" w:rsidRPr="00665C53">
        <w:rPr>
          <w:rFonts w:cstheme="minorHAnsi"/>
          <w:b/>
          <w:sz w:val="18"/>
          <w:szCs w:val="18"/>
          <w:highlight w:val="green"/>
        </w:rPr>
        <w:t xml:space="preserve"> </w:t>
      </w:r>
      <w:r w:rsidR="009F3990" w:rsidRPr="00665C53">
        <w:rPr>
          <w:rFonts w:cs="Calibri"/>
          <w:b/>
          <w:sz w:val="18"/>
          <w:szCs w:val="18"/>
          <w:highlight w:val="green"/>
          <w:lang w:eastAsia="pl-PL"/>
        </w:rPr>
        <w:t xml:space="preserve">XXII </w:t>
      </w:r>
      <w:r w:rsidR="009F3990" w:rsidRPr="00665C53">
        <w:rPr>
          <w:rFonts w:cs="Calibri"/>
          <w:b/>
          <w:i/>
          <w:sz w:val="18"/>
          <w:szCs w:val="18"/>
          <w:highlight w:val="green"/>
          <w:lang w:eastAsia="pl-PL"/>
        </w:rPr>
        <w:t>Kryteria i sposób oceny ofert</w:t>
      </w:r>
      <w:r w:rsidRPr="00665C53">
        <w:rPr>
          <w:rFonts w:cs="Calibri"/>
          <w:b/>
          <w:bCs/>
          <w:sz w:val="18"/>
          <w:szCs w:val="18"/>
          <w:highlight w:val="green"/>
          <w:u w:val="single"/>
        </w:rPr>
        <w:t xml:space="preserve">: </w:t>
      </w:r>
    </w:p>
    <w:p w14:paraId="31FF0FB2" w14:textId="2F560887" w:rsidR="008A4BA0" w:rsidRPr="0026441A" w:rsidRDefault="008A4BA0" w:rsidP="0026441A">
      <w:pPr>
        <w:pStyle w:val="Tekstpodstawowy2"/>
        <w:spacing w:line="240" w:lineRule="auto"/>
        <w:jc w:val="center"/>
        <w:rPr>
          <w:rFonts w:cs="Calibri"/>
          <w:i/>
          <w:sz w:val="18"/>
          <w:szCs w:val="18"/>
        </w:rPr>
      </w:pPr>
      <w:r w:rsidRPr="0026441A">
        <w:rPr>
          <w:rFonts w:cs="Calibri"/>
          <w:bCs/>
          <w:i/>
          <w:sz w:val="18"/>
          <w:szCs w:val="18"/>
        </w:rPr>
        <w:t xml:space="preserve">Kryterium 3 (termin dostaw cząstkowych) </w:t>
      </w:r>
      <w:r w:rsidRPr="0026441A">
        <w:rPr>
          <w:rFonts w:cs="Calibri"/>
          <w:i/>
          <w:sz w:val="18"/>
          <w:szCs w:val="18"/>
        </w:rPr>
        <w:t>będzie obliczone za pomocą następującego wzoru:</w:t>
      </w:r>
    </w:p>
    <w:p w14:paraId="2109F3BC" w14:textId="77777777" w:rsidR="008A4BA0" w:rsidRPr="0026441A" w:rsidRDefault="008A4BA0" w:rsidP="0026441A">
      <w:pPr>
        <w:spacing w:after="0" w:line="240" w:lineRule="auto"/>
        <w:jc w:val="center"/>
        <w:rPr>
          <w:rFonts w:cs="Calibri"/>
          <w:i/>
          <w:sz w:val="18"/>
          <w:szCs w:val="18"/>
        </w:rPr>
      </w:pPr>
      <w:r w:rsidRPr="0026441A">
        <w:rPr>
          <w:rFonts w:cs="Calibri"/>
          <w:i/>
          <w:sz w:val="18"/>
          <w:szCs w:val="18"/>
        </w:rPr>
        <w:t>Wartość = [(</w:t>
      </w:r>
      <w:proofErr w:type="spellStart"/>
      <w:r w:rsidRPr="0026441A">
        <w:rPr>
          <w:rFonts w:cs="Calibri"/>
          <w:i/>
          <w:sz w:val="18"/>
          <w:szCs w:val="18"/>
        </w:rPr>
        <w:t>Tn</w:t>
      </w:r>
      <w:proofErr w:type="spellEnd"/>
      <w:r w:rsidRPr="0026441A">
        <w:rPr>
          <w:rFonts w:cs="Calibri"/>
          <w:i/>
          <w:sz w:val="18"/>
          <w:szCs w:val="18"/>
        </w:rPr>
        <w:t xml:space="preserve"> : Tb) x 5% x 100]</w:t>
      </w:r>
    </w:p>
    <w:p w14:paraId="15D8457F" w14:textId="77777777" w:rsidR="008A4BA0" w:rsidRPr="0026441A" w:rsidRDefault="008A4BA0" w:rsidP="0026441A">
      <w:pPr>
        <w:spacing w:after="0" w:line="240" w:lineRule="auto"/>
        <w:jc w:val="center"/>
        <w:rPr>
          <w:rFonts w:cs="Calibri"/>
          <w:i/>
          <w:sz w:val="18"/>
          <w:szCs w:val="18"/>
        </w:rPr>
      </w:pPr>
      <w:r w:rsidRPr="0026441A">
        <w:rPr>
          <w:rFonts w:cs="Calibri"/>
          <w:i/>
          <w:sz w:val="18"/>
          <w:szCs w:val="18"/>
        </w:rPr>
        <w:t xml:space="preserve">Gdzie: </w:t>
      </w:r>
      <w:proofErr w:type="spellStart"/>
      <w:r w:rsidRPr="0026441A">
        <w:rPr>
          <w:rFonts w:cs="Calibri"/>
          <w:i/>
          <w:sz w:val="18"/>
          <w:szCs w:val="18"/>
        </w:rPr>
        <w:t>Tn</w:t>
      </w:r>
      <w:proofErr w:type="spellEnd"/>
      <w:r w:rsidRPr="0026441A">
        <w:rPr>
          <w:rFonts w:cs="Calibri"/>
          <w:i/>
          <w:sz w:val="18"/>
          <w:szCs w:val="18"/>
        </w:rPr>
        <w:t xml:space="preserve"> – Termin dostawy częściowej najkrótszy wśród oferowanych</w:t>
      </w:r>
    </w:p>
    <w:p w14:paraId="24EED694" w14:textId="77777777" w:rsidR="008A4BA0" w:rsidRPr="0026441A" w:rsidRDefault="008A4BA0" w:rsidP="0026441A">
      <w:pPr>
        <w:spacing w:after="0" w:line="240" w:lineRule="auto"/>
        <w:ind w:firstLine="567"/>
        <w:jc w:val="center"/>
        <w:rPr>
          <w:rFonts w:cs="Calibri"/>
          <w:i/>
          <w:sz w:val="18"/>
          <w:szCs w:val="18"/>
        </w:rPr>
      </w:pPr>
      <w:r w:rsidRPr="0026441A">
        <w:rPr>
          <w:rFonts w:cs="Calibri"/>
          <w:i/>
          <w:sz w:val="18"/>
          <w:szCs w:val="18"/>
        </w:rPr>
        <w:t>Tb – Termin dostawy w ofercie badanej</w:t>
      </w:r>
    </w:p>
    <w:p w14:paraId="79AAC381" w14:textId="77777777" w:rsidR="008A4BA0" w:rsidRPr="0026441A" w:rsidRDefault="008A4BA0" w:rsidP="0026441A">
      <w:pPr>
        <w:spacing w:after="0" w:line="240" w:lineRule="auto"/>
        <w:jc w:val="center"/>
        <w:rPr>
          <w:rFonts w:cs="Calibri"/>
          <w:i/>
          <w:sz w:val="18"/>
          <w:szCs w:val="18"/>
        </w:rPr>
      </w:pPr>
      <w:r w:rsidRPr="0026441A">
        <w:rPr>
          <w:rFonts w:cs="Calibri"/>
          <w:bCs/>
          <w:i/>
          <w:sz w:val="18"/>
          <w:szCs w:val="18"/>
        </w:rPr>
        <w:t>Uwaga</w:t>
      </w:r>
      <w:r w:rsidRPr="0026441A">
        <w:rPr>
          <w:rFonts w:cs="Calibri"/>
          <w:i/>
          <w:sz w:val="18"/>
          <w:szCs w:val="18"/>
        </w:rPr>
        <w:t>:</w:t>
      </w:r>
    </w:p>
    <w:p w14:paraId="271B209A" w14:textId="3C9C8506" w:rsidR="008A4BA0" w:rsidRPr="0026441A" w:rsidRDefault="008A4BA0" w:rsidP="0026441A">
      <w:pPr>
        <w:spacing w:after="0" w:line="240" w:lineRule="auto"/>
        <w:jc w:val="center"/>
        <w:rPr>
          <w:rFonts w:cs="Calibri"/>
          <w:i/>
          <w:sz w:val="18"/>
          <w:szCs w:val="18"/>
        </w:rPr>
      </w:pPr>
      <w:r w:rsidRPr="0026441A">
        <w:rPr>
          <w:rFonts w:cs="Calibri"/>
          <w:i/>
          <w:sz w:val="18"/>
          <w:szCs w:val="18"/>
        </w:rPr>
        <w:t>termin realizacji zamówienia częściowego wynosi</w:t>
      </w:r>
      <w:r w:rsidRPr="0026441A">
        <w:rPr>
          <w:rFonts w:cs="Calibri"/>
          <w:bCs/>
          <w:i/>
          <w:sz w:val="18"/>
          <w:szCs w:val="18"/>
        </w:rPr>
        <w:t xml:space="preserve"> maksymalnie 4 </w:t>
      </w:r>
      <w:r w:rsidRPr="0026441A">
        <w:rPr>
          <w:rFonts w:cs="Calibri"/>
          <w:i/>
          <w:sz w:val="18"/>
          <w:szCs w:val="18"/>
        </w:rPr>
        <w:t xml:space="preserve">dni robocze, liczone od pierwszego dnia roboczego po dniu złożenia zamówienia faksem lub e-mailem. Wykonawcy zobowiązani są podać termin realizacji zamówień częściowych w pełnych dniach roboczych. </w:t>
      </w:r>
      <w:r w:rsidRPr="0026441A">
        <w:rPr>
          <w:rFonts w:cs="Calibri"/>
          <w:bCs/>
          <w:i/>
          <w:sz w:val="18"/>
          <w:szCs w:val="18"/>
        </w:rPr>
        <w:t>Niedopuszczalne jest podawanie terminu w godzinach.</w:t>
      </w:r>
    </w:p>
    <w:p w14:paraId="56BE8DC9" w14:textId="77777777" w:rsidR="008A4BA0" w:rsidRPr="0026441A" w:rsidRDefault="008A4BA0" w:rsidP="0026441A">
      <w:pPr>
        <w:spacing w:after="0" w:line="240" w:lineRule="auto"/>
        <w:jc w:val="center"/>
        <w:rPr>
          <w:rFonts w:cs="Calibri"/>
          <w:i/>
          <w:sz w:val="18"/>
          <w:szCs w:val="18"/>
        </w:rPr>
      </w:pPr>
      <w:r w:rsidRPr="0026441A">
        <w:rPr>
          <w:rFonts w:cs="Calibri"/>
          <w:i/>
          <w:sz w:val="18"/>
          <w:szCs w:val="18"/>
        </w:rPr>
        <w:t xml:space="preserve">Oferty, w których termin realizacji dostaw częściowych wynosić będzie więcej niż 4 </w:t>
      </w:r>
      <w:r w:rsidRPr="0026441A">
        <w:rPr>
          <w:rFonts w:cs="Calibri"/>
          <w:bCs/>
          <w:i/>
          <w:sz w:val="18"/>
          <w:szCs w:val="18"/>
        </w:rPr>
        <w:t>dni</w:t>
      </w:r>
      <w:r w:rsidRPr="0026441A">
        <w:rPr>
          <w:rFonts w:cs="Calibri"/>
          <w:i/>
          <w:sz w:val="18"/>
          <w:szCs w:val="18"/>
        </w:rPr>
        <w:t xml:space="preserve"> </w:t>
      </w:r>
      <w:r w:rsidRPr="0026441A">
        <w:rPr>
          <w:rFonts w:cs="Calibri"/>
          <w:bCs/>
          <w:i/>
          <w:sz w:val="18"/>
          <w:szCs w:val="18"/>
        </w:rPr>
        <w:t>robocze, b</w:t>
      </w:r>
      <w:r w:rsidRPr="0026441A">
        <w:rPr>
          <w:rFonts w:cs="Calibri"/>
          <w:i/>
          <w:sz w:val="18"/>
          <w:szCs w:val="18"/>
        </w:rPr>
        <w:t xml:space="preserve">ędą podlegały odrzuceniu na podstawie </w:t>
      </w:r>
      <w:r w:rsidRPr="0026441A">
        <w:rPr>
          <w:rFonts w:cs="Calibri"/>
          <w:bCs/>
          <w:i/>
          <w:sz w:val="18"/>
          <w:szCs w:val="18"/>
        </w:rPr>
        <w:t>art. 226 ust 1 pkt 5 SWZ (treść niezgodna z warunkami zamówienia)</w:t>
      </w:r>
      <w:r w:rsidRPr="0026441A">
        <w:rPr>
          <w:rFonts w:cs="Calibri"/>
          <w:i/>
          <w:sz w:val="18"/>
          <w:szCs w:val="18"/>
        </w:rPr>
        <w:t>.</w:t>
      </w:r>
    </w:p>
    <w:p w14:paraId="675229B0" w14:textId="77777777" w:rsidR="008A4BA0" w:rsidRPr="0026441A" w:rsidRDefault="008A4BA0" w:rsidP="0026441A">
      <w:pPr>
        <w:spacing w:after="0" w:line="240" w:lineRule="auto"/>
        <w:jc w:val="center"/>
        <w:rPr>
          <w:rFonts w:cs="Calibri"/>
          <w:i/>
          <w:sz w:val="18"/>
          <w:szCs w:val="18"/>
        </w:rPr>
      </w:pPr>
      <w:r w:rsidRPr="0026441A">
        <w:rPr>
          <w:rFonts w:cs="Calibri"/>
          <w:i/>
          <w:sz w:val="18"/>
          <w:szCs w:val="18"/>
        </w:rPr>
        <w:t>W przypadku, gdy Wykonawca nie wskaże w ofercie terminu dostawy cząstkowej Zamawiający przyjmie, że Wykonawca złożył ofertę z maksymalnym terminem realizacji zamówień cząstkowych.</w:t>
      </w:r>
    </w:p>
    <w:p w14:paraId="36C1F793" w14:textId="77777777" w:rsidR="001F4D7C" w:rsidRPr="0026441A" w:rsidRDefault="001F4D7C" w:rsidP="0026441A">
      <w:pPr>
        <w:spacing w:after="0" w:line="276" w:lineRule="auto"/>
        <w:jc w:val="both"/>
        <w:rPr>
          <w:rFonts w:cs="Calibri"/>
          <w:i/>
          <w:sz w:val="18"/>
          <w:szCs w:val="18"/>
        </w:rPr>
      </w:pPr>
    </w:p>
    <w:p w14:paraId="4A04B776" w14:textId="10A37392" w:rsidR="008A4BA0" w:rsidRPr="00665C53" w:rsidRDefault="008A4BA0" w:rsidP="0026441A">
      <w:pPr>
        <w:spacing w:after="0" w:line="276" w:lineRule="auto"/>
        <w:jc w:val="both"/>
        <w:rPr>
          <w:rFonts w:cstheme="minorHAnsi"/>
          <w:b/>
          <w:sz w:val="18"/>
          <w:szCs w:val="18"/>
          <w:highlight w:val="green"/>
          <w:u w:val="single"/>
        </w:rPr>
      </w:pPr>
      <w:r w:rsidRPr="00665C53">
        <w:rPr>
          <w:rFonts w:cstheme="minorHAnsi"/>
          <w:b/>
          <w:sz w:val="18"/>
          <w:szCs w:val="18"/>
          <w:highlight w:val="green"/>
          <w:u w:val="single"/>
        </w:rPr>
        <w:t xml:space="preserve">I w to miejsce wpisuję się </w:t>
      </w:r>
      <w:r w:rsidR="001F4D7C" w:rsidRPr="00665C53">
        <w:rPr>
          <w:rFonts w:cstheme="minorHAnsi"/>
          <w:b/>
          <w:sz w:val="18"/>
          <w:szCs w:val="18"/>
          <w:highlight w:val="green"/>
          <w:u w:val="single"/>
        </w:rPr>
        <w:t>fragment</w:t>
      </w:r>
      <w:r w:rsidRPr="00665C53">
        <w:rPr>
          <w:rFonts w:cstheme="minorHAnsi"/>
          <w:b/>
          <w:sz w:val="18"/>
          <w:szCs w:val="18"/>
          <w:highlight w:val="green"/>
          <w:u w:val="single"/>
        </w:rPr>
        <w:t xml:space="preserve"> o nowym brzmieniu:</w:t>
      </w:r>
    </w:p>
    <w:p w14:paraId="2D92BC91" w14:textId="77777777" w:rsidR="008A4BA0" w:rsidRPr="0026441A" w:rsidRDefault="008A4BA0" w:rsidP="0026441A">
      <w:pPr>
        <w:pStyle w:val="Tekstpodstawowy2"/>
        <w:spacing w:line="276" w:lineRule="auto"/>
        <w:jc w:val="center"/>
        <w:rPr>
          <w:rFonts w:cs="Calibri"/>
          <w:b/>
          <w:sz w:val="18"/>
          <w:szCs w:val="18"/>
        </w:rPr>
      </w:pPr>
      <w:r w:rsidRPr="0026441A">
        <w:rPr>
          <w:rFonts w:cs="Calibri"/>
          <w:b/>
          <w:bCs/>
          <w:sz w:val="18"/>
          <w:szCs w:val="18"/>
        </w:rPr>
        <w:t xml:space="preserve">Kryterium 3 (termin dostaw cząstkowych) </w:t>
      </w:r>
      <w:r w:rsidRPr="0026441A">
        <w:rPr>
          <w:rFonts w:cs="Calibri"/>
          <w:sz w:val="18"/>
          <w:szCs w:val="18"/>
        </w:rPr>
        <w:t>będzie obliczone za pomocą następującego wzoru:</w:t>
      </w:r>
    </w:p>
    <w:p w14:paraId="7158D5B9" w14:textId="77777777" w:rsidR="008A4BA0" w:rsidRPr="0026441A" w:rsidRDefault="008A4BA0" w:rsidP="0026441A">
      <w:pPr>
        <w:spacing w:after="0" w:line="276" w:lineRule="auto"/>
        <w:jc w:val="center"/>
        <w:rPr>
          <w:rFonts w:cs="Calibri"/>
          <w:sz w:val="18"/>
          <w:szCs w:val="18"/>
        </w:rPr>
      </w:pPr>
      <w:r w:rsidRPr="0026441A">
        <w:rPr>
          <w:rFonts w:cs="Calibri"/>
          <w:sz w:val="18"/>
          <w:szCs w:val="18"/>
        </w:rPr>
        <w:t>Wartość = [(</w:t>
      </w:r>
      <w:proofErr w:type="spellStart"/>
      <w:r w:rsidRPr="0026441A">
        <w:rPr>
          <w:rFonts w:cs="Calibri"/>
          <w:sz w:val="18"/>
          <w:szCs w:val="18"/>
        </w:rPr>
        <w:t>Tn</w:t>
      </w:r>
      <w:proofErr w:type="spellEnd"/>
      <w:r w:rsidRPr="0026441A">
        <w:rPr>
          <w:rFonts w:cs="Calibri"/>
          <w:sz w:val="18"/>
          <w:szCs w:val="18"/>
        </w:rPr>
        <w:t xml:space="preserve"> : Tb) x 5% x 100]</w:t>
      </w:r>
    </w:p>
    <w:p w14:paraId="780C0C3F" w14:textId="77777777" w:rsidR="008A4BA0" w:rsidRPr="0026441A" w:rsidRDefault="008A4BA0" w:rsidP="0026441A">
      <w:pPr>
        <w:spacing w:after="0" w:line="276" w:lineRule="auto"/>
        <w:jc w:val="center"/>
        <w:rPr>
          <w:rFonts w:cstheme="minorHAnsi"/>
          <w:sz w:val="18"/>
          <w:szCs w:val="18"/>
        </w:rPr>
      </w:pPr>
      <w:r w:rsidRPr="0026441A">
        <w:rPr>
          <w:rFonts w:cstheme="minorHAnsi"/>
          <w:sz w:val="18"/>
          <w:szCs w:val="18"/>
        </w:rPr>
        <w:t xml:space="preserve">Gdzie: </w:t>
      </w:r>
      <w:proofErr w:type="spellStart"/>
      <w:r w:rsidRPr="0026441A">
        <w:rPr>
          <w:rFonts w:cstheme="minorHAnsi"/>
          <w:sz w:val="18"/>
          <w:szCs w:val="18"/>
        </w:rPr>
        <w:t>Tn</w:t>
      </w:r>
      <w:proofErr w:type="spellEnd"/>
      <w:r w:rsidRPr="0026441A">
        <w:rPr>
          <w:rFonts w:cstheme="minorHAnsi"/>
          <w:sz w:val="18"/>
          <w:szCs w:val="18"/>
        </w:rPr>
        <w:t xml:space="preserve"> – Termin dostawy częściowej najkrótszy wśród oferowanych</w:t>
      </w:r>
    </w:p>
    <w:p w14:paraId="013EB86A" w14:textId="77777777" w:rsidR="008A4BA0" w:rsidRPr="0026441A" w:rsidRDefault="008A4BA0" w:rsidP="0026441A">
      <w:pPr>
        <w:spacing w:after="0" w:line="276" w:lineRule="auto"/>
        <w:ind w:firstLine="567"/>
        <w:jc w:val="center"/>
        <w:rPr>
          <w:rFonts w:cstheme="minorHAnsi"/>
          <w:sz w:val="18"/>
          <w:szCs w:val="18"/>
        </w:rPr>
      </w:pPr>
      <w:r w:rsidRPr="0026441A">
        <w:rPr>
          <w:rFonts w:cstheme="minorHAnsi"/>
          <w:sz w:val="18"/>
          <w:szCs w:val="18"/>
        </w:rPr>
        <w:t>Tb – Termin dostawy w ofercie badanej</w:t>
      </w:r>
    </w:p>
    <w:p w14:paraId="5E3560CB" w14:textId="77777777" w:rsidR="008A4BA0" w:rsidRPr="0026441A" w:rsidRDefault="008A4BA0" w:rsidP="0026441A">
      <w:pPr>
        <w:spacing w:after="0" w:line="276" w:lineRule="auto"/>
        <w:jc w:val="center"/>
        <w:rPr>
          <w:rFonts w:cstheme="minorHAnsi"/>
          <w:sz w:val="18"/>
          <w:szCs w:val="18"/>
        </w:rPr>
      </w:pPr>
      <w:r w:rsidRPr="0026441A">
        <w:rPr>
          <w:rFonts w:cstheme="minorHAnsi"/>
          <w:b/>
          <w:bCs/>
          <w:sz w:val="18"/>
          <w:szCs w:val="18"/>
        </w:rPr>
        <w:t>Uwaga</w:t>
      </w:r>
      <w:r w:rsidRPr="0026441A">
        <w:rPr>
          <w:rFonts w:cstheme="minorHAnsi"/>
          <w:sz w:val="18"/>
          <w:szCs w:val="18"/>
        </w:rPr>
        <w:t>:</w:t>
      </w:r>
    </w:p>
    <w:p w14:paraId="34BEF9D2" w14:textId="77777777" w:rsidR="008A4BA0" w:rsidRPr="0026441A" w:rsidRDefault="008A4BA0" w:rsidP="0026441A">
      <w:pPr>
        <w:spacing w:after="0" w:line="276" w:lineRule="auto"/>
        <w:jc w:val="center"/>
        <w:rPr>
          <w:rFonts w:cstheme="minorHAnsi"/>
          <w:bCs/>
          <w:sz w:val="18"/>
          <w:szCs w:val="18"/>
        </w:rPr>
      </w:pPr>
      <w:r w:rsidRPr="0026441A">
        <w:rPr>
          <w:rFonts w:cstheme="minorHAnsi"/>
          <w:sz w:val="18"/>
          <w:szCs w:val="18"/>
        </w:rPr>
        <w:t>termin realizacji zamówienia częściowego wynosi</w:t>
      </w:r>
      <w:r w:rsidRPr="0026441A">
        <w:rPr>
          <w:rFonts w:cstheme="minorHAnsi"/>
          <w:bCs/>
          <w:sz w:val="18"/>
          <w:szCs w:val="18"/>
        </w:rPr>
        <w:t>:</w:t>
      </w:r>
    </w:p>
    <w:p w14:paraId="3E182369" w14:textId="10E2B3D4" w:rsidR="008A4BA0" w:rsidRPr="0026441A" w:rsidRDefault="008A4BA0" w:rsidP="0026441A">
      <w:pPr>
        <w:pStyle w:val="Akapitzlist"/>
        <w:numPr>
          <w:ilvl w:val="0"/>
          <w:numId w:val="32"/>
        </w:numPr>
        <w:spacing w:line="276" w:lineRule="auto"/>
        <w:jc w:val="center"/>
        <w:rPr>
          <w:rFonts w:asciiTheme="minorHAnsi" w:hAnsiTheme="minorHAnsi" w:cstheme="minorHAnsi"/>
          <w:b/>
          <w:sz w:val="18"/>
          <w:szCs w:val="18"/>
        </w:rPr>
      </w:pPr>
      <w:r w:rsidRPr="0026441A">
        <w:rPr>
          <w:rFonts w:asciiTheme="minorHAnsi" w:hAnsiTheme="minorHAnsi" w:cstheme="minorHAnsi"/>
          <w:b/>
          <w:bCs/>
          <w:sz w:val="18"/>
          <w:szCs w:val="18"/>
        </w:rPr>
        <w:t xml:space="preserve">maksymalnie 4 </w:t>
      </w:r>
      <w:r w:rsidR="000D4C6A" w:rsidRPr="0026441A">
        <w:rPr>
          <w:rFonts w:asciiTheme="minorHAnsi" w:hAnsiTheme="minorHAnsi" w:cstheme="minorHAnsi"/>
          <w:b/>
          <w:sz w:val="18"/>
          <w:szCs w:val="18"/>
        </w:rPr>
        <w:t>dni robocze dla zadań 1-4</w:t>
      </w:r>
    </w:p>
    <w:p w14:paraId="0DD9476B" w14:textId="7F1157D1" w:rsidR="008A4BA0" w:rsidRPr="0026441A" w:rsidRDefault="008A4BA0" w:rsidP="0026441A">
      <w:pPr>
        <w:pStyle w:val="Akapitzlist"/>
        <w:numPr>
          <w:ilvl w:val="0"/>
          <w:numId w:val="32"/>
        </w:numPr>
        <w:spacing w:line="276" w:lineRule="auto"/>
        <w:jc w:val="center"/>
        <w:rPr>
          <w:rFonts w:asciiTheme="minorHAnsi" w:hAnsiTheme="minorHAnsi" w:cstheme="minorHAnsi"/>
          <w:b/>
          <w:sz w:val="18"/>
          <w:szCs w:val="18"/>
        </w:rPr>
      </w:pPr>
      <w:r w:rsidRPr="0026441A">
        <w:rPr>
          <w:rFonts w:asciiTheme="minorHAnsi" w:hAnsiTheme="minorHAnsi" w:cstheme="minorHAnsi"/>
          <w:b/>
          <w:bCs/>
          <w:sz w:val="18"/>
          <w:szCs w:val="18"/>
        </w:rPr>
        <w:t xml:space="preserve">maksymalnie 7 </w:t>
      </w:r>
      <w:r w:rsidR="000D4C6A" w:rsidRPr="0026441A">
        <w:rPr>
          <w:rFonts w:asciiTheme="minorHAnsi" w:hAnsiTheme="minorHAnsi" w:cstheme="minorHAnsi"/>
          <w:b/>
          <w:sz w:val="18"/>
          <w:szCs w:val="18"/>
        </w:rPr>
        <w:t>dni roboczych dla zadania 5</w:t>
      </w:r>
    </w:p>
    <w:p w14:paraId="40CF44FB" w14:textId="64199811" w:rsidR="008A4BA0" w:rsidRPr="0026441A" w:rsidRDefault="008A4BA0" w:rsidP="0026441A">
      <w:pPr>
        <w:spacing w:after="0" w:line="276" w:lineRule="auto"/>
        <w:jc w:val="center"/>
        <w:rPr>
          <w:rFonts w:cstheme="minorHAnsi"/>
          <w:b/>
          <w:sz w:val="18"/>
          <w:szCs w:val="18"/>
        </w:rPr>
      </w:pPr>
      <w:r w:rsidRPr="0026441A">
        <w:rPr>
          <w:rFonts w:cstheme="minorHAnsi"/>
          <w:sz w:val="18"/>
          <w:szCs w:val="18"/>
        </w:rPr>
        <w:t xml:space="preserve">liczone od pierwszego dnia roboczego po dniu złożenia zamówienia faksem lub e-mailem. Wykonawcy zobowiązani są podać termin realizacji zamówień częściowych w pełnych dniach roboczych. </w:t>
      </w:r>
      <w:r w:rsidRPr="0026441A">
        <w:rPr>
          <w:rFonts w:cstheme="minorHAnsi"/>
          <w:b/>
          <w:bCs/>
          <w:sz w:val="18"/>
          <w:szCs w:val="18"/>
        </w:rPr>
        <w:t>Niedopuszczalne jest podawanie terminu w godzinach.</w:t>
      </w:r>
    </w:p>
    <w:p w14:paraId="64332AF7" w14:textId="77777777" w:rsidR="001F4D7C" w:rsidRPr="0026441A" w:rsidRDefault="008A4BA0" w:rsidP="0026441A">
      <w:pPr>
        <w:spacing w:after="0" w:line="276" w:lineRule="auto"/>
        <w:jc w:val="center"/>
        <w:rPr>
          <w:rFonts w:cstheme="minorHAnsi"/>
          <w:b/>
          <w:sz w:val="18"/>
          <w:szCs w:val="18"/>
        </w:rPr>
      </w:pPr>
      <w:r w:rsidRPr="0026441A">
        <w:rPr>
          <w:rFonts w:cstheme="minorHAnsi"/>
          <w:sz w:val="18"/>
          <w:szCs w:val="18"/>
        </w:rPr>
        <w:t>Oferty, w których</w:t>
      </w:r>
      <w:r w:rsidRPr="0026441A">
        <w:rPr>
          <w:rFonts w:cstheme="minorHAnsi"/>
          <w:b/>
          <w:sz w:val="18"/>
          <w:szCs w:val="18"/>
        </w:rPr>
        <w:t xml:space="preserve"> termin realizacji dostaw częściowych wynosić będzie</w:t>
      </w:r>
      <w:r w:rsidR="001F4D7C" w:rsidRPr="0026441A">
        <w:rPr>
          <w:rFonts w:cstheme="minorHAnsi"/>
          <w:b/>
          <w:sz w:val="18"/>
          <w:szCs w:val="18"/>
        </w:rPr>
        <w:t>:</w:t>
      </w:r>
    </w:p>
    <w:p w14:paraId="3FA19FA3" w14:textId="0D84FA89" w:rsidR="001F4D7C" w:rsidRPr="0026441A" w:rsidRDefault="008A4BA0" w:rsidP="0026441A">
      <w:pPr>
        <w:pStyle w:val="Akapitzlist"/>
        <w:numPr>
          <w:ilvl w:val="0"/>
          <w:numId w:val="33"/>
        </w:numPr>
        <w:spacing w:line="276" w:lineRule="auto"/>
        <w:jc w:val="center"/>
        <w:rPr>
          <w:rFonts w:asciiTheme="minorHAnsi" w:hAnsiTheme="minorHAnsi" w:cstheme="minorHAnsi"/>
          <w:b/>
          <w:bCs/>
          <w:sz w:val="18"/>
          <w:szCs w:val="18"/>
        </w:rPr>
      </w:pPr>
      <w:r w:rsidRPr="0026441A">
        <w:rPr>
          <w:rFonts w:asciiTheme="minorHAnsi" w:hAnsiTheme="minorHAnsi" w:cstheme="minorHAnsi"/>
          <w:b/>
          <w:sz w:val="18"/>
          <w:szCs w:val="18"/>
        </w:rPr>
        <w:t xml:space="preserve">więcej niż 4 </w:t>
      </w:r>
      <w:r w:rsidRPr="0026441A">
        <w:rPr>
          <w:rFonts w:asciiTheme="minorHAnsi" w:hAnsiTheme="minorHAnsi" w:cstheme="minorHAnsi"/>
          <w:b/>
          <w:bCs/>
          <w:sz w:val="18"/>
          <w:szCs w:val="18"/>
        </w:rPr>
        <w:t>dni</w:t>
      </w:r>
      <w:r w:rsidRPr="0026441A">
        <w:rPr>
          <w:rFonts w:asciiTheme="minorHAnsi" w:hAnsiTheme="minorHAnsi" w:cstheme="minorHAnsi"/>
          <w:b/>
          <w:sz w:val="18"/>
          <w:szCs w:val="18"/>
        </w:rPr>
        <w:t xml:space="preserve"> </w:t>
      </w:r>
      <w:r w:rsidRPr="0026441A">
        <w:rPr>
          <w:rFonts w:asciiTheme="minorHAnsi" w:hAnsiTheme="minorHAnsi" w:cstheme="minorHAnsi"/>
          <w:b/>
          <w:bCs/>
          <w:sz w:val="18"/>
          <w:szCs w:val="18"/>
        </w:rPr>
        <w:t>robocze</w:t>
      </w:r>
      <w:r w:rsidR="000D4C6A" w:rsidRPr="0026441A">
        <w:rPr>
          <w:rFonts w:asciiTheme="minorHAnsi" w:hAnsiTheme="minorHAnsi" w:cstheme="minorHAnsi"/>
          <w:b/>
          <w:bCs/>
          <w:sz w:val="18"/>
          <w:szCs w:val="18"/>
        </w:rPr>
        <w:t xml:space="preserve"> ( dla zadań 1-4</w:t>
      </w:r>
      <w:r w:rsidR="001F4D7C" w:rsidRPr="0026441A">
        <w:rPr>
          <w:rFonts w:asciiTheme="minorHAnsi" w:hAnsiTheme="minorHAnsi" w:cstheme="minorHAnsi"/>
          <w:b/>
          <w:bCs/>
          <w:sz w:val="18"/>
          <w:szCs w:val="18"/>
        </w:rPr>
        <w:t xml:space="preserve"> )</w:t>
      </w:r>
    </w:p>
    <w:p w14:paraId="5301CDAA" w14:textId="333B8EB3" w:rsidR="001F4D7C" w:rsidRPr="0026441A" w:rsidRDefault="001F4D7C" w:rsidP="0026441A">
      <w:pPr>
        <w:pStyle w:val="Akapitzlist"/>
        <w:numPr>
          <w:ilvl w:val="0"/>
          <w:numId w:val="33"/>
        </w:numPr>
        <w:spacing w:line="276" w:lineRule="auto"/>
        <w:jc w:val="center"/>
        <w:rPr>
          <w:rFonts w:asciiTheme="minorHAnsi" w:hAnsiTheme="minorHAnsi" w:cstheme="minorHAnsi"/>
          <w:b/>
          <w:bCs/>
          <w:sz w:val="18"/>
          <w:szCs w:val="18"/>
        </w:rPr>
      </w:pPr>
      <w:r w:rsidRPr="0026441A">
        <w:rPr>
          <w:rFonts w:asciiTheme="minorHAnsi" w:hAnsiTheme="minorHAnsi" w:cstheme="minorHAnsi"/>
          <w:b/>
          <w:sz w:val="18"/>
          <w:szCs w:val="18"/>
        </w:rPr>
        <w:t xml:space="preserve">więcej niż 7 </w:t>
      </w:r>
      <w:r w:rsidRPr="0026441A">
        <w:rPr>
          <w:rFonts w:asciiTheme="minorHAnsi" w:hAnsiTheme="minorHAnsi" w:cstheme="minorHAnsi"/>
          <w:b/>
          <w:bCs/>
          <w:sz w:val="18"/>
          <w:szCs w:val="18"/>
        </w:rPr>
        <w:t>dni</w:t>
      </w:r>
      <w:r w:rsidRPr="0026441A">
        <w:rPr>
          <w:rFonts w:asciiTheme="minorHAnsi" w:hAnsiTheme="minorHAnsi" w:cstheme="minorHAnsi"/>
          <w:b/>
          <w:sz w:val="18"/>
          <w:szCs w:val="18"/>
        </w:rPr>
        <w:t xml:space="preserve"> </w:t>
      </w:r>
      <w:r w:rsidR="000D4C6A" w:rsidRPr="0026441A">
        <w:rPr>
          <w:rFonts w:asciiTheme="minorHAnsi" w:hAnsiTheme="minorHAnsi" w:cstheme="minorHAnsi"/>
          <w:b/>
          <w:bCs/>
          <w:sz w:val="18"/>
          <w:szCs w:val="18"/>
        </w:rPr>
        <w:t>roboczych ( dla zadania nr 5</w:t>
      </w:r>
      <w:r w:rsidRPr="0026441A">
        <w:rPr>
          <w:rFonts w:asciiTheme="minorHAnsi" w:hAnsiTheme="minorHAnsi" w:cstheme="minorHAnsi"/>
          <w:b/>
          <w:bCs/>
          <w:sz w:val="18"/>
          <w:szCs w:val="18"/>
        </w:rPr>
        <w:t xml:space="preserve"> )</w:t>
      </w:r>
    </w:p>
    <w:p w14:paraId="6A963270" w14:textId="073BDD16" w:rsidR="008A4BA0" w:rsidRPr="0026441A" w:rsidRDefault="008A4BA0" w:rsidP="0026441A">
      <w:pPr>
        <w:spacing w:after="0" w:line="276" w:lineRule="auto"/>
        <w:jc w:val="center"/>
        <w:rPr>
          <w:rFonts w:cstheme="minorHAnsi"/>
          <w:sz w:val="18"/>
          <w:szCs w:val="18"/>
        </w:rPr>
      </w:pPr>
      <w:r w:rsidRPr="0026441A">
        <w:rPr>
          <w:rFonts w:cstheme="minorHAnsi"/>
          <w:bCs/>
          <w:sz w:val="18"/>
          <w:szCs w:val="18"/>
        </w:rPr>
        <w:lastRenderedPageBreak/>
        <w:t>b</w:t>
      </w:r>
      <w:r w:rsidRPr="0026441A">
        <w:rPr>
          <w:rFonts w:cstheme="minorHAnsi"/>
          <w:sz w:val="18"/>
          <w:szCs w:val="18"/>
        </w:rPr>
        <w:t xml:space="preserve">ędą podlegały odrzuceniu na podstawie </w:t>
      </w:r>
      <w:r w:rsidRPr="0026441A">
        <w:rPr>
          <w:rFonts w:cstheme="minorHAnsi"/>
          <w:bCs/>
          <w:sz w:val="18"/>
          <w:szCs w:val="18"/>
        </w:rPr>
        <w:t>art. 226 ust 1 pkt 5 SWZ (treść niezgodna z warunkami zamówienia)</w:t>
      </w:r>
      <w:r w:rsidRPr="0026441A">
        <w:rPr>
          <w:rFonts w:cstheme="minorHAnsi"/>
          <w:sz w:val="18"/>
          <w:szCs w:val="18"/>
        </w:rPr>
        <w:t>.</w:t>
      </w:r>
    </w:p>
    <w:p w14:paraId="1F19EA0D" w14:textId="77777777" w:rsidR="008A4BA0" w:rsidRPr="0026441A" w:rsidRDefault="008A4BA0" w:rsidP="0026441A">
      <w:pPr>
        <w:spacing w:after="0" w:line="276" w:lineRule="auto"/>
        <w:jc w:val="center"/>
        <w:rPr>
          <w:rFonts w:cs="Calibri"/>
          <w:sz w:val="18"/>
          <w:szCs w:val="18"/>
        </w:rPr>
      </w:pPr>
      <w:r w:rsidRPr="0026441A">
        <w:rPr>
          <w:rFonts w:cstheme="minorHAnsi"/>
          <w:sz w:val="18"/>
          <w:szCs w:val="18"/>
        </w:rPr>
        <w:t>W przypadku, gdy</w:t>
      </w:r>
      <w:r w:rsidRPr="0026441A">
        <w:rPr>
          <w:rFonts w:cstheme="minorHAnsi"/>
          <w:b/>
          <w:sz w:val="18"/>
          <w:szCs w:val="18"/>
        </w:rPr>
        <w:t xml:space="preserve"> Wykonawca nie wskaże w ofercie terminu dostawy cząstkowej </w:t>
      </w:r>
      <w:r w:rsidRPr="0026441A">
        <w:rPr>
          <w:rFonts w:cstheme="minorHAnsi"/>
          <w:sz w:val="18"/>
          <w:szCs w:val="18"/>
        </w:rPr>
        <w:t>Zamawiający przyjmie, że Wykonawca złożył ofertę z maksymalnym terminem realizacji zamówień cząstkowych</w:t>
      </w:r>
      <w:r w:rsidRPr="0026441A">
        <w:rPr>
          <w:rFonts w:cs="Calibri"/>
          <w:sz w:val="18"/>
          <w:szCs w:val="18"/>
        </w:rPr>
        <w:t>.</w:t>
      </w:r>
    </w:p>
    <w:p w14:paraId="511ED0EF" w14:textId="77777777" w:rsidR="00665C53" w:rsidRDefault="00665C53" w:rsidP="0026441A">
      <w:pPr>
        <w:spacing w:after="0" w:line="276" w:lineRule="auto"/>
        <w:jc w:val="both"/>
        <w:rPr>
          <w:rFonts w:cstheme="minorHAnsi"/>
          <w:color w:val="FF0000"/>
          <w:sz w:val="18"/>
          <w:szCs w:val="18"/>
          <w:highlight w:val="yellow"/>
        </w:rPr>
      </w:pPr>
    </w:p>
    <w:p w14:paraId="26424887" w14:textId="77777777" w:rsidR="00665C53" w:rsidRDefault="00665C53" w:rsidP="0026441A">
      <w:pPr>
        <w:spacing w:after="0" w:line="276" w:lineRule="auto"/>
        <w:jc w:val="both"/>
        <w:rPr>
          <w:rFonts w:cstheme="minorHAnsi"/>
          <w:color w:val="FF0000"/>
          <w:sz w:val="18"/>
          <w:szCs w:val="18"/>
          <w:highlight w:val="yellow"/>
        </w:rPr>
      </w:pPr>
    </w:p>
    <w:p w14:paraId="57E52581" w14:textId="14AC93BC" w:rsidR="00665C53" w:rsidRPr="00665C53" w:rsidRDefault="00665C53" w:rsidP="0026441A">
      <w:pPr>
        <w:spacing w:after="0" w:line="276" w:lineRule="auto"/>
        <w:jc w:val="both"/>
        <w:rPr>
          <w:rFonts w:cstheme="minorHAnsi"/>
          <w:sz w:val="18"/>
          <w:szCs w:val="18"/>
          <w:highlight w:val="cyan"/>
        </w:rPr>
      </w:pPr>
      <w:r w:rsidRPr="00665C53">
        <w:rPr>
          <w:rFonts w:cstheme="minorHAnsi"/>
          <w:b/>
          <w:sz w:val="18"/>
          <w:szCs w:val="18"/>
          <w:highlight w:val="cyan"/>
        </w:rPr>
        <w:t xml:space="preserve">II. Wykreśla się w całości punkt 3 </w:t>
      </w:r>
      <w:r>
        <w:rPr>
          <w:rFonts w:cstheme="minorHAnsi"/>
          <w:b/>
          <w:sz w:val="18"/>
          <w:szCs w:val="18"/>
          <w:highlight w:val="cyan"/>
        </w:rPr>
        <w:t xml:space="preserve">rozdziału I SWZ podrozdziału </w:t>
      </w:r>
      <w:r w:rsidRPr="00665C53">
        <w:rPr>
          <w:rFonts w:cstheme="minorHAnsi"/>
          <w:b/>
          <w:sz w:val="18"/>
          <w:szCs w:val="18"/>
          <w:highlight w:val="cyan"/>
          <w:lang w:eastAsia="pl-PL"/>
        </w:rPr>
        <w:t>V</w:t>
      </w:r>
      <w:r w:rsidRPr="00665C53">
        <w:rPr>
          <w:rFonts w:cstheme="minorHAnsi"/>
          <w:b/>
          <w:sz w:val="18"/>
          <w:szCs w:val="18"/>
          <w:highlight w:val="cyan"/>
          <w:lang w:eastAsia="pl-PL"/>
        </w:rPr>
        <w:t xml:space="preserve"> </w:t>
      </w:r>
      <w:r w:rsidRPr="00665C53">
        <w:rPr>
          <w:rFonts w:cstheme="minorHAnsi"/>
          <w:b/>
          <w:i/>
          <w:sz w:val="18"/>
          <w:szCs w:val="18"/>
          <w:highlight w:val="cyan"/>
          <w:lang w:eastAsia="pl-PL"/>
        </w:rPr>
        <w:t>Termin wykonania zamówienia</w:t>
      </w:r>
      <w:r w:rsidRPr="00665C53">
        <w:rPr>
          <w:rFonts w:cstheme="minorHAnsi"/>
          <w:b/>
          <w:sz w:val="18"/>
          <w:szCs w:val="18"/>
          <w:highlight w:val="cyan"/>
          <w:lang w:eastAsia="pl-PL"/>
        </w:rPr>
        <w:t xml:space="preserve"> i w to miejsce zapisuje się punkt 3 o nowym brzmieniu:</w:t>
      </w:r>
    </w:p>
    <w:p w14:paraId="0CDCA420" w14:textId="77777777" w:rsidR="00665C53" w:rsidRPr="00665C53" w:rsidRDefault="00665C53" w:rsidP="0026441A">
      <w:pPr>
        <w:spacing w:after="0" w:line="276" w:lineRule="auto"/>
        <w:jc w:val="both"/>
        <w:rPr>
          <w:rFonts w:cstheme="minorHAnsi"/>
          <w:sz w:val="18"/>
          <w:szCs w:val="18"/>
          <w:highlight w:val="yellow"/>
        </w:rPr>
      </w:pPr>
    </w:p>
    <w:p w14:paraId="3F8C1760" w14:textId="77777777" w:rsidR="00665C53" w:rsidRPr="00665C53" w:rsidRDefault="00665C53" w:rsidP="00665C53">
      <w:pPr>
        <w:tabs>
          <w:tab w:val="left" w:pos="284"/>
          <w:tab w:val="left" w:pos="1080"/>
        </w:tabs>
        <w:spacing w:after="0" w:line="360" w:lineRule="auto"/>
        <w:jc w:val="both"/>
        <w:rPr>
          <w:rFonts w:cstheme="minorHAnsi"/>
          <w:i/>
          <w:sz w:val="18"/>
          <w:szCs w:val="18"/>
        </w:rPr>
      </w:pPr>
      <w:r w:rsidRPr="00665C53">
        <w:rPr>
          <w:rFonts w:cstheme="minorHAnsi"/>
          <w:i/>
          <w:sz w:val="18"/>
          <w:szCs w:val="18"/>
        </w:rPr>
        <w:t xml:space="preserve">Termin realizacji zamówienia częściowego wynosi </w:t>
      </w:r>
      <w:r w:rsidRPr="00665C53">
        <w:rPr>
          <w:rFonts w:cstheme="minorHAnsi"/>
          <w:i/>
          <w:sz w:val="18"/>
          <w:szCs w:val="18"/>
        </w:rPr>
        <w:t>:</w:t>
      </w:r>
    </w:p>
    <w:p w14:paraId="3126FB86" w14:textId="2AAED092" w:rsidR="00665C53" w:rsidRPr="00665C53" w:rsidRDefault="00665C53" w:rsidP="00665C53">
      <w:pPr>
        <w:pStyle w:val="Akapitzlist"/>
        <w:numPr>
          <w:ilvl w:val="0"/>
          <w:numId w:val="39"/>
        </w:numPr>
        <w:tabs>
          <w:tab w:val="left" w:pos="284"/>
          <w:tab w:val="left" w:pos="1080"/>
        </w:tabs>
        <w:spacing w:line="360" w:lineRule="auto"/>
        <w:jc w:val="both"/>
        <w:rPr>
          <w:rFonts w:asciiTheme="minorHAnsi" w:hAnsiTheme="minorHAnsi" w:cstheme="minorHAnsi"/>
          <w:b/>
          <w:i/>
          <w:sz w:val="18"/>
          <w:szCs w:val="18"/>
        </w:rPr>
      </w:pPr>
      <w:r w:rsidRPr="00665C53">
        <w:rPr>
          <w:rFonts w:asciiTheme="minorHAnsi" w:hAnsiTheme="minorHAnsi" w:cstheme="minorHAnsi"/>
          <w:b/>
          <w:i/>
          <w:sz w:val="18"/>
          <w:szCs w:val="18"/>
        </w:rPr>
        <w:t>maksymalnie</w:t>
      </w:r>
      <w:r w:rsidRPr="00665C53">
        <w:rPr>
          <w:rFonts w:asciiTheme="minorHAnsi" w:hAnsiTheme="minorHAnsi" w:cstheme="minorHAnsi"/>
          <w:i/>
          <w:sz w:val="18"/>
          <w:szCs w:val="18"/>
        </w:rPr>
        <w:t xml:space="preserve"> </w:t>
      </w:r>
      <w:r w:rsidRPr="00665C53">
        <w:rPr>
          <w:rFonts w:asciiTheme="minorHAnsi" w:hAnsiTheme="minorHAnsi" w:cstheme="minorHAnsi"/>
          <w:b/>
          <w:i/>
          <w:sz w:val="18"/>
          <w:szCs w:val="18"/>
        </w:rPr>
        <w:t>4 dni robocze</w:t>
      </w:r>
      <w:r w:rsidRPr="00665C53">
        <w:rPr>
          <w:rFonts w:asciiTheme="minorHAnsi" w:hAnsiTheme="minorHAnsi" w:cstheme="minorHAnsi"/>
          <w:b/>
          <w:i/>
          <w:sz w:val="18"/>
          <w:szCs w:val="18"/>
        </w:rPr>
        <w:t xml:space="preserve"> dla zadań 1-4;</w:t>
      </w:r>
    </w:p>
    <w:p w14:paraId="2A808D0C" w14:textId="2744107A" w:rsidR="00665C53" w:rsidRPr="00665C53" w:rsidRDefault="00665C53" w:rsidP="00665C53">
      <w:pPr>
        <w:pStyle w:val="Akapitzlist"/>
        <w:numPr>
          <w:ilvl w:val="0"/>
          <w:numId w:val="39"/>
        </w:numPr>
        <w:tabs>
          <w:tab w:val="left" w:pos="284"/>
          <w:tab w:val="left" w:pos="1080"/>
        </w:tabs>
        <w:spacing w:line="360" w:lineRule="auto"/>
        <w:jc w:val="both"/>
        <w:rPr>
          <w:rFonts w:asciiTheme="minorHAnsi" w:hAnsiTheme="minorHAnsi" w:cstheme="minorHAnsi"/>
          <w:i/>
          <w:sz w:val="18"/>
          <w:szCs w:val="18"/>
        </w:rPr>
      </w:pPr>
      <w:r w:rsidRPr="00665C53">
        <w:rPr>
          <w:rFonts w:asciiTheme="minorHAnsi" w:hAnsiTheme="minorHAnsi" w:cstheme="minorHAnsi"/>
          <w:b/>
          <w:i/>
          <w:sz w:val="18"/>
          <w:szCs w:val="18"/>
        </w:rPr>
        <w:t>maksymalnie 7 dni roboczych dla zadnia nr 5.</w:t>
      </w:r>
    </w:p>
    <w:p w14:paraId="20AFDE14" w14:textId="77777777" w:rsidR="00665C53" w:rsidRPr="0026441A" w:rsidRDefault="00665C53" w:rsidP="0026441A">
      <w:pPr>
        <w:spacing w:after="0" w:line="276" w:lineRule="auto"/>
        <w:jc w:val="both"/>
        <w:rPr>
          <w:rFonts w:cstheme="minorHAnsi"/>
          <w:color w:val="FF0000"/>
          <w:sz w:val="18"/>
          <w:szCs w:val="18"/>
          <w:highlight w:val="yellow"/>
        </w:rPr>
      </w:pPr>
    </w:p>
    <w:p w14:paraId="46F3297D" w14:textId="15E75B24" w:rsidR="009F3990" w:rsidRPr="00665C53" w:rsidRDefault="00665C53" w:rsidP="0026441A">
      <w:pPr>
        <w:adjustRightInd w:val="0"/>
        <w:spacing w:line="276" w:lineRule="auto"/>
        <w:rPr>
          <w:rFonts w:cstheme="minorHAnsi"/>
          <w:b/>
          <w:color w:val="000000"/>
          <w:sz w:val="18"/>
          <w:szCs w:val="18"/>
        </w:rPr>
      </w:pPr>
      <w:proofErr w:type="spellStart"/>
      <w:r w:rsidRPr="00665C53">
        <w:rPr>
          <w:rFonts w:cstheme="minorHAnsi"/>
          <w:b/>
          <w:color w:val="000000"/>
          <w:sz w:val="18"/>
          <w:szCs w:val="18"/>
          <w:highlight w:val="yellow"/>
        </w:rPr>
        <w:t>I</w:t>
      </w:r>
      <w:r w:rsidR="0026441A" w:rsidRPr="00665C53">
        <w:rPr>
          <w:rFonts w:cstheme="minorHAnsi"/>
          <w:b/>
          <w:color w:val="000000"/>
          <w:sz w:val="18"/>
          <w:szCs w:val="18"/>
          <w:highlight w:val="yellow"/>
        </w:rPr>
        <w:t>II.</w:t>
      </w:r>
      <w:r w:rsidR="009F3990" w:rsidRPr="00665C53">
        <w:rPr>
          <w:rFonts w:cstheme="minorHAnsi"/>
          <w:b/>
          <w:color w:val="000000"/>
          <w:sz w:val="18"/>
          <w:szCs w:val="18"/>
          <w:highlight w:val="yellow"/>
        </w:rPr>
        <w:t>Formularz</w:t>
      </w:r>
      <w:proofErr w:type="spellEnd"/>
      <w:r w:rsidR="009F3990" w:rsidRPr="00665C53">
        <w:rPr>
          <w:rFonts w:cstheme="minorHAnsi"/>
          <w:b/>
          <w:color w:val="000000"/>
          <w:sz w:val="18"/>
          <w:szCs w:val="18"/>
          <w:highlight w:val="yellow"/>
        </w:rPr>
        <w:t xml:space="preserve"> oferty załącznik nr 1: </w:t>
      </w:r>
      <w:r w:rsidR="0026441A" w:rsidRPr="00665C53">
        <w:rPr>
          <w:rFonts w:cstheme="minorHAnsi"/>
          <w:b/>
          <w:color w:val="000000"/>
          <w:sz w:val="18"/>
          <w:szCs w:val="18"/>
          <w:highlight w:val="yellow"/>
        </w:rPr>
        <w:t>w</w:t>
      </w:r>
      <w:r w:rsidR="009F3990" w:rsidRPr="00665C53">
        <w:rPr>
          <w:rFonts w:cstheme="minorHAnsi"/>
          <w:b/>
          <w:color w:val="000000"/>
          <w:sz w:val="18"/>
          <w:szCs w:val="18"/>
          <w:highlight w:val="yellow"/>
        </w:rPr>
        <w:t>ykreśla się w całości opis kolumny:</w:t>
      </w:r>
      <w:r w:rsidR="009F3990" w:rsidRPr="00665C53">
        <w:rPr>
          <w:rFonts w:cs="Calibri"/>
          <w:b/>
          <w:bCs/>
          <w:sz w:val="18"/>
          <w:szCs w:val="18"/>
        </w:rPr>
        <w:t xml:space="preserve"> </w:t>
      </w:r>
    </w:p>
    <w:p w14:paraId="4176C3D4" w14:textId="798B72E7" w:rsidR="009F3990" w:rsidRPr="0026441A" w:rsidRDefault="009F3990" w:rsidP="0026441A">
      <w:pPr>
        <w:spacing w:line="276" w:lineRule="auto"/>
        <w:jc w:val="center"/>
        <w:rPr>
          <w:rFonts w:cs="Calibri"/>
          <w:bCs/>
          <w:i/>
          <w:sz w:val="18"/>
          <w:szCs w:val="18"/>
        </w:rPr>
      </w:pPr>
      <w:r w:rsidRPr="0026441A">
        <w:rPr>
          <w:rFonts w:cs="Calibri"/>
          <w:bCs/>
          <w:i/>
          <w:sz w:val="18"/>
          <w:szCs w:val="18"/>
        </w:rPr>
        <w:t>Termin dostawy zamówień cząstkowych**</w:t>
      </w:r>
    </w:p>
    <w:p w14:paraId="04436D8B" w14:textId="77777777" w:rsidR="009F3990" w:rsidRPr="0026441A" w:rsidRDefault="009F3990" w:rsidP="0026441A">
      <w:pPr>
        <w:spacing w:line="276" w:lineRule="auto"/>
        <w:jc w:val="center"/>
        <w:rPr>
          <w:rFonts w:cs="Calibri"/>
          <w:i/>
          <w:sz w:val="18"/>
          <w:szCs w:val="18"/>
        </w:rPr>
      </w:pPr>
      <w:r w:rsidRPr="0026441A">
        <w:rPr>
          <w:rFonts w:cs="Calibri"/>
          <w:bCs/>
          <w:i/>
          <w:sz w:val="18"/>
          <w:szCs w:val="18"/>
        </w:rPr>
        <w:t>(</w:t>
      </w:r>
      <w:r w:rsidRPr="0026441A">
        <w:rPr>
          <w:rFonts w:cs="Calibri"/>
          <w:i/>
          <w:sz w:val="18"/>
          <w:szCs w:val="18"/>
        </w:rPr>
        <w:t>w  pełnych dniach roboczych</w:t>
      </w:r>
    </w:p>
    <w:p w14:paraId="091FADA7" w14:textId="29CE1296" w:rsidR="009F3990" w:rsidRPr="0026441A" w:rsidRDefault="009F3990" w:rsidP="0026441A">
      <w:pPr>
        <w:adjustRightInd w:val="0"/>
        <w:spacing w:line="276" w:lineRule="auto"/>
        <w:jc w:val="center"/>
        <w:rPr>
          <w:rFonts w:cstheme="minorHAnsi"/>
          <w:i/>
          <w:color w:val="000000"/>
          <w:sz w:val="18"/>
          <w:szCs w:val="18"/>
        </w:rPr>
      </w:pPr>
      <w:r w:rsidRPr="0026441A">
        <w:rPr>
          <w:rFonts w:cs="Calibri"/>
          <w:bCs/>
          <w:i/>
          <w:sz w:val="18"/>
          <w:szCs w:val="18"/>
        </w:rPr>
        <w:t>maksymalnie 4 dni robocze)</w:t>
      </w:r>
    </w:p>
    <w:p w14:paraId="61D60058" w14:textId="23FC5503" w:rsidR="009F3990" w:rsidRPr="00665C53" w:rsidRDefault="009F3990" w:rsidP="0026441A">
      <w:pPr>
        <w:adjustRightInd w:val="0"/>
        <w:spacing w:line="276" w:lineRule="auto"/>
        <w:rPr>
          <w:rFonts w:cstheme="minorHAnsi"/>
          <w:b/>
          <w:color w:val="000000"/>
          <w:sz w:val="18"/>
          <w:szCs w:val="18"/>
          <w:u w:val="single"/>
        </w:rPr>
      </w:pPr>
      <w:r w:rsidRPr="00665C53">
        <w:rPr>
          <w:rFonts w:cstheme="minorHAnsi"/>
          <w:b/>
          <w:color w:val="000000"/>
          <w:sz w:val="18"/>
          <w:szCs w:val="18"/>
          <w:highlight w:val="yellow"/>
          <w:u w:val="single"/>
        </w:rPr>
        <w:t>I zastępuję się go w całości opisem o nowym brzmieniu:</w:t>
      </w:r>
    </w:p>
    <w:p w14:paraId="0ECBACD5" w14:textId="77777777" w:rsidR="009F3990" w:rsidRPr="0026441A" w:rsidRDefault="009F3990" w:rsidP="0026441A">
      <w:pPr>
        <w:spacing w:line="276" w:lineRule="auto"/>
        <w:jc w:val="center"/>
        <w:rPr>
          <w:rFonts w:cs="Calibri"/>
          <w:b/>
          <w:bCs/>
          <w:sz w:val="18"/>
          <w:szCs w:val="18"/>
        </w:rPr>
      </w:pPr>
      <w:r w:rsidRPr="0026441A">
        <w:rPr>
          <w:rFonts w:cs="Calibri"/>
          <w:b/>
          <w:bCs/>
          <w:sz w:val="18"/>
          <w:szCs w:val="18"/>
        </w:rPr>
        <w:t>Termin dostawy zamówień cząstkowych**</w:t>
      </w:r>
    </w:p>
    <w:p w14:paraId="36B2190F" w14:textId="34C654C0" w:rsidR="009F3990" w:rsidRPr="0026441A" w:rsidRDefault="009F3990" w:rsidP="0026441A">
      <w:pPr>
        <w:spacing w:line="276" w:lineRule="auto"/>
        <w:jc w:val="center"/>
        <w:rPr>
          <w:rFonts w:cs="Calibri"/>
          <w:b/>
          <w:sz w:val="18"/>
          <w:szCs w:val="18"/>
        </w:rPr>
      </w:pPr>
      <w:r w:rsidRPr="0026441A">
        <w:rPr>
          <w:rFonts w:cs="Calibri"/>
          <w:b/>
          <w:bCs/>
          <w:sz w:val="18"/>
          <w:szCs w:val="18"/>
        </w:rPr>
        <w:t>(</w:t>
      </w:r>
      <w:r w:rsidRPr="0026441A">
        <w:rPr>
          <w:rFonts w:cs="Calibri"/>
          <w:b/>
          <w:sz w:val="18"/>
          <w:szCs w:val="18"/>
        </w:rPr>
        <w:t>w  pełnych dniach roboczych</w:t>
      </w:r>
      <w:r w:rsidR="000D4C6A" w:rsidRPr="0026441A">
        <w:rPr>
          <w:rFonts w:cs="Calibri"/>
          <w:b/>
          <w:sz w:val="18"/>
          <w:szCs w:val="18"/>
        </w:rPr>
        <w:t>,</w:t>
      </w:r>
    </w:p>
    <w:p w14:paraId="23FC6DD5" w14:textId="4BFBC868" w:rsidR="009F3990" w:rsidRDefault="009F3990" w:rsidP="0026441A">
      <w:pPr>
        <w:adjustRightInd w:val="0"/>
        <w:spacing w:line="276" w:lineRule="auto"/>
        <w:jc w:val="center"/>
        <w:rPr>
          <w:rFonts w:cs="Calibri"/>
          <w:b/>
          <w:bCs/>
          <w:sz w:val="18"/>
          <w:szCs w:val="18"/>
        </w:rPr>
      </w:pPr>
      <w:r w:rsidRPr="0026441A">
        <w:rPr>
          <w:rFonts w:cs="Calibri"/>
          <w:b/>
          <w:bCs/>
          <w:sz w:val="18"/>
          <w:szCs w:val="18"/>
        </w:rPr>
        <w:t>maksymalnie 4 dni robocze dla zadań</w:t>
      </w:r>
      <w:r w:rsidR="000D4C6A" w:rsidRPr="0026441A">
        <w:rPr>
          <w:rFonts w:cs="Calibri"/>
          <w:b/>
          <w:bCs/>
          <w:sz w:val="18"/>
          <w:szCs w:val="18"/>
        </w:rPr>
        <w:t xml:space="preserve"> 1-4</w:t>
      </w:r>
      <w:r w:rsidRPr="0026441A">
        <w:rPr>
          <w:rFonts w:cs="Calibri"/>
          <w:b/>
          <w:bCs/>
          <w:sz w:val="18"/>
          <w:szCs w:val="18"/>
        </w:rPr>
        <w:t xml:space="preserve"> </w:t>
      </w:r>
      <w:r w:rsidR="000D4C6A" w:rsidRPr="0026441A">
        <w:rPr>
          <w:rFonts w:cs="Calibri"/>
          <w:b/>
          <w:bCs/>
          <w:sz w:val="18"/>
          <w:szCs w:val="18"/>
        </w:rPr>
        <w:t xml:space="preserve"> </w:t>
      </w:r>
      <w:r w:rsidRPr="0026441A">
        <w:rPr>
          <w:rFonts w:cs="Calibri"/>
          <w:b/>
          <w:bCs/>
          <w:sz w:val="18"/>
          <w:szCs w:val="18"/>
        </w:rPr>
        <w:t xml:space="preserve"> oraz maksymalnie 7 dni roboczych dla zadania nr  </w:t>
      </w:r>
      <w:r w:rsidR="000D4C6A" w:rsidRPr="0026441A">
        <w:rPr>
          <w:rFonts w:cs="Calibri"/>
          <w:b/>
          <w:bCs/>
          <w:sz w:val="18"/>
          <w:szCs w:val="18"/>
        </w:rPr>
        <w:t xml:space="preserve">5 </w:t>
      </w:r>
      <w:r w:rsidRPr="0026441A">
        <w:rPr>
          <w:rFonts w:cs="Calibri"/>
          <w:b/>
          <w:bCs/>
          <w:sz w:val="18"/>
          <w:szCs w:val="18"/>
        </w:rPr>
        <w:t>)</w:t>
      </w:r>
      <w:r w:rsidR="0026441A" w:rsidRPr="0026441A">
        <w:rPr>
          <w:rFonts w:cs="Calibri"/>
          <w:b/>
          <w:bCs/>
          <w:sz w:val="18"/>
          <w:szCs w:val="18"/>
        </w:rPr>
        <w:t>.</w:t>
      </w:r>
    </w:p>
    <w:p w14:paraId="6A975DF1" w14:textId="77777777" w:rsidR="0026441A" w:rsidRDefault="0026441A" w:rsidP="0026441A">
      <w:pPr>
        <w:adjustRightInd w:val="0"/>
        <w:spacing w:line="276" w:lineRule="auto"/>
        <w:jc w:val="center"/>
        <w:rPr>
          <w:rFonts w:cs="Calibri"/>
          <w:b/>
          <w:bCs/>
          <w:sz w:val="18"/>
          <w:szCs w:val="18"/>
        </w:rPr>
      </w:pPr>
    </w:p>
    <w:p w14:paraId="1544202A" w14:textId="77777777" w:rsidR="0026441A" w:rsidRDefault="0026441A" w:rsidP="0026441A">
      <w:pPr>
        <w:adjustRightInd w:val="0"/>
        <w:spacing w:line="276" w:lineRule="auto"/>
        <w:jc w:val="center"/>
        <w:rPr>
          <w:rFonts w:cs="Calibri"/>
          <w:b/>
          <w:bCs/>
          <w:sz w:val="18"/>
          <w:szCs w:val="18"/>
        </w:rPr>
      </w:pPr>
    </w:p>
    <w:p w14:paraId="7192B1B0" w14:textId="77777777" w:rsidR="0026441A" w:rsidRDefault="0026441A" w:rsidP="0026441A">
      <w:pPr>
        <w:adjustRightInd w:val="0"/>
        <w:spacing w:line="276" w:lineRule="auto"/>
        <w:jc w:val="center"/>
        <w:rPr>
          <w:rFonts w:cs="Calibri"/>
          <w:b/>
          <w:bCs/>
          <w:sz w:val="18"/>
          <w:szCs w:val="18"/>
        </w:rPr>
      </w:pPr>
    </w:p>
    <w:p w14:paraId="23B7A340" w14:textId="77777777" w:rsidR="0026441A" w:rsidRDefault="0026441A" w:rsidP="0026441A">
      <w:pPr>
        <w:adjustRightInd w:val="0"/>
        <w:spacing w:line="276" w:lineRule="auto"/>
        <w:jc w:val="center"/>
        <w:rPr>
          <w:rFonts w:cs="Calibri"/>
          <w:b/>
          <w:bCs/>
          <w:sz w:val="18"/>
          <w:szCs w:val="18"/>
        </w:rPr>
      </w:pPr>
    </w:p>
    <w:p w14:paraId="56FEA0E5" w14:textId="77777777" w:rsidR="0026441A" w:rsidRPr="0026441A" w:rsidRDefault="0026441A" w:rsidP="0026441A">
      <w:pPr>
        <w:adjustRightInd w:val="0"/>
        <w:spacing w:line="276" w:lineRule="auto"/>
        <w:jc w:val="center"/>
        <w:rPr>
          <w:rFonts w:cstheme="minorHAnsi"/>
          <w:sz w:val="18"/>
          <w:szCs w:val="18"/>
        </w:rPr>
      </w:pPr>
    </w:p>
    <w:p w14:paraId="31C06C22" w14:textId="79098A79" w:rsidR="006B1A2B" w:rsidRPr="0026441A" w:rsidRDefault="008147DD" w:rsidP="0026441A">
      <w:pPr>
        <w:spacing w:line="276" w:lineRule="auto"/>
        <w:jc w:val="both"/>
        <w:rPr>
          <w:rFonts w:cstheme="minorHAnsi"/>
          <w:sz w:val="18"/>
          <w:szCs w:val="18"/>
          <w:lang w:eastAsia="pl-PL"/>
        </w:rPr>
      </w:pPr>
      <w:r w:rsidRPr="0026441A">
        <w:rPr>
          <w:rFonts w:cstheme="minorHAnsi"/>
          <w:sz w:val="18"/>
          <w:szCs w:val="18"/>
          <w:lang w:eastAsia="pl-PL"/>
        </w:rPr>
        <w:t xml:space="preserve">Wykonawcy są zobowiązani uwzględnić powyższe </w:t>
      </w:r>
      <w:r w:rsidR="00FC37C1" w:rsidRPr="0026441A">
        <w:rPr>
          <w:rFonts w:cstheme="minorHAnsi"/>
          <w:sz w:val="18"/>
          <w:szCs w:val="18"/>
          <w:lang w:eastAsia="pl-PL"/>
        </w:rPr>
        <w:t>informacje podczas</w:t>
      </w:r>
      <w:r w:rsidRPr="0026441A">
        <w:rPr>
          <w:rFonts w:cstheme="minorHAnsi"/>
          <w:sz w:val="18"/>
          <w:szCs w:val="18"/>
          <w:lang w:eastAsia="pl-PL"/>
        </w:rPr>
        <w:t xml:space="preserve"> sporządzania i składania ofert.</w:t>
      </w:r>
    </w:p>
    <w:p w14:paraId="3DDF1110" w14:textId="77777777" w:rsidR="008147DD" w:rsidRPr="0026441A" w:rsidRDefault="008147DD" w:rsidP="0026441A">
      <w:pPr>
        <w:widowControl w:val="0"/>
        <w:spacing w:line="276" w:lineRule="auto"/>
        <w:ind w:left="4956" w:firstLine="708"/>
        <w:jc w:val="both"/>
        <w:rPr>
          <w:rFonts w:cstheme="minorHAnsi"/>
          <w:b/>
          <w:i/>
          <w:sz w:val="18"/>
          <w:szCs w:val="18"/>
        </w:rPr>
      </w:pPr>
      <w:r w:rsidRPr="0026441A">
        <w:rPr>
          <w:rFonts w:cstheme="minorHAnsi"/>
          <w:b/>
          <w:i/>
          <w:sz w:val="18"/>
          <w:szCs w:val="18"/>
        </w:rPr>
        <w:t>Z poważaniem</w:t>
      </w:r>
    </w:p>
    <w:p w14:paraId="319E56D9" w14:textId="77777777" w:rsidR="008147DD" w:rsidRPr="0026441A" w:rsidRDefault="008147DD" w:rsidP="0026441A">
      <w:pPr>
        <w:widowControl w:val="0"/>
        <w:spacing w:line="276" w:lineRule="auto"/>
        <w:ind w:left="4956"/>
        <w:jc w:val="both"/>
        <w:rPr>
          <w:rFonts w:cstheme="minorHAnsi"/>
          <w:sz w:val="18"/>
          <w:szCs w:val="18"/>
        </w:rPr>
      </w:pPr>
      <w:r w:rsidRPr="0026441A">
        <w:rPr>
          <w:rFonts w:cstheme="minorHAnsi"/>
          <w:sz w:val="18"/>
          <w:szCs w:val="18"/>
        </w:rPr>
        <w:t xml:space="preserve">  Dyrektor SPSK-2 w Szczecinie</w:t>
      </w:r>
    </w:p>
    <w:p w14:paraId="779F3DC5" w14:textId="3074EBDC" w:rsidR="001B023D" w:rsidRPr="00E243B9" w:rsidRDefault="006B1A2B" w:rsidP="00E243B9">
      <w:pPr>
        <w:tabs>
          <w:tab w:val="left" w:pos="284"/>
        </w:tabs>
        <w:spacing w:line="360" w:lineRule="auto"/>
        <w:jc w:val="both"/>
        <w:rPr>
          <w:rFonts w:cstheme="minorHAnsi"/>
          <w:b/>
          <w:sz w:val="20"/>
          <w:szCs w:val="20"/>
        </w:rPr>
      </w:pP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p>
    <w:p w14:paraId="491CC54B" w14:textId="77777777" w:rsidR="001B023D" w:rsidRDefault="001B023D" w:rsidP="00E243B9">
      <w:pPr>
        <w:spacing w:after="0" w:line="360" w:lineRule="auto"/>
        <w:jc w:val="both"/>
        <w:rPr>
          <w:rFonts w:eastAsia="Times New Roman" w:cstheme="minorHAnsi"/>
          <w:b/>
          <w:color w:val="FF0000"/>
          <w:sz w:val="20"/>
          <w:szCs w:val="20"/>
          <w:lang w:eastAsia="pl-PL"/>
        </w:rPr>
      </w:pPr>
    </w:p>
    <w:p w14:paraId="5C909B77" w14:textId="77777777" w:rsidR="0026441A" w:rsidRDefault="0026441A" w:rsidP="00E243B9">
      <w:pPr>
        <w:spacing w:after="0" w:line="360" w:lineRule="auto"/>
        <w:jc w:val="both"/>
        <w:rPr>
          <w:rFonts w:eastAsia="Times New Roman" w:cstheme="minorHAnsi"/>
          <w:b/>
          <w:color w:val="FF0000"/>
          <w:sz w:val="20"/>
          <w:szCs w:val="20"/>
          <w:lang w:eastAsia="pl-PL"/>
        </w:rPr>
      </w:pPr>
    </w:p>
    <w:p w14:paraId="32A901D1" w14:textId="77777777" w:rsidR="0026441A" w:rsidRDefault="0026441A" w:rsidP="00E243B9">
      <w:pPr>
        <w:spacing w:after="0" w:line="360" w:lineRule="auto"/>
        <w:jc w:val="both"/>
        <w:rPr>
          <w:rFonts w:eastAsia="Times New Roman" w:cstheme="minorHAnsi"/>
          <w:b/>
          <w:color w:val="FF0000"/>
          <w:sz w:val="20"/>
          <w:szCs w:val="20"/>
          <w:lang w:eastAsia="pl-PL"/>
        </w:rPr>
      </w:pPr>
    </w:p>
    <w:p w14:paraId="18B783BF" w14:textId="77777777" w:rsidR="0026441A" w:rsidRDefault="0026441A" w:rsidP="00E243B9">
      <w:pPr>
        <w:spacing w:after="0" w:line="360" w:lineRule="auto"/>
        <w:jc w:val="both"/>
        <w:rPr>
          <w:rFonts w:eastAsia="Times New Roman" w:cstheme="minorHAnsi"/>
          <w:b/>
          <w:color w:val="FF0000"/>
          <w:sz w:val="20"/>
          <w:szCs w:val="20"/>
          <w:lang w:eastAsia="pl-PL"/>
        </w:rPr>
      </w:pPr>
    </w:p>
    <w:p w14:paraId="412F09D8" w14:textId="77777777" w:rsidR="0026441A" w:rsidRPr="00E243B9" w:rsidRDefault="0026441A" w:rsidP="00E243B9">
      <w:pPr>
        <w:spacing w:after="0" w:line="360" w:lineRule="auto"/>
        <w:jc w:val="both"/>
        <w:rPr>
          <w:rFonts w:eastAsia="Times New Roman" w:cstheme="minorHAnsi"/>
          <w:b/>
          <w:color w:val="FF0000"/>
          <w:sz w:val="20"/>
          <w:szCs w:val="20"/>
          <w:lang w:eastAsia="pl-PL"/>
        </w:rPr>
      </w:pPr>
      <w:bookmarkStart w:id="1" w:name="_GoBack"/>
      <w:bookmarkEnd w:id="1"/>
    </w:p>
    <w:p w14:paraId="5BF76EA6" w14:textId="001AEA34" w:rsidR="00F9448B" w:rsidRPr="00E243B9" w:rsidRDefault="00F9448B" w:rsidP="00E243B9">
      <w:pPr>
        <w:spacing w:after="0" w:line="360" w:lineRule="auto"/>
        <w:ind w:left="7080"/>
        <w:rPr>
          <w:rFonts w:cstheme="minorHAnsi"/>
          <w:sz w:val="20"/>
          <w:szCs w:val="20"/>
        </w:rPr>
      </w:pPr>
    </w:p>
    <w:p w14:paraId="07BC90F4"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 xml:space="preserve">Sprawę prowadzi: </w:t>
      </w:r>
    </w:p>
    <w:p w14:paraId="6811856E"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Anna Skrzypiec</w:t>
      </w:r>
    </w:p>
    <w:p w14:paraId="0338ADEC"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Tel. 91 466 1113</w:t>
      </w: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1E7220CE"/>
    <w:multiLevelType w:val="hybridMultilevel"/>
    <w:tmpl w:val="EFCA9C8A"/>
    <w:lvl w:ilvl="0" w:tplc="461891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2" w15:restartNumberingAfterBreak="0">
    <w:nsid w:val="2EC612B2"/>
    <w:multiLevelType w:val="hybridMultilevel"/>
    <w:tmpl w:val="B84A6B7E"/>
    <w:lvl w:ilvl="0" w:tplc="8F1A6C06">
      <w:start w:val="1"/>
      <w:numFmt w:val="upperRoman"/>
      <w:lvlText w:val="%1."/>
      <w:lvlJc w:val="left"/>
      <w:pPr>
        <w:ind w:left="1080" w:hanging="720"/>
      </w:pPr>
      <w:rPr>
        <w:rFonts w:cstheme="minorHAns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993ECA"/>
    <w:multiLevelType w:val="hybridMultilevel"/>
    <w:tmpl w:val="F80C8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F30907"/>
    <w:multiLevelType w:val="hybridMultilevel"/>
    <w:tmpl w:val="EC762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9"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E4765A"/>
    <w:multiLevelType w:val="hybridMultilevel"/>
    <w:tmpl w:val="7C461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5"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52C802FD"/>
    <w:multiLevelType w:val="hybridMultilevel"/>
    <w:tmpl w:val="D1E49628"/>
    <w:lvl w:ilvl="0" w:tplc="065C4C6A">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53052B3"/>
    <w:multiLevelType w:val="hybridMultilevel"/>
    <w:tmpl w:val="DBE0BF0C"/>
    <w:lvl w:ilvl="0" w:tplc="EB4C47B6">
      <w:start w:val="1"/>
      <w:numFmt w:val="upperRoman"/>
      <w:lvlText w:val="%1."/>
      <w:lvlJc w:val="left"/>
      <w:pPr>
        <w:ind w:left="1080" w:hanging="720"/>
      </w:pPr>
      <w:rPr>
        <w:rFonts w:cstheme="minorHAnsi" w:hint="default"/>
        <w:b/>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1"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0608F"/>
    <w:multiLevelType w:val="hybridMultilevel"/>
    <w:tmpl w:val="7C868EC4"/>
    <w:lvl w:ilvl="0" w:tplc="8362F0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3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18"/>
  </w:num>
  <w:num w:numId="7">
    <w:abstractNumId w:val="33"/>
  </w:num>
  <w:num w:numId="8">
    <w:abstractNumId w:val="32"/>
  </w:num>
  <w:num w:numId="9">
    <w:abstractNumId w:val="35"/>
  </w:num>
  <w:num w:numId="10">
    <w:abstractNumId w:val="2"/>
  </w:num>
  <w:num w:numId="11">
    <w:abstractNumId w:val="16"/>
  </w:num>
  <w:num w:numId="12">
    <w:abstractNumId w:val="9"/>
  </w:num>
  <w:num w:numId="13">
    <w:abstractNumId w:val="13"/>
  </w:num>
  <w:num w:numId="14">
    <w:abstractNumId w:val="29"/>
  </w:num>
  <w:num w:numId="15">
    <w:abstractNumId w:val="22"/>
  </w:num>
  <w:num w:numId="16">
    <w:abstractNumId w:val="2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1"/>
  </w:num>
  <w:num w:numId="20">
    <w:abstractNumId w:val="5"/>
  </w:num>
  <w:num w:numId="21">
    <w:abstractNumId w:val="20"/>
  </w:num>
  <w:num w:numId="22">
    <w:abstractNumId w:val="37"/>
  </w:num>
  <w:num w:numId="23">
    <w:abstractNumId w:val="24"/>
  </w:num>
  <w:num w:numId="24">
    <w:abstractNumId w:val="3"/>
  </w:num>
  <w:num w:numId="25">
    <w:abstractNumId w:val="1"/>
  </w:num>
  <w:num w:numId="26">
    <w:abstractNumId w:val="6"/>
  </w:num>
  <w:num w:numId="27">
    <w:abstractNumId w:val="19"/>
  </w:num>
  <w:num w:numId="28">
    <w:abstractNumId w:val="36"/>
  </w:num>
  <w:num w:numId="29">
    <w:abstractNumId w:val="25"/>
  </w:num>
  <w:num w:numId="30">
    <w:abstractNumId w:val="11"/>
  </w:num>
  <w:num w:numId="31">
    <w:abstractNumId w:val="0"/>
  </w:num>
  <w:num w:numId="32">
    <w:abstractNumId w:val="15"/>
  </w:num>
  <w:num w:numId="33">
    <w:abstractNumId w:val="21"/>
  </w:num>
  <w:num w:numId="34">
    <w:abstractNumId w:val="34"/>
  </w:num>
  <w:num w:numId="35">
    <w:abstractNumId w:val="8"/>
  </w:num>
  <w:num w:numId="36">
    <w:abstractNumId w:val="27"/>
  </w:num>
  <w:num w:numId="37">
    <w:abstractNumId w:val="12"/>
  </w:num>
  <w:num w:numId="38">
    <w:abstractNumId w:val="2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C6A"/>
    <w:rsid w:val="000D4EBE"/>
    <w:rsid w:val="000D6F96"/>
    <w:rsid w:val="000F2476"/>
    <w:rsid w:val="000F510A"/>
    <w:rsid w:val="0010676D"/>
    <w:rsid w:val="001114FE"/>
    <w:rsid w:val="00114A7A"/>
    <w:rsid w:val="0012253F"/>
    <w:rsid w:val="0012256E"/>
    <w:rsid w:val="00122E55"/>
    <w:rsid w:val="001314E1"/>
    <w:rsid w:val="0013265E"/>
    <w:rsid w:val="00136C3A"/>
    <w:rsid w:val="001371EA"/>
    <w:rsid w:val="00141327"/>
    <w:rsid w:val="00144306"/>
    <w:rsid w:val="00150654"/>
    <w:rsid w:val="00150B93"/>
    <w:rsid w:val="00154E82"/>
    <w:rsid w:val="00170045"/>
    <w:rsid w:val="00177CD7"/>
    <w:rsid w:val="0018434B"/>
    <w:rsid w:val="001860FA"/>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4D7C"/>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5506B"/>
    <w:rsid w:val="00262F6B"/>
    <w:rsid w:val="0026441A"/>
    <w:rsid w:val="002717ED"/>
    <w:rsid w:val="00274FB6"/>
    <w:rsid w:val="00275311"/>
    <w:rsid w:val="002801A1"/>
    <w:rsid w:val="00286C67"/>
    <w:rsid w:val="00287780"/>
    <w:rsid w:val="002A3CD6"/>
    <w:rsid w:val="002A5092"/>
    <w:rsid w:val="002B3CBC"/>
    <w:rsid w:val="002B3E41"/>
    <w:rsid w:val="002C3E0F"/>
    <w:rsid w:val="002C4D0A"/>
    <w:rsid w:val="002D02A0"/>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65C53"/>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94FF3"/>
    <w:rsid w:val="00895BB8"/>
    <w:rsid w:val="00895F36"/>
    <w:rsid w:val="008A0CCD"/>
    <w:rsid w:val="008A4BA0"/>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90"/>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2CEC"/>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BF5E52"/>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EE1"/>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E3A30"/>
    <w:rsid w:val="00DF2B8A"/>
    <w:rsid w:val="00DF431F"/>
    <w:rsid w:val="00DF74D7"/>
    <w:rsid w:val="00E001A5"/>
    <w:rsid w:val="00E00321"/>
    <w:rsid w:val="00E025D7"/>
    <w:rsid w:val="00E03CCE"/>
    <w:rsid w:val="00E129AB"/>
    <w:rsid w:val="00E13B24"/>
    <w:rsid w:val="00E13CBD"/>
    <w:rsid w:val="00E14F16"/>
    <w:rsid w:val="00E158C4"/>
    <w:rsid w:val="00E161B8"/>
    <w:rsid w:val="00E243B9"/>
    <w:rsid w:val="00E2487E"/>
    <w:rsid w:val="00E25805"/>
    <w:rsid w:val="00E3062A"/>
    <w:rsid w:val="00E3066B"/>
    <w:rsid w:val="00E33314"/>
    <w:rsid w:val="00E334D4"/>
    <w:rsid w:val="00E3540C"/>
    <w:rsid w:val="00E379FD"/>
    <w:rsid w:val="00E43CC4"/>
    <w:rsid w:val="00E44374"/>
    <w:rsid w:val="00E5365F"/>
    <w:rsid w:val="00E62CEB"/>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670B"/>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462382880">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58550-A000-4773-BF13-E34BC268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2</Pages>
  <Words>529</Words>
  <Characters>3180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352</cp:revision>
  <cp:lastPrinted>2022-10-06T09:10:00Z</cp:lastPrinted>
  <dcterms:created xsi:type="dcterms:W3CDTF">2021-07-01T08:22:00Z</dcterms:created>
  <dcterms:modified xsi:type="dcterms:W3CDTF">2023-06-05T07:00:00Z</dcterms:modified>
</cp:coreProperties>
</file>