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451" w:rsidRPr="00AA1E6B" w:rsidRDefault="000E0451" w:rsidP="003A5DFA">
      <w:pPr>
        <w:pStyle w:val="Bezodstpw"/>
        <w:rPr>
          <w:rFonts w:ascii="Arial" w:hAnsi="Arial" w:cs="Arial"/>
        </w:rPr>
      </w:pPr>
    </w:p>
    <w:p w:rsidR="003A5DFA" w:rsidRPr="008F28C2" w:rsidRDefault="003A5DFA" w:rsidP="003A5DFA">
      <w:pPr>
        <w:pStyle w:val="Bezodstpw"/>
        <w:ind w:firstLine="708"/>
        <w:jc w:val="right"/>
        <w:rPr>
          <w:rFonts w:ascii="Arial" w:hAnsi="Arial" w:cs="Arial"/>
          <w:sz w:val="21"/>
          <w:szCs w:val="21"/>
        </w:rPr>
      </w:pPr>
      <w:r w:rsidRPr="008F28C2">
        <w:rPr>
          <w:rFonts w:ascii="Arial" w:hAnsi="Arial" w:cs="Arial"/>
          <w:sz w:val="21"/>
          <w:szCs w:val="21"/>
        </w:rPr>
        <w:t>Bydgoszcz, 13.04.2023 r.</w:t>
      </w:r>
    </w:p>
    <w:p w:rsidR="003A5DFA" w:rsidRPr="008F28C2" w:rsidRDefault="003A5DFA" w:rsidP="008F28C2">
      <w:pPr>
        <w:pStyle w:val="Bezodstpw"/>
        <w:rPr>
          <w:rFonts w:ascii="Arial" w:hAnsi="Arial" w:cs="Arial"/>
          <w:b/>
          <w:sz w:val="21"/>
          <w:szCs w:val="21"/>
        </w:rPr>
      </w:pPr>
      <w:r w:rsidRPr="008F28C2">
        <w:rPr>
          <w:rFonts w:ascii="Arial" w:hAnsi="Arial" w:cs="Arial"/>
          <w:b/>
          <w:sz w:val="21"/>
          <w:szCs w:val="21"/>
        </w:rPr>
        <w:t>CZ/053/2023</w:t>
      </w:r>
    </w:p>
    <w:p w:rsidR="008F28C2" w:rsidRPr="008F28C2" w:rsidRDefault="008F28C2" w:rsidP="008F28C2">
      <w:pPr>
        <w:pStyle w:val="Bezodstpw"/>
        <w:rPr>
          <w:rFonts w:ascii="Arial" w:hAnsi="Arial" w:cs="Arial"/>
          <w:b/>
        </w:rPr>
      </w:pPr>
    </w:p>
    <w:p w:rsidR="003A5DFA" w:rsidRPr="00373B8A" w:rsidRDefault="003A5DFA" w:rsidP="003A5DFA">
      <w:pPr>
        <w:spacing w:after="0"/>
        <w:ind w:left="3828" w:hanging="567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373B8A">
        <w:rPr>
          <w:rFonts w:ascii="Arial" w:eastAsia="Times New Roman" w:hAnsi="Arial" w:cs="Arial"/>
          <w:b/>
          <w:sz w:val="21"/>
          <w:szCs w:val="21"/>
          <w:lang w:eastAsia="pl-PL"/>
        </w:rPr>
        <w:t>Miejskie Przedsiębiorstwo Komunikacyjne Sp. z o.o.</w:t>
      </w:r>
    </w:p>
    <w:p w:rsidR="003A5DFA" w:rsidRPr="00373B8A" w:rsidRDefault="003A5DFA" w:rsidP="003A5DFA">
      <w:pPr>
        <w:spacing w:after="0"/>
        <w:ind w:right="260" w:firstLine="3261"/>
        <w:rPr>
          <w:rFonts w:ascii="Arial" w:eastAsia="Times New Roman" w:hAnsi="Arial" w:cs="Arial"/>
          <w:sz w:val="21"/>
          <w:szCs w:val="21"/>
          <w:lang w:eastAsia="pl-PL"/>
        </w:rPr>
      </w:pPr>
      <w:r w:rsidRPr="00373B8A">
        <w:rPr>
          <w:rFonts w:ascii="Arial" w:eastAsia="Times New Roman" w:hAnsi="Arial" w:cs="Arial"/>
          <w:sz w:val="21"/>
          <w:szCs w:val="21"/>
          <w:lang w:eastAsia="pl-PL"/>
        </w:rPr>
        <w:t>ul. Tramwajowa 6</w:t>
      </w:r>
    </w:p>
    <w:p w:rsidR="003A5DFA" w:rsidRPr="00373B8A" w:rsidRDefault="003A5DFA" w:rsidP="003A5DFA">
      <w:pPr>
        <w:spacing w:after="0"/>
        <w:ind w:right="260" w:firstLine="3261"/>
        <w:rPr>
          <w:rFonts w:ascii="Arial" w:eastAsia="Times New Roman" w:hAnsi="Arial" w:cs="Arial"/>
          <w:sz w:val="21"/>
          <w:szCs w:val="21"/>
          <w:lang w:eastAsia="pl-PL"/>
        </w:rPr>
      </w:pPr>
      <w:r w:rsidRPr="00373B8A">
        <w:rPr>
          <w:rFonts w:ascii="Arial" w:eastAsia="Times New Roman" w:hAnsi="Arial" w:cs="Arial"/>
          <w:sz w:val="21"/>
          <w:szCs w:val="21"/>
          <w:lang w:eastAsia="pl-PL"/>
        </w:rPr>
        <w:t>90-132 Łódź</w:t>
      </w:r>
    </w:p>
    <w:p w:rsidR="003A5DFA" w:rsidRPr="00373B8A" w:rsidRDefault="00474627" w:rsidP="003A5DFA">
      <w:pPr>
        <w:spacing w:after="0"/>
        <w:ind w:left="5103" w:right="260" w:hanging="1842"/>
        <w:rPr>
          <w:rFonts w:ascii="Arial" w:eastAsia="Times New Roman" w:hAnsi="Arial" w:cs="Arial"/>
          <w:sz w:val="20"/>
          <w:szCs w:val="20"/>
          <w:lang w:eastAsia="pl-PL"/>
        </w:rPr>
      </w:pPr>
      <w:hyperlink r:id="rId8" w:history="1">
        <w:r w:rsidR="003A5DFA" w:rsidRPr="00373B8A">
          <w:rPr>
            <w:rStyle w:val="Hipercze"/>
            <w:rFonts w:ascii="Arial" w:hAnsi="Arial" w:cs="Arial"/>
            <w:sz w:val="21"/>
            <w:szCs w:val="21"/>
          </w:rPr>
          <w:t>zt@mpk.lodz.pl</w:t>
        </w:r>
      </w:hyperlink>
      <w:r w:rsidR="003A5DFA" w:rsidRPr="00373B8A">
        <w:rPr>
          <w:rFonts w:ascii="Arial" w:hAnsi="Arial" w:cs="Arial"/>
          <w:iCs/>
          <w:sz w:val="20"/>
          <w:szCs w:val="20"/>
        </w:rPr>
        <w:t xml:space="preserve"> </w:t>
      </w:r>
    </w:p>
    <w:p w:rsidR="003A5DFA" w:rsidRPr="00D85F3F" w:rsidRDefault="003A5DFA" w:rsidP="003A5DFA">
      <w:pPr>
        <w:ind w:left="-142"/>
        <w:jc w:val="center"/>
        <w:rPr>
          <w:rFonts w:ascii="Arial" w:hAnsi="Arial" w:cs="Arial"/>
          <w:b/>
          <w:sz w:val="18"/>
        </w:rPr>
      </w:pPr>
    </w:p>
    <w:p w:rsidR="003A5DFA" w:rsidRPr="00373B8A" w:rsidRDefault="003A5DFA" w:rsidP="003A5DFA">
      <w:pPr>
        <w:ind w:left="-142"/>
        <w:jc w:val="center"/>
        <w:rPr>
          <w:rFonts w:ascii="Arial" w:hAnsi="Arial" w:cs="Arial"/>
          <w:b/>
        </w:rPr>
      </w:pPr>
      <w:r w:rsidRPr="00373B8A">
        <w:rPr>
          <w:rFonts w:ascii="Arial" w:hAnsi="Arial" w:cs="Arial"/>
          <w:b/>
        </w:rPr>
        <w:t>ZAPROSZENIE</w:t>
      </w:r>
    </w:p>
    <w:p w:rsidR="003A5DFA" w:rsidRPr="00373B8A" w:rsidRDefault="003A5DFA" w:rsidP="003A5DFA">
      <w:pPr>
        <w:pStyle w:val="Bezodstpw"/>
        <w:jc w:val="both"/>
        <w:rPr>
          <w:rFonts w:ascii="Arial" w:hAnsi="Arial" w:cs="Arial"/>
          <w:b/>
          <w:bCs/>
        </w:rPr>
      </w:pPr>
      <w:r w:rsidRPr="00373B8A">
        <w:rPr>
          <w:rFonts w:ascii="Arial" w:hAnsi="Arial" w:cs="Arial"/>
        </w:rPr>
        <w:t xml:space="preserve">Zamawiający, Miejskie Zakłady Komunikacyjne Sp. z o.o. z siedzibą w Bydgoszczy zaprasza do negocjacji w postępowaniu o udzielenie zamówienia dotyczącego </w:t>
      </w:r>
      <w:r w:rsidRPr="00373B8A">
        <w:rPr>
          <w:rFonts w:ascii="Arial" w:hAnsi="Arial" w:cs="Arial"/>
          <w:b/>
        </w:rPr>
        <w:t xml:space="preserve">usług </w:t>
      </w:r>
      <w:proofErr w:type="spellStart"/>
      <w:r w:rsidRPr="00373B8A">
        <w:rPr>
          <w:rFonts w:ascii="Arial" w:hAnsi="Arial" w:cs="Arial"/>
          <w:b/>
        </w:rPr>
        <w:t>reprofilacji</w:t>
      </w:r>
      <w:proofErr w:type="spellEnd"/>
      <w:r w:rsidRPr="00373B8A">
        <w:rPr>
          <w:rFonts w:ascii="Arial" w:hAnsi="Arial" w:cs="Arial"/>
          <w:b/>
        </w:rPr>
        <w:t xml:space="preserve"> obręczy zestawów kołowych </w:t>
      </w:r>
      <w:r w:rsidRPr="00373B8A">
        <w:rPr>
          <w:rFonts w:ascii="Arial" w:hAnsi="Arial" w:cs="Arial"/>
        </w:rPr>
        <w:t xml:space="preserve">w trybie zamówienia </w:t>
      </w:r>
      <w:r w:rsidRPr="00373B8A">
        <w:rPr>
          <w:rFonts w:ascii="Arial" w:hAnsi="Arial" w:cs="Arial"/>
          <w:u w:val="single"/>
        </w:rPr>
        <w:t>z wolnej ręki</w:t>
      </w:r>
      <w:r w:rsidRPr="00373B8A">
        <w:rPr>
          <w:rFonts w:ascii="Arial" w:hAnsi="Arial" w:cs="Arial"/>
        </w:rPr>
        <w:t xml:space="preserve">. </w:t>
      </w:r>
    </w:p>
    <w:p w:rsidR="003A5DFA" w:rsidRPr="00373B8A" w:rsidRDefault="003A5DFA" w:rsidP="003A5DFA">
      <w:pPr>
        <w:pStyle w:val="Bezodstpw"/>
        <w:rPr>
          <w:rFonts w:ascii="Arial" w:hAnsi="Arial" w:cs="Arial"/>
          <w:u w:val="single"/>
        </w:rPr>
      </w:pPr>
    </w:p>
    <w:p w:rsidR="003A5DFA" w:rsidRPr="00373B8A" w:rsidRDefault="00373B8A" w:rsidP="003A5DFA">
      <w:pPr>
        <w:pStyle w:val="Bezodstpw"/>
        <w:numPr>
          <w:ilvl w:val="0"/>
          <w:numId w:val="6"/>
        </w:numPr>
        <w:spacing w:after="120"/>
        <w:ind w:left="284" w:hanging="284"/>
        <w:rPr>
          <w:rFonts w:ascii="Arial" w:hAnsi="Arial" w:cs="Arial"/>
          <w:b/>
        </w:rPr>
      </w:pPr>
      <w:r w:rsidRPr="00373B8A">
        <w:rPr>
          <w:rFonts w:ascii="Arial" w:hAnsi="Arial" w:cs="Arial"/>
          <w:b/>
        </w:rPr>
        <w:t>Opis przedmiotu zamówienia</w:t>
      </w:r>
    </w:p>
    <w:p w:rsidR="003A5DFA" w:rsidRPr="00373B8A" w:rsidRDefault="003A5DFA" w:rsidP="003A5DFA">
      <w:pPr>
        <w:numPr>
          <w:ilvl w:val="0"/>
          <w:numId w:val="8"/>
        </w:numPr>
        <w:spacing w:before="80" w:after="0" w:line="240" w:lineRule="auto"/>
        <w:jc w:val="both"/>
        <w:rPr>
          <w:rFonts w:ascii="Arial" w:eastAsia="Times New Roman" w:hAnsi="Arial"/>
          <w:b/>
          <w:lang w:eastAsia="pl-PL"/>
        </w:rPr>
      </w:pPr>
      <w:r w:rsidRPr="00373B8A">
        <w:rPr>
          <w:rFonts w:ascii="Arial" w:hAnsi="Arial" w:cs="Arial"/>
        </w:rPr>
        <w:t xml:space="preserve">Przedmiotem zamówienia są </w:t>
      </w:r>
      <w:r w:rsidRPr="00373B8A">
        <w:rPr>
          <w:rFonts w:ascii="Arial" w:eastAsia="Times New Roman" w:hAnsi="Arial" w:cs="Arial"/>
          <w:b/>
          <w:lang w:eastAsia="pl-PL"/>
        </w:rPr>
        <w:t xml:space="preserve">usługi </w:t>
      </w:r>
      <w:proofErr w:type="spellStart"/>
      <w:r w:rsidRPr="00373B8A">
        <w:rPr>
          <w:rFonts w:ascii="Arial" w:eastAsia="Times New Roman" w:hAnsi="Arial" w:cs="Arial"/>
          <w:b/>
          <w:lang w:eastAsia="pl-PL"/>
        </w:rPr>
        <w:t>reprofilacji</w:t>
      </w:r>
      <w:proofErr w:type="spellEnd"/>
      <w:r w:rsidRPr="00373B8A">
        <w:rPr>
          <w:rFonts w:ascii="Arial" w:eastAsia="Times New Roman" w:hAnsi="Arial" w:cs="Arial"/>
          <w:b/>
          <w:lang w:eastAsia="pl-PL"/>
        </w:rPr>
        <w:t xml:space="preserve"> obręczy zestawów kołowych wózków tramwaju typu 122NaB i 121NaB SWING </w:t>
      </w:r>
      <w:proofErr w:type="spellStart"/>
      <w:r w:rsidRPr="00373B8A">
        <w:rPr>
          <w:rFonts w:ascii="Arial" w:eastAsia="Times New Roman" w:hAnsi="Arial" w:cs="Arial"/>
          <w:b/>
          <w:lang w:eastAsia="pl-PL"/>
        </w:rPr>
        <w:t>Pesa</w:t>
      </w:r>
      <w:proofErr w:type="spellEnd"/>
      <w:r w:rsidRPr="00373B8A">
        <w:rPr>
          <w:rFonts w:ascii="Arial" w:eastAsia="Times New Roman" w:hAnsi="Arial" w:cs="Arial"/>
          <w:b/>
          <w:lang w:eastAsia="pl-PL"/>
        </w:rPr>
        <w:t xml:space="preserve"> do jazdy po torze o szerokości 1000 mm w </w:t>
      </w:r>
      <w:r w:rsidR="00474627">
        <w:rPr>
          <w:rFonts w:ascii="Arial" w:eastAsia="Times New Roman" w:hAnsi="Arial" w:cs="Arial"/>
          <w:b/>
          <w:lang w:eastAsia="pl-PL"/>
        </w:rPr>
        <w:t>48</w:t>
      </w:r>
      <w:r w:rsidRPr="00373B8A">
        <w:rPr>
          <w:rFonts w:ascii="Arial" w:eastAsia="Times New Roman" w:hAnsi="Arial" w:cs="Arial"/>
          <w:b/>
          <w:lang w:eastAsia="pl-PL"/>
        </w:rPr>
        <w:t xml:space="preserve"> wózkach napędowych i tocznych, </w:t>
      </w:r>
      <w:r w:rsidRPr="00373B8A">
        <w:rPr>
          <w:rFonts w:ascii="Arial" w:eastAsia="Times New Roman" w:hAnsi="Arial" w:cs="Arial"/>
          <w:bCs/>
          <w:lang w:eastAsia="pl-PL"/>
        </w:rPr>
        <w:t>z zachowaniem następujących warunków:</w:t>
      </w:r>
      <w:r w:rsidRPr="00373B8A">
        <w:rPr>
          <w:rFonts w:ascii="Arial" w:eastAsia="Times New Roman" w:hAnsi="Arial" w:cs="Arial"/>
          <w:lang w:eastAsia="pl-PL"/>
        </w:rPr>
        <w:t xml:space="preserve"> </w:t>
      </w:r>
    </w:p>
    <w:p w:rsidR="003A5DFA" w:rsidRPr="00373B8A" w:rsidRDefault="003A5DFA" w:rsidP="003A5DFA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73B8A">
        <w:rPr>
          <w:rFonts w:ascii="Arial" w:eastAsia="Times New Roman" w:hAnsi="Arial" w:cs="Arial"/>
          <w:lang w:eastAsia="pl-PL"/>
        </w:rPr>
        <w:t>Wykonawca zobowiązuje się przetoczyć koło na profil „T” wg normy PN-K-92016:1997 rys. 2. Profil koła należy uzyskać przy minimalnym pomniejszeniu średnicy koła. Dopuszczalna różnica średnic kół:</w:t>
      </w:r>
    </w:p>
    <w:p w:rsidR="003A5DFA" w:rsidRPr="00373B8A" w:rsidRDefault="003A5DFA" w:rsidP="003A5DFA">
      <w:pPr>
        <w:numPr>
          <w:ilvl w:val="1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73B8A">
        <w:rPr>
          <w:rFonts w:ascii="Arial" w:eastAsia="Times New Roman" w:hAnsi="Arial" w:cs="Arial"/>
          <w:lang w:eastAsia="pl-PL"/>
        </w:rPr>
        <w:t>W zestawie kołowym 1 mm,</w:t>
      </w:r>
      <w:bookmarkStart w:id="0" w:name="_GoBack"/>
      <w:bookmarkEnd w:id="0"/>
    </w:p>
    <w:p w:rsidR="003A5DFA" w:rsidRPr="00373B8A" w:rsidRDefault="003A5DFA" w:rsidP="003A5DFA">
      <w:pPr>
        <w:numPr>
          <w:ilvl w:val="1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73B8A">
        <w:rPr>
          <w:rFonts w:ascii="Arial" w:eastAsia="Times New Roman" w:hAnsi="Arial" w:cs="Arial"/>
          <w:lang w:eastAsia="pl-PL"/>
        </w:rPr>
        <w:t>Pomiędzy kołami na jednym wózku 2 mm,</w:t>
      </w:r>
    </w:p>
    <w:p w:rsidR="003A5DFA" w:rsidRPr="00373B8A" w:rsidRDefault="003A5DFA" w:rsidP="003A5DFA">
      <w:pPr>
        <w:numPr>
          <w:ilvl w:val="1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73B8A">
        <w:rPr>
          <w:rFonts w:ascii="Arial" w:eastAsia="Times New Roman" w:hAnsi="Arial" w:cs="Arial"/>
          <w:lang w:eastAsia="pl-PL"/>
        </w:rPr>
        <w:t>Pomiędzy wózkami 5 mm.</w:t>
      </w:r>
    </w:p>
    <w:p w:rsidR="003A5DFA" w:rsidRPr="00373B8A" w:rsidRDefault="003A5DFA" w:rsidP="003A5DFA">
      <w:pPr>
        <w:tabs>
          <w:tab w:val="num" w:pos="1434"/>
        </w:tabs>
        <w:spacing w:after="0"/>
        <w:ind w:left="720" w:hanging="360"/>
        <w:jc w:val="both"/>
        <w:rPr>
          <w:rFonts w:ascii="Arial" w:eastAsia="Times New Roman" w:hAnsi="Arial" w:cs="Arial"/>
          <w:lang w:eastAsia="pl-PL"/>
        </w:rPr>
      </w:pPr>
      <w:r w:rsidRPr="00373B8A">
        <w:rPr>
          <w:rFonts w:ascii="Arial" w:eastAsia="Times New Roman" w:hAnsi="Arial" w:cs="Arial"/>
          <w:lang w:eastAsia="pl-PL"/>
        </w:rPr>
        <w:t>b) Dane techniczne:</w:t>
      </w:r>
    </w:p>
    <w:p w:rsidR="003A5DFA" w:rsidRPr="00373B8A" w:rsidRDefault="003A5DFA" w:rsidP="003A5DFA">
      <w:pPr>
        <w:tabs>
          <w:tab w:val="num" w:pos="1434"/>
        </w:tabs>
        <w:spacing w:after="0"/>
        <w:ind w:left="720" w:hanging="360"/>
        <w:jc w:val="both"/>
        <w:rPr>
          <w:rFonts w:ascii="Arial" w:eastAsia="Times New Roman" w:hAnsi="Arial" w:cs="Arial"/>
          <w:lang w:eastAsia="pl-PL"/>
        </w:rPr>
      </w:pPr>
      <w:r w:rsidRPr="00373B8A">
        <w:rPr>
          <w:rFonts w:ascii="Arial" w:eastAsia="Times New Roman" w:hAnsi="Arial" w:cs="Arial"/>
          <w:lang w:eastAsia="pl-PL"/>
        </w:rPr>
        <w:tab/>
        <w:t xml:space="preserve">- statyczne obciążenie wózka 160 </w:t>
      </w:r>
      <w:proofErr w:type="spellStart"/>
      <w:r w:rsidRPr="00373B8A">
        <w:rPr>
          <w:rFonts w:ascii="Arial" w:eastAsia="Times New Roman" w:hAnsi="Arial" w:cs="Arial"/>
          <w:lang w:eastAsia="pl-PL"/>
        </w:rPr>
        <w:t>kN</w:t>
      </w:r>
      <w:proofErr w:type="spellEnd"/>
      <w:r w:rsidRPr="00373B8A">
        <w:rPr>
          <w:rFonts w:ascii="Arial" w:eastAsia="Times New Roman" w:hAnsi="Arial" w:cs="Arial"/>
          <w:lang w:eastAsia="pl-PL"/>
        </w:rPr>
        <w:t>,</w:t>
      </w:r>
    </w:p>
    <w:p w:rsidR="003A5DFA" w:rsidRPr="00373B8A" w:rsidRDefault="003A5DFA" w:rsidP="003A5DFA">
      <w:pPr>
        <w:tabs>
          <w:tab w:val="num" w:pos="1434"/>
        </w:tabs>
        <w:spacing w:after="0"/>
        <w:ind w:left="720" w:hanging="360"/>
        <w:jc w:val="both"/>
        <w:rPr>
          <w:rFonts w:ascii="Arial" w:eastAsia="Times New Roman" w:hAnsi="Arial" w:cs="Arial"/>
          <w:lang w:eastAsia="pl-PL"/>
        </w:rPr>
      </w:pPr>
      <w:r w:rsidRPr="00373B8A">
        <w:rPr>
          <w:rFonts w:ascii="Arial" w:eastAsia="Times New Roman" w:hAnsi="Arial" w:cs="Arial"/>
          <w:lang w:eastAsia="pl-PL"/>
        </w:rPr>
        <w:tab/>
        <w:t xml:space="preserve">- maksymalny nacisk statyczny zestawu kołowego na szyny do 100 </w:t>
      </w:r>
      <w:proofErr w:type="spellStart"/>
      <w:r w:rsidRPr="00373B8A">
        <w:rPr>
          <w:rFonts w:ascii="Arial" w:eastAsia="Times New Roman" w:hAnsi="Arial" w:cs="Arial"/>
          <w:lang w:eastAsia="pl-PL"/>
        </w:rPr>
        <w:t>kN</w:t>
      </w:r>
      <w:proofErr w:type="spellEnd"/>
      <w:r w:rsidRPr="00373B8A">
        <w:rPr>
          <w:rFonts w:ascii="Arial" w:eastAsia="Times New Roman" w:hAnsi="Arial" w:cs="Arial"/>
          <w:lang w:eastAsia="pl-PL"/>
        </w:rPr>
        <w:t>/oś.</w:t>
      </w:r>
    </w:p>
    <w:p w:rsidR="003A5DFA" w:rsidRPr="00373B8A" w:rsidRDefault="003A5DFA" w:rsidP="003A5DFA">
      <w:pPr>
        <w:ind w:left="720" w:hanging="360"/>
        <w:jc w:val="both"/>
        <w:rPr>
          <w:rFonts w:ascii="Arial" w:eastAsia="Times New Roman" w:hAnsi="Arial" w:cs="Arial"/>
          <w:lang w:eastAsia="pl-PL"/>
        </w:rPr>
      </w:pPr>
      <w:r w:rsidRPr="00373B8A">
        <w:rPr>
          <w:rFonts w:ascii="Arial" w:eastAsia="Times New Roman" w:hAnsi="Arial" w:cs="Arial"/>
          <w:lang w:eastAsia="pl-PL"/>
        </w:rPr>
        <w:t>c) Wykonawca zobowiązuje się upewnić, że podczas operacji toczenia profilu temperatura obręczy w odniesieniu do powierzchni stykowej z gumowymi bloczkami nie przekracza 80</w:t>
      </w:r>
      <w:r w:rsidRPr="00373B8A">
        <w:rPr>
          <w:rFonts w:ascii="Arial" w:eastAsia="Times New Roman" w:hAnsi="Arial" w:cs="Arial"/>
          <w:vertAlign w:val="superscript"/>
          <w:lang w:eastAsia="pl-PL"/>
        </w:rPr>
        <w:t>o</w:t>
      </w:r>
      <w:r w:rsidRPr="00373B8A">
        <w:rPr>
          <w:rFonts w:ascii="Arial" w:eastAsia="Times New Roman" w:hAnsi="Arial" w:cs="Arial"/>
          <w:lang w:eastAsia="pl-PL"/>
        </w:rPr>
        <w:t>C w trybie ciągłym i 120</w:t>
      </w:r>
      <w:r w:rsidRPr="00373B8A">
        <w:rPr>
          <w:rFonts w:ascii="Arial" w:eastAsia="Times New Roman" w:hAnsi="Arial" w:cs="Arial"/>
          <w:vertAlign w:val="superscript"/>
          <w:lang w:eastAsia="pl-PL"/>
        </w:rPr>
        <w:t>o</w:t>
      </w:r>
      <w:r w:rsidRPr="00373B8A">
        <w:rPr>
          <w:rFonts w:ascii="Arial" w:eastAsia="Times New Roman" w:hAnsi="Arial" w:cs="Arial"/>
          <w:lang w:eastAsia="pl-PL"/>
        </w:rPr>
        <w:t>C w chwilowych okresach.</w:t>
      </w:r>
    </w:p>
    <w:p w:rsidR="003A5DFA" w:rsidRPr="00373B8A" w:rsidRDefault="003A5DFA" w:rsidP="003A5DFA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hAnsi="Arial" w:cs="Arial"/>
          <w:b/>
        </w:rPr>
      </w:pPr>
      <w:r w:rsidRPr="00373B8A">
        <w:rPr>
          <w:rFonts w:ascii="Arial" w:hAnsi="Arial" w:cs="Arial"/>
          <w:b/>
        </w:rPr>
        <w:t xml:space="preserve">Termin realizacji zamówienia: sukcesywnie, 12 miesięcy od dnia podpisania umowy. </w:t>
      </w:r>
      <w:r w:rsidRPr="00373B8A">
        <w:rPr>
          <w:rFonts w:ascii="Arial" w:eastAsia="Times New Roman" w:hAnsi="Arial" w:cs="Arial"/>
          <w:lang w:eastAsia="pl-PL"/>
        </w:rPr>
        <w:t>Usługa wykonywana będzie partiami, z których każda obejmie max. 3 wózki. Czas realizacji</w:t>
      </w:r>
      <w:r w:rsidRPr="00373B8A">
        <w:rPr>
          <w:rFonts w:ascii="Arial" w:eastAsia="Times New Roman" w:hAnsi="Arial" w:cs="Arial"/>
          <w:b/>
          <w:lang w:eastAsia="pl-PL"/>
        </w:rPr>
        <w:t xml:space="preserve"> </w:t>
      </w:r>
      <w:r w:rsidRPr="00373B8A">
        <w:rPr>
          <w:rFonts w:ascii="Arial" w:eastAsia="Times New Roman" w:hAnsi="Arial" w:cs="Arial"/>
          <w:lang w:eastAsia="pl-PL"/>
        </w:rPr>
        <w:t>usługi dla</w:t>
      </w:r>
      <w:r w:rsidRPr="00373B8A">
        <w:rPr>
          <w:rFonts w:ascii="Arial" w:eastAsia="Times New Roman" w:hAnsi="Arial" w:cs="Arial"/>
          <w:b/>
          <w:lang w:eastAsia="pl-PL"/>
        </w:rPr>
        <w:t xml:space="preserve"> </w:t>
      </w:r>
      <w:r w:rsidRPr="00373B8A">
        <w:rPr>
          <w:rFonts w:ascii="Arial" w:eastAsia="Times New Roman" w:hAnsi="Arial" w:cs="Arial"/>
          <w:lang w:eastAsia="pl-PL"/>
        </w:rPr>
        <w:t xml:space="preserve">każdej partii wynosi </w:t>
      </w:r>
      <w:r w:rsidRPr="00373B8A">
        <w:rPr>
          <w:rFonts w:ascii="Arial" w:eastAsia="Times New Roman" w:hAnsi="Arial" w:cs="Arial"/>
          <w:b/>
          <w:lang w:eastAsia="pl-PL"/>
        </w:rPr>
        <w:t xml:space="preserve">5 dni roboczych </w:t>
      </w:r>
      <w:r w:rsidRPr="00373B8A">
        <w:rPr>
          <w:rFonts w:ascii="Arial" w:eastAsia="Times New Roman" w:hAnsi="Arial" w:cs="Arial"/>
          <w:lang w:eastAsia="pl-PL"/>
        </w:rPr>
        <w:t xml:space="preserve">od dostarczenia zamówienia i wózków. </w:t>
      </w:r>
    </w:p>
    <w:p w:rsidR="003A5DFA" w:rsidRPr="00373B8A" w:rsidRDefault="003A5DFA" w:rsidP="003A5DFA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Style w:val="Odwoanieprzypisukocowego"/>
          <w:rFonts w:ascii="Arial" w:hAnsi="Arial" w:cs="Arial"/>
          <w:b/>
          <w:vertAlign w:val="baseline"/>
        </w:rPr>
      </w:pPr>
      <w:r w:rsidRPr="00373B8A">
        <w:rPr>
          <w:rFonts w:ascii="Arial" w:hAnsi="Arial" w:cs="Arial"/>
          <w:b/>
          <w:bCs/>
        </w:rPr>
        <w:t>Pozostałe istotne postanowienia, tj.: warunki wykonania zamówienia oraz warunki płatno</w:t>
      </w:r>
      <w:r w:rsidRPr="00373B8A">
        <w:rPr>
          <w:rFonts w:ascii="Arial,Bold" w:hAnsi="Arial,Bold" w:cs="Arial,Bold"/>
          <w:b/>
          <w:bCs/>
        </w:rPr>
        <w:t>ś</w:t>
      </w:r>
      <w:r w:rsidRPr="00373B8A">
        <w:rPr>
          <w:rFonts w:ascii="Arial" w:hAnsi="Arial" w:cs="Arial"/>
          <w:b/>
          <w:bCs/>
        </w:rPr>
        <w:t>ci zawarte s</w:t>
      </w:r>
      <w:r w:rsidRPr="00373B8A">
        <w:rPr>
          <w:rFonts w:ascii="Arial,Bold" w:hAnsi="Arial,Bold" w:cs="Arial,Bold"/>
          <w:b/>
          <w:bCs/>
        </w:rPr>
        <w:t xml:space="preserve">ą </w:t>
      </w:r>
      <w:r w:rsidRPr="00373B8A">
        <w:rPr>
          <w:rFonts w:ascii="Arial" w:hAnsi="Arial" w:cs="Arial"/>
          <w:b/>
          <w:bCs/>
        </w:rPr>
        <w:t>we wzorze umowy stanowi</w:t>
      </w:r>
      <w:r w:rsidRPr="00373B8A">
        <w:rPr>
          <w:rFonts w:ascii="Arial,Bold" w:hAnsi="Arial,Bold" w:cs="Arial,Bold"/>
          <w:b/>
          <w:bCs/>
        </w:rPr>
        <w:t>ą</w:t>
      </w:r>
      <w:r w:rsidRPr="00373B8A">
        <w:rPr>
          <w:rFonts w:ascii="Arial" w:hAnsi="Arial" w:cs="Arial"/>
          <w:b/>
          <w:bCs/>
        </w:rPr>
        <w:t>cym zał</w:t>
      </w:r>
      <w:r w:rsidRPr="00373B8A">
        <w:rPr>
          <w:rFonts w:ascii="Arial,Bold" w:hAnsi="Arial,Bold" w:cs="Arial,Bold"/>
          <w:b/>
          <w:bCs/>
        </w:rPr>
        <w:t>ą</w:t>
      </w:r>
      <w:r w:rsidRPr="00373B8A">
        <w:rPr>
          <w:rFonts w:ascii="Arial" w:hAnsi="Arial" w:cs="Arial"/>
          <w:b/>
          <w:bCs/>
        </w:rPr>
        <w:t>cznik nr 2 do zaproszenia.</w:t>
      </w:r>
      <w:r w:rsidRPr="00373B8A">
        <w:rPr>
          <w:rStyle w:val="Odwoanieprzypisukocowego"/>
          <w:rFonts w:ascii="Arial" w:hAnsi="Arial" w:cs="Arial"/>
          <w:color w:val="FFFFFF"/>
        </w:rPr>
        <w:endnoteReference w:id="1"/>
      </w:r>
    </w:p>
    <w:p w:rsidR="003A5DFA" w:rsidRPr="00373B8A" w:rsidRDefault="003A5DFA" w:rsidP="003A5DFA">
      <w:pPr>
        <w:pStyle w:val="Bezodstpw"/>
        <w:jc w:val="both"/>
        <w:rPr>
          <w:rFonts w:ascii="Arial" w:hAnsi="Arial" w:cs="Arial"/>
          <w:i/>
          <w:color w:val="0070C0"/>
        </w:rPr>
      </w:pPr>
      <w:r w:rsidRPr="00373B8A">
        <w:rPr>
          <w:rFonts w:ascii="Arial" w:hAnsi="Arial" w:cs="Arial"/>
          <w:i/>
          <w:color w:val="0070C0"/>
        </w:rPr>
        <w:t>Zamawiający umożliwia złożenie oferty pisemnie lub elektronicznie:</w:t>
      </w:r>
    </w:p>
    <w:p w:rsidR="003A5DFA" w:rsidRPr="00373B8A" w:rsidRDefault="003A5DFA" w:rsidP="003A5DFA">
      <w:pPr>
        <w:pStyle w:val="Bezodstpw"/>
        <w:numPr>
          <w:ilvl w:val="0"/>
          <w:numId w:val="10"/>
        </w:numPr>
        <w:jc w:val="both"/>
        <w:rPr>
          <w:rFonts w:ascii="Arial" w:hAnsi="Arial" w:cs="Arial"/>
          <w:i/>
          <w:color w:val="0070C0"/>
        </w:rPr>
      </w:pPr>
      <w:r w:rsidRPr="00373B8A">
        <w:rPr>
          <w:rFonts w:ascii="Arial" w:hAnsi="Arial" w:cs="Arial"/>
          <w:i/>
          <w:color w:val="0070C0"/>
        </w:rPr>
        <w:t xml:space="preserve">Ofertę elektroniczne należy składać w nieprzekraczalnym terminie do dnia </w:t>
      </w:r>
      <w:r w:rsidRPr="00373B8A">
        <w:rPr>
          <w:rFonts w:ascii="Arial" w:hAnsi="Arial" w:cs="Arial"/>
          <w:b/>
          <w:i/>
          <w:color w:val="0070C0"/>
        </w:rPr>
        <w:t>20.04.2023r do godz. 10</w:t>
      </w:r>
      <w:r w:rsidRPr="00373B8A">
        <w:rPr>
          <w:rFonts w:ascii="Arial" w:hAnsi="Arial" w:cs="Arial"/>
          <w:b/>
          <w:i/>
          <w:color w:val="0070C0"/>
          <w:vertAlign w:val="superscript"/>
        </w:rPr>
        <w:t>30</w:t>
      </w:r>
      <w:r w:rsidRPr="00373B8A">
        <w:rPr>
          <w:rFonts w:ascii="Arial" w:hAnsi="Arial" w:cs="Arial"/>
          <w:b/>
          <w:i/>
          <w:color w:val="0070C0"/>
        </w:rPr>
        <w:t xml:space="preserve"> </w:t>
      </w:r>
      <w:r w:rsidRPr="00373B8A">
        <w:rPr>
          <w:rFonts w:ascii="Arial" w:hAnsi="Arial" w:cs="Arial"/>
          <w:i/>
          <w:color w:val="0070C0"/>
        </w:rPr>
        <w:t>za pośrednictwem Platformy Zakupowej.</w:t>
      </w:r>
    </w:p>
    <w:p w:rsidR="003A5DFA" w:rsidRPr="00373B8A" w:rsidRDefault="003A5DFA" w:rsidP="003A5DFA">
      <w:pPr>
        <w:pStyle w:val="Bezodstpw"/>
        <w:numPr>
          <w:ilvl w:val="0"/>
          <w:numId w:val="10"/>
        </w:numPr>
        <w:jc w:val="both"/>
        <w:rPr>
          <w:rFonts w:ascii="Arial" w:hAnsi="Arial" w:cs="Arial"/>
          <w:i/>
          <w:color w:val="0070C0"/>
        </w:rPr>
      </w:pPr>
      <w:r w:rsidRPr="00373B8A">
        <w:rPr>
          <w:rFonts w:ascii="Arial" w:hAnsi="Arial" w:cs="Arial"/>
          <w:i/>
          <w:color w:val="0070C0"/>
        </w:rPr>
        <w:t xml:space="preserve">Ofertę pisemne należy składać w nieprzekraczalnym terminie do dnia </w:t>
      </w:r>
      <w:r w:rsidRPr="00373B8A">
        <w:rPr>
          <w:rFonts w:ascii="Arial" w:hAnsi="Arial" w:cs="Arial"/>
          <w:b/>
          <w:i/>
          <w:color w:val="0070C0"/>
        </w:rPr>
        <w:t>20.04.2023r do godz. 10</w:t>
      </w:r>
      <w:r w:rsidRPr="00373B8A">
        <w:rPr>
          <w:rFonts w:ascii="Arial" w:hAnsi="Arial" w:cs="Arial"/>
          <w:b/>
          <w:i/>
          <w:color w:val="0070C0"/>
          <w:vertAlign w:val="superscript"/>
        </w:rPr>
        <w:t>30</w:t>
      </w:r>
      <w:r w:rsidRPr="00373B8A">
        <w:rPr>
          <w:rFonts w:ascii="Arial" w:hAnsi="Arial" w:cs="Arial"/>
          <w:b/>
          <w:i/>
          <w:color w:val="0070C0"/>
        </w:rPr>
        <w:t xml:space="preserve"> </w:t>
      </w:r>
      <w:r w:rsidRPr="00373B8A">
        <w:rPr>
          <w:rFonts w:ascii="Arial" w:hAnsi="Arial" w:cs="Arial"/>
          <w:i/>
          <w:color w:val="0070C0"/>
        </w:rPr>
        <w:t xml:space="preserve">w siedzibie Zamawiającego – ul. Inowrocławska 11, 85-153 Bydgoszcz, pokój nr 112 (liczy się data i godzina wpływu oferty do Zamawiającego). </w:t>
      </w:r>
    </w:p>
    <w:p w:rsidR="003A5DFA" w:rsidRPr="00373B8A" w:rsidRDefault="003A5DFA" w:rsidP="003A5DFA">
      <w:pPr>
        <w:pStyle w:val="Bezodstpw"/>
        <w:jc w:val="both"/>
        <w:rPr>
          <w:rFonts w:ascii="Arial" w:hAnsi="Arial" w:cs="Arial"/>
        </w:rPr>
      </w:pPr>
    </w:p>
    <w:p w:rsidR="00373B8A" w:rsidRPr="002B0C2F" w:rsidRDefault="00373B8A" w:rsidP="002B0C2F"/>
    <w:sectPr w:rsidR="00373B8A" w:rsidRPr="002B0C2F" w:rsidSect="000E04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32A" w:rsidRDefault="0014532A" w:rsidP="00FD261D">
      <w:pPr>
        <w:spacing w:after="0" w:line="240" w:lineRule="auto"/>
      </w:pPr>
      <w:r>
        <w:separator/>
      </w:r>
    </w:p>
  </w:endnote>
  <w:endnote w:type="continuationSeparator" w:id="0">
    <w:p w:rsidR="0014532A" w:rsidRDefault="0014532A" w:rsidP="00FD261D">
      <w:pPr>
        <w:spacing w:after="0" w:line="240" w:lineRule="auto"/>
      </w:pPr>
      <w:r>
        <w:continuationSeparator/>
      </w:r>
    </w:p>
  </w:endnote>
  <w:endnote w:id="1">
    <w:p w:rsidR="003A5DFA" w:rsidRPr="00373B8A" w:rsidRDefault="003A5DFA" w:rsidP="003A5DFA">
      <w:pPr>
        <w:pStyle w:val="Tekstpodstawowywcity"/>
        <w:spacing w:after="0"/>
        <w:ind w:left="0"/>
        <w:jc w:val="both"/>
        <w:rPr>
          <w:rFonts w:ascii="Arial" w:hAnsi="Arial" w:cs="Arial"/>
          <w:sz w:val="14"/>
          <w:szCs w:val="14"/>
        </w:rPr>
      </w:pPr>
      <w:r w:rsidRPr="00373B8A">
        <w:rPr>
          <w:rFonts w:ascii="Arial" w:hAnsi="Arial" w:cs="Arial"/>
          <w:sz w:val="14"/>
          <w:szCs w:val="14"/>
        </w:rPr>
        <w:t>Załącznikami do zaproszenia są:</w:t>
      </w:r>
    </w:p>
    <w:p w:rsidR="003A5DFA" w:rsidRPr="00373B8A" w:rsidRDefault="003A5DFA" w:rsidP="00373B8A">
      <w:pPr>
        <w:pStyle w:val="Tekstpodstawowywcity"/>
        <w:numPr>
          <w:ilvl w:val="0"/>
          <w:numId w:val="7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Arial" w:hAnsi="Arial" w:cs="Arial"/>
          <w:sz w:val="14"/>
          <w:szCs w:val="14"/>
        </w:rPr>
      </w:pPr>
      <w:r w:rsidRPr="00373B8A">
        <w:rPr>
          <w:rFonts w:ascii="Arial" w:hAnsi="Arial" w:cs="Arial"/>
          <w:sz w:val="14"/>
          <w:szCs w:val="14"/>
        </w:rPr>
        <w:t>Załącznik 1 – Strona ofertowa wraz z zestawieniem asortymentowym</w:t>
      </w:r>
    </w:p>
    <w:p w:rsidR="003A5DFA" w:rsidRPr="00373B8A" w:rsidRDefault="003A5DFA" w:rsidP="00373B8A">
      <w:pPr>
        <w:pStyle w:val="Tekstpodstawowywcity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14"/>
          <w:szCs w:val="14"/>
        </w:rPr>
      </w:pPr>
      <w:r w:rsidRPr="00373B8A">
        <w:rPr>
          <w:rFonts w:ascii="Arial" w:hAnsi="Arial" w:cs="Arial"/>
          <w:sz w:val="14"/>
          <w:szCs w:val="14"/>
        </w:rPr>
        <w:t>Załącznik 2 - Wzór umowy zawierający istotne dla stron postanowienia.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272" w:rsidRDefault="007102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55D" w:rsidRDefault="0026655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73B8A">
      <w:rPr>
        <w:noProof/>
      </w:rPr>
      <w:t>2</w:t>
    </w:r>
    <w:r>
      <w:fldChar w:fldCharType="end"/>
    </w:r>
  </w:p>
  <w:p w:rsidR="00345E7D" w:rsidRDefault="00345E7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DDF" w:rsidRDefault="001453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144145</wp:posOffset>
          </wp:positionH>
          <wp:positionV relativeFrom="page">
            <wp:posOffset>9501505</wp:posOffset>
          </wp:positionV>
          <wp:extent cx="7304405" cy="1076325"/>
          <wp:effectExtent l="0" t="0" r="0" b="9525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440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2DDF" w:rsidRDefault="00502DDF">
    <w:pPr>
      <w:pStyle w:val="Stopka"/>
    </w:pPr>
  </w:p>
  <w:p w:rsidR="00502DDF" w:rsidRDefault="00502DDF">
    <w:pPr>
      <w:pStyle w:val="Stopka"/>
    </w:pPr>
  </w:p>
  <w:p w:rsidR="00502DDF" w:rsidRDefault="00502DDF">
    <w:pPr>
      <w:pStyle w:val="Stopka"/>
    </w:pPr>
  </w:p>
  <w:p w:rsidR="0055715F" w:rsidRDefault="0055715F">
    <w:pPr>
      <w:pStyle w:val="Stopka"/>
    </w:pPr>
  </w:p>
  <w:p w:rsidR="0055715F" w:rsidRDefault="0055715F">
    <w:pPr>
      <w:pStyle w:val="Stopka"/>
    </w:pPr>
  </w:p>
  <w:p w:rsidR="0055715F" w:rsidRDefault="005571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32A" w:rsidRDefault="0014532A" w:rsidP="00FD261D">
      <w:pPr>
        <w:spacing w:after="0" w:line="240" w:lineRule="auto"/>
      </w:pPr>
      <w:r>
        <w:separator/>
      </w:r>
    </w:p>
  </w:footnote>
  <w:footnote w:type="continuationSeparator" w:id="0">
    <w:p w:rsidR="0014532A" w:rsidRDefault="0014532A" w:rsidP="00FD2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272" w:rsidRDefault="007102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272" w:rsidRDefault="0071027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09C" w:rsidRDefault="0014532A" w:rsidP="001F3A51">
    <w:pPr>
      <w:pStyle w:val="Nagwek"/>
      <w:spacing w:line="276" w:lineRule="auto"/>
      <w:jc w:val="center"/>
      <w:rPr>
        <w:rFonts w:ascii="Arial Narrow" w:hAnsi="Arial Narrow"/>
        <w:b/>
        <w:bCs/>
        <w:color w:val="4472C4"/>
        <w:spacing w:val="8"/>
        <w:sz w:val="28"/>
      </w:rPr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407670</wp:posOffset>
          </wp:positionH>
          <wp:positionV relativeFrom="page">
            <wp:posOffset>160020</wp:posOffset>
          </wp:positionV>
          <wp:extent cx="1091565" cy="868680"/>
          <wp:effectExtent l="0" t="0" r="0" b="7620"/>
          <wp:wrapNone/>
          <wp:docPr id="27" name="Obraz 2" descr="Logo4_na_bi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4_na_biał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2BB" w:rsidRPr="000C42BB" w:rsidRDefault="0014532A" w:rsidP="0026609C">
    <w:pPr>
      <w:pStyle w:val="Nagwek"/>
      <w:jc w:val="center"/>
      <w:rPr>
        <w:rFonts w:ascii="Arial Narrow" w:hAnsi="Arial Narrow"/>
        <w:b/>
        <w:bCs/>
        <w:color w:val="4472C4"/>
        <w:spacing w:val="8"/>
        <w:szCs w:val="32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6016625</wp:posOffset>
          </wp:positionH>
          <wp:positionV relativeFrom="page">
            <wp:posOffset>398145</wp:posOffset>
          </wp:positionV>
          <wp:extent cx="974090" cy="410210"/>
          <wp:effectExtent l="0" t="0" r="0" b="889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42BB" w:rsidRPr="000C42BB">
      <w:rPr>
        <w:rFonts w:ascii="Arial Narrow" w:hAnsi="Arial Narrow"/>
        <w:b/>
        <w:bCs/>
        <w:color w:val="4472C4"/>
        <w:spacing w:val="8"/>
        <w:sz w:val="28"/>
      </w:rPr>
      <w:t xml:space="preserve">MIEJSKIE ZAKŁADY KOMUNIKACYJNE </w:t>
    </w:r>
    <w:r w:rsidR="000C42BB" w:rsidRPr="000C42BB">
      <w:rPr>
        <w:rFonts w:ascii="Arial Narrow" w:hAnsi="Arial Narrow"/>
        <w:b/>
        <w:bCs/>
        <w:color w:val="4472C4"/>
        <w:spacing w:val="8"/>
        <w:sz w:val="28"/>
      </w:rPr>
      <w:br/>
    </w:r>
    <w:r w:rsidR="000C42BB" w:rsidRPr="000C42BB">
      <w:rPr>
        <w:rFonts w:ascii="Arial Narrow" w:hAnsi="Arial Narrow"/>
        <w:b/>
        <w:bCs/>
        <w:color w:val="4472C4"/>
        <w:spacing w:val="8"/>
        <w:szCs w:val="32"/>
      </w:rPr>
      <w:t>Spółka z ograniczoną odpowiedzialnością</w:t>
    </w:r>
    <w:r w:rsidR="000C42BB" w:rsidRPr="000C42BB">
      <w:rPr>
        <w:rFonts w:ascii="Times New Roman" w:hAnsi="Times New Roman"/>
        <w:noProof/>
        <w:sz w:val="20"/>
        <w:szCs w:val="20"/>
      </w:rPr>
      <w:t xml:space="preserve"> </w:t>
    </w:r>
  </w:p>
  <w:p w:rsidR="0026609C" w:rsidRDefault="0014532A" w:rsidP="000C42BB">
    <w:pPr>
      <w:jc w:val="center"/>
      <w:rPr>
        <w:rFonts w:ascii="Arial Narrow" w:hAnsi="Arial Narrow"/>
        <w:b/>
        <w:bCs/>
        <w:color w:val="4472C4"/>
        <w:spacing w:val="8"/>
        <w:sz w:val="24"/>
        <w:szCs w:val="32"/>
      </w:rPr>
    </w:pPr>
    <w:r>
      <w:rPr>
        <w:rFonts w:ascii="Arial Narrow" w:hAnsi="Arial Narrow"/>
        <w:b/>
        <w:bCs/>
        <w:noProof/>
        <w:color w:val="4472C4"/>
        <w:spacing w:val="8"/>
        <w:sz w:val="24"/>
        <w:szCs w:val="32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-1852295</wp:posOffset>
              </wp:positionH>
              <wp:positionV relativeFrom="paragraph">
                <wp:posOffset>333375</wp:posOffset>
              </wp:positionV>
              <wp:extent cx="10855325" cy="0"/>
              <wp:effectExtent l="5080" t="9525" r="7620" b="9525"/>
              <wp:wrapNone/>
              <wp:docPr id="1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5532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4472C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628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-145.85pt;margin-top:26.25pt;width:854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" strokecolor="#4472c4" strokeweight=".25pt"/>
          </w:pict>
        </mc:Fallback>
      </mc:AlternateContent>
    </w:r>
    <w:r w:rsidR="000C42BB" w:rsidRPr="000C42BB">
      <w:rPr>
        <w:rFonts w:ascii="Arial Narrow" w:hAnsi="Arial Narrow"/>
        <w:b/>
        <w:bCs/>
        <w:color w:val="4472C4"/>
        <w:spacing w:val="8"/>
        <w:sz w:val="24"/>
        <w:szCs w:val="32"/>
      </w:rPr>
      <w:t>z siedzibą w Bydgoszczy</w:t>
    </w:r>
  </w:p>
  <w:p w:rsidR="001F3A51" w:rsidRPr="0026609C" w:rsidRDefault="001F3A51" w:rsidP="000C42BB">
    <w:pPr>
      <w:jc w:val="center"/>
      <w:rPr>
        <w:rFonts w:ascii="Arial Narrow" w:hAnsi="Arial Narrow"/>
        <w:b/>
        <w:bCs/>
        <w:color w:val="4472C4"/>
        <w:spacing w:val="8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A2BE1"/>
    <w:multiLevelType w:val="hybridMultilevel"/>
    <w:tmpl w:val="BDA041B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D4B74F2"/>
    <w:multiLevelType w:val="hybridMultilevel"/>
    <w:tmpl w:val="4F2CCD64"/>
    <w:lvl w:ilvl="0" w:tplc="FE104826">
      <w:start w:val="1"/>
      <w:numFmt w:val="decimal"/>
      <w:lvlText w:val="%1)"/>
      <w:lvlJc w:val="left"/>
      <w:pPr>
        <w:ind w:left="928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5E45264"/>
    <w:multiLevelType w:val="hybridMultilevel"/>
    <w:tmpl w:val="08EC8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3552E"/>
    <w:multiLevelType w:val="hybridMultilevel"/>
    <w:tmpl w:val="DDD86B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47D1D"/>
    <w:multiLevelType w:val="hybridMultilevel"/>
    <w:tmpl w:val="BF360F64"/>
    <w:lvl w:ilvl="0" w:tplc="DDD858E4">
      <w:start w:val="1"/>
      <w:numFmt w:val="upperRoman"/>
      <w:lvlText w:val="%1."/>
      <w:lvlJc w:val="right"/>
      <w:pPr>
        <w:ind w:left="108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0222E"/>
    <w:multiLevelType w:val="hybridMultilevel"/>
    <w:tmpl w:val="BEF677FE"/>
    <w:lvl w:ilvl="0" w:tplc="0A06E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ED06DA"/>
    <w:multiLevelType w:val="hybridMultilevel"/>
    <w:tmpl w:val="571EA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B803BE8">
      <w:start w:val="4"/>
      <w:numFmt w:val="decimalZero"/>
      <w:lvlText w:val="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C51C3"/>
    <w:multiLevelType w:val="hybridMultilevel"/>
    <w:tmpl w:val="B746766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C884D7D"/>
    <w:multiLevelType w:val="hybridMultilevel"/>
    <w:tmpl w:val="72A21640"/>
    <w:lvl w:ilvl="0" w:tplc="902C55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8913">
      <o:colormru v:ext="edit" colors="#4472c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2A"/>
    <w:rsid w:val="00034060"/>
    <w:rsid w:val="00052EE2"/>
    <w:rsid w:val="000C42BB"/>
    <w:rsid w:val="000D4D27"/>
    <w:rsid w:val="000E0451"/>
    <w:rsid w:val="00142E1F"/>
    <w:rsid w:val="0014532A"/>
    <w:rsid w:val="00156752"/>
    <w:rsid w:val="001B7AFB"/>
    <w:rsid w:val="001C0B5F"/>
    <w:rsid w:val="001F3A51"/>
    <w:rsid w:val="00206870"/>
    <w:rsid w:val="00223641"/>
    <w:rsid w:val="002255E9"/>
    <w:rsid w:val="0026609C"/>
    <w:rsid w:val="0026655D"/>
    <w:rsid w:val="002A2E26"/>
    <w:rsid w:val="002A3F66"/>
    <w:rsid w:val="002B0C2F"/>
    <w:rsid w:val="002B7810"/>
    <w:rsid w:val="00322781"/>
    <w:rsid w:val="00341E50"/>
    <w:rsid w:val="00345E7D"/>
    <w:rsid w:val="00373B8A"/>
    <w:rsid w:val="00392740"/>
    <w:rsid w:val="003A5DFA"/>
    <w:rsid w:val="003D243F"/>
    <w:rsid w:val="004025B2"/>
    <w:rsid w:val="004156D6"/>
    <w:rsid w:val="00474627"/>
    <w:rsid w:val="004A08E9"/>
    <w:rsid w:val="004E409F"/>
    <w:rsid w:val="00502DDF"/>
    <w:rsid w:val="005133DE"/>
    <w:rsid w:val="00516893"/>
    <w:rsid w:val="0055715F"/>
    <w:rsid w:val="005D4963"/>
    <w:rsid w:val="005E04E3"/>
    <w:rsid w:val="005E7A71"/>
    <w:rsid w:val="006216E2"/>
    <w:rsid w:val="00685009"/>
    <w:rsid w:val="006C79CC"/>
    <w:rsid w:val="006D2DBD"/>
    <w:rsid w:val="006F5561"/>
    <w:rsid w:val="00704D53"/>
    <w:rsid w:val="00710272"/>
    <w:rsid w:val="0072380F"/>
    <w:rsid w:val="00780EA2"/>
    <w:rsid w:val="007A66A8"/>
    <w:rsid w:val="007D285A"/>
    <w:rsid w:val="007E09B5"/>
    <w:rsid w:val="00802DF4"/>
    <w:rsid w:val="00817B63"/>
    <w:rsid w:val="008D6DF2"/>
    <w:rsid w:val="008F28C2"/>
    <w:rsid w:val="009B2D6C"/>
    <w:rsid w:val="009B33C8"/>
    <w:rsid w:val="00A47D2E"/>
    <w:rsid w:val="00A5297D"/>
    <w:rsid w:val="00A830F3"/>
    <w:rsid w:val="00A91A5B"/>
    <w:rsid w:val="00A9227A"/>
    <w:rsid w:val="00A95500"/>
    <w:rsid w:val="00AD26CE"/>
    <w:rsid w:val="00AF0BAB"/>
    <w:rsid w:val="00B650D9"/>
    <w:rsid w:val="00B85A83"/>
    <w:rsid w:val="00B913B2"/>
    <w:rsid w:val="00BA2974"/>
    <w:rsid w:val="00BF2B7D"/>
    <w:rsid w:val="00C13810"/>
    <w:rsid w:val="00C578F6"/>
    <w:rsid w:val="00D22472"/>
    <w:rsid w:val="00D40318"/>
    <w:rsid w:val="00D61F87"/>
    <w:rsid w:val="00D6485E"/>
    <w:rsid w:val="00D77B4A"/>
    <w:rsid w:val="00D97DE3"/>
    <w:rsid w:val="00DD005C"/>
    <w:rsid w:val="00DD07F4"/>
    <w:rsid w:val="00E122AF"/>
    <w:rsid w:val="00E25113"/>
    <w:rsid w:val="00E306F5"/>
    <w:rsid w:val="00E43EEB"/>
    <w:rsid w:val="00E6333B"/>
    <w:rsid w:val="00EA5E8A"/>
    <w:rsid w:val="00EC7AF2"/>
    <w:rsid w:val="00EF0EE5"/>
    <w:rsid w:val="00F113EF"/>
    <w:rsid w:val="00F64BCB"/>
    <w:rsid w:val="00F82923"/>
    <w:rsid w:val="00FD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ru v:ext="edit" colors="#4472c4"/>
    </o:shapedefaults>
    <o:shapelayout v:ext="edit">
      <o:idmap v:ext="edit" data="1"/>
    </o:shapelayout>
  </w:shapeDefaults>
  <w:decimalSymbol w:val=","/>
  <w:listSeparator w:val=";"/>
  <w15:chartTrackingRefBased/>
  <w15:docId w15:val="{EBB0E25D-A385-4C2C-9C09-9EE5CF95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D2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D261D"/>
  </w:style>
  <w:style w:type="paragraph" w:styleId="Stopka">
    <w:name w:val="footer"/>
    <w:basedOn w:val="Normalny"/>
    <w:link w:val="StopkaZnak"/>
    <w:uiPriority w:val="99"/>
    <w:unhideWhenUsed/>
    <w:rsid w:val="00FD2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61D"/>
  </w:style>
  <w:style w:type="paragraph" w:styleId="Tekstpodstawowy">
    <w:name w:val="Body Text"/>
    <w:basedOn w:val="Normalny"/>
    <w:link w:val="TekstpodstawowyZnak"/>
    <w:rsid w:val="00FD261D"/>
    <w:p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FD261D"/>
    <w:rPr>
      <w:rFonts w:ascii="Arial" w:eastAsia="Times New Roman" w:hAnsi="Arial" w:cs="Arial"/>
      <w:bCs/>
      <w:sz w:val="24"/>
      <w:szCs w:val="24"/>
      <w:lang w:eastAsia="pl-PL"/>
    </w:rPr>
  </w:style>
  <w:style w:type="character" w:styleId="Hipercze">
    <w:name w:val="Hyperlink"/>
    <w:rsid w:val="00FD261D"/>
    <w:rPr>
      <w:color w:val="0000FF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A830F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F5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E045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060"/>
    <w:rPr>
      <w:rFonts w:ascii="Segoe UI" w:hAnsi="Segoe UI" w:cs="Segoe UI"/>
      <w:sz w:val="18"/>
      <w:szCs w:val="18"/>
      <w:lang w:eastAsia="en-US"/>
    </w:rPr>
  </w:style>
  <w:style w:type="paragraph" w:customStyle="1" w:styleId="ZnakZnakZnak1ZnakZnakZnakZnak">
    <w:name w:val="Znak Znak Znak1 Znak Znak Znak Znak"/>
    <w:basedOn w:val="Normalny"/>
    <w:rsid w:val="00D61F8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33D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A5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A5DFA"/>
    <w:rPr>
      <w:sz w:val="22"/>
      <w:szCs w:val="22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5D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3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t@mpk.lodz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FECCA-93E1-476B-82F4-A1FAAE70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Bryk</dc:creator>
  <cp:keywords/>
  <dc:description/>
  <cp:lastModifiedBy>Sławomira Bryk</cp:lastModifiedBy>
  <cp:revision>6</cp:revision>
  <cp:lastPrinted>2023-03-24T08:39:00Z</cp:lastPrinted>
  <dcterms:created xsi:type="dcterms:W3CDTF">2023-04-13T06:49:00Z</dcterms:created>
  <dcterms:modified xsi:type="dcterms:W3CDTF">2023-04-14T06:21:00Z</dcterms:modified>
</cp:coreProperties>
</file>