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AE58" w14:textId="77777777"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14:paraId="0E675CA9" w14:textId="77777777" w:rsidR="00EF1976" w:rsidRDefault="00EF1976" w:rsidP="00EF1976">
      <w:pPr>
        <w:pStyle w:val="Tytu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Projektowane postanowienia umowy</w:t>
      </w:r>
    </w:p>
    <w:p w14:paraId="2E5A6815" w14:textId="77777777" w:rsidR="00EF1976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14:paraId="5D57B94E" w14:textId="77777777" w:rsidR="00C3312A" w:rsidRPr="00C34D91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>Umowa           /</w:t>
      </w:r>
      <w:r w:rsidR="000852F2" w:rsidRPr="00C34D91">
        <w:rPr>
          <w:rFonts w:ascii="Cambria" w:hAnsi="Cambria"/>
          <w:b/>
          <w:sz w:val="24"/>
          <w:szCs w:val="24"/>
        </w:rPr>
        <w:t>22</w:t>
      </w:r>
    </w:p>
    <w:p w14:paraId="096CD0B6" w14:textId="77777777" w:rsidR="00C3312A" w:rsidRPr="00C34D9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 xml:space="preserve">zawarta w dniu </w:t>
      </w:r>
      <w:r w:rsidR="000F5F75" w:rsidRPr="00C34D91">
        <w:rPr>
          <w:rFonts w:ascii="Cambria" w:hAnsi="Cambria" w:cs="Arial"/>
          <w:szCs w:val="24"/>
        </w:rPr>
        <w:t>…</w:t>
      </w:r>
      <w:r w:rsidR="00EF1976" w:rsidRPr="00C34D91">
        <w:rPr>
          <w:rFonts w:ascii="Cambria" w:hAnsi="Cambria" w:cs="Arial"/>
          <w:szCs w:val="24"/>
        </w:rPr>
        <w:t>…..</w:t>
      </w:r>
      <w:r w:rsidR="000F5F75" w:rsidRPr="00C34D91">
        <w:rPr>
          <w:rFonts w:ascii="Cambria" w:hAnsi="Cambria" w:cs="Arial"/>
          <w:szCs w:val="24"/>
        </w:rPr>
        <w:t>.</w:t>
      </w:r>
      <w:r w:rsidRPr="00C34D91">
        <w:rPr>
          <w:rFonts w:ascii="Cambria" w:hAnsi="Cambria" w:cs="Arial"/>
          <w:szCs w:val="24"/>
        </w:rPr>
        <w:t>20</w:t>
      </w:r>
      <w:r w:rsidR="000852F2" w:rsidRPr="00C34D91">
        <w:rPr>
          <w:rFonts w:ascii="Cambria" w:hAnsi="Cambria" w:cs="Arial"/>
          <w:szCs w:val="24"/>
        </w:rPr>
        <w:t>22</w:t>
      </w:r>
      <w:r w:rsidRPr="00C34D91">
        <w:rPr>
          <w:rFonts w:ascii="Cambria" w:hAnsi="Cambria" w:cs="Arial"/>
          <w:szCs w:val="24"/>
        </w:rPr>
        <w:t>r.</w:t>
      </w:r>
    </w:p>
    <w:p w14:paraId="2E8F94C2" w14:textId="77777777" w:rsidR="00C3312A" w:rsidRPr="00C34D9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pomiędzy:</w:t>
      </w:r>
    </w:p>
    <w:p w14:paraId="554AAA9F" w14:textId="77777777" w:rsidR="00C3312A" w:rsidRPr="00C34D91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Cs w:val="24"/>
        </w:rPr>
      </w:pPr>
    </w:p>
    <w:p w14:paraId="2C806EEE" w14:textId="77777777" w:rsidR="00C3312A" w:rsidRPr="00C34D9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Cs w:val="24"/>
        </w:rPr>
      </w:pPr>
      <w:r w:rsidRPr="00C34D91">
        <w:rPr>
          <w:rFonts w:ascii="Cambria" w:hAnsi="Cambria" w:cs="Arial"/>
          <w:b/>
          <w:szCs w:val="24"/>
        </w:rPr>
        <w:t xml:space="preserve">Zespołem Opieki Zdrowotnej w Suchej Beskidzkiej, ul. Szpitalna 22, 34-200 Sucha Beskidzka, </w:t>
      </w:r>
    </w:p>
    <w:p w14:paraId="562C59C8" w14:textId="77777777" w:rsidR="00C3312A" w:rsidRPr="00C34D9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Regon: 000304415, NIP: 552-12-74-352, KRS: 0000079161</w:t>
      </w:r>
    </w:p>
    <w:p w14:paraId="7E7D25C5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zwanym dalej w treści umowy "ZAMAWIAJĄCYM ", w imieniu którego działa:</w:t>
      </w:r>
    </w:p>
    <w:p w14:paraId="221EE7C9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14:paraId="16AECF2E" w14:textId="77777777" w:rsidR="00C3312A" w:rsidRPr="00C34D91" w:rsidRDefault="001E5F6F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l</w:t>
      </w:r>
      <w:r w:rsidR="00C3312A" w:rsidRPr="00C34D91">
        <w:rPr>
          <w:rFonts w:ascii="Cambria" w:hAnsi="Cambria" w:cs="Arial"/>
          <w:szCs w:val="24"/>
        </w:rPr>
        <w:t>ek. Marek Haber - Dyrektor Zespołu</w:t>
      </w:r>
    </w:p>
    <w:p w14:paraId="4B4EE44A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14:paraId="2C98B6C9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34D91">
        <w:rPr>
          <w:rFonts w:ascii="Cambria" w:hAnsi="Cambria" w:cs="Arial"/>
          <w:szCs w:val="24"/>
        </w:rPr>
        <w:t xml:space="preserve">a </w:t>
      </w:r>
      <w:r w:rsidR="00024EC9" w:rsidRPr="00C34D91">
        <w:rPr>
          <w:rFonts w:ascii="Cambria" w:hAnsi="Cambria" w:cs="Arial"/>
          <w:b/>
          <w:szCs w:val="24"/>
        </w:rPr>
        <w:t>Firmą:</w:t>
      </w:r>
    </w:p>
    <w:p w14:paraId="79A916EE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Cs w:val="24"/>
        </w:rPr>
      </w:pPr>
      <w:r w:rsidRPr="00C34D91">
        <w:rPr>
          <w:rFonts w:ascii="Cambria" w:hAnsi="Cambria" w:cs="Arial"/>
          <w:b/>
          <w:szCs w:val="24"/>
        </w:rPr>
        <w:t>z siedzibą:</w:t>
      </w:r>
      <w:r w:rsidR="005377F2" w:rsidRPr="00C34D91">
        <w:rPr>
          <w:rFonts w:ascii="Cambria" w:hAnsi="Cambria" w:cs="Arial"/>
          <w:b/>
          <w:szCs w:val="24"/>
        </w:rPr>
        <w:t xml:space="preserve"> </w:t>
      </w:r>
    </w:p>
    <w:p w14:paraId="66E1A776" w14:textId="77777777" w:rsidR="00C3312A" w:rsidRPr="00C34D91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KRS:</w:t>
      </w:r>
      <w:r w:rsidR="00024EC9" w:rsidRPr="00C34D91">
        <w:rPr>
          <w:rFonts w:ascii="Cambria" w:hAnsi="Cambria" w:cs="Arial"/>
          <w:szCs w:val="24"/>
        </w:rPr>
        <w:t xml:space="preserve"> </w:t>
      </w:r>
      <w:r w:rsidRPr="00C34D91">
        <w:rPr>
          <w:rFonts w:ascii="Cambria" w:hAnsi="Cambria" w:cs="Arial"/>
          <w:szCs w:val="24"/>
        </w:rPr>
        <w:t>, Regon:</w:t>
      </w:r>
      <w:r w:rsidR="00024EC9" w:rsidRPr="00C34D91">
        <w:rPr>
          <w:rFonts w:ascii="Cambria" w:hAnsi="Cambria" w:cs="Arial"/>
          <w:szCs w:val="24"/>
        </w:rPr>
        <w:t xml:space="preserve"> </w:t>
      </w:r>
      <w:r w:rsidRPr="00C34D91">
        <w:rPr>
          <w:rFonts w:ascii="Cambria" w:hAnsi="Cambria" w:cs="Arial"/>
          <w:szCs w:val="24"/>
        </w:rPr>
        <w:t xml:space="preserve"> , NIP:</w:t>
      </w:r>
      <w:r w:rsidRPr="00C34D91">
        <w:rPr>
          <w:rFonts w:ascii="Cambria" w:hAnsi="Cambria" w:cs="Arial"/>
          <w:szCs w:val="24"/>
        </w:rPr>
        <w:tab/>
      </w:r>
    </w:p>
    <w:p w14:paraId="79E25592" w14:textId="77777777" w:rsidR="00C3312A" w:rsidRPr="00C34D91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>zwaną dalej w treści umowy „</w:t>
      </w:r>
      <w:r w:rsidR="00183903" w:rsidRPr="00C34D91">
        <w:rPr>
          <w:rFonts w:ascii="Cambria" w:hAnsi="Cambria" w:cs="Arial"/>
          <w:szCs w:val="24"/>
        </w:rPr>
        <w:t>Wykonawcą</w:t>
      </w:r>
      <w:r w:rsidRPr="00C34D91">
        <w:rPr>
          <w:rFonts w:ascii="Cambria" w:hAnsi="Cambria" w:cs="Arial"/>
          <w:szCs w:val="24"/>
        </w:rPr>
        <w:t>” w imieniu, której działa:</w:t>
      </w:r>
    </w:p>
    <w:p w14:paraId="7AF9BDF8" w14:textId="77777777" w:rsidR="00C3312A" w:rsidRPr="00C34D91" w:rsidRDefault="00C3312A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14:paraId="59F9BDB7" w14:textId="5FF71149" w:rsidR="00C3312A" w:rsidRPr="00C34D91" w:rsidRDefault="00130DB6" w:rsidP="00C3312A">
      <w:pPr>
        <w:pStyle w:val="Tekstpodstawowy"/>
        <w:spacing w:line="240" w:lineRule="atLeast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_______________________________________________________ - ___________________________________________</w:t>
      </w:r>
      <w:r w:rsidR="00C3312A" w:rsidRPr="00C34D91">
        <w:rPr>
          <w:rFonts w:ascii="Cambria" w:hAnsi="Cambria" w:cs="Arial"/>
          <w:szCs w:val="24"/>
        </w:rPr>
        <w:tab/>
        <w:t xml:space="preserve"> </w:t>
      </w:r>
    </w:p>
    <w:p w14:paraId="5CF0019A" w14:textId="77777777" w:rsidR="00183903" w:rsidRPr="00C34D91" w:rsidRDefault="00C3312A" w:rsidP="00C34D91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34D91">
        <w:rPr>
          <w:rFonts w:ascii="Cambria" w:hAnsi="Cambria" w:cs="Arial"/>
          <w:szCs w:val="24"/>
        </w:rPr>
        <w:t xml:space="preserve">W wyniku wyboru oferty </w:t>
      </w:r>
      <w:r w:rsidR="00183903" w:rsidRPr="00C34D91">
        <w:rPr>
          <w:rFonts w:ascii="Cambria" w:hAnsi="Cambria" w:cs="Arial"/>
          <w:szCs w:val="24"/>
        </w:rPr>
        <w:t>Wykonawcy</w:t>
      </w:r>
      <w:r w:rsidRPr="00C34D91">
        <w:rPr>
          <w:rFonts w:ascii="Cambria" w:hAnsi="Cambria" w:cs="Arial"/>
          <w:szCs w:val="24"/>
        </w:rPr>
        <w:t xml:space="preserve"> złożonej w toku postępowania </w:t>
      </w:r>
      <w:r w:rsidR="00183903" w:rsidRPr="00C34D91">
        <w:rPr>
          <w:rFonts w:ascii="Cambria" w:hAnsi="Cambria" w:cs="Tahoma"/>
          <w:szCs w:val="24"/>
        </w:rPr>
        <w:t xml:space="preserve">na usługi społeczne na podstawie art. 359 ust.2 ustawy </w:t>
      </w:r>
      <w:proofErr w:type="spellStart"/>
      <w:r w:rsidR="00183903" w:rsidRPr="00C34D91">
        <w:rPr>
          <w:rFonts w:ascii="Cambria" w:hAnsi="Cambria" w:cs="Tahoma"/>
          <w:szCs w:val="24"/>
        </w:rPr>
        <w:t>pzp</w:t>
      </w:r>
      <w:proofErr w:type="spellEnd"/>
      <w:r w:rsidR="00183903" w:rsidRPr="00C34D91">
        <w:rPr>
          <w:rFonts w:ascii="Cambria" w:hAnsi="Cambria" w:cs="Tahoma"/>
          <w:szCs w:val="24"/>
        </w:rPr>
        <w:t>- Tryb podstawowy – Wariant I - bez negocjacji</w:t>
      </w:r>
    </w:p>
    <w:p w14:paraId="0F339CC7" w14:textId="77777777" w:rsidR="007257B2" w:rsidRPr="00C34D91" w:rsidRDefault="007257B2" w:rsidP="00C34D91">
      <w:pPr>
        <w:pStyle w:val="Tekstpodstawowy"/>
        <w:jc w:val="both"/>
        <w:rPr>
          <w:rFonts w:ascii="Cambria" w:hAnsi="Cambria" w:cs="Tahoma"/>
          <w:b/>
          <w:szCs w:val="24"/>
        </w:rPr>
      </w:pPr>
      <w:r w:rsidRPr="00C34D91">
        <w:rPr>
          <w:rFonts w:ascii="Cambria" w:eastAsia="Cambria" w:hAnsi="Cambria" w:cs="Cambria"/>
          <w:b/>
          <w:bCs/>
          <w:szCs w:val="24"/>
        </w:rPr>
        <w:t>Usługi odbierania i przewożenia zwłok pacjenta z jednostek organizacyjnych (oddziałów szpitalnych) Zamawiającego, pomoc przy wykonywaniu sekcji zwłok oraz przygotowanie zwłok do pochówku i ich wydawanie osobom uprawnionym</w:t>
      </w:r>
    </w:p>
    <w:p w14:paraId="3531EB94" w14:textId="196CCA2A" w:rsidR="00C3312A" w:rsidRPr="00C34D91" w:rsidRDefault="005727B7" w:rsidP="00C34D91">
      <w:pPr>
        <w:pStyle w:val="Tekstpodstawowy"/>
        <w:jc w:val="both"/>
        <w:rPr>
          <w:rFonts w:ascii="Cambria" w:hAnsi="Cambria" w:cs="Arial"/>
          <w:szCs w:val="24"/>
        </w:rPr>
      </w:pPr>
      <w:r w:rsidRPr="00C34D91">
        <w:rPr>
          <w:rFonts w:ascii="Cambria" w:hAnsi="Cambria" w:cs="Arial"/>
          <w:szCs w:val="24"/>
        </w:rPr>
        <w:t xml:space="preserve"> </w:t>
      </w:r>
      <w:r w:rsidR="00C3312A" w:rsidRPr="00C34D91">
        <w:rPr>
          <w:rFonts w:ascii="Cambria" w:hAnsi="Cambria" w:cs="Arial"/>
          <w:szCs w:val="24"/>
        </w:rPr>
        <w:t>(znak: ZOZ.V.010/DZP/</w:t>
      </w:r>
      <w:r w:rsidR="00063854" w:rsidRPr="00C34D91">
        <w:rPr>
          <w:rFonts w:ascii="Cambria" w:hAnsi="Cambria" w:cs="Arial"/>
          <w:szCs w:val="24"/>
        </w:rPr>
        <w:t>0</w:t>
      </w:r>
      <w:r w:rsidR="007257B2" w:rsidRPr="00C34D91">
        <w:rPr>
          <w:rFonts w:ascii="Cambria" w:hAnsi="Cambria" w:cs="Arial"/>
          <w:szCs w:val="24"/>
        </w:rPr>
        <w:t>3</w:t>
      </w:r>
      <w:r w:rsidR="00183903" w:rsidRPr="00C34D91">
        <w:rPr>
          <w:rFonts w:ascii="Cambria" w:hAnsi="Cambria" w:cs="Arial"/>
          <w:szCs w:val="24"/>
        </w:rPr>
        <w:t>/US</w:t>
      </w:r>
      <w:r w:rsidR="00C3312A" w:rsidRPr="00C34D91">
        <w:rPr>
          <w:rFonts w:ascii="Cambria" w:hAnsi="Cambria" w:cs="Arial"/>
          <w:szCs w:val="24"/>
        </w:rPr>
        <w:t>/</w:t>
      </w:r>
      <w:r w:rsidR="006D7379" w:rsidRPr="00C34D91">
        <w:rPr>
          <w:rFonts w:ascii="Cambria" w:hAnsi="Cambria" w:cs="Arial"/>
          <w:szCs w:val="24"/>
        </w:rPr>
        <w:t>2</w:t>
      </w:r>
      <w:r w:rsidR="000852F2" w:rsidRPr="00C34D91">
        <w:rPr>
          <w:rFonts w:ascii="Cambria" w:hAnsi="Cambria" w:cs="Arial"/>
          <w:szCs w:val="24"/>
        </w:rPr>
        <w:t>2</w:t>
      </w:r>
      <w:r w:rsidR="00C3312A" w:rsidRPr="00C34D91">
        <w:rPr>
          <w:rFonts w:ascii="Cambria" w:hAnsi="Cambria" w:cs="Arial"/>
          <w:szCs w:val="24"/>
        </w:rPr>
        <w:t>) prowadzonego przez zamawiającego, została zawarta umowa o następującej treści:</w:t>
      </w:r>
    </w:p>
    <w:p w14:paraId="572769C0" w14:textId="77777777" w:rsidR="00C3312A" w:rsidRPr="00C34D91" w:rsidRDefault="00C3312A" w:rsidP="00C3312A">
      <w:pPr>
        <w:rPr>
          <w:rFonts w:ascii="Cambria" w:hAnsi="Cambria" w:cs="Arial"/>
          <w:sz w:val="24"/>
          <w:szCs w:val="24"/>
        </w:rPr>
      </w:pPr>
    </w:p>
    <w:p w14:paraId="1E10D48D" w14:textId="77777777" w:rsidR="000018AE" w:rsidRPr="00C34D91" w:rsidRDefault="000018AE" w:rsidP="000018AE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§1</w:t>
      </w:r>
    </w:p>
    <w:p w14:paraId="06B6EAFC" w14:textId="77777777" w:rsidR="000018AE" w:rsidRPr="00C34D91" w:rsidRDefault="000018AE" w:rsidP="000018AE">
      <w:pPr>
        <w:pStyle w:val="Nagwek1"/>
        <w:rPr>
          <w:rFonts w:ascii="Cambria" w:hAnsi="Cambria" w:cs="Tahoma"/>
          <w:szCs w:val="24"/>
        </w:rPr>
      </w:pPr>
      <w:r w:rsidRPr="00C34D91">
        <w:rPr>
          <w:rFonts w:ascii="Cambria" w:hAnsi="Cambria" w:cs="Tahoma"/>
          <w:szCs w:val="24"/>
        </w:rPr>
        <w:t>PRZEDMIOT UMOWY</w:t>
      </w:r>
    </w:p>
    <w:p w14:paraId="479542E3" w14:textId="585CE9AB" w:rsidR="007257B2" w:rsidRPr="00C34D91" w:rsidRDefault="007257B2" w:rsidP="007257B2">
      <w:pPr>
        <w:widowControl w:val="0"/>
        <w:numPr>
          <w:ilvl w:val="0"/>
          <w:numId w:val="29"/>
        </w:numPr>
        <w:tabs>
          <w:tab w:val="left" w:pos="7560"/>
        </w:tabs>
        <w:suppressAutoHyphens/>
        <w:ind w:left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Niniejsza umowa reguluje prawa i obowiązki stron w zakresie odbierania i przewożenia zwłok pacjenta z jednostek organizacyjnych (oddziałów szpitalnych) Z</w:t>
      </w:r>
      <w:r w:rsidR="00C34D91">
        <w:rPr>
          <w:rFonts w:ascii="Cambria" w:hAnsi="Cambria"/>
          <w:sz w:val="24"/>
          <w:szCs w:val="24"/>
        </w:rPr>
        <w:t>amawiają</w:t>
      </w:r>
      <w:r w:rsidRPr="00C34D91">
        <w:rPr>
          <w:rFonts w:ascii="Cambria" w:hAnsi="Cambria"/>
          <w:sz w:val="24"/>
          <w:szCs w:val="24"/>
        </w:rPr>
        <w:t xml:space="preserve">cego, pomocy przy wykonywaniu sekcji zwłok oraz przygotowania zwłok do pochówku i ich wydawania osobom uprawnionym. </w:t>
      </w:r>
    </w:p>
    <w:p w14:paraId="4433E365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</w:p>
    <w:p w14:paraId="15A766DF" w14:textId="77ED76ED" w:rsidR="007257B2" w:rsidRPr="00C34D91" w:rsidRDefault="007257B2" w:rsidP="007257B2">
      <w:pPr>
        <w:widowControl w:val="0"/>
        <w:numPr>
          <w:ilvl w:val="0"/>
          <w:numId w:val="29"/>
        </w:numPr>
        <w:tabs>
          <w:tab w:val="left" w:pos="7560"/>
        </w:tabs>
        <w:suppressAutoHyphens/>
        <w:ind w:left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Strony niniejszej umowy ustalają, że do zakresu zadań Wykonawcy w szczególności należy:</w:t>
      </w:r>
    </w:p>
    <w:p w14:paraId="0495C323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1) odbiór z jednostek organizacyjnych (oddziałów szpitalnych) Zamawiającego lub pomieszczenia znajdującego się na poziomie S2 Zespołu Opieki Zdrowotnej w Suchej Beskidzkiej zwłok pacjenta oznakowanych i zaopatrzonych w </w:t>
      </w:r>
      <w:r w:rsidRPr="00C34D91">
        <w:rPr>
          <w:rFonts w:ascii="Cambria" w:hAnsi="Cambria"/>
          <w:i/>
          <w:iCs/>
          <w:sz w:val="24"/>
          <w:szCs w:val="24"/>
        </w:rPr>
        <w:t xml:space="preserve">"Kartę skierowania zwłok do Prosektorium/Kostnicy" </w:t>
      </w:r>
      <w:r w:rsidRPr="00C34D91">
        <w:rPr>
          <w:rFonts w:ascii="Cambria" w:hAnsi="Cambria"/>
          <w:sz w:val="24"/>
          <w:szCs w:val="24"/>
        </w:rPr>
        <w:t>oraz ich przewiezienie do Prosektorium Zamawiającego w Suchej Beskidzkiej (zwłoki pacjentów zmarłych w Zespole Opieki Zdrowotnej w Suchej Beskidzkiej) lub do Kostnicy Zamawiającego w Makowie Podhalańskim (zwłoki pacjentów zmarłych w Szpitalu w Makowie Podhalańskim lub Zakładzie Opiekuńczo-Leczniczym w Makowie Podhalańskim Zamawiającego),</w:t>
      </w:r>
    </w:p>
    <w:p w14:paraId="42572B5E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2) przygotowanie zwłok do sekcji,</w:t>
      </w:r>
    </w:p>
    <w:p w14:paraId="7C0101E2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lastRenderedPageBreak/>
        <w:t>3) pomoc przy pobieraniu wycinków i innego materiału oraz ich właściwe zabezpieczenie,</w:t>
      </w:r>
    </w:p>
    <w:p w14:paraId="4ADEC265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4) przygotowanie zwłok do wydania w zakres czego wchodzi: mycie, kosmetyka oraz ubieranie zwłok w odzież,  z zachowaniem godności należnej osobie zmarłej,</w:t>
      </w:r>
    </w:p>
    <w:p w14:paraId="16F6BB0A" w14:textId="77777777" w:rsidR="007257B2" w:rsidRPr="00C34D91" w:rsidRDefault="007257B2" w:rsidP="007257B2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5) wydawanie zwłok tylko upoważnionym osobom oraz po dokładnym sprawdzeniu tożsamości wydawanych zwłok,</w:t>
      </w:r>
    </w:p>
    <w:p w14:paraId="4111ACA5" w14:textId="77777777" w:rsidR="007257B2" w:rsidRPr="00C34D91" w:rsidRDefault="007257B2" w:rsidP="007257B2">
      <w:pPr>
        <w:tabs>
          <w:tab w:val="left" w:pos="7560"/>
        </w:tabs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6) prowadzenie ścisłej ewidencji przyjmowanych i wydawanych zwłok, z odnotowaniem ewentualnego wykonania sekcji w Księdze Prosektorium.</w:t>
      </w:r>
    </w:p>
    <w:p w14:paraId="40DCE830" w14:textId="77777777" w:rsidR="007257B2" w:rsidRPr="00C34D91" w:rsidRDefault="007257B2" w:rsidP="007257B2">
      <w:pPr>
        <w:pStyle w:val="Standard"/>
        <w:ind w:left="720"/>
        <w:jc w:val="both"/>
        <w:rPr>
          <w:rFonts w:ascii="Cambria" w:hAnsi="Cambria"/>
          <w:bCs/>
          <w:kern w:val="3"/>
          <w:lang w:val="pl-PL"/>
        </w:rPr>
      </w:pPr>
    </w:p>
    <w:p w14:paraId="1C77D012" w14:textId="77777777" w:rsidR="003F1BCA" w:rsidRPr="00C34D91" w:rsidRDefault="003F1BCA" w:rsidP="005727B7">
      <w:pPr>
        <w:ind w:left="360"/>
        <w:jc w:val="center"/>
        <w:rPr>
          <w:rFonts w:ascii="Cambria" w:hAnsi="Cambria" w:cs="Tahoma"/>
          <w:b/>
          <w:sz w:val="24"/>
          <w:szCs w:val="24"/>
        </w:rPr>
      </w:pPr>
    </w:p>
    <w:p w14:paraId="3B75FFD5" w14:textId="77777777" w:rsidR="000852F2" w:rsidRPr="00C34D91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OBOWIĄZKI WYKONAWCY</w:t>
      </w:r>
    </w:p>
    <w:p w14:paraId="38E4582F" w14:textId="77777777" w:rsidR="000852F2" w:rsidRPr="00C34D91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§ 2</w:t>
      </w:r>
    </w:p>
    <w:p w14:paraId="7E4BDAC0" w14:textId="0AACE9C0" w:rsidR="007257B2" w:rsidRPr="00C34D91" w:rsidRDefault="000852F2" w:rsidP="007257B2">
      <w:pPr>
        <w:pStyle w:val="Standard"/>
        <w:numPr>
          <w:ilvl w:val="0"/>
          <w:numId w:val="6"/>
        </w:numPr>
        <w:tabs>
          <w:tab w:val="clear" w:pos="720"/>
        </w:tabs>
        <w:autoSpaceDN w:val="0"/>
        <w:ind w:left="284" w:hanging="284"/>
        <w:jc w:val="both"/>
        <w:rPr>
          <w:rFonts w:ascii="Cambria" w:hAnsi="Cambria"/>
        </w:rPr>
      </w:pPr>
      <w:proofErr w:type="spellStart"/>
      <w:r w:rsidRPr="00C34D91">
        <w:rPr>
          <w:rFonts w:ascii="Cambria" w:hAnsi="Cambria"/>
        </w:rPr>
        <w:t>Strony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wspólnie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uzgadniają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maksymalną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ilość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godzin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wykonywania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zadań</w:t>
      </w:r>
      <w:proofErr w:type="spellEnd"/>
      <w:r w:rsidRPr="00C34D91">
        <w:rPr>
          <w:rFonts w:ascii="Cambria" w:hAnsi="Cambria"/>
        </w:rPr>
        <w:t xml:space="preserve"> określonych w § 1 na 15</w:t>
      </w:r>
      <w:r w:rsidR="007257B2" w:rsidRPr="00C34D91">
        <w:rPr>
          <w:rFonts w:ascii="Cambria" w:hAnsi="Cambria"/>
        </w:rPr>
        <w:t xml:space="preserve">5 </w:t>
      </w:r>
      <w:proofErr w:type="spellStart"/>
      <w:r w:rsidR="007257B2" w:rsidRPr="00C34D91">
        <w:rPr>
          <w:rFonts w:ascii="Cambria" w:hAnsi="Cambria"/>
        </w:rPr>
        <w:t>godzin</w:t>
      </w:r>
      <w:proofErr w:type="spellEnd"/>
      <w:r w:rsidR="007257B2" w:rsidRPr="00C34D91">
        <w:rPr>
          <w:rFonts w:ascii="Cambria" w:hAnsi="Cambria"/>
        </w:rPr>
        <w:t xml:space="preserve"> miesięcznie, </w:t>
      </w:r>
      <w:proofErr w:type="spellStart"/>
      <w:r w:rsidR="007257B2" w:rsidRPr="00C34D91">
        <w:rPr>
          <w:rFonts w:ascii="Cambria" w:hAnsi="Cambria"/>
        </w:rPr>
        <w:t>od</w:t>
      </w:r>
      <w:proofErr w:type="spellEnd"/>
      <w:r w:rsidR="007257B2" w:rsidRPr="00C34D91">
        <w:rPr>
          <w:rFonts w:ascii="Cambria" w:hAnsi="Cambria"/>
        </w:rPr>
        <w:t xml:space="preserve"> </w:t>
      </w:r>
      <w:proofErr w:type="spellStart"/>
      <w:r w:rsidR="007257B2" w:rsidRPr="00C34D91">
        <w:rPr>
          <w:rFonts w:ascii="Cambria" w:hAnsi="Cambria"/>
        </w:rPr>
        <w:t>poniedziałku</w:t>
      </w:r>
      <w:proofErr w:type="spellEnd"/>
      <w:r w:rsidR="007257B2" w:rsidRPr="00C34D91">
        <w:rPr>
          <w:rFonts w:ascii="Cambria" w:hAnsi="Cambria"/>
        </w:rPr>
        <w:t xml:space="preserve"> do </w:t>
      </w:r>
      <w:proofErr w:type="spellStart"/>
      <w:r w:rsidR="007257B2" w:rsidRPr="00C34D91">
        <w:rPr>
          <w:rFonts w:ascii="Cambria" w:hAnsi="Cambria"/>
        </w:rPr>
        <w:t>piątku</w:t>
      </w:r>
      <w:proofErr w:type="spellEnd"/>
      <w:r w:rsidR="007257B2" w:rsidRPr="00C34D91">
        <w:rPr>
          <w:rFonts w:ascii="Cambria" w:hAnsi="Cambria"/>
        </w:rPr>
        <w:t xml:space="preserve"> w </w:t>
      </w:r>
      <w:proofErr w:type="spellStart"/>
      <w:r w:rsidR="007257B2" w:rsidRPr="00C34D91">
        <w:rPr>
          <w:rFonts w:ascii="Cambria" w:hAnsi="Cambria"/>
        </w:rPr>
        <w:t>godzinach</w:t>
      </w:r>
      <w:proofErr w:type="spellEnd"/>
      <w:r w:rsidR="007257B2" w:rsidRPr="00C34D91">
        <w:rPr>
          <w:rFonts w:ascii="Cambria" w:hAnsi="Cambria"/>
        </w:rPr>
        <w:t xml:space="preserve"> </w:t>
      </w:r>
      <w:proofErr w:type="spellStart"/>
      <w:r w:rsidR="007257B2" w:rsidRPr="00C34D91">
        <w:rPr>
          <w:rFonts w:ascii="Cambria" w:hAnsi="Cambria"/>
        </w:rPr>
        <w:t>od</w:t>
      </w:r>
      <w:proofErr w:type="spellEnd"/>
      <w:r w:rsidR="007257B2" w:rsidRPr="00C34D91">
        <w:rPr>
          <w:rFonts w:ascii="Cambria" w:hAnsi="Cambria"/>
        </w:rPr>
        <w:t xml:space="preserve"> 8.00 do 13.00,  oraz na </w:t>
      </w:r>
      <w:proofErr w:type="spellStart"/>
      <w:r w:rsidR="007257B2" w:rsidRPr="00C34D91">
        <w:rPr>
          <w:rFonts w:ascii="Cambria" w:hAnsi="Cambria"/>
        </w:rPr>
        <w:t>wezwanie</w:t>
      </w:r>
      <w:proofErr w:type="spellEnd"/>
      <w:r w:rsidR="007257B2" w:rsidRPr="00C34D91">
        <w:rPr>
          <w:rFonts w:ascii="Cambria" w:hAnsi="Cambria"/>
        </w:rPr>
        <w:t xml:space="preserve"> </w:t>
      </w:r>
      <w:proofErr w:type="spellStart"/>
      <w:r w:rsidR="007257B2" w:rsidRPr="00C34D91">
        <w:rPr>
          <w:rFonts w:ascii="Cambria" w:hAnsi="Cambria"/>
        </w:rPr>
        <w:t>Zamawiającego</w:t>
      </w:r>
      <w:proofErr w:type="spellEnd"/>
      <w:r w:rsidR="007257B2" w:rsidRPr="00C34D91">
        <w:rPr>
          <w:rFonts w:ascii="Cambria" w:hAnsi="Cambria"/>
        </w:rPr>
        <w:t xml:space="preserve"> w </w:t>
      </w:r>
      <w:proofErr w:type="spellStart"/>
      <w:r w:rsidR="007257B2" w:rsidRPr="00C34D91">
        <w:rPr>
          <w:rFonts w:ascii="Cambria" w:hAnsi="Cambria"/>
        </w:rPr>
        <w:t>tym</w:t>
      </w:r>
      <w:proofErr w:type="spellEnd"/>
      <w:r w:rsidR="007257B2" w:rsidRPr="00C34D91">
        <w:rPr>
          <w:rFonts w:ascii="Cambria" w:hAnsi="Cambria"/>
        </w:rPr>
        <w:t xml:space="preserve"> w </w:t>
      </w:r>
      <w:proofErr w:type="spellStart"/>
      <w:r w:rsidR="007257B2" w:rsidRPr="00C34D91">
        <w:rPr>
          <w:rFonts w:ascii="Cambria" w:hAnsi="Cambria"/>
        </w:rPr>
        <w:t>sobotę</w:t>
      </w:r>
      <w:proofErr w:type="spellEnd"/>
      <w:r w:rsidR="007257B2" w:rsidRPr="00C34D91">
        <w:rPr>
          <w:rFonts w:ascii="Cambria" w:hAnsi="Cambria"/>
        </w:rPr>
        <w:t xml:space="preserve"> i w </w:t>
      </w:r>
      <w:proofErr w:type="spellStart"/>
      <w:r w:rsidR="007257B2" w:rsidRPr="00C34D91">
        <w:rPr>
          <w:rFonts w:ascii="Cambria" w:hAnsi="Cambria"/>
        </w:rPr>
        <w:t>niedzielę</w:t>
      </w:r>
      <w:proofErr w:type="spellEnd"/>
      <w:r w:rsidR="007257B2" w:rsidRPr="00C34D91">
        <w:rPr>
          <w:rFonts w:ascii="Cambria" w:hAnsi="Cambria"/>
        </w:rPr>
        <w:t>.</w:t>
      </w:r>
    </w:p>
    <w:p w14:paraId="77FF76BE" w14:textId="413162B4" w:rsidR="007257B2" w:rsidRPr="00C34D91" w:rsidRDefault="007257B2" w:rsidP="007257B2">
      <w:pPr>
        <w:pStyle w:val="Akapitzlist"/>
        <w:numPr>
          <w:ilvl w:val="0"/>
          <w:numId w:val="6"/>
        </w:numPr>
        <w:tabs>
          <w:tab w:val="clear" w:pos="720"/>
          <w:tab w:val="left" w:pos="7560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Przekroczenie ustalonej maksymalnej ilości godzin jest możliwe jedynie za zgodą  </w:t>
      </w:r>
      <w:r w:rsidR="00C34D91">
        <w:rPr>
          <w:rFonts w:ascii="Cambria" w:hAnsi="Cambria"/>
          <w:sz w:val="24"/>
          <w:szCs w:val="24"/>
        </w:rPr>
        <w:t>Zamawiającego</w:t>
      </w:r>
      <w:r w:rsidRPr="00C34D91">
        <w:rPr>
          <w:rFonts w:ascii="Cambria" w:hAnsi="Cambria"/>
          <w:sz w:val="24"/>
          <w:szCs w:val="24"/>
        </w:rPr>
        <w:t xml:space="preserve"> lub osoby przez niego upoważnionej wyrażonej w formie pisemnej pod rygorem nieważności i wiąże się ze zmianą warunków  umowy.</w:t>
      </w:r>
    </w:p>
    <w:p w14:paraId="26902E1D" w14:textId="77777777" w:rsidR="007257B2" w:rsidRPr="00C34D91" w:rsidRDefault="007257B2" w:rsidP="007257B2">
      <w:pPr>
        <w:pStyle w:val="Standard"/>
        <w:autoSpaceDN w:val="0"/>
        <w:ind w:left="720"/>
        <w:jc w:val="both"/>
        <w:rPr>
          <w:rFonts w:ascii="Cambria" w:hAnsi="Cambria"/>
        </w:rPr>
      </w:pPr>
    </w:p>
    <w:p w14:paraId="4DEDA2DF" w14:textId="77777777" w:rsidR="000852F2" w:rsidRPr="00C34D91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 xml:space="preserve">  § 3</w:t>
      </w:r>
    </w:p>
    <w:p w14:paraId="49127946" w14:textId="77777777" w:rsidR="00603C53" w:rsidRDefault="007257B2" w:rsidP="007257B2">
      <w:pPr>
        <w:pStyle w:val="Tekstpodstawowy31"/>
        <w:ind w:left="15"/>
        <w:rPr>
          <w:rFonts w:ascii="Cambria" w:hAnsi="Cambria"/>
        </w:rPr>
      </w:pPr>
      <w:r w:rsidRPr="00C34D91">
        <w:rPr>
          <w:rFonts w:ascii="Cambria" w:hAnsi="Cambria"/>
        </w:rPr>
        <w:t xml:space="preserve">1. </w:t>
      </w:r>
      <w:r w:rsidR="00C34D91">
        <w:rPr>
          <w:rFonts w:ascii="Cambria" w:hAnsi="Cambria"/>
        </w:rPr>
        <w:t>Wykonawca</w:t>
      </w:r>
      <w:r w:rsidRPr="00C34D91">
        <w:rPr>
          <w:rFonts w:ascii="Cambria" w:hAnsi="Cambria"/>
        </w:rPr>
        <w:t xml:space="preserve"> zobowiązuje się wykonywać powierzone zadania z zachowaniem</w:t>
      </w:r>
    </w:p>
    <w:p w14:paraId="1DCFE88F" w14:textId="5AF2A90F" w:rsidR="007257B2" w:rsidRPr="00C34D91" w:rsidRDefault="00603C53" w:rsidP="007257B2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7257B2" w:rsidRPr="00C34D91">
        <w:rPr>
          <w:rFonts w:ascii="Cambria" w:hAnsi="Cambria"/>
        </w:rPr>
        <w:t xml:space="preserve"> szczególnej staranności, zgodnie z obowiązującymi przepisami.</w:t>
      </w:r>
    </w:p>
    <w:p w14:paraId="1D0C5FF0" w14:textId="77777777" w:rsidR="00603C53" w:rsidRDefault="00603C53" w:rsidP="00603C53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C34D91">
        <w:rPr>
          <w:rFonts w:ascii="Cambria" w:hAnsi="Cambria"/>
        </w:rPr>
        <w:t>Wykonawca</w:t>
      </w:r>
      <w:r w:rsidR="007257B2" w:rsidRPr="00C34D91">
        <w:rPr>
          <w:rFonts w:ascii="Cambria" w:hAnsi="Cambria"/>
        </w:rPr>
        <w:t xml:space="preserve"> będzie wykonywał </w:t>
      </w:r>
      <w:r w:rsidR="00C34D91">
        <w:rPr>
          <w:rFonts w:ascii="Cambria" w:hAnsi="Cambria"/>
        </w:rPr>
        <w:t xml:space="preserve">usługę </w:t>
      </w:r>
      <w:r w:rsidR="007257B2" w:rsidRPr="00C34D91">
        <w:rPr>
          <w:rFonts w:ascii="Cambria" w:hAnsi="Cambria"/>
        </w:rPr>
        <w:t>samodzielnie, bez bezpośredniego nadzoru i</w:t>
      </w:r>
    </w:p>
    <w:p w14:paraId="769C1D43" w14:textId="77777777" w:rsidR="00603C53" w:rsidRDefault="00603C53" w:rsidP="00603C53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7257B2" w:rsidRPr="00C34D91">
        <w:rPr>
          <w:rFonts w:ascii="Cambria" w:hAnsi="Cambria"/>
        </w:rPr>
        <w:t xml:space="preserve"> kierownictwa ze strony </w:t>
      </w:r>
      <w:r w:rsidR="00C34D91">
        <w:rPr>
          <w:rFonts w:ascii="Cambria" w:hAnsi="Cambria"/>
        </w:rPr>
        <w:t>Zamawiającego</w:t>
      </w:r>
      <w:r w:rsidR="007257B2" w:rsidRPr="00C34D91">
        <w:rPr>
          <w:rFonts w:ascii="Cambria" w:hAnsi="Cambria"/>
        </w:rPr>
        <w:t xml:space="preserve">. </w:t>
      </w:r>
      <w:r w:rsidR="00C34D91">
        <w:rPr>
          <w:rFonts w:ascii="Cambria" w:hAnsi="Cambria"/>
        </w:rPr>
        <w:t>Wykonawca</w:t>
      </w:r>
      <w:r w:rsidR="007257B2" w:rsidRPr="00C34D91">
        <w:rPr>
          <w:rFonts w:ascii="Cambria" w:hAnsi="Cambria"/>
        </w:rPr>
        <w:t xml:space="preserve"> będzie respektował wskazówki</w:t>
      </w:r>
    </w:p>
    <w:p w14:paraId="4C198466" w14:textId="155ACE5A" w:rsidR="007257B2" w:rsidRPr="00C34D91" w:rsidRDefault="00603C53" w:rsidP="00603C53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7257B2" w:rsidRPr="00C34D91">
        <w:rPr>
          <w:rFonts w:ascii="Cambria" w:hAnsi="Cambria"/>
        </w:rPr>
        <w:t xml:space="preserve"> </w:t>
      </w:r>
      <w:r w:rsidR="00C34D91">
        <w:rPr>
          <w:rFonts w:ascii="Cambria" w:hAnsi="Cambria"/>
        </w:rPr>
        <w:t>Zamawiającego</w:t>
      </w:r>
      <w:r w:rsidR="007257B2" w:rsidRPr="00C34D91">
        <w:rPr>
          <w:rFonts w:ascii="Cambria" w:hAnsi="Cambria"/>
        </w:rPr>
        <w:t xml:space="preserve"> co do sposobu wykonywania </w:t>
      </w:r>
      <w:r w:rsidR="003719F1">
        <w:rPr>
          <w:rFonts w:ascii="Cambria" w:hAnsi="Cambria"/>
        </w:rPr>
        <w:t>usługi</w:t>
      </w:r>
      <w:r w:rsidR="007257B2" w:rsidRPr="00C34D91">
        <w:rPr>
          <w:rFonts w:ascii="Cambria" w:hAnsi="Cambria"/>
        </w:rPr>
        <w:t>.</w:t>
      </w:r>
    </w:p>
    <w:p w14:paraId="34F5B518" w14:textId="4F773731" w:rsidR="007257B2" w:rsidRPr="00C34D91" w:rsidRDefault="00C34D91" w:rsidP="00C34D91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>3) Wykonawca</w:t>
      </w:r>
      <w:r w:rsidR="007257B2" w:rsidRPr="00C34D91">
        <w:rPr>
          <w:rFonts w:ascii="Cambria" w:hAnsi="Cambria"/>
        </w:rPr>
        <w:t xml:space="preserve"> zobowiązuje się do:</w:t>
      </w:r>
    </w:p>
    <w:p w14:paraId="51313BB9" w14:textId="4E19BD48" w:rsidR="007257B2" w:rsidRPr="00C34D91" w:rsidRDefault="007257B2" w:rsidP="00C34D91">
      <w:pPr>
        <w:pStyle w:val="Tekstpodstawowy31"/>
        <w:numPr>
          <w:ilvl w:val="0"/>
          <w:numId w:val="36"/>
        </w:numPr>
        <w:rPr>
          <w:rFonts w:ascii="Cambria" w:hAnsi="Cambria"/>
        </w:rPr>
      </w:pPr>
      <w:r w:rsidRPr="00C34D91">
        <w:rPr>
          <w:rFonts w:ascii="Cambria" w:hAnsi="Cambria"/>
        </w:rPr>
        <w:t>zachowania w tajemnicy, uzyskanych w czasie realizacji niniejszej umowy informacji podległych ochronie, a w szczególności danych osobowych, jednostek chorobowych oraz wyników badań,</w:t>
      </w:r>
    </w:p>
    <w:p w14:paraId="68CD1886" w14:textId="0D006143" w:rsidR="007257B2" w:rsidRPr="00C34D91" w:rsidRDefault="007257B2" w:rsidP="00C34D91">
      <w:pPr>
        <w:pStyle w:val="Tekstpodstawowy31"/>
        <w:numPr>
          <w:ilvl w:val="0"/>
          <w:numId w:val="36"/>
        </w:numPr>
        <w:rPr>
          <w:rFonts w:ascii="Cambria" w:hAnsi="Cambria"/>
        </w:rPr>
      </w:pPr>
      <w:r w:rsidRPr="00C34D91">
        <w:rPr>
          <w:rFonts w:ascii="Cambria" w:hAnsi="Cambria"/>
        </w:rPr>
        <w:t xml:space="preserve"> przetwarzania powierzonych danych osób zmarłych tylko w zakresie realizacji niniejszej umowy.</w:t>
      </w:r>
    </w:p>
    <w:p w14:paraId="5AF6E47E" w14:textId="1DB301F8" w:rsidR="00C34D91" w:rsidRDefault="00C34D91" w:rsidP="00C34D91">
      <w:pPr>
        <w:pStyle w:val="Tekstpodstawowy31"/>
        <w:numPr>
          <w:ilvl w:val="0"/>
          <w:numId w:val="30"/>
        </w:numPr>
        <w:tabs>
          <w:tab w:val="clear" w:pos="720"/>
          <w:tab w:val="num" w:pos="426"/>
        </w:tabs>
        <w:ind w:left="15" w:firstLine="0"/>
        <w:rPr>
          <w:rFonts w:ascii="Cambria" w:hAnsi="Cambria"/>
        </w:rPr>
      </w:pPr>
      <w:r>
        <w:rPr>
          <w:rFonts w:ascii="Cambria" w:hAnsi="Cambria"/>
        </w:rPr>
        <w:t>Wykonawca</w:t>
      </w:r>
      <w:r w:rsidR="007257B2" w:rsidRPr="00C34D91">
        <w:rPr>
          <w:rFonts w:ascii="Cambria" w:hAnsi="Cambria"/>
        </w:rPr>
        <w:t xml:space="preserve"> oświadcza, że nie będzie informował osób odbierających zwłoki pacjenta</w:t>
      </w:r>
    </w:p>
    <w:p w14:paraId="76C61B7E" w14:textId="0E1CBE0A" w:rsidR="007257B2" w:rsidRPr="00C34D91" w:rsidRDefault="00C34D91" w:rsidP="00C34D91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603C53">
        <w:rPr>
          <w:rFonts w:ascii="Cambria" w:hAnsi="Cambria"/>
        </w:rPr>
        <w:t xml:space="preserve"> </w:t>
      </w:r>
      <w:r w:rsidR="007257B2" w:rsidRPr="00C34D91">
        <w:rPr>
          <w:rFonts w:ascii="Cambria" w:hAnsi="Cambria"/>
        </w:rPr>
        <w:t xml:space="preserve"> o działających zakładach pogrzebowych.</w:t>
      </w:r>
    </w:p>
    <w:p w14:paraId="57823131" w14:textId="6F2BCB9A" w:rsidR="007257B2" w:rsidRPr="00C34D91" w:rsidRDefault="00603C53" w:rsidP="00C34D91">
      <w:pPr>
        <w:pStyle w:val="Tekstpodstawowy31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34D91">
        <w:rPr>
          <w:rFonts w:ascii="Cambria" w:hAnsi="Cambria"/>
        </w:rPr>
        <w:t>Wykonawca</w:t>
      </w:r>
      <w:r w:rsidR="007257B2" w:rsidRPr="00C34D91">
        <w:rPr>
          <w:rFonts w:ascii="Cambria" w:hAnsi="Cambria"/>
        </w:rPr>
        <w:t xml:space="preserve"> nie będzie pobierał żadnych opłat od osób odbierających zwłoki pacjenta.</w:t>
      </w:r>
    </w:p>
    <w:p w14:paraId="41D1C9AB" w14:textId="5C9CD3D1" w:rsidR="00603C53" w:rsidRDefault="00603C53" w:rsidP="00603C53">
      <w:pPr>
        <w:pStyle w:val="Tekstpodstawowy31"/>
        <w:numPr>
          <w:ilvl w:val="0"/>
          <w:numId w:val="30"/>
        </w:numPr>
        <w:tabs>
          <w:tab w:val="clear" w:pos="720"/>
          <w:tab w:val="num" w:pos="284"/>
        </w:tabs>
        <w:ind w:hanging="72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34D91">
        <w:rPr>
          <w:rFonts w:ascii="Cambria" w:hAnsi="Cambria"/>
        </w:rPr>
        <w:t xml:space="preserve">Wykonawca </w:t>
      </w:r>
      <w:r w:rsidR="007257B2" w:rsidRPr="00C34D91">
        <w:rPr>
          <w:rFonts w:ascii="Cambria" w:hAnsi="Cambria"/>
        </w:rPr>
        <w:t xml:space="preserve">zobowiązuje się przestrzegać obowiązujących u </w:t>
      </w:r>
      <w:r w:rsidR="00C34D91">
        <w:rPr>
          <w:rFonts w:ascii="Cambria" w:hAnsi="Cambria"/>
        </w:rPr>
        <w:t>Zamawiającego</w:t>
      </w:r>
    </w:p>
    <w:p w14:paraId="25031BFC" w14:textId="77777777" w:rsidR="00603C53" w:rsidRDefault="00603C53" w:rsidP="00603C53">
      <w:pPr>
        <w:pStyle w:val="Tekstpodstawowy31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7257B2" w:rsidRPr="00C34D91">
        <w:rPr>
          <w:rFonts w:ascii="Cambria" w:hAnsi="Cambria"/>
        </w:rPr>
        <w:t xml:space="preserve"> zasad polityki jakości i polityki środowiskowej systemu ISO oraz standardów i</w:t>
      </w:r>
    </w:p>
    <w:p w14:paraId="0922F510" w14:textId="77777777" w:rsidR="00603C53" w:rsidRDefault="00603C53" w:rsidP="00603C53">
      <w:pPr>
        <w:pStyle w:val="Tekstpodstawowy31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      </w:t>
      </w:r>
      <w:r w:rsidR="007257B2" w:rsidRPr="00C34D91">
        <w:rPr>
          <w:rFonts w:ascii="Cambria" w:hAnsi="Cambria"/>
        </w:rPr>
        <w:t xml:space="preserve"> procedur związanych z akredytacją szpitali, a w szczególności standardu nt. </w:t>
      </w:r>
      <w:r w:rsidR="007257B2" w:rsidRPr="00C34D91">
        <w:rPr>
          <w:rFonts w:ascii="Cambria" w:hAnsi="Cambria"/>
          <w:i/>
          <w:iCs/>
        </w:rPr>
        <w:t>Zgonu</w:t>
      </w:r>
    </w:p>
    <w:p w14:paraId="560F29C1" w14:textId="2E91ED3E" w:rsidR="007257B2" w:rsidRPr="00C34D91" w:rsidRDefault="00603C53" w:rsidP="00603C53">
      <w:pPr>
        <w:pStyle w:val="Tekstpodstawowy31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</w:t>
      </w:r>
      <w:r w:rsidR="007257B2" w:rsidRPr="00C34D91">
        <w:rPr>
          <w:rFonts w:ascii="Cambria" w:hAnsi="Cambria"/>
          <w:i/>
          <w:iCs/>
        </w:rPr>
        <w:t xml:space="preserve"> pacjenta w szpitalu.</w:t>
      </w:r>
    </w:p>
    <w:p w14:paraId="23762E2F" w14:textId="77777777" w:rsidR="00603C53" w:rsidRDefault="00603C53" w:rsidP="00603C53">
      <w:pPr>
        <w:pStyle w:val="Tekstpodstawowy31"/>
        <w:numPr>
          <w:ilvl w:val="0"/>
          <w:numId w:val="30"/>
        </w:numPr>
        <w:tabs>
          <w:tab w:val="clear" w:pos="720"/>
          <w:tab w:val="num" w:pos="284"/>
        </w:tabs>
        <w:ind w:left="15" w:firstLine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C34D91">
        <w:rPr>
          <w:rFonts w:ascii="Cambria" w:hAnsi="Cambria"/>
        </w:rPr>
        <w:t>Wykonawca</w:t>
      </w:r>
      <w:r w:rsidR="007257B2" w:rsidRPr="00C34D91">
        <w:rPr>
          <w:rFonts w:ascii="Cambria" w:hAnsi="Cambria"/>
        </w:rPr>
        <w:t xml:space="preserve"> zobowiązuje się do udzielania informacji i pomocy podczas kontroli</w:t>
      </w:r>
    </w:p>
    <w:p w14:paraId="5912F265" w14:textId="441E709C" w:rsidR="00603C53" w:rsidRDefault="00603C53" w:rsidP="00603C53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7257B2" w:rsidRPr="00C34D91">
        <w:rPr>
          <w:rFonts w:ascii="Cambria" w:hAnsi="Cambria"/>
        </w:rPr>
        <w:t xml:space="preserve"> prowadzonej przez uprawnionych przedstawicieli </w:t>
      </w:r>
      <w:r>
        <w:rPr>
          <w:rFonts w:ascii="Cambria" w:hAnsi="Cambria"/>
        </w:rPr>
        <w:t>Zamawiającego</w:t>
      </w:r>
      <w:r w:rsidR="007257B2" w:rsidRPr="00C34D91">
        <w:rPr>
          <w:rFonts w:ascii="Cambria" w:hAnsi="Cambria"/>
        </w:rPr>
        <w:t xml:space="preserve"> lub uprawnionych</w:t>
      </w:r>
    </w:p>
    <w:p w14:paraId="07BC7953" w14:textId="0921EED7" w:rsidR="007257B2" w:rsidRPr="00C34D91" w:rsidRDefault="00603C53" w:rsidP="00603C53">
      <w:pPr>
        <w:pStyle w:val="Tekstpodstawowy31"/>
        <w:ind w:left="15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7257B2" w:rsidRPr="00C34D91">
        <w:rPr>
          <w:rFonts w:ascii="Cambria" w:hAnsi="Cambria"/>
        </w:rPr>
        <w:t xml:space="preserve"> instytucji zewnętrznych w zakresie obejmującym realizację niniejszej umowy.</w:t>
      </w:r>
    </w:p>
    <w:p w14:paraId="0B6F118D" w14:textId="77777777" w:rsidR="000852F2" w:rsidRPr="00C34D91" w:rsidRDefault="000852F2" w:rsidP="000852F2">
      <w:pPr>
        <w:ind w:left="720"/>
        <w:contextualSpacing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 xml:space="preserve">                                                                  </w:t>
      </w:r>
    </w:p>
    <w:p w14:paraId="3F011687" w14:textId="77777777" w:rsidR="000852F2" w:rsidRPr="00C34D91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>§ 4</w:t>
      </w:r>
    </w:p>
    <w:p w14:paraId="6334691E" w14:textId="5BBD63D1" w:rsidR="007257B2" w:rsidRPr="00C34D91" w:rsidRDefault="00603C53" w:rsidP="007257B2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7257B2" w:rsidRPr="00C34D91">
        <w:rPr>
          <w:rFonts w:ascii="Cambria" w:hAnsi="Cambria"/>
          <w:sz w:val="24"/>
          <w:szCs w:val="24"/>
        </w:rPr>
        <w:t xml:space="preserve"> zobowiązuje się do:</w:t>
      </w:r>
    </w:p>
    <w:p w14:paraId="6CB17EEF" w14:textId="5BF3CAD9" w:rsidR="007257B2" w:rsidRPr="00C34D91" w:rsidRDefault="007257B2" w:rsidP="007257B2">
      <w:pPr>
        <w:widowControl w:val="0"/>
        <w:numPr>
          <w:ilvl w:val="0"/>
          <w:numId w:val="14"/>
        </w:numPr>
        <w:tabs>
          <w:tab w:val="clear" w:pos="928"/>
          <w:tab w:val="num" w:pos="720"/>
        </w:tabs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3719F1">
        <w:rPr>
          <w:rFonts w:ascii="Cambria" w:hAnsi="Cambria"/>
          <w:sz w:val="24"/>
          <w:szCs w:val="24"/>
        </w:rPr>
        <w:t>z Zamawiającym</w:t>
      </w:r>
      <w:r w:rsidRPr="00C34D91">
        <w:rPr>
          <w:rFonts w:ascii="Cambria" w:hAnsi="Cambria"/>
          <w:sz w:val="24"/>
          <w:szCs w:val="24"/>
        </w:rPr>
        <w:t xml:space="preserve">    w     wypełnianiu     obowiązków    </w:t>
      </w:r>
      <w:r w:rsidRPr="00C34D91">
        <w:rPr>
          <w:rFonts w:ascii="Cambria" w:hAnsi="Cambria"/>
          <w:sz w:val="24"/>
          <w:szCs w:val="24"/>
        </w:rPr>
        <w:lastRenderedPageBreak/>
        <w:t>dotyczących    bezpieczeństwa  i  higieny  pracy,</w:t>
      </w:r>
    </w:p>
    <w:p w14:paraId="705F8B43" w14:textId="77777777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ind w:left="454" w:firstLine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znajomości i przestrzegania przepisów  ochrony  przeciwpożarowej,</w:t>
      </w:r>
    </w:p>
    <w:p w14:paraId="1C6E6DAC" w14:textId="1D3F53A1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posiadania i przedkładania </w:t>
      </w:r>
      <w:r w:rsidR="003719F1">
        <w:rPr>
          <w:rFonts w:ascii="Cambria" w:hAnsi="Cambria"/>
          <w:sz w:val="24"/>
          <w:szCs w:val="24"/>
        </w:rPr>
        <w:t>Zamawiającemu</w:t>
      </w:r>
      <w:r w:rsidRPr="00C34D91">
        <w:rPr>
          <w:rFonts w:ascii="Cambria" w:hAnsi="Cambria"/>
          <w:sz w:val="24"/>
          <w:szCs w:val="24"/>
        </w:rPr>
        <w:t xml:space="preserve"> w okresie wykonywania niniejszej umowy aktualnego zaświadczenia lekarskiego wydawanego przez uprawnionego lekarza medycyny pracy o braku przeciwwskazań zdrowotnych do wykonywania czynności o których mowa w § 1</w:t>
      </w:r>
    </w:p>
    <w:p w14:paraId="53721B5A" w14:textId="5E5374B7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posiadania i przedkładania </w:t>
      </w:r>
      <w:r w:rsidR="00603C53">
        <w:rPr>
          <w:rFonts w:ascii="Cambria" w:hAnsi="Cambria"/>
          <w:sz w:val="24"/>
          <w:szCs w:val="24"/>
        </w:rPr>
        <w:t>Wykonawcy</w:t>
      </w:r>
      <w:r w:rsidRPr="00C34D91">
        <w:rPr>
          <w:rFonts w:ascii="Cambria" w:hAnsi="Cambria"/>
          <w:sz w:val="24"/>
          <w:szCs w:val="24"/>
        </w:rPr>
        <w:t xml:space="preserve"> badań sanitarno-epidemiologicznych, </w:t>
      </w:r>
    </w:p>
    <w:p w14:paraId="5B902A8E" w14:textId="77777777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posiadania w okresie wykonywania niniejszej umowy aktualnego zaświadczenia o szczepieniu ochronnemu przeciw wirusowi zapaleniu wątroby typu B, jeżeli nie ma przeciwwskazań,</w:t>
      </w:r>
    </w:p>
    <w:p w14:paraId="44BD61C7" w14:textId="77777777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wykonywania zadań, określonych w § 1 niniejszej umowy, w stosownej odzieży ochronnej,</w:t>
      </w:r>
    </w:p>
    <w:p w14:paraId="305CE11E" w14:textId="77777777" w:rsidR="007257B2" w:rsidRPr="00C34D91" w:rsidRDefault="007257B2" w:rsidP="007257B2">
      <w:pPr>
        <w:widowControl w:val="0"/>
        <w:numPr>
          <w:ilvl w:val="0"/>
          <w:numId w:val="31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noszenia identyfikatora.</w:t>
      </w:r>
    </w:p>
    <w:p w14:paraId="7634FCDC" w14:textId="77777777" w:rsidR="007257B2" w:rsidRPr="00C34D91" w:rsidRDefault="007257B2" w:rsidP="007257B2">
      <w:pPr>
        <w:spacing w:before="170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2. Strony uzgadniają, że:</w:t>
      </w:r>
    </w:p>
    <w:p w14:paraId="69D57044" w14:textId="25B8C665" w:rsidR="007257B2" w:rsidRPr="00C34D91" w:rsidRDefault="007257B2" w:rsidP="007257B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koszty  badań lekarskich: wstępnych, okresowych, kontrolnych, sanitarno-epidemiologicznych oraz szczepień ponosić będzie </w:t>
      </w:r>
      <w:r w:rsidR="00603C53">
        <w:rPr>
          <w:rFonts w:ascii="Cambria" w:hAnsi="Cambria"/>
          <w:sz w:val="24"/>
          <w:szCs w:val="24"/>
        </w:rPr>
        <w:t>Zamawiający</w:t>
      </w:r>
      <w:r w:rsidRPr="00C34D91">
        <w:rPr>
          <w:rFonts w:ascii="Cambria" w:hAnsi="Cambria"/>
          <w:sz w:val="24"/>
          <w:szCs w:val="24"/>
        </w:rPr>
        <w:t>;</w:t>
      </w:r>
    </w:p>
    <w:p w14:paraId="3C40D3B8" w14:textId="295524CF" w:rsidR="007257B2" w:rsidRPr="00C34D91" w:rsidRDefault="007257B2" w:rsidP="007257B2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koszty szkoleń, instruktażu i egzaminów sprawdzających z zakresu bezpieczeństwa i higieny pracy ponosić będzie </w:t>
      </w:r>
      <w:r w:rsidR="00603C53">
        <w:rPr>
          <w:rFonts w:ascii="Cambria" w:hAnsi="Cambria"/>
          <w:sz w:val="24"/>
          <w:szCs w:val="24"/>
        </w:rPr>
        <w:t>Zama</w:t>
      </w:r>
      <w:r w:rsidR="0058531A">
        <w:rPr>
          <w:rFonts w:ascii="Cambria" w:hAnsi="Cambria"/>
          <w:sz w:val="24"/>
          <w:szCs w:val="24"/>
        </w:rPr>
        <w:t>wiają</w:t>
      </w:r>
      <w:r w:rsidR="00603C53">
        <w:rPr>
          <w:rFonts w:ascii="Cambria" w:hAnsi="Cambria"/>
          <w:sz w:val="24"/>
          <w:szCs w:val="24"/>
        </w:rPr>
        <w:t>cy</w:t>
      </w:r>
      <w:r w:rsidRPr="00C34D91">
        <w:rPr>
          <w:rFonts w:ascii="Cambria" w:hAnsi="Cambria"/>
          <w:sz w:val="24"/>
          <w:szCs w:val="24"/>
        </w:rPr>
        <w:t>.</w:t>
      </w:r>
    </w:p>
    <w:p w14:paraId="6DB079AC" w14:textId="77777777" w:rsidR="000852F2" w:rsidRPr="00C34D91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</w:p>
    <w:p w14:paraId="2638BC37" w14:textId="77777777" w:rsidR="000852F2" w:rsidRPr="00C34D91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>§ 5</w:t>
      </w:r>
    </w:p>
    <w:p w14:paraId="64A13EF5" w14:textId="77777777" w:rsidR="00C34D91" w:rsidRPr="00C34D91" w:rsidRDefault="00C34D91" w:rsidP="00C34D91">
      <w:pPr>
        <w:widowControl w:val="0"/>
        <w:numPr>
          <w:ilvl w:val="0"/>
          <w:numId w:val="10"/>
        </w:numPr>
        <w:tabs>
          <w:tab w:val="clear" w:pos="360"/>
          <w:tab w:val="num" w:pos="522"/>
        </w:tabs>
        <w:suppressAutoHyphens/>
        <w:ind w:left="522" w:hanging="471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Strony uzgadniają, że realizacja zakresu zadań niniejszej umowy odbywać się będzie:</w:t>
      </w:r>
    </w:p>
    <w:p w14:paraId="18F918B8" w14:textId="3B83D0D6" w:rsidR="00C34D91" w:rsidRPr="00C34D91" w:rsidRDefault="00C34D91" w:rsidP="00C34D91">
      <w:pPr>
        <w:widowControl w:val="0"/>
        <w:numPr>
          <w:ilvl w:val="2"/>
          <w:numId w:val="32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w obiektach infrastruktury </w:t>
      </w:r>
      <w:r w:rsidR="0058531A">
        <w:rPr>
          <w:rFonts w:ascii="Cambria" w:hAnsi="Cambria"/>
          <w:sz w:val="24"/>
          <w:szCs w:val="24"/>
        </w:rPr>
        <w:t>Zamawiającego</w:t>
      </w:r>
      <w:r w:rsidRPr="00C34D91">
        <w:rPr>
          <w:rFonts w:ascii="Cambria" w:hAnsi="Cambria"/>
          <w:sz w:val="24"/>
          <w:szCs w:val="24"/>
        </w:rPr>
        <w:t>,</w:t>
      </w:r>
    </w:p>
    <w:p w14:paraId="27360AE9" w14:textId="6B5AAEC7" w:rsidR="00C34D91" w:rsidRPr="00C34D91" w:rsidRDefault="00C34D91" w:rsidP="00C34D91">
      <w:pPr>
        <w:widowControl w:val="0"/>
        <w:numPr>
          <w:ilvl w:val="2"/>
          <w:numId w:val="32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przy zastosowaniu sprzętu, aparatury i materiałów medycznych udostępnionych </w:t>
      </w:r>
      <w:r w:rsidR="0058531A">
        <w:rPr>
          <w:rFonts w:ascii="Cambria" w:hAnsi="Cambria"/>
          <w:sz w:val="24"/>
          <w:szCs w:val="24"/>
        </w:rPr>
        <w:t>Wykonawcy</w:t>
      </w:r>
      <w:r w:rsidRPr="00C34D91">
        <w:rPr>
          <w:rFonts w:ascii="Cambria" w:hAnsi="Cambria"/>
          <w:sz w:val="24"/>
          <w:szCs w:val="24"/>
        </w:rPr>
        <w:t xml:space="preserve"> przez </w:t>
      </w:r>
      <w:r w:rsidR="0058531A">
        <w:rPr>
          <w:rFonts w:ascii="Cambria" w:hAnsi="Cambria"/>
          <w:sz w:val="24"/>
          <w:szCs w:val="24"/>
        </w:rPr>
        <w:t>Zamawiającego</w:t>
      </w:r>
      <w:r w:rsidRPr="00C34D91">
        <w:rPr>
          <w:rFonts w:ascii="Cambria" w:hAnsi="Cambria"/>
          <w:sz w:val="24"/>
          <w:szCs w:val="24"/>
        </w:rPr>
        <w:t>,</w:t>
      </w:r>
    </w:p>
    <w:p w14:paraId="5F4D4BBC" w14:textId="67910AF3" w:rsidR="00C34D91" w:rsidRPr="00C34D91" w:rsidRDefault="0058531A" w:rsidP="00C34D91">
      <w:pPr>
        <w:widowControl w:val="0"/>
        <w:numPr>
          <w:ilvl w:val="0"/>
          <w:numId w:val="10"/>
        </w:numPr>
        <w:tabs>
          <w:tab w:val="clear" w:pos="360"/>
          <w:tab w:val="num" w:pos="522"/>
        </w:tabs>
        <w:suppressAutoHyphens/>
        <w:ind w:left="522" w:hanging="47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C34D91" w:rsidRPr="00C34D91">
        <w:rPr>
          <w:rFonts w:ascii="Cambria" w:hAnsi="Cambria"/>
          <w:sz w:val="24"/>
          <w:szCs w:val="24"/>
        </w:rPr>
        <w:t xml:space="preserve"> zobowiązuje się do korzystania z pomieszczeń wraz z wyposażeniem, sprzętem oraz środkami łączności udostępnionym przez </w:t>
      </w:r>
      <w:r>
        <w:rPr>
          <w:rFonts w:ascii="Cambria" w:hAnsi="Cambria"/>
          <w:sz w:val="24"/>
          <w:szCs w:val="24"/>
        </w:rPr>
        <w:t>Zamawiającego</w:t>
      </w:r>
      <w:r w:rsidR="00C34D91" w:rsidRPr="00C34D91">
        <w:rPr>
          <w:rFonts w:ascii="Cambria" w:hAnsi="Cambria"/>
          <w:sz w:val="24"/>
          <w:szCs w:val="24"/>
        </w:rPr>
        <w:t xml:space="preserve"> tylko i wyłącznie do wykonywania zakresu zadań będących przedmiotem niniejszej umowy.</w:t>
      </w:r>
    </w:p>
    <w:p w14:paraId="335F42E4" w14:textId="5912E44A" w:rsidR="00C34D91" w:rsidRPr="00C34D91" w:rsidRDefault="0058531A" w:rsidP="00C34D91">
      <w:pPr>
        <w:widowControl w:val="0"/>
        <w:numPr>
          <w:ilvl w:val="0"/>
          <w:numId w:val="10"/>
        </w:numPr>
        <w:tabs>
          <w:tab w:val="clear" w:pos="360"/>
          <w:tab w:val="num" w:pos="522"/>
        </w:tabs>
        <w:suppressAutoHyphens/>
        <w:ind w:left="522" w:hanging="47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Wykonawca</w:t>
      </w:r>
      <w:r w:rsidR="00C34D91" w:rsidRPr="00C34D91">
        <w:rPr>
          <w:rFonts w:ascii="Cambria" w:hAnsi="Cambria"/>
          <w:sz w:val="24"/>
          <w:szCs w:val="24"/>
        </w:rPr>
        <w:t xml:space="preserve"> zobowiązuje się dbać o sprzęt i aparaturę, o których mowa w ust. 1 pkt 2. </w:t>
      </w:r>
    </w:p>
    <w:p w14:paraId="2B27DD60" w14:textId="77777777" w:rsidR="000852F2" w:rsidRPr="00C34D91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</w:p>
    <w:p w14:paraId="33647A07" w14:textId="77777777" w:rsidR="000C52B1" w:rsidRPr="00C34D91" w:rsidRDefault="000C52B1" w:rsidP="000852F2">
      <w:pPr>
        <w:jc w:val="center"/>
        <w:rPr>
          <w:rFonts w:ascii="Cambria" w:hAnsi="Cambria"/>
          <w:b/>
          <w:sz w:val="24"/>
          <w:szCs w:val="24"/>
        </w:rPr>
      </w:pPr>
    </w:p>
    <w:p w14:paraId="30AA2354" w14:textId="77777777" w:rsidR="000852F2" w:rsidRPr="00C34D91" w:rsidRDefault="000852F2" w:rsidP="000852F2">
      <w:pPr>
        <w:jc w:val="center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>§ 6</w:t>
      </w:r>
    </w:p>
    <w:p w14:paraId="1972CFAC" w14:textId="1CE650C0" w:rsidR="00C34D91" w:rsidRPr="00C34D91" w:rsidRDefault="00C34D91" w:rsidP="00C34D91">
      <w:pPr>
        <w:pStyle w:val="Tekstwstpniesformatowany"/>
        <w:jc w:val="both"/>
        <w:rPr>
          <w:rFonts w:ascii="Cambria" w:eastAsia="Times New Roman" w:hAnsi="Cambria" w:cs="Times New Roman"/>
          <w:sz w:val="24"/>
          <w:szCs w:val="24"/>
        </w:rPr>
      </w:pPr>
      <w:r w:rsidRPr="00C34D91">
        <w:rPr>
          <w:rFonts w:ascii="Cambria" w:hAnsi="Cambria" w:cs="Times New Roman"/>
          <w:sz w:val="24"/>
          <w:szCs w:val="24"/>
        </w:rPr>
        <w:t xml:space="preserve">1.  </w:t>
      </w:r>
      <w:r w:rsidR="0058531A">
        <w:rPr>
          <w:rFonts w:ascii="Cambria" w:hAnsi="Cambria" w:cs="Times New Roman"/>
          <w:sz w:val="24"/>
          <w:szCs w:val="24"/>
        </w:rPr>
        <w:t xml:space="preserve">Wykonawca </w:t>
      </w:r>
      <w:r w:rsidRPr="00C34D91">
        <w:rPr>
          <w:rFonts w:ascii="Cambria" w:eastAsia="Times New Roman" w:hAnsi="Cambria" w:cs="Times New Roman"/>
          <w:sz w:val="24"/>
          <w:szCs w:val="24"/>
        </w:rPr>
        <w:t xml:space="preserve"> nie  wykonuje  </w:t>
      </w:r>
      <w:r w:rsidR="003719F1">
        <w:rPr>
          <w:rFonts w:ascii="Cambria" w:eastAsia="Times New Roman" w:hAnsi="Cambria" w:cs="Times New Roman"/>
          <w:sz w:val="24"/>
          <w:szCs w:val="24"/>
        </w:rPr>
        <w:t>usługi</w:t>
      </w:r>
      <w:r w:rsidRPr="00C34D91">
        <w:rPr>
          <w:rFonts w:ascii="Cambria" w:eastAsia="Times New Roman" w:hAnsi="Cambria" w:cs="Times New Roman"/>
          <w:sz w:val="24"/>
          <w:szCs w:val="24"/>
        </w:rPr>
        <w:t xml:space="preserve"> w   przypadku   niemożności  jego  wykonywania          </w:t>
      </w:r>
    </w:p>
    <w:p w14:paraId="6495B32D" w14:textId="71FBA112" w:rsidR="00C34D91" w:rsidRPr="00C34D91" w:rsidRDefault="00C34D91" w:rsidP="00C34D91">
      <w:pPr>
        <w:pStyle w:val="Tekstwstpniesformatowany"/>
        <w:tabs>
          <w:tab w:val="left" w:pos="286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C34D91">
        <w:rPr>
          <w:rFonts w:ascii="Cambria" w:eastAsia="Times New Roman" w:hAnsi="Cambria" w:cs="Times New Roman"/>
          <w:sz w:val="24"/>
          <w:szCs w:val="24"/>
        </w:rPr>
        <w:t xml:space="preserve">     w związku z przyczynami i na zasadach wskazanych w ustaw</w:t>
      </w:r>
      <w:r w:rsidR="0058531A">
        <w:rPr>
          <w:rFonts w:ascii="Cambria" w:eastAsia="Times New Roman" w:hAnsi="Cambria" w:cs="Times New Roman"/>
          <w:sz w:val="24"/>
          <w:szCs w:val="24"/>
        </w:rPr>
        <w:t>ie z dnia 25 czerwca 1999</w:t>
      </w:r>
      <w:r w:rsidRPr="00C34D91">
        <w:rPr>
          <w:rFonts w:ascii="Cambria" w:eastAsia="Times New Roman" w:hAnsi="Cambria" w:cs="Times New Roman"/>
          <w:sz w:val="24"/>
          <w:szCs w:val="24"/>
        </w:rPr>
        <w:t xml:space="preserve">r. </w:t>
      </w:r>
    </w:p>
    <w:p w14:paraId="5E07C04E" w14:textId="77777777" w:rsidR="00C34D91" w:rsidRPr="00C34D91" w:rsidRDefault="00C34D91" w:rsidP="00C34D91">
      <w:pPr>
        <w:pStyle w:val="Tekstwstpniesformatowany"/>
        <w:tabs>
          <w:tab w:val="left" w:pos="300"/>
        </w:tabs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C34D91">
        <w:rPr>
          <w:rFonts w:ascii="Cambria" w:eastAsia="Times New Roman" w:hAnsi="Cambria" w:cs="Times New Roman"/>
          <w:sz w:val="24"/>
          <w:szCs w:val="24"/>
        </w:rPr>
        <w:tab/>
        <w:t xml:space="preserve">o świadczeniach pieniężnych z ubezpieczenia społecznego w razie choroby i </w:t>
      </w:r>
      <w:r w:rsidRPr="00C34D91">
        <w:rPr>
          <w:rFonts w:ascii="Cambria" w:eastAsia="Times New Roman" w:hAnsi="Cambria" w:cs="Times New Roman"/>
          <w:sz w:val="24"/>
          <w:szCs w:val="24"/>
        </w:rPr>
        <w:tab/>
        <w:t xml:space="preserve">macierzyństwa. </w:t>
      </w:r>
    </w:p>
    <w:p w14:paraId="26D1506F" w14:textId="77777777" w:rsidR="0058531A" w:rsidRDefault="00C34D91" w:rsidP="00C34D91">
      <w:pPr>
        <w:pStyle w:val="Tekstwstpniesformatowany"/>
        <w:tabs>
          <w:tab w:val="left" w:pos="257"/>
        </w:tabs>
        <w:jc w:val="both"/>
        <w:rPr>
          <w:rStyle w:val="Domylnaczcionkaakapitu1"/>
          <w:rFonts w:ascii="Cambria" w:eastAsia="Calibri" w:hAnsi="Cambria" w:cs="Times New Roman"/>
          <w:sz w:val="24"/>
          <w:szCs w:val="24"/>
        </w:rPr>
      </w:pPr>
      <w:r w:rsidRPr="00C34D91">
        <w:rPr>
          <w:rFonts w:ascii="Cambria" w:eastAsia="Times New Roman" w:hAnsi="Cambria" w:cs="Times New Roman"/>
          <w:sz w:val="24"/>
          <w:szCs w:val="24"/>
        </w:rPr>
        <w:t xml:space="preserve">2. 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>Dopuszcza się możliwość czasowego nie wykonywania umowy za zgodą</w:t>
      </w:r>
    </w:p>
    <w:p w14:paraId="278E6CA5" w14:textId="77777777" w:rsidR="0058531A" w:rsidRDefault="0058531A" w:rsidP="00C34D91">
      <w:pPr>
        <w:pStyle w:val="Tekstwstpniesformatowany"/>
        <w:tabs>
          <w:tab w:val="left" w:pos="257"/>
        </w:tabs>
        <w:jc w:val="both"/>
        <w:rPr>
          <w:rStyle w:val="Domylnaczcionkaakapitu1"/>
          <w:rFonts w:ascii="Cambria" w:eastAsia="Calibri" w:hAnsi="Cambria" w:cs="Times New Roman"/>
          <w:sz w:val="24"/>
          <w:szCs w:val="24"/>
        </w:rPr>
      </w:pPr>
      <w:r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  </w:t>
      </w:r>
      <w:r w:rsidR="00C34D91"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</w:t>
      </w:r>
      <w:r>
        <w:rPr>
          <w:rStyle w:val="Domylnaczcionkaakapitu1"/>
          <w:rFonts w:ascii="Cambria" w:eastAsia="Calibri" w:hAnsi="Cambria" w:cs="Times New Roman"/>
          <w:sz w:val="24"/>
          <w:szCs w:val="24"/>
        </w:rPr>
        <w:t>Zamawiającego</w:t>
      </w:r>
      <w:r w:rsidR="00C34D91"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, z </w:t>
      </w:r>
      <w:r w:rsidR="00C34D91"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ab/>
        <w:t>zachowaniem prawa do wynagrodzenia, w sposób nie zakłócający</w:t>
      </w:r>
    </w:p>
    <w:p w14:paraId="64B9CD3C" w14:textId="19DECE63" w:rsidR="00C34D91" w:rsidRPr="00C34D91" w:rsidRDefault="008D64D6" w:rsidP="00C34D91">
      <w:pPr>
        <w:pStyle w:val="Tekstwstpniesformatowany"/>
        <w:tabs>
          <w:tab w:val="left" w:pos="257"/>
        </w:tabs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   realizację</w:t>
      </w:r>
      <w:bookmarkStart w:id="0" w:name="_GoBack"/>
      <w:bookmarkEnd w:id="0"/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przedmiotu </w:t>
      </w:r>
      <w:r w:rsidR="003719F1">
        <w:rPr>
          <w:rStyle w:val="Domylnaczcionkaakapitu1"/>
          <w:rFonts w:ascii="Cambria" w:eastAsia="Calibri" w:hAnsi="Cambria" w:cs="Times New Roman"/>
          <w:sz w:val="24"/>
          <w:szCs w:val="24"/>
        </w:rPr>
        <w:t>Usługi</w:t>
      </w:r>
      <w:r w:rsidR="00C34D91"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>.</w:t>
      </w:r>
    </w:p>
    <w:p w14:paraId="654D6DFB" w14:textId="05EA9B4F" w:rsidR="00C34D91" w:rsidRPr="00C34D91" w:rsidRDefault="00C34D91" w:rsidP="00C34D91">
      <w:pPr>
        <w:pStyle w:val="Tekstwstpniesformatowany"/>
        <w:tabs>
          <w:tab w:val="left" w:pos="257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3. Przerwa w wykonywaniu umowy winna być tak zaplanowana, by nie powodowała 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ab/>
        <w:t xml:space="preserve">zakłóceń w działalności </w:t>
      </w:r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>Zamawiającego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i wymaga każdorazowej pisemnej zgody 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ab/>
      </w:r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>Zamawiającego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>, którego reprezentuje Kierownik Prosektorium.</w:t>
      </w:r>
    </w:p>
    <w:p w14:paraId="01AC5835" w14:textId="1038040E" w:rsidR="00C34D91" w:rsidRPr="00C34D91" w:rsidRDefault="00C34D91" w:rsidP="00C34D91">
      <w:pPr>
        <w:pStyle w:val="Tekstwstpniesformatowany"/>
        <w:tabs>
          <w:tab w:val="left" w:pos="257"/>
        </w:tabs>
        <w:jc w:val="both"/>
        <w:rPr>
          <w:rFonts w:ascii="Cambria" w:hAnsi="Cambria"/>
          <w:sz w:val="24"/>
          <w:szCs w:val="24"/>
        </w:rPr>
      </w:pP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4. </w:t>
      </w:r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>Wykonawca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 nie może powierzyć wykonywania czynności będących przedmiotem 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ab/>
        <w:t xml:space="preserve">niniejszej umowy osobie trzeciej bez pisemnej zgody </w:t>
      </w:r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>Zamawiającego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 xml:space="preserve">. </w:t>
      </w:r>
      <w:r w:rsidR="0058531A">
        <w:rPr>
          <w:rStyle w:val="Domylnaczcionkaakapitu1"/>
          <w:rFonts w:ascii="Cambria" w:eastAsia="Calibri" w:hAnsi="Cambria" w:cs="Times New Roman"/>
          <w:sz w:val="24"/>
          <w:szCs w:val="24"/>
        </w:rPr>
        <w:t>Wykonawca</w:t>
      </w:r>
      <w:r w:rsidRPr="00C34D91">
        <w:rPr>
          <w:rStyle w:val="Domylnaczcionkaakapitu1"/>
          <w:rFonts w:ascii="Cambria" w:eastAsia="Calibri" w:hAnsi="Cambria" w:cs="Times New Roman"/>
          <w:sz w:val="24"/>
          <w:szCs w:val="24"/>
        </w:rPr>
        <w:tab/>
        <w:t>ponosi odpowiedzialność za czynności zastępcy, jak za swoje własne.</w:t>
      </w:r>
    </w:p>
    <w:p w14:paraId="28B6AF06" w14:textId="77777777" w:rsidR="000852F2" w:rsidRPr="00C34D91" w:rsidRDefault="000852F2" w:rsidP="000852F2">
      <w:pPr>
        <w:jc w:val="center"/>
        <w:rPr>
          <w:rFonts w:ascii="Cambria" w:hAnsi="Cambria"/>
          <w:sz w:val="24"/>
          <w:szCs w:val="24"/>
        </w:rPr>
      </w:pPr>
    </w:p>
    <w:p w14:paraId="03653E7E" w14:textId="77777777" w:rsidR="000852F2" w:rsidRPr="00C34D91" w:rsidRDefault="000852F2" w:rsidP="000852F2">
      <w:pPr>
        <w:jc w:val="center"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lastRenderedPageBreak/>
        <w:t>§ 7</w:t>
      </w:r>
    </w:p>
    <w:p w14:paraId="649DEB73" w14:textId="7865096F" w:rsidR="00C34D91" w:rsidRPr="00C34D91" w:rsidRDefault="00C34D91" w:rsidP="00C34D91">
      <w:pPr>
        <w:widowControl w:val="0"/>
        <w:numPr>
          <w:ilvl w:val="0"/>
          <w:numId w:val="33"/>
        </w:numPr>
        <w:tabs>
          <w:tab w:val="clear" w:pos="0"/>
          <w:tab w:val="num" w:pos="360"/>
        </w:tabs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Za niewykonanie  lub  nienależyte wykonanie  </w:t>
      </w:r>
      <w:r w:rsidR="003719F1">
        <w:rPr>
          <w:rFonts w:ascii="Cambria" w:hAnsi="Cambria"/>
          <w:sz w:val="24"/>
          <w:szCs w:val="24"/>
        </w:rPr>
        <w:t>usługi</w:t>
      </w:r>
      <w:r w:rsidRPr="00C34D91">
        <w:rPr>
          <w:rFonts w:ascii="Cambria" w:hAnsi="Cambria"/>
          <w:sz w:val="24"/>
          <w:szCs w:val="24"/>
        </w:rPr>
        <w:t xml:space="preserve">  </w:t>
      </w:r>
      <w:r w:rsidR="0058531A">
        <w:rPr>
          <w:rFonts w:ascii="Cambria" w:hAnsi="Cambria"/>
          <w:sz w:val="24"/>
          <w:szCs w:val="24"/>
        </w:rPr>
        <w:t>Wykonawca</w:t>
      </w:r>
      <w:r w:rsidRPr="00C34D91">
        <w:rPr>
          <w:rFonts w:ascii="Cambria" w:hAnsi="Cambria"/>
          <w:sz w:val="24"/>
          <w:szCs w:val="24"/>
        </w:rPr>
        <w:t xml:space="preserve"> ponosi </w:t>
      </w:r>
      <w:r w:rsidR="0058531A">
        <w:rPr>
          <w:rFonts w:ascii="Cambria" w:hAnsi="Cambria"/>
          <w:sz w:val="24"/>
          <w:szCs w:val="24"/>
        </w:rPr>
        <w:t xml:space="preserve">                          odpo</w:t>
      </w:r>
      <w:r w:rsidRPr="00C34D91">
        <w:rPr>
          <w:rFonts w:ascii="Cambria" w:hAnsi="Cambria"/>
          <w:sz w:val="24"/>
          <w:szCs w:val="24"/>
        </w:rPr>
        <w:t xml:space="preserve">wiedzialność tylko względem </w:t>
      </w:r>
      <w:r w:rsidR="0058531A">
        <w:rPr>
          <w:rFonts w:ascii="Cambria" w:hAnsi="Cambria"/>
          <w:sz w:val="24"/>
          <w:szCs w:val="24"/>
        </w:rPr>
        <w:t>Zamawiającego</w:t>
      </w:r>
      <w:r w:rsidRPr="00C34D91">
        <w:rPr>
          <w:rFonts w:ascii="Cambria" w:hAnsi="Cambria"/>
          <w:sz w:val="24"/>
          <w:szCs w:val="24"/>
        </w:rPr>
        <w:t xml:space="preserve">. </w:t>
      </w:r>
    </w:p>
    <w:p w14:paraId="5C07F0E4" w14:textId="0633388A" w:rsidR="00C34D91" w:rsidRPr="00C34D91" w:rsidRDefault="00C34D91" w:rsidP="00C34D91">
      <w:pPr>
        <w:widowControl w:val="0"/>
        <w:numPr>
          <w:ilvl w:val="0"/>
          <w:numId w:val="33"/>
        </w:numPr>
        <w:tabs>
          <w:tab w:val="clear" w:pos="0"/>
          <w:tab w:val="num" w:pos="360"/>
        </w:tabs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Względem osób trzecich zobowiązanym do naprawienia szkody jest wyłącznie </w:t>
      </w:r>
      <w:r w:rsidR="0058531A">
        <w:rPr>
          <w:rFonts w:ascii="Cambria" w:hAnsi="Cambria"/>
          <w:sz w:val="24"/>
          <w:szCs w:val="24"/>
        </w:rPr>
        <w:t>Zamawiający</w:t>
      </w:r>
      <w:r w:rsidRPr="00C34D91">
        <w:rPr>
          <w:rFonts w:ascii="Cambria" w:hAnsi="Cambria"/>
          <w:sz w:val="24"/>
          <w:szCs w:val="24"/>
        </w:rPr>
        <w:t xml:space="preserve">. </w:t>
      </w:r>
    </w:p>
    <w:p w14:paraId="2604815D" w14:textId="4331E61A" w:rsidR="00C34D91" w:rsidRPr="00C34D91" w:rsidRDefault="00C34D91" w:rsidP="00C34D91">
      <w:pPr>
        <w:widowControl w:val="0"/>
        <w:numPr>
          <w:ilvl w:val="0"/>
          <w:numId w:val="33"/>
        </w:numPr>
        <w:tabs>
          <w:tab w:val="clear" w:pos="0"/>
          <w:tab w:val="num" w:pos="360"/>
        </w:tabs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W przypadku naprawy przez </w:t>
      </w:r>
      <w:r w:rsidR="0058531A">
        <w:rPr>
          <w:rFonts w:ascii="Cambria" w:hAnsi="Cambria"/>
          <w:sz w:val="24"/>
          <w:szCs w:val="24"/>
        </w:rPr>
        <w:t>Zamawiającego</w:t>
      </w:r>
      <w:r w:rsidRPr="00C34D91">
        <w:rPr>
          <w:rFonts w:ascii="Cambria" w:hAnsi="Cambria"/>
          <w:sz w:val="24"/>
          <w:szCs w:val="24"/>
        </w:rPr>
        <w:t xml:space="preserve"> szkody wyrządzonej przez </w:t>
      </w:r>
      <w:r w:rsidR="0058531A">
        <w:rPr>
          <w:rFonts w:ascii="Cambria" w:hAnsi="Cambria"/>
          <w:sz w:val="24"/>
          <w:szCs w:val="24"/>
        </w:rPr>
        <w:t>Wykonawcę</w:t>
      </w:r>
      <w:r w:rsidRPr="00C34D91">
        <w:rPr>
          <w:rFonts w:ascii="Cambria" w:hAnsi="Cambria"/>
          <w:sz w:val="24"/>
          <w:szCs w:val="24"/>
        </w:rPr>
        <w:t xml:space="preserve">, </w:t>
      </w:r>
      <w:r w:rsidR="003719F1">
        <w:rPr>
          <w:rFonts w:ascii="Cambria" w:hAnsi="Cambria"/>
          <w:sz w:val="24"/>
          <w:szCs w:val="24"/>
        </w:rPr>
        <w:t>Zamawiającemu</w:t>
      </w:r>
      <w:r w:rsidRPr="00C34D91">
        <w:rPr>
          <w:rFonts w:ascii="Cambria" w:hAnsi="Cambria"/>
          <w:sz w:val="24"/>
          <w:szCs w:val="24"/>
        </w:rPr>
        <w:t xml:space="preserve"> przysługuje roszczenie zwrotne od </w:t>
      </w:r>
      <w:r w:rsidR="0058531A">
        <w:rPr>
          <w:rFonts w:ascii="Cambria" w:hAnsi="Cambria"/>
          <w:sz w:val="24"/>
          <w:szCs w:val="24"/>
        </w:rPr>
        <w:t>Wykonawcy</w:t>
      </w:r>
      <w:r w:rsidRPr="00C34D91">
        <w:rPr>
          <w:rFonts w:ascii="Cambria" w:hAnsi="Cambria"/>
          <w:sz w:val="24"/>
          <w:szCs w:val="24"/>
        </w:rPr>
        <w:t xml:space="preserve"> - o ile nie dochował on należytej staranności w wykonywaniu umowy, wskutek czego powstała szkoda -  w zakresie,   o którym mowa w ust. 1. </w:t>
      </w:r>
    </w:p>
    <w:p w14:paraId="43C7BF11" w14:textId="77777777" w:rsidR="00C34D91" w:rsidRPr="00C34D91" w:rsidRDefault="00C34D91" w:rsidP="000852F2">
      <w:pPr>
        <w:jc w:val="center"/>
        <w:rPr>
          <w:rFonts w:ascii="Cambria" w:hAnsi="Cambria" w:cs="Tahoma"/>
          <w:b/>
          <w:sz w:val="24"/>
          <w:szCs w:val="24"/>
        </w:rPr>
      </w:pPr>
    </w:p>
    <w:p w14:paraId="6FE664FF" w14:textId="77777777" w:rsidR="00C34D91" w:rsidRPr="00C34D91" w:rsidRDefault="00C34D91" w:rsidP="00C34D91">
      <w:pPr>
        <w:jc w:val="both"/>
        <w:rPr>
          <w:rFonts w:ascii="Cambria" w:hAnsi="Cambria"/>
          <w:sz w:val="24"/>
          <w:szCs w:val="24"/>
        </w:rPr>
      </w:pPr>
    </w:p>
    <w:p w14:paraId="24527C60" w14:textId="1B986FEF" w:rsidR="0058531A" w:rsidRPr="00C34D91" w:rsidRDefault="0058531A" w:rsidP="0058531A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 xml:space="preserve">§ </w:t>
      </w:r>
      <w:r w:rsidR="003719F1">
        <w:rPr>
          <w:rFonts w:ascii="Cambria" w:hAnsi="Cambria" w:cs="Tahoma"/>
          <w:b/>
          <w:sz w:val="24"/>
          <w:szCs w:val="24"/>
        </w:rPr>
        <w:t>8</w:t>
      </w:r>
      <w:r w:rsidRPr="00C34D91">
        <w:rPr>
          <w:rFonts w:ascii="Cambria" w:hAnsi="Cambria" w:cs="Tahoma"/>
          <w:b/>
          <w:sz w:val="24"/>
          <w:szCs w:val="24"/>
        </w:rPr>
        <w:t xml:space="preserve"> ( zapis dotyczy osób fizycznych)</w:t>
      </w:r>
    </w:p>
    <w:p w14:paraId="0B7A28B9" w14:textId="77777777" w:rsidR="0058531A" w:rsidRPr="00C34D91" w:rsidRDefault="0058531A" w:rsidP="0058531A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1. Wykonawca oświadcza, że w momencie podpisywania umowy z tytułu jej wykonywania podlega obowiązkowemu ubezpieczeniu emerytalnemu, rentowemu i zdrowotnemu. Wykonawca oświadcza również, że wnosi o objęcie dobrowolnym ubezpieczeniem chorobowym.</w:t>
      </w:r>
    </w:p>
    <w:p w14:paraId="6878FD5F" w14:textId="77777777" w:rsidR="0058531A" w:rsidRPr="00C34D91" w:rsidRDefault="0058531A" w:rsidP="0058531A">
      <w:pPr>
        <w:pStyle w:val="Akapitzlist"/>
        <w:ind w:left="-142"/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2. Wykonawca zobowiązuje się do niezwłocznego powiadomienia Zamawiającego o wszelkich zmianach mających wpływ na podleganie ubezpieczeniu społecznemu i zdrowotnemu.</w:t>
      </w:r>
    </w:p>
    <w:p w14:paraId="7728AB97" w14:textId="77777777" w:rsidR="00B45557" w:rsidRDefault="00C34D91" w:rsidP="00C34D91">
      <w:pPr>
        <w:jc w:val="center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 </w:t>
      </w:r>
    </w:p>
    <w:p w14:paraId="100DC697" w14:textId="6AC6349C" w:rsidR="00C34D91" w:rsidRPr="00C34D91" w:rsidRDefault="00C34D91" w:rsidP="00C34D91">
      <w:pPr>
        <w:jc w:val="center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b/>
          <w:sz w:val="24"/>
          <w:szCs w:val="24"/>
        </w:rPr>
        <w:t xml:space="preserve">§ </w:t>
      </w:r>
      <w:r w:rsidR="003719F1">
        <w:rPr>
          <w:rFonts w:ascii="Cambria" w:hAnsi="Cambria"/>
          <w:b/>
          <w:sz w:val="24"/>
          <w:szCs w:val="24"/>
        </w:rPr>
        <w:t>9</w:t>
      </w: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8621"/>
      </w:tblGrid>
      <w:tr w:rsidR="00C34D91" w:rsidRPr="00C34D91" w14:paraId="59FB9E04" w14:textId="77777777" w:rsidTr="0058531A">
        <w:tc>
          <w:tcPr>
            <w:tcW w:w="450" w:type="dxa"/>
            <w:shd w:val="clear" w:color="auto" w:fill="auto"/>
          </w:tcPr>
          <w:p w14:paraId="7B8846E6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1.</w:t>
            </w:r>
          </w:p>
        </w:tc>
        <w:tc>
          <w:tcPr>
            <w:tcW w:w="8621" w:type="dxa"/>
            <w:shd w:val="clear" w:color="auto" w:fill="auto"/>
          </w:tcPr>
          <w:p w14:paraId="3614E0AA" w14:textId="0499B697" w:rsidR="00C34D91" w:rsidRPr="00C34D91" w:rsidRDefault="00C34D91" w:rsidP="0058531A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Z tytułu wykonywania umowy </w:t>
            </w:r>
            <w:r w:rsidR="0058531A">
              <w:rPr>
                <w:rFonts w:ascii="Cambria" w:hAnsi="Cambria"/>
                <w:sz w:val="24"/>
                <w:szCs w:val="24"/>
              </w:rPr>
              <w:t>Wykonawca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będzie otrzymywał miesięczne zryczałtowane wynagrodzenie w wysokości ……………………………………….</w:t>
            </w:r>
          </w:p>
        </w:tc>
      </w:tr>
      <w:tr w:rsidR="00C34D91" w:rsidRPr="00C34D91" w14:paraId="39A80B31" w14:textId="77777777" w:rsidTr="0058531A">
        <w:tc>
          <w:tcPr>
            <w:tcW w:w="450" w:type="dxa"/>
            <w:shd w:val="clear" w:color="auto" w:fill="auto"/>
          </w:tcPr>
          <w:p w14:paraId="24E9EB80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2.</w:t>
            </w:r>
          </w:p>
        </w:tc>
        <w:tc>
          <w:tcPr>
            <w:tcW w:w="8621" w:type="dxa"/>
            <w:shd w:val="clear" w:color="auto" w:fill="auto"/>
          </w:tcPr>
          <w:p w14:paraId="3CFC647E" w14:textId="14F0D23C" w:rsidR="00C34D91" w:rsidRPr="00C34D91" w:rsidRDefault="00C34D91" w:rsidP="003719F1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W przypadku zakończenia niniejszej umowy w trakcie danego miesiąca kalendarzowego, a także w przypadku usprawiedliwionej niemożliwości wykonywania umowy w związku z przyczynami, o których mowa w </w:t>
            </w:r>
            <w:r w:rsidRPr="00C34D91">
              <w:rPr>
                <w:rFonts w:ascii="Cambria" w:hAnsi="Cambria"/>
                <w:b/>
                <w:bCs/>
                <w:sz w:val="24"/>
                <w:szCs w:val="24"/>
              </w:rPr>
              <w:t xml:space="preserve">§ </w:t>
            </w:r>
            <w:r w:rsidR="003719F1"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ust. 1 umowy wynagrodzenie określone w ust. 1 ulegnie proporcjonalnemu pomniejszeniu.</w:t>
            </w:r>
          </w:p>
        </w:tc>
      </w:tr>
      <w:tr w:rsidR="00C34D91" w:rsidRPr="00C34D91" w14:paraId="3A78B5DB" w14:textId="77777777" w:rsidTr="0058531A">
        <w:tc>
          <w:tcPr>
            <w:tcW w:w="450" w:type="dxa"/>
            <w:shd w:val="clear" w:color="auto" w:fill="auto"/>
          </w:tcPr>
          <w:p w14:paraId="7EC23355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3.</w:t>
            </w:r>
          </w:p>
        </w:tc>
        <w:tc>
          <w:tcPr>
            <w:tcW w:w="8621" w:type="dxa"/>
            <w:shd w:val="clear" w:color="auto" w:fill="auto"/>
          </w:tcPr>
          <w:p w14:paraId="7B385097" w14:textId="640EE39A" w:rsidR="00C34D91" w:rsidRPr="00C34D91" w:rsidRDefault="00C34D91" w:rsidP="0058531A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Wynagrodzenie brutto, o którym mowa w ust. 1, będzie pomniejszone o zaliczkę na podatek dochodowy, składkę na ubezpieczenie zdrowotne oraz tę część składki na ubezpieczenie społeczne, którą według obowiązujących przepisów </w:t>
            </w:r>
            <w:r w:rsidR="0058531A">
              <w:rPr>
                <w:rFonts w:ascii="Cambria" w:hAnsi="Cambria"/>
                <w:sz w:val="24"/>
                <w:szCs w:val="24"/>
              </w:rPr>
              <w:t>Wykonawca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pokrywa z własnych środków oraz składek na rzecz Pracowniczych Planów Kapitałowych, w przypadku przystąpienia przez wykonawcę do programu PPK.</w:t>
            </w:r>
          </w:p>
        </w:tc>
      </w:tr>
      <w:tr w:rsidR="00C34D91" w:rsidRPr="00C34D91" w14:paraId="2993DFC3" w14:textId="77777777" w:rsidTr="0058531A">
        <w:tc>
          <w:tcPr>
            <w:tcW w:w="450" w:type="dxa"/>
            <w:shd w:val="clear" w:color="auto" w:fill="auto"/>
          </w:tcPr>
          <w:p w14:paraId="43E555EB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4.</w:t>
            </w:r>
          </w:p>
        </w:tc>
        <w:tc>
          <w:tcPr>
            <w:tcW w:w="8621" w:type="dxa"/>
            <w:shd w:val="clear" w:color="auto" w:fill="auto"/>
          </w:tcPr>
          <w:p w14:paraId="501DFD86" w14:textId="1A19104D" w:rsidR="00C34D91" w:rsidRPr="00C34D91" w:rsidRDefault="00C34D91" w:rsidP="003719F1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Wynagrodzenie, o którym mowa w ust. 1, będzie wypłacane </w:t>
            </w:r>
            <w:r w:rsidR="0058531A">
              <w:rPr>
                <w:rFonts w:ascii="Cambria" w:hAnsi="Cambria"/>
                <w:sz w:val="24"/>
                <w:szCs w:val="24"/>
              </w:rPr>
              <w:t>Wykonawcy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na podstawie rachunku wraz z oświadczeniem o ilości godzin realizacji umowy - wystawianego </w:t>
            </w:r>
            <w:r w:rsidR="0058531A">
              <w:rPr>
                <w:rFonts w:ascii="Cambria" w:hAnsi="Cambria"/>
                <w:sz w:val="24"/>
                <w:szCs w:val="24"/>
              </w:rPr>
              <w:t>Zamawiającemu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przez </w:t>
            </w:r>
            <w:r w:rsidR="0058531A">
              <w:rPr>
                <w:rFonts w:ascii="Cambria" w:hAnsi="Cambria"/>
                <w:sz w:val="24"/>
                <w:szCs w:val="24"/>
              </w:rPr>
              <w:t>Wykonawcę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– wg wzoru stanowiącego </w:t>
            </w:r>
            <w:r w:rsidRPr="00C34D91">
              <w:rPr>
                <w:rFonts w:ascii="Cambria" w:hAnsi="Cambria"/>
                <w:b/>
                <w:bCs/>
                <w:color w:val="4B1F6F"/>
                <w:sz w:val="24"/>
                <w:szCs w:val="24"/>
              </w:rPr>
              <w:t>załącznik nr 1</w:t>
            </w:r>
            <w:r w:rsidRPr="00C34D91">
              <w:rPr>
                <w:rFonts w:ascii="Cambria" w:hAnsi="Cambria"/>
                <w:color w:val="4B1F6F"/>
                <w:sz w:val="24"/>
                <w:szCs w:val="24"/>
              </w:rPr>
              <w:t xml:space="preserve"> 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do niniejszej umowy i przedłożonego </w:t>
            </w:r>
            <w:r w:rsidR="0058531A">
              <w:rPr>
                <w:rFonts w:ascii="Cambria" w:hAnsi="Cambria"/>
                <w:sz w:val="24"/>
                <w:szCs w:val="24"/>
              </w:rPr>
              <w:t>Zamawiają</w:t>
            </w:r>
            <w:r w:rsidR="003719F1">
              <w:rPr>
                <w:rFonts w:ascii="Cambria" w:hAnsi="Cambria"/>
                <w:sz w:val="24"/>
                <w:szCs w:val="24"/>
              </w:rPr>
              <w:t>c</w:t>
            </w:r>
            <w:r w:rsidR="0058531A">
              <w:rPr>
                <w:rFonts w:ascii="Cambria" w:hAnsi="Cambria"/>
                <w:sz w:val="24"/>
                <w:szCs w:val="24"/>
              </w:rPr>
              <w:t>emu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w terminie do 3-go dnia każdego miesiąca kalendarzowego, następującego po miesiącu, za który wynagrodzenie jest wypłacane.</w:t>
            </w:r>
          </w:p>
        </w:tc>
      </w:tr>
      <w:tr w:rsidR="00C34D91" w:rsidRPr="00C34D91" w14:paraId="6FD9CF80" w14:textId="77777777" w:rsidTr="0058531A">
        <w:tc>
          <w:tcPr>
            <w:tcW w:w="450" w:type="dxa"/>
            <w:shd w:val="clear" w:color="auto" w:fill="auto"/>
          </w:tcPr>
          <w:p w14:paraId="28FC0CC4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5.</w:t>
            </w:r>
          </w:p>
        </w:tc>
        <w:tc>
          <w:tcPr>
            <w:tcW w:w="8621" w:type="dxa"/>
            <w:shd w:val="clear" w:color="auto" w:fill="auto"/>
          </w:tcPr>
          <w:p w14:paraId="68827545" w14:textId="534D03DB" w:rsidR="00C34D91" w:rsidRPr="00C34D91" w:rsidRDefault="00C34D91" w:rsidP="0058531A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Dane zawarte w rachunku, o których mowa w ust. 4 , będą podlegały weryfikacji i potwierdzeniu przez </w:t>
            </w:r>
            <w:r w:rsidR="0058531A">
              <w:rPr>
                <w:rFonts w:ascii="Cambria" w:hAnsi="Cambria"/>
                <w:sz w:val="24"/>
                <w:szCs w:val="24"/>
              </w:rPr>
              <w:t xml:space="preserve">Zamawiającego 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lub osobę przez niego upoważnioną. W razie stwierdzenia nieprawidłowości dotyczących informacji wykazanych w rachunku lub w wykazie godzin </w:t>
            </w:r>
            <w:r w:rsidR="0058531A">
              <w:rPr>
                <w:rFonts w:ascii="Cambria" w:hAnsi="Cambria"/>
                <w:sz w:val="24"/>
                <w:szCs w:val="24"/>
              </w:rPr>
              <w:t>Wykonawca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zobowiązany jest do ich niezwłocznego pisemnego wyjaśnienia.</w:t>
            </w:r>
          </w:p>
        </w:tc>
      </w:tr>
      <w:tr w:rsidR="00C34D91" w:rsidRPr="00C34D91" w14:paraId="35CF3C48" w14:textId="77777777" w:rsidTr="0058531A">
        <w:tc>
          <w:tcPr>
            <w:tcW w:w="450" w:type="dxa"/>
            <w:shd w:val="clear" w:color="auto" w:fill="auto"/>
          </w:tcPr>
          <w:p w14:paraId="21159DC0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7.</w:t>
            </w:r>
          </w:p>
        </w:tc>
        <w:tc>
          <w:tcPr>
            <w:tcW w:w="8621" w:type="dxa"/>
            <w:shd w:val="clear" w:color="auto" w:fill="auto"/>
          </w:tcPr>
          <w:p w14:paraId="55519508" w14:textId="17D5EB9B" w:rsidR="00C34D91" w:rsidRPr="00C34D91" w:rsidRDefault="00C34D91" w:rsidP="0058531A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Wynagrodzenie będzie przekazywane na rachunek bankowy </w:t>
            </w:r>
            <w:r w:rsidR="0058531A">
              <w:rPr>
                <w:rFonts w:ascii="Cambria" w:hAnsi="Cambria"/>
                <w:sz w:val="24"/>
                <w:szCs w:val="24"/>
              </w:rPr>
              <w:t>Wykonawcy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nr …………………………………………. jeden raz w miesiącu, w terminie do 10-tego dnia miesiąca kalendarzowego następującego po miesiącu, za który wynagrodzenie jest wypłacane.</w:t>
            </w:r>
          </w:p>
        </w:tc>
      </w:tr>
      <w:tr w:rsidR="00C34D91" w:rsidRPr="00C34D91" w14:paraId="67381FAA" w14:textId="77777777" w:rsidTr="0058531A">
        <w:tc>
          <w:tcPr>
            <w:tcW w:w="450" w:type="dxa"/>
            <w:shd w:val="clear" w:color="auto" w:fill="auto"/>
          </w:tcPr>
          <w:p w14:paraId="6A4870F8" w14:textId="77777777" w:rsidR="00C34D91" w:rsidRPr="00C34D91" w:rsidRDefault="00C34D91" w:rsidP="009B0731">
            <w:pPr>
              <w:pStyle w:val="Zawartotabeli"/>
              <w:snapToGrid w:val="0"/>
              <w:jc w:val="center"/>
              <w:rPr>
                <w:rFonts w:ascii="Cambria" w:hAnsi="Cambria"/>
              </w:rPr>
            </w:pPr>
            <w:r w:rsidRPr="00C34D91">
              <w:rPr>
                <w:rFonts w:ascii="Cambria" w:hAnsi="Cambria"/>
              </w:rPr>
              <w:t>8.</w:t>
            </w:r>
          </w:p>
        </w:tc>
        <w:tc>
          <w:tcPr>
            <w:tcW w:w="8621" w:type="dxa"/>
            <w:shd w:val="clear" w:color="auto" w:fill="auto"/>
          </w:tcPr>
          <w:p w14:paraId="7822B9A0" w14:textId="03CCD7CA" w:rsidR="00C34D91" w:rsidRPr="00C34D91" w:rsidRDefault="00C34D91" w:rsidP="003719F1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C34D91">
              <w:rPr>
                <w:rFonts w:ascii="Cambria" w:hAnsi="Cambria"/>
                <w:sz w:val="24"/>
                <w:szCs w:val="24"/>
              </w:rPr>
              <w:t xml:space="preserve">W przypadku nie wykonania umowy w danym miesiącu kalendarzowym </w:t>
            </w:r>
            <w:r w:rsidR="003719F1">
              <w:rPr>
                <w:rFonts w:ascii="Cambria" w:hAnsi="Cambria"/>
                <w:sz w:val="24"/>
                <w:szCs w:val="24"/>
              </w:rPr>
              <w:t>Wykonawca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zobowiązany jest do dostarczenia </w:t>
            </w:r>
            <w:r w:rsidR="003719F1">
              <w:rPr>
                <w:rFonts w:ascii="Cambria" w:hAnsi="Cambria"/>
                <w:sz w:val="24"/>
                <w:szCs w:val="24"/>
              </w:rPr>
              <w:t>Zamawiającemu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oświadczenia o nie wykonywaniu zadań,  o których mowa w § 1 ust.1 i 2, potwierdzonego przez </w:t>
            </w:r>
            <w:r w:rsidR="003719F1">
              <w:rPr>
                <w:rFonts w:ascii="Cambria" w:hAnsi="Cambria"/>
                <w:sz w:val="24"/>
                <w:szCs w:val="24"/>
              </w:rPr>
              <w:t>Wykonawcę</w:t>
            </w:r>
            <w:r w:rsidRPr="00C34D91">
              <w:rPr>
                <w:rFonts w:ascii="Cambria" w:hAnsi="Cambria"/>
                <w:sz w:val="24"/>
                <w:szCs w:val="24"/>
              </w:rPr>
              <w:t xml:space="preserve"> lub osobę przez niego upoważnioną w terminie do 3-go dnia każdego miesiąca kalendarzowego wg wzoru stanowiącego załącznik nr 2.</w:t>
            </w:r>
          </w:p>
        </w:tc>
      </w:tr>
    </w:tbl>
    <w:p w14:paraId="6F23B65D" w14:textId="77777777" w:rsidR="00C34D91" w:rsidRPr="00C34D91" w:rsidRDefault="00C34D91" w:rsidP="00C34D9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3EA31AC" w14:textId="77777777" w:rsidR="003719F1" w:rsidRDefault="003719F1" w:rsidP="003719F1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§ 1</w:t>
      </w:r>
      <w:r>
        <w:rPr>
          <w:rFonts w:ascii="Cambria" w:hAnsi="Cambria" w:cs="Tahoma"/>
          <w:b/>
          <w:sz w:val="24"/>
          <w:szCs w:val="24"/>
        </w:rPr>
        <w:t>0</w:t>
      </w:r>
    </w:p>
    <w:p w14:paraId="3A4CC996" w14:textId="77777777" w:rsidR="003719F1" w:rsidRPr="00C34D91" w:rsidRDefault="003719F1" w:rsidP="003719F1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KARY UMOWNE</w:t>
      </w:r>
    </w:p>
    <w:p w14:paraId="2EDE4939" w14:textId="77777777" w:rsidR="003719F1" w:rsidRPr="00C34D91" w:rsidRDefault="003719F1" w:rsidP="003719F1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4"/>
          <w:szCs w:val="24"/>
        </w:rPr>
      </w:pPr>
      <w:r w:rsidRPr="00C34D91">
        <w:rPr>
          <w:rFonts w:ascii="Cambria" w:hAnsi="Cambria"/>
          <w:color w:val="000000"/>
          <w:sz w:val="24"/>
          <w:szCs w:val="24"/>
        </w:rPr>
        <w:t>1. Za niewłaściwe lub nieterminowe wykonanie umowy Zamawiający może nałożyć karę umowną na Wykonawcę w wysokości 30 % wartości wynagrodzenia brutto  określonego w  ust. 1. Zamawiający jest uprawniony do potrącenia kary umownej naliczanej zgodnie ze zdaniem 1 z wynagrodzenia przysługującego Wykonawcy. W przypadku, gdyby wartość szkody przewyższyła wartość naliczonej kary umownej, Zamawiający jest uprawniony do dochodzenia odszkodowania na zasadach ogólnych prawa cywilnego.</w:t>
      </w:r>
    </w:p>
    <w:p w14:paraId="20ABDF5C" w14:textId="77777777" w:rsidR="003719F1" w:rsidRPr="00C34D91" w:rsidRDefault="003719F1" w:rsidP="003719F1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2. Po ustaniu obowiązywania niniejszej umowy Wykonawca jest zobowiązany do zwrotu wszelkiej dokumentacji służbowej będącej własnością Zamawiającego. Zwrotowi podlegają wszelkie dokumenty bez względu na ich nośniki.</w:t>
      </w:r>
    </w:p>
    <w:p w14:paraId="4818066B" w14:textId="77777777" w:rsidR="00C34D91" w:rsidRPr="00C34D91" w:rsidRDefault="00C34D91" w:rsidP="00C34D9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20C4A4E" w14:textId="50DD40AD" w:rsidR="00C34D91" w:rsidRPr="00C34D91" w:rsidRDefault="00C34D91" w:rsidP="00C34D91">
      <w:pPr>
        <w:jc w:val="center"/>
        <w:rPr>
          <w:rFonts w:ascii="Cambria" w:hAnsi="Cambria"/>
          <w:b/>
          <w:bCs/>
          <w:sz w:val="24"/>
          <w:szCs w:val="24"/>
        </w:rPr>
      </w:pPr>
      <w:r w:rsidRPr="00C34D91">
        <w:rPr>
          <w:rFonts w:ascii="Cambria" w:hAnsi="Cambria"/>
          <w:b/>
          <w:bCs/>
          <w:sz w:val="24"/>
          <w:szCs w:val="24"/>
        </w:rPr>
        <w:t>§ 1</w:t>
      </w:r>
      <w:r w:rsidR="003719F1">
        <w:rPr>
          <w:rFonts w:ascii="Cambria" w:hAnsi="Cambria"/>
          <w:b/>
          <w:bCs/>
          <w:sz w:val="24"/>
          <w:szCs w:val="24"/>
        </w:rPr>
        <w:t>1</w:t>
      </w:r>
    </w:p>
    <w:p w14:paraId="72FB8B6E" w14:textId="77777777" w:rsidR="003719F1" w:rsidRPr="00C34D91" w:rsidRDefault="003719F1" w:rsidP="003719F1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WARUNKI I ZAKRES ZMIANY UMOWY</w:t>
      </w:r>
    </w:p>
    <w:p w14:paraId="3720EB48" w14:textId="77777777" w:rsidR="003719F1" w:rsidRPr="00C34D91" w:rsidRDefault="003719F1" w:rsidP="003719F1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34D91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34D91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14:paraId="04EEE76D" w14:textId="77777777" w:rsidR="003719F1" w:rsidRPr="00C34D91" w:rsidRDefault="003719F1" w:rsidP="003719F1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2. Umowa każdorazowo ulegnie zmianie w przypadku:</w:t>
      </w:r>
    </w:p>
    <w:p w14:paraId="5C30F1E6" w14:textId="5655A7AB" w:rsidR="003719F1" w:rsidRPr="00C34D91" w:rsidRDefault="003719F1" w:rsidP="003719F1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zmiany zasad podlegania ubezpieczeniom społecznym lub ubezpieczeniu zdrowotnemu, zmiany wysokości stawki na ubezpieczenia społeczne i ubezpieczenie zdrowotne – jeżeli zmiany te będą miały wpływ na koszty wykonania </w:t>
      </w:r>
      <w:r>
        <w:rPr>
          <w:rFonts w:ascii="Cambria" w:hAnsi="Cambria"/>
          <w:sz w:val="24"/>
          <w:szCs w:val="24"/>
        </w:rPr>
        <w:t xml:space="preserve">usługi </w:t>
      </w:r>
      <w:r w:rsidRPr="00C34D91">
        <w:rPr>
          <w:rFonts w:ascii="Cambria" w:hAnsi="Cambria"/>
          <w:sz w:val="24"/>
          <w:szCs w:val="24"/>
        </w:rPr>
        <w:t>przez Wykonawcę.</w:t>
      </w:r>
    </w:p>
    <w:p w14:paraId="5CBCF253" w14:textId="77777777" w:rsidR="003719F1" w:rsidRPr="00C34D91" w:rsidRDefault="003719F1" w:rsidP="003719F1">
      <w:pPr>
        <w:widowControl w:val="0"/>
        <w:numPr>
          <w:ilvl w:val="0"/>
          <w:numId w:val="7"/>
        </w:numPr>
        <w:tabs>
          <w:tab w:val="left" w:pos="200"/>
        </w:tabs>
        <w:suppressAutoHyphens/>
        <w:spacing w:line="100" w:lineRule="atLeast"/>
        <w:ind w:left="0" w:firstLine="0"/>
        <w:jc w:val="both"/>
        <w:rPr>
          <w:rFonts w:ascii="Cambria" w:eastAsia="SimSun" w:hAnsi="Cambria"/>
          <w:color w:val="0D0D0D"/>
          <w:sz w:val="24"/>
          <w:szCs w:val="24"/>
          <w:lang w:eastAsia="hi-IN" w:bidi="hi-IN"/>
        </w:rPr>
      </w:pPr>
      <w:r w:rsidRPr="00C34D91">
        <w:rPr>
          <w:rFonts w:ascii="Cambria" w:eastAsia="SimSun" w:hAnsi="Cambria"/>
          <w:color w:val="0D0D0D"/>
          <w:sz w:val="24"/>
          <w:szCs w:val="24"/>
          <w:lang w:eastAsia="hi-IN" w:bidi="hi-IN"/>
        </w:rPr>
        <w:t>zmiany zasad gromadzenia i wysokości wpłat do pracowniczych planów kapitałowych, o których mowa w ustawie z dnia 4 października 2018 r. o pracowniczych planach kapitałowych</w:t>
      </w:r>
      <w:r w:rsidRPr="00C34D91">
        <w:rPr>
          <w:rFonts w:ascii="Cambria" w:eastAsia="SimSun" w:hAnsi="Cambria" w:cs="Arial"/>
          <w:color w:val="0D0D0D"/>
          <w:sz w:val="24"/>
          <w:szCs w:val="24"/>
          <w:lang w:eastAsia="hi-IN" w:bidi="hi-IN"/>
        </w:rPr>
        <w:t>.</w:t>
      </w:r>
    </w:p>
    <w:p w14:paraId="57A937F6" w14:textId="77777777" w:rsidR="003719F1" w:rsidRPr="00C34D91" w:rsidRDefault="003719F1" w:rsidP="003719F1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4"/>
          <w:szCs w:val="24"/>
        </w:rPr>
      </w:pPr>
      <w:r w:rsidRPr="00C34D91">
        <w:rPr>
          <w:rFonts w:ascii="Cambria" w:hAnsi="Cambria"/>
          <w:color w:val="0D0D0D"/>
          <w:sz w:val="24"/>
          <w:szCs w:val="24"/>
        </w:rPr>
        <w:t>zmiany stawki podatku od towarów i usług  oraz podatku akcyzowego,</w:t>
      </w:r>
    </w:p>
    <w:p w14:paraId="11D4C218" w14:textId="77777777" w:rsidR="003719F1" w:rsidRPr="00C34D91" w:rsidRDefault="003719F1" w:rsidP="003719F1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color w:val="0D0D0D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pracę.</w:t>
      </w:r>
    </w:p>
    <w:p w14:paraId="2A26D183" w14:textId="77777777" w:rsidR="003719F1" w:rsidRPr="00C34D91" w:rsidRDefault="003719F1" w:rsidP="003719F1">
      <w:pPr>
        <w:widowControl w:val="0"/>
        <w:tabs>
          <w:tab w:val="left" w:pos="43"/>
          <w:tab w:val="left" w:pos="314"/>
        </w:tabs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14:paraId="2E404A4F" w14:textId="77777777" w:rsidR="003719F1" w:rsidRPr="00C34D91" w:rsidRDefault="003719F1" w:rsidP="003719F1">
      <w:pPr>
        <w:pStyle w:val="Standard"/>
        <w:jc w:val="both"/>
        <w:rPr>
          <w:rFonts w:ascii="Cambria" w:hAnsi="Cambria"/>
        </w:rPr>
      </w:pPr>
      <w:r w:rsidRPr="00C34D91">
        <w:rPr>
          <w:rFonts w:ascii="Cambria" w:hAnsi="Cambria"/>
        </w:rPr>
        <w:t xml:space="preserve">6) </w:t>
      </w:r>
      <w:proofErr w:type="spellStart"/>
      <w:r w:rsidRPr="00C34D91">
        <w:rPr>
          <w:rFonts w:ascii="Cambria" w:hAnsi="Cambria"/>
        </w:rPr>
        <w:t>Zmiany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wynagrodzenia</w:t>
      </w:r>
      <w:proofErr w:type="spellEnd"/>
      <w:r w:rsidRPr="00C34D91">
        <w:rPr>
          <w:rFonts w:ascii="Cambria" w:hAnsi="Cambria"/>
        </w:rPr>
        <w:t xml:space="preserve"> w </w:t>
      </w:r>
      <w:proofErr w:type="spellStart"/>
      <w:r w:rsidRPr="00C34D91">
        <w:rPr>
          <w:rFonts w:ascii="Cambria" w:hAnsi="Cambria"/>
        </w:rPr>
        <w:t>związku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ze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zmianą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maksymalnej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ilości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godzin</w:t>
      </w:r>
      <w:proofErr w:type="spellEnd"/>
      <w:r w:rsidRPr="00C34D91">
        <w:rPr>
          <w:rFonts w:ascii="Cambria" w:hAnsi="Cambria"/>
        </w:rPr>
        <w:t xml:space="preserve">, o </w:t>
      </w:r>
      <w:proofErr w:type="spellStart"/>
      <w:r w:rsidRPr="00C34D91">
        <w:rPr>
          <w:rFonts w:ascii="Cambria" w:hAnsi="Cambria"/>
        </w:rPr>
        <w:t>której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mowa</w:t>
      </w:r>
      <w:proofErr w:type="spellEnd"/>
      <w:r w:rsidRPr="00C34D91">
        <w:rPr>
          <w:rFonts w:ascii="Cambria" w:hAnsi="Cambria"/>
        </w:rPr>
        <w:t xml:space="preserve"> w </w:t>
      </w:r>
      <w:r w:rsidRPr="00C34D91">
        <w:rPr>
          <w:rFonts w:ascii="Cambria" w:hAnsi="Cambria"/>
          <w:bCs/>
        </w:rPr>
        <w:t>§</w:t>
      </w:r>
      <w:r w:rsidRPr="00C34D91">
        <w:rPr>
          <w:rFonts w:ascii="Cambria" w:hAnsi="Cambria"/>
        </w:rPr>
        <w:t xml:space="preserve"> 2 ust.2,</w:t>
      </w:r>
    </w:p>
    <w:p w14:paraId="736F899E" w14:textId="77777777" w:rsidR="003719F1" w:rsidRPr="00C34D91" w:rsidRDefault="003719F1" w:rsidP="003719F1">
      <w:pPr>
        <w:pStyle w:val="Standard"/>
        <w:jc w:val="both"/>
        <w:rPr>
          <w:rFonts w:ascii="Cambria" w:hAnsi="Cambria"/>
        </w:rPr>
      </w:pPr>
      <w:r w:rsidRPr="00C34D91">
        <w:rPr>
          <w:rFonts w:ascii="Cambria" w:hAnsi="Cambria"/>
        </w:rPr>
        <w:t xml:space="preserve">7) </w:t>
      </w:r>
      <w:proofErr w:type="spellStart"/>
      <w:r w:rsidRPr="00C34D91">
        <w:rPr>
          <w:rFonts w:ascii="Cambria" w:hAnsi="Cambria"/>
        </w:rPr>
        <w:t>Zmiany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wynagrodzenia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adekwatnie</w:t>
      </w:r>
      <w:proofErr w:type="spellEnd"/>
      <w:r w:rsidRPr="00C34D91">
        <w:rPr>
          <w:rFonts w:ascii="Cambria" w:hAnsi="Cambria"/>
        </w:rPr>
        <w:t xml:space="preserve"> do </w:t>
      </w:r>
      <w:proofErr w:type="spellStart"/>
      <w:r w:rsidRPr="00C34D91">
        <w:rPr>
          <w:rFonts w:ascii="Cambria" w:hAnsi="Cambria"/>
        </w:rPr>
        <w:t>zmiany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wynagrodzenia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pracowników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zatrudnionych</w:t>
      </w:r>
      <w:proofErr w:type="spellEnd"/>
      <w:r w:rsidRPr="00C34D91">
        <w:rPr>
          <w:rFonts w:ascii="Cambria" w:hAnsi="Cambria"/>
        </w:rPr>
        <w:t xml:space="preserve"> na </w:t>
      </w:r>
      <w:proofErr w:type="spellStart"/>
      <w:r w:rsidRPr="00C34D91">
        <w:rPr>
          <w:rFonts w:ascii="Cambria" w:hAnsi="Cambria"/>
        </w:rPr>
        <w:t>podobnych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stanowiskach</w:t>
      </w:r>
      <w:proofErr w:type="spellEnd"/>
      <w:r w:rsidRPr="00C34D91">
        <w:rPr>
          <w:rFonts w:ascii="Cambria" w:hAnsi="Cambria"/>
        </w:rPr>
        <w:t xml:space="preserve"> u </w:t>
      </w:r>
      <w:proofErr w:type="spellStart"/>
      <w:r w:rsidRPr="00C34D91">
        <w:rPr>
          <w:rFonts w:ascii="Cambria" w:hAnsi="Cambria"/>
        </w:rPr>
        <w:t>Zamawiającego</w:t>
      </w:r>
      <w:proofErr w:type="spellEnd"/>
      <w:r w:rsidRPr="00C34D91">
        <w:rPr>
          <w:rFonts w:ascii="Cambria" w:hAnsi="Cambria"/>
        </w:rPr>
        <w:t xml:space="preserve">. ( w przypadku </w:t>
      </w:r>
      <w:proofErr w:type="spellStart"/>
      <w:r w:rsidRPr="00C34D91">
        <w:rPr>
          <w:rFonts w:ascii="Cambria" w:hAnsi="Cambria"/>
        </w:rPr>
        <w:t>osoby</w:t>
      </w:r>
      <w:proofErr w:type="spellEnd"/>
      <w:r w:rsidRPr="00C34D91">
        <w:rPr>
          <w:rFonts w:ascii="Cambria" w:hAnsi="Cambria"/>
        </w:rPr>
        <w:t xml:space="preserve"> </w:t>
      </w:r>
      <w:proofErr w:type="spellStart"/>
      <w:r w:rsidRPr="00C34D91">
        <w:rPr>
          <w:rFonts w:ascii="Cambria" w:hAnsi="Cambria"/>
        </w:rPr>
        <w:t>fizycznej</w:t>
      </w:r>
      <w:proofErr w:type="spellEnd"/>
      <w:r w:rsidRPr="00C34D91">
        <w:rPr>
          <w:rFonts w:ascii="Cambria" w:hAnsi="Cambria"/>
        </w:rPr>
        <w:t>)</w:t>
      </w:r>
    </w:p>
    <w:p w14:paraId="627A1246" w14:textId="77777777" w:rsidR="00C34D91" w:rsidRPr="00C34D91" w:rsidRDefault="00C34D91" w:rsidP="00C34D91">
      <w:pPr>
        <w:pStyle w:val="Textbody"/>
        <w:jc w:val="both"/>
        <w:rPr>
          <w:rFonts w:ascii="Cambria" w:hAnsi="Cambria"/>
        </w:rPr>
      </w:pPr>
    </w:p>
    <w:p w14:paraId="4AD7F7CA" w14:textId="34DFF59F" w:rsidR="00C34D91" w:rsidRPr="00C34D91" w:rsidRDefault="00C34D91" w:rsidP="00C34D91">
      <w:pPr>
        <w:jc w:val="center"/>
        <w:rPr>
          <w:rFonts w:ascii="Cambria" w:hAnsi="Cambria"/>
          <w:b/>
          <w:bCs/>
          <w:sz w:val="24"/>
          <w:szCs w:val="24"/>
        </w:rPr>
      </w:pPr>
      <w:r w:rsidRPr="00C34D91">
        <w:rPr>
          <w:rFonts w:ascii="Cambria" w:hAnsi="Cambria"/>
          <w:b/>
          <w:bCs/>
          <w:sz w:val="24"/>
          <w:szCs w:val="24"/>
        </w:rPr>
        <w:t>§ 1</w:t>
      </w:r>
      <w:r w:rsidR="003719F1">
        <w:rPr>
          <w:rFonts w:ascii="Cambria" w:hAnsi="Cambria"/>
          <w:b/>
          <w:bCs/>
          <w:sz w:val="24"/>
          <w:szCs w:val="24"/>
        </w:rPr>
        <w:t>2</w:t>
      </w:r>
    </w:p>
    <w:p w14:paraId="5EB88934" w14:textId="77777777" w:rsidR="00C34D91" w:rsidRPr="00C34D91" w:rsidRDefault="00C34D91" w:rsidP="00C34D91">
      <w:pPr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W sprawach nie uregulowanych w niniejszej umowie mają zastosowanie odpowiednie przepisy prawa w tym: Kodeksu Cywilnego, Prawo Zamówień Publicznych oraz:</w:t>
      </w:r>
    </w:p>
    <w:p w14:paraId="68748441" w14:textId="77777777" w:rsidR="00C34D91" w:rsidRPr="00C34D91" w:rsidRDefault="00C34D91" w:rsidP="00C34D91">
      <w:pPr>
        <w:widowControl w:val="0"/>
        <w:numPr>
          <w:ilvl w:val="0"/>
          <w:numId w:val="35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Ustawa z dnia 15 kwietnia 2011 r. o działalności leczniczej wraz z obowiązującymi aktami wykonawczymi.</w:t>
      </w:r>
    </w:p>
    <w:p w14:paraId="59028ED3" w14:textId="77777777" w:rsidR="00C34D91" w:rsidRPr="00C34D91" w:rsidRDefault="00C34D91" w:rsidP="00C34D91">
      <w:pPr>
        <w:widowControl w:val="0"/>
        <w:numPr>
          <w:ilvl w:val="0"/>
          <w:numId w:val="35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Ustawa o cmentarzach i chowaniu zmarłych z dnia 31 stycznia 1959 r. wraz z obowiązującymi aktami wykonawczymi.</w:t>
      </w:r>
    </w:p>
    <w:p w14:paraId="522E0CFE" w14:textId="77777777" w:rsidR="00C34D91" w:rsidRPr="00C34D91" w:rsidRDefault="00C34D91" w:rsidP="00C34D91">
      <w:pPr>
        <w:widowControl w:val="0"/>
        <w:numPr>
          <w:ilvl w:val="0"/>
          <w:numId w:val="35"/>
        </w:numPr>
        <w:suppressAutoHyphens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>Rozporządzenie Ministra Zdrowia z dnia 9 listopada 2015 r. w sprawie rodzajów , zakresu i wzorów dokumentacji medycznej oraz sposobu jej przetwarzania.</w:t>
      </w:r>
    </w:p>
    <w:p w14:paraId="4BB54C08" w14:textId="77777777" w:rsidR="00C34D91" w:rsidRPr="00C34D91" w:rsidRDefault="00C34D91" w:rsidP="00C34D91">
      <w:pPr>
        <w:widowControl w:val="0"/>
        <w:numPr>
          <w:ilvl w:val="0"/>
          <w:numId w:val="35"/>
        </w:numPr>
        <w:suppressAutoHyphens/>
        <w:jc w:val="both"/>
        <w:rPr>
          <w:rFonts w:ascii="Cambria" w:hAnsi="Cambria"/>
          <w:b/>
          <w:sz w:val="24"/>
          <w:szCs w:val="24"/>
        </w:rPr>
      </w:pPr>
      <w:r w:rsidRPr="00C34D91">
        <w:rPr>
          <w:rFonts w:ascii="Cambria" w:hAnsi="Cambria"/>
          <w:sz w:val="24"/>
          <w:szCs w:val="24"/>
        </w:rPr>
        <w:t xml:space="preserve">Inne właściwe przepisy prawa powszechnie obowiązującego.                                      </w:t>
      </w:r>
    </w:p>
    <w:p w14:paraId="0532ADFF" w14:textId="77777777" w:rsidR="00C34D91" w:rsidRPr="00C34D91" w:rsidRDefault="00C34D91" w:rsidP="00C34D91">
      <w:pPr>
        <w:jc w:val="both"/>
        <w:rPr>
          <w:rFonts w:ascii="Cambria" w:hAnsi="Cambria"/>
          <w:b/>
          <w:sz w:val="24"/>
          <w:szCs w:val="24"/>
        </w:rPr>
      </w:pPr>
    </w:p>
    <w:p w14:paraId="0F71C164" w14:textId="49399257" w:rsidR="000852F2" w:rsidRPr="00C34D91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§</w:t>
      </w:r>
      <w:r w:rsidR="0024560D" w:rsidRPr="00C34D91">
        <w:rPr>
          <w:rFonts w:ascii="Cambria" w:hAnsi="Cambria" w:cs="Tahoma"/>
          <w:b/>
          <w:sz w:val="24"/>
          <w:szCs w:val="24"/>
        </w:rPr>
        <w:t xml:space="preserve"> 1</w:t>
      </w:r>
      <w:r w:rsidR="003719F1">
        <w:rPr>
          <w:rFonts w:ascii="Cambria" w:hAnsi="Cambria" w:cs="Tahoma"/>
          <w:b/>
          <w:sz w:val="24"/>
          <w:szCs w:val="24"/>
        </w:rPr>
        <w:t>3</w:t>
      </w:r>
    </w:p>
    <w:p w14:paraId="1A14E04A" w14:textId="77777777" w:rsidR="000852F2" w:rsidRPr="00C34D91" w:rsidRDefault="000852F2" w:rsidP="000852F2">
      <w:pPr>
        <w:keepNext/>
        <w:jc w:val="center"/>
        <w:outlineLvl w:val="0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POSTANOWIENIA KOŃCOWE</w:t>
      </w:r>
    </w:p>
    <w:p w14:paraId="2DED2AE2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1. Wszelkie zmiany i uzupełnienia niniejszej umowy wymagają formy pisemnej pod rygorem nieważności.</w:t>
      </w:r>
    </w:p>
    <w:p w14:paraId="7E92FC2F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2. Wykonawca nie może przenieść wierzytelności na osobę trzecią bez zgody podmiotu tworzącego wyrażonej w formie pisemnej pod rygorem nieważności zgodnie z art. 54 ust. 5 i 6 Ustawy o działalności leczniczej.</w:t>
      </w:r>
    </w:p>
    <w:p w14:paraId="67E1A057" w14:textId="77777777" w:rsidR="000852F2" w:rsidRPr="00C34D91" w:rsidRDefault="000852F2" w:rsidP="000852F2">
      <w:pPr>
        <w:numPr>
          <w:ilvl w:val="0"/>
          <w:numId w:val="1"/>
        </w:numPr>
        <w:tabs>
          <w:tab w:val="num" w:pos="284"/>
        </w:tabs>
        <w:contextualSpacing/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 xml:space="preserve">Wyklucza się stosowanie przez strony umowy konstrukcji prawnej, o której mowa </w:t>
      </w:r>
    </w:p>
    <w:p w14:paraId="55D120D1" w14:textId="77777777" w:rsidR="000852F2" w:rsidRPr="00C34D91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w art.518 Kodeksu Cywilnego ( w szczególności Wykonawca nie może zawrzeć umowy poręczenia z podmiotem trzecim) oraz wszelkich innych konstrukcji prawnych skutkujących zmiana podmiotową po stronie wierzyciela.</w:t>
      </w:r>
    </w:p>
    <w:p w14:paraId="52E4CB64" w14:textId="53071E5D" w:rsidR="000852F2" w:rsidRPr="00C34D91" w:rsidRDefault="000852F2" w:rsidP="000852F2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 xml:space="preserve">5. </w:t>
      </w:r>
      <w:r w:rsidRPr="00C34D91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</w:t>
      </w:r>
      <w:r w:rsidR="00B45557">
        <w:rPr>
          <w:rFonts w:ascii="Cambria" w:hAnsi="Cambria" w:cs="Tahoma"/>
          <w:snapToGrid w:val="0"/>
          <w:color w:val="000000"/>
          <w:sz w:val="24"/>
          <w:szCs w:val="24"/>
        </w:rPr>
        <w:t>.</w:t>
      </w:r>
      <w:r w:rsidRPr="00C34D91">
        <w:rPr>
          <w:rFonts w:ascii="Cambria" w:hAnsi="Cambria" w:cs="Tahoma"/>
          <w:snapToGrid w:val="0"/>
          <w:color w:val="000000"/>
          <w:sz w:val="24"/>
          <w:szCs w:val="24"/>
        </w:rPr>
        <w:t xml:space="preserve"> o przeciwdziałaniu nadmiernym opóźnieniom w transakcjach handlowych.</w:t>
      </w:r>
    </w:p>
    <w:p w14:paraId="2E5B9086" w14:textId="77777777" w:rsidR="000852F2" w:rsidRPr="00C34D91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napToGrid w:val="0"/>
          <w:color w:val="000000"/>
          <w:sz w:val="24"/>
          <w:szCs w:val="24"/>
        </w:rPr>
        <w:t>6. Strony zobowiązują się do ugodowego i w dobrej wierze rozwiązywania wszelkich sporów mogących powstać na tle wykonywania niniejszej umowy.</w:t>
      </w:r>
    </w:p>
    <w:p w14:paraId="09C42C51" w14:textId="77777777" w:rsidR="000852F2" w:rsidRPr="00C34D91" w:rsidRDefault="000852F2" w:rsidP="000852F2">
      <w:pPr>
        <w:tabs>
          <w:tab w:val="num" w:pos="284"/>
        </w:tabs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7. W przypadku braku porozumienia wszelkie spory pomiędzy stronami mogące wyniknąć z realizacji niniejszej umowy rozstrzygane będą przez Sąd właściwy miejscowo dla siedziby Zamawiającego.</w:t>
      </w:r>
    </w:p>
    <w:p w14:paraId="45E4C56A" w14:textId="77777777" w:rsidR="000852F2" w:rsidRPr="00C34D91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</w:p>
    <w:p w14:paraId="14E4C980" w14:textId="613686C0" w:rsidR="000852F2" w:rsidRPr="00C34D91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>§</w:t>
      </w:r>
      <w:r w:rsidR="0024560D" w:rsidRPr="00C34D91">
        <w:rPr>
          <w:rFonts w:ascii="Cambria" w:hAnsi="Cambria" w:cs="Tahoma"/>
          <w:b/>
          <w:sz w:val="24"/>
          <w:szCs w:val="24"/>
        </w:rPr>
        <w:t xml:space="preserve"> 1</w:t>
      </w:r>
      <w:r w:rsidR="003719F1">
        <w:rPr>
          <w:rFonts w:ascii="Cambria" w:hAnsi="Cambria" w:cs="Tahoma"/>
          <w:b/>
          <w:sz w:val="24"/>
          <w:szCs w:val="24"/>
        </w:rPr>
        <w:t>4</w:t>
      </w:r>
    </w:p>
    <w:p w14:paraId="2812EEEC" w14:textId="23FEE03E" w:rsidR="000852F2" w:rsidRPr="00C34D91" w:rsidRDefault="00CC194B" w:rsidP="000852F2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OKRES TRWANIA UMOWY</w:t>
      </w:r>
    </w:p>
    <w:p w14:paraId="796488C8" w14:textId="48F90119" w:rsidR="000852F2" w:rsidRPr="00C34D91" w:rsidRDefault="000852F2" w:rsidP="000852F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 xml:space="preserve">Niniejsza umowa zostaje zawarta na czas określony - na okres 48 miesięcy od dnia </w:t>
      </w:r>
      <w:r w:rsidR="0024560D" w:rsidRPr="00C34D91">
        <w:rPr>
          <w:rFonts w:ascii="Cambria" w:hAnsi="Cambria" w:cs="Tahoma"/>
          <w:sz w:val="24"/>
          <w:szCs w:val="24"/>
        </w:rPr>
        <w:t>01.0</w:t>
      </w:r>
      <w:r w:rsidR="00CC194B">
        <w:rPr>
          <w:rFonts w:ascii="Cambria" w:hAnsi="Cambria" w:cs="Tahoma"/>
          <w:sz w:val="24"/>
          <w:szCs w:val="24"/>
        </w:rPr>
        <w:t>7</w:t>
      </w:r>
      <w:r w:rsidR="0024560D" w:rsidRPr="00C34D91">
        <w:rPr>
          <w:rFonts w:ascii="Cambria" w:hAnsi="Cambria" w:cs="Tahoma"/>
          <w:sz w:val="24"/>
          <w:szCs w:val="24"/>
        </w:rPr>
        <w:t>.2022</w:t>
      </w:r>
      <w:r w:rsidRPr="00C34D91">
        <w:rPr>
          <w:rFonts w:ascii="Cambria" w:hAnsi="Cambria" w:cs="Tahoma"/>
          <w:sz w:val="24"/>
          <w:szCs w:val="24"/>
        </w:rPr>
        <w:t>r.</w:t>
      </w:r>
    </w:p>
    <w:p w14:paraId="20E05193" w14:textId="77777777" w:rsidR="000852F2" w:rsidRPr="00C34D91" w:rsidRDefault="000852F2" w:rsidP="000852F2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eastAsia="Calibri" w:hAnsi="Cambria" w:cs="Arial"/>
          <w:sz w:val="24"/>
          <w:szCs w:val="24"/>
        </w:rPr>
        <w:t>Umowa może ulec rozwiązaniu:</w:t>
      </w:r>
    </w:p>
    <w:p w14:paraId="58A6440D" w14:textId="77777777" w:rsidR="000852F2" w:rsidRPr="00C34D91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ab/>
        <w:t>a) w każdym terminie na zasadzie porozumienia stron,</w:t>
      </w:r>
    </w:p>
    <w:p w14:paraId="7D8D83C8" w14:textId="77777777" w:rsidR="000852F2" w:rsidRPr="00C34D91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ab/>
        <w:t>b) bez podania przyczyny za sześciomiesięcznym okresem wypowiedzeniem przez</w:t>
      </w:r>
    </w:p>
    <w:p w14:paraId="3905806D" w14:textId="77777777" w:rsidR="000852F2" w:rsidRPr="00C34D91" w:rsidRDefault="000852F2" w:rsidP="000852F2">
      <w:pPr>
        <w:tabs>
          <w:tab w:val="left" w:pos="390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 xml:space="preserve">             każdą  ze  stron  ze  skutkiem  na  koniec  miesiąca  kalendarzowego,</w:t>
      </w:r>
    </w:p>
    <w:p w14:paraId="231C9750" w14:textId="77777777" w:rsidR="000852F2" w:rsidRPr="00C34D91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ab/>
        <w:t>c) wskutek oświadczenia jednej ze stron za jednomiesięcznym okresem</w:t>
      </w:r>
    </w:p>
    <w:p w14:paraId="1AE59701" w14:textId="77777777" w:rsidR="000852F2" w:rsidRPr="00C34D91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 xml:space="preserve">             wypowiedzenia, gdy </w:t>
      </w:r>
      <w:r w:rsidRPr="00C34D91">
        <w:rPr>
          <w:rFonts w:ascii="Cambria" w:hAnsi="Cambria" w:cs="Arial"/>
          <w:sz w:val="24"/>
          <w:szCs w:val="24"/>
        </w:rPr>
        <w:tab/>
        <w:t>druga strona rażąco naruszy istotne postanowienia umowy</w:t>
      </w:r>
    </w:p>
    <w:p w14:paraId="74DECB04" w14:textId="77777777" w:rsidR="000852F2" w:rsidRPr="00C34D91" w:rsidRDefault="000852F2" w:rsidP="000852F2">
      <w:pPr>
        <w:tabs>
          <w:tab w:val="left" w:pos="405"/>
        </w:tabs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 xml:space="preserve">             inne niż przewidziane w ust. 3.</w:t>
      </w:r>
    </w:p>
    <w:p w14:paraId="221F4780" w14:textId="77777777" w:rsidR="000852F2" w:rsidRPr="00C34D91" w:rsidRDefault="000852F2" w:rsidP="000852F2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>Umowa może być rozwiązana ze skutkiem natychmiastowym:</w:t>
      </w:r>
    </w:p>
    <w:p w14:paraId="2506B478" w14:textId="77777777" w:rsidR="000852F2" w:rsidRPr="00C34D91" w:rsidRDefault="000852F2" w:rsidP="000852F2">
      <w:pPr>
        <w:tabs>
          <w:tab w:val="left" w:pos="360"/>
        </w:tabs>
        <w:jc w:val="both"/>
        <w:rPr>
          <w:rFonts w:ascii="Cambria" w:eastAsia="Calibri" w:hAnsi="Cambria" w:cs="Arial"/>
          <w:sz w:val="24"/>
          <w:szCs w:val="24"/>
        </w:rPr>
      </w:pPr>
      <w:r w:rsidRPr="00C34D91">
        <w:rPr>
          <w:rFonts w:ascii="Cambria" w:hAnsi="Cambria" w:cs="Arial"/>
          <w:sz w:val="24"/>
          <w:szCs w:val="24"/>
        </w:rPr>
        <w:tab/>
        <w:t xml:space="preserve">a) w razie nie wykonania umowy lub wadliwego jej wykonania a także nie wypłacenia </w:t>
      </w:r>
      <w:r w:rsidRPr="00C34D91">
        <w:rPr>
          <w:rFonts w:ascii="Cambria" w:hAnsi="Cambria" w:cs="Arial"/>
          <w:sz w:val="24"/>
          <w:szCs w:val="24"/>
        </w:rPr>
        <w:tab/>
        <w:t xml:space="preserve">należności, gdy strona winna uchybień nie doprowadzi do ich usunięcia w ustalonym </w:t>
      </w:r>
      <w:r w:rsidRPr="00C34D91">
        <w:rPr>
          <w:rFonts w:ascii="Cambria" w:hAnsi="Cambria" w:cs="Arial"/>
          <w:sz w:val="24"/>
          <w:szCs w:val="24"/>
        </w:rPr>
        <w:tab/>
        <w:t>terminie,</w:t>
      </w:r>
    </w:p>
    <w:p w14:paraId="0D463790" w14:textId="77777777" w:rsidR="000852F2" w:rsidRPr="00C34D91" w:rsidRDefault="000852F2" w:rsidP="000852F2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4"/>
          <w:szCs w:val="24"/>
        </w:rPr>
      </w:pPr>
      <w:r w:rsidRPr="00C34D91">
        <w:rPr>
          <w:rFonts w:ascii="Cambria" w:eastAsia="Calibri" w:hAnsi="Cambria" w:cs="Arial"/>
          <w:sz w:val="24"/>
          <w:szCs w:val="24"/>
        </w:rPr>
        <w:t>b) przez Zamawiającego, gdy Wykonawca dopuścił się umyślnego przestępstwa uniemożliwiającego dalsze realizowanie niniejszej umowy, a naruszenie prawa zostało stwierdzone prawomocnym wyrokiem sądu.</w:t>
      </w:r>
    </w:p>
    <w:p w14:paraId="59CE4C3A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14:paraId="5A4F40C2" w14:textId="17C89AA1" w:rsidR="000852F2" w:rsidRPr="00C34D91" w:rsidRDefault="000852F2" w:rsidP="000852F2">
      <w:pPr>
        <w:jc w:val="center"/>
        <w:rPr>
          <w:rFonts w:ascii="Cambria" w:hAnsi="Cambria" w:cs="Tahoma"/>
          <w:b/>
          <w:sz w:val="24"/>
          <w:szCs w:val="24"/>
        </w:rPr>
      </w:pPr>
      <w:r w:rsidRPr="00C34D91">
        <w:rPr>
          <w:rFonts w:ascii="Cambria" w:hAnsi="Cambria" w:cs="Tahoma"/>
          <w:b/>
          <w:sz w:val="24"/>
          <w:szCs w:val="24"/>
        </w:rPr>
        <w:t xml:space="preserve">§ </w:t>
      </w:r>
      <w:r w:rsidR="0024560D" w:rsidRPr="00C34D91">
        <w:rPr>
          <w:rFonts w:ascii="Cambria" w:hAnsi="Cambria" w:cs="Tahoma"/>
          <w:b/>
          <w:sz w:val="24"/>
          <w:szCs w:val="24"/>
        </w:rPr>
        <w:t>1</w:t>
      </w:r>
      <w:r w:rsidR="003719F1">
        <w:rPr>
          <w:rFonts w:ascii="Cambria" w:hAnsi="Cambria" w:cs="Tahoma"/>
          <w:b/>
          <w:sz w:val="24"/>
          <w:szCs w:val="24"/>
        </w:rPr>
        <w:t>5</w:t>
      </w:r>
    </w:p>
    <w:p w14:paraId="2D743DB3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>Umowę sporządzono w dwóch jednobrzmiących egzemplarzach po jednym dla każdej ze stron.</w:t>
      </w:r>
    </w:p>
    <w:p w14:paraId="5F6FD318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14:paraId="60021C1B" w14:textId="77777777" w:rsidR="000852F2" w:rsidRPr="00C34D91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14:paraId="4BFD1039" w14:textId="77777777" w:rsidR="000852F2" w:rsidRPr="00C34D91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</w:p>
    <w:p w14:paraId="4664416F" w14:textId="77777777" w:rsidR="000852F2" w:rsidRPr="00C34D91" w:rsidRDefault="000852F2" w:rsidP="000852F2">
      <w:pPr>
        <w:ind w:left="360"/>
        <w:contextualSpacing/>
        <w:rPr>
          <w:rFonts w:ascii="Cambria" w:hAnsi="Cambria" w:cs="Tahoma"/>
          <w:sz w:val="24"/>
          <w:szCs w:val="24"/>
        </w:rPr>
      </w:pPr>
      <w:r w:rsidRPr="00C34D91">
        <w:rPr>
          <w:rFonts w:ascii="Cambria" w:hAnsi="Cambria" w:cs="Tahoma"/>
          <w:sz w:val="24"/>
          <w:szCs w:val="24"/>
        </w:rPr>
        <w:t xml:space="preserve">Wykonawca: </w:t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</w:r>
      <w:r w:rsidRPr="00C34D91">
        <w:rPr>
          <w:rFonts w:ascii="Cambria" w:hAnsi="Cambria" w:cs="Tahoma"/>
          <w:sz w:val="24"/>
          <w:szCs w:val="24"/>
        </w:rPr>
        <w:tab/>
        <w:t>Zamawiający:</w:t>
      </w:r>
    </w:p>
    <w:p w14:paraId="0F2F1A4A" w14:textId="77777777" w:rsidR="000852F2" w:rsidRPr="00C34D91" w:rsidRDefault="000852F2" w:rsidP="000852F2">
      <w:pPr>
        <w:ind w:left="360"/>
        <w:rPr>
          <w:rFonts w:ascii="Cambria" w:hAnsi="Cambria" w:cs="Tahoma"/>
          <w:snapToGrid w:val="0"/>
          <w:color w:val="000000"/>
          <w:sz w:val="24"/>
          <w:szCs w:val="24"/>
        </w:rPr>
      </w:pPr>
    </w:p>
    <w:p w14:paraId="1D104FFE" w14:textId="77777777" w:rsidR="000852F2" w:rsidRPr="00C34D91" w:rsidRDefault="000852F2" w:rsidP="000852F2">
      <w:pPr>
        <w:jc w:val="both"/>
        <w:rPr>
          <w:rFonts w:ascii="Cambria" w:hAnsi="Cambria" w:cs="Tahoma"/>
          <w:sz w:val="24"/>
          <w:szCs w:val="24"/>
        </w:rPr>
      </w:pPr>
    </w:p>
    <w:p w14:paraId="15D98537" w14:textId="77777777" w:rsidR="000852F2" w:rsidRPr="00C34D91" w:rsidRDefault="000852F2" w:rsidP="000852F2">
      <w:pPr>
        <w:jc w:val="center"/>
        <w:rPr>
          <w:rFonts w:ascii="Cambria" w:hAnsi="Cambria" w:cs="Arial"/>
          <w:sz w:val="24"/>
          <w:szCs w:val="24"/>
        </w:rPr>
      </w:pPr>
    </w:p>
    <w:p w14:paraId="54D83C76" w14:textId="77777777" w:rsidR="00C3312A" w:rsidRPr="00C34D91" w:rsidRDefault="00C3312A" w:rsidP="000852F2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34D9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75820" w14:textId="77777777" w:rsidR="00D56CCF" w:rsidRDefault="00D56CCF">
      <w:r>
        <w:separator/>
      </w:r>
    </w:p>
  </w:endnote>
  <w:endnote w:type="continuationSeparator" w:id="0">
    <w:p w14:paraId="3A6A856D" w14:textId="77777777" w:rsidR="00D56CCF" w:rsidRDefault="00D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8739" w14:textId="77777777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064CA0" w14:textId="77777777"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BCBF" w14:textId="169EB6EB"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4D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8ECCAD8" w14:textId="77777777"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55B2" w14:textId="77777777" w:rsidR="00D56CCF" w:rsidRDefault="00D56CCF">
      <w:r>
        <w:separator/>
      </w:r>
    </w:p>
  </w:footnote>
  <w:footnote w:type="continuationSeparator" w:id="0">
    <w:p w14:paraId="773D8950" w14:textId="77777777" w:rsidR="00D56CCF" w:rsidRDefault="00D5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AED6F6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A"/>
    <w:multiLevelType w:val="multilevel"/>
    <w:tmpl w:val="6F50E03A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A39048D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015"/>
        </w:tabs>
        <w:ind w:left="1043" w:hanging="555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FD93BCF"/>
    <w:multiLevelType w:val="multilevel"/>
    <w:tmpl w:val="576A199C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7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C7E49D0"/>
    <w:multiLevelType w:val="hybridMultilevel"/>
    <w:tmpl w:val="AB74FF5A"/>
    <w:lvl w:ilvl="0" w:tplc="7570AF6E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 w15:restartNumberingAfterBreak="0">
    <w:nsid w:val="67771719"/>
    <w:multiLevelType w:val="multilevel"/>
    <w:tmpl w:val="C43CA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FB3696A"/>
    <w:multiLevelType w:val="hybridMultilevel"/>
    <w:tmpl w:val="CA1643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6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5"/>
  </w:num>
  <w:num w:numId="6">
    <w:abstractNumId w:val="10"/>
  </w:num>
  <w:num w:numId="7">
    <w:abstractNumId w:val="25"/>
  </w:num>
  <w:num w:numId="8">
    <w:abstractNumId w:val="24"/>
  </w:num>
  <w:num w:numId="9">
    <w:abstractNumId w:val="19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31"/>
  </w:num>
  <w:num w:numId="18">
    <w:abstractNumId w:val="23"/>
  </w:num>
  <w:num w:numId="19">
    <w:abstractNumId w:val="22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22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7"/>
  </w:num>
  <w:num w:numId="22">
    <w:abstractNumId w:val="21"/>
  </w:num>
  <w:num w:numId="23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7"/>
    <w:lvlOverride w:ilvl="0">
      <w:startOverride w:val="2"/>
    </w:lvlOverride>
  </w:num>
  <w:num w:numId="25">
    <w:abstractNumId w:val="18"/>
  </w:num>
  <w:num w:numId="26">
    <w:abstractNumId w:val="22"/>
  </w:num>
  <w:num w:numId="27">
    <w:abstractNumId w:val="30"/>
  </w:num>
  <w:num w:numId="28">
    <w:abstractNumId w:val="29"/>
  </w:num>
  <w:num w:numId="29">
    <w:abstractNumId w:val="6"/>
  </w:num>
  <w:num w:numId="30">
    <w:abstractNumId w:val="9"/>
  </w:num>
  <w:num w:numId="31">
    <w:abstractNumId w:val="4"/>
  </w:num>
  <w:num w:numId="32">
    <w:abstractNumId w:val="12"/>
  </w:num>
  <w:num w:numId="33">
    <w:abstractNumId w:val="7"/>
  </w:num>
  <w:num w:numId="34">
    <w:abstractNumId w:val="13"/>
  </w:num>
  <w:num w:numId="35">
    <w:abstractNumId w:val="14"/>
  </w:num>
  <w:num w:numId="36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852F2"/>
    <w:rsid w:val="000C52B1"/>
    <w:rsid w:val="000F5F75"/>
    <w:rsid w:val="00113DD0"/>
    <w:rsid w:val="00130DB6"/>
    <w:rsid w:val="00141DEE"/>
    <w:rsid w:val="00146023"/>
    <w:rsid w:val="00163E46"/>
    <w:rsid w:val="00183903"/>
    <w:rsid w:val="001858D4"/>
    <w:rsid w:val="00196CC6"/>
    <w:rsid w:val="001B7F5D"/>
    <w:rsid w:val="001E4AEC"/>
    <w:rsid w:val="001E5F6F"/>
    <w:rsid w:val="001F7F4B"/>
    <w:rsid w:val="00211DC3"/>
    <w:rsid w:val="00231F27"/>
    <w:rsid w:val="0024560D"/>
    <w:rsid w:val="00276DA4"/>
    <w:rsid w:val="00280605"/>
    <w:rsid w:val="00287716"/>
    <w:rsid w:val="002B20C6"/>
    <w:rsid w:val="00305949"/>
    <w:rsid w:val="003210D5"/>
    <w:rsid w:val="00322009"/>
    <w:rsid w:val="00331523"/>
    <w:rsid w:val="003719F1"/>
    <w:rsid w:val="0037628B"/>
    <w:rsid w:val="003C5952"/>
    <w:rsid w:val="003E1DFF"/>
    <w:rsid w:val="003F1BCA"/>
    <w:rsid w:val="003F717D"/>
    <w:rsid w:val="004009B6"/>
    <w:rsid w:val="00436533"/>
    <w:rsid w:val="00473F6B"/>
    <w:rsid w:val="004B469B"/>
    <w:rsid w:val="004C40DF"/>
    <w:rsid w:val="004D7B8D"/>
    <w:rsid w:val="005377F2"/>
    <w:rsid w:val="005727B7"/>
    <w:rsid w:val="0058531A"/>
    <w:rsid w:val="00586364"/>
    <w:rsid w:val="005D3FAD"/>
    <w:rsid w:val="005E0652"/>
    <w:rsid w:val="005E4087"/>
    <w:rsid w:val="00603C53"/>
    <w:rsid w:val="00621991"/>
    <w:rsid w:val="00631685"/>
    <w:rsid w:val="00647E5E"/>
    <w:rsid w:val="00654947"/>
    <w:rsid w:val="00674B60"/>
    <w:rsid w:val="0068431A"/>
    <w:rsid w:val="00696D0B"/>
    <w:rsid w:val="006C4098"/>
    <w:rsid w:val="006D7379"/>
    <w:rsid w:val="006E067C"/>
    <w:rsid w:val="00705D78"/>
    <w:rsid w:val="00711482"/>
    <w:rsid w:val="007257B2"/>
    <w:rsid w:val="00731F23"/>
    <w:rsid w:val="00735A91"/>
    <w:rsid w:val="007425EB"/>
    <w:rsid w:val="00787BA9"/>
    <w:rsid w:val="00794649"/>
    <w:rsid w:val="007C7097"/>
    <w:rsid w:val="007C7D81"/>
    <w:rsid w:val="007D746D"/>
    <w:rsid w:val="007E1CA7"/>
    <w:rsid w:val="008042C8"/>
    <w:rsid w:val="00823017"/>
    <w:rsid w:val="0085393F"/>
    <w:rsid w:val="008C41B7"/>
    <w:rsid w:val="008D64D6"/>
    <w:rsid w:val="008E35E4"/>
    <w:rsid w:val="00901AA0"/>
    <w:rsid w:val="009371BC"/>
    <w:rsid w:val="00995DCF"/>
    <w:rsid w:val="009A03E4"/>
    <w:rsid w:val="009C21F9"/>
    <w:rsid w:val="009D6D1C"/>
    <w:rsid w:val="009E3E4A"/>
    <w:rsid w:val="00A03E0F"/>
    <w:rsid w:val="00A23558"/>
    <w:rsid w:val="00A60A86"/>
    <w:rsid w:val="00AA6450"/>
    <w:rsid w:val="00AC7EDA"/>
    <w:rsid w:val="00AE51FB"/>
    <w:rsid w:val="00B22FE7"/>
    <w:rsid w:val="00B40235"/>
    <w:rsid w:val="00B4507D"/>
    <w:rsid w:val="00B45557"/>
    <w:rsid w:val="00B8133C"/>
    <w:rsid w:val="00BB6E1F"/>
    <w:rsid w:val="00BC4ED7"/>
    <w:rsid w:val="00BC7DAB"/>
    <w:rsid w:val="00BD6A05"/>
    <w:rsid w:val="00BE351A"/>
    <w:rsid w:val="00BF400A"/>
    <w:rsid w:val="00C3312A"/>
    <w:rsid w:val="00C34D91"/>
    <w:rsid w:val="00C41DB1"/>
    <w:rsid w:val="00C45E52"/>
    <w:rsid w:val="00C6316D"/>
    <w:rsid w:val="00C85F2C"/>
    <w:rsid w:val="00CA68FF"/>
    <w:rsid w:val="00CB07C2"/>
    <w:rsid w:val="00CC194B"/>
    <w:rsid w:val="00CC5F40"/>
    <w:rsid w:val="00D123C0"/>
    <w:rsid w:val="00D44775"/>
    <w:rsid w:val="00D52C97"/>
    <w:rsid w:val="00D56CCF"/>
    <w:rsid w:val="00D576F2"/>
    <w:rsid w:val="00D60D26"/>
    <w:rsid w:val="00D80887"/>
    <w:rsid w:val="00D84742"/>
    <w:rsid w:val="00D9382B"/>
    <w:rsid w:val="00DF6E65"/>
    <w:rsid w:val="00E01AA3"/>
    <w:rsid w:val="00E0613B"/>
    <w:rsid w:val="00E129C0"/>
    <w:rsid w:val="00E45A55"/>
    <w:rsid w:val="00E46E9D"/>
    <w:rsid w:val="00EA5F7B"/>
    <w:rsid w:val="00EF1976"/>
    <w:rsid w:val="00F46D5A"/>
    <w:rsid w:val="00F9389D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0041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5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2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rsid w:val="00C34D9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11</cp:revision>
  <cp:lastPrinted>2021-12-07T09:44:00Z</cp:lastPrinted>
  <dcterms:created xsi:type="dcterms:W3CDTF">2022-03-14T05:43:00Z</dcterms:created>
  <dcterms:modified xsi:type="dcterms:W3CDTF">2022-06-03T06:24:00Z</dcterms:modified>
</cp:coreProperties>
</file>