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BC51B6" w14:textId="13E13E8C" w:rsidR="003D0AA2" w:rsidRPr="003D0AA2" w:rsidRDefault="003D0AA2" w:rsidP="003D0AA2">
      <w:pPr>
        <w:spacing w:afterLines="20" w:after="48" w:line="12" w:lineRule="atLeast"/>
        <w:jc w:val="right"/>
        <w:rPr>
          <w:rFonts w:asciiTheme="minorHAnsi" w:hAnsiTheme="minorHAnsi" w:cs="Arial"/>
          <w:bCs/>
          <w:sz w:val="21"/>
          <w:szCs w:val="21"/>
        </w:rPr>
      </w:pPr>
      <w:r w:rsidRPr="003D0AA2">
        <w:rPr>
          <w:rFonts w:asciiTheme="minorHAnsi" w:hAnsiTheme="minorHAnsi" w:cs="Arial"/>
          <w:bCs/>
          <w:sz w:val="21"/>
          <w:szCs w:val="21"/>
        </w:rPr>
        <w:t xml:space="preserve">Załącznik Nr 2 </w:t>
      </w:r>
      <w:r w:rsidRPr="003D0AA2">
        <w:rPr>
          <w:rFonts w:asciiTheme="minorHAnsi" w:hAnsiTheme="minorHAnsi" w:cs="Arial"/>
          <w:bCs/>
          <w:sz w:val="21"/>
          <w:szCs w:val="21"/>
        </w:rPr>
        <w:br/>
        <w:t>do Za</w:t>
      </w:r>
      <w:r w:rsidR="00642E49">
        <w:rPr>
          <w:rFonts w:asciiTheme="minorHAnsi" w:hAnsiTheme="minorHAnsi" w:cs="Arial"/>
          <w:bCs/>
          <w:sz w:val="21"/>
          <w:szCs w:val="21"/>
        </w:rPr>
        <w:t>pytania ofertowego OR.272.2.202</w:t>
      </w:r>
      <w:r w:rsidR="00067735">
        <w:rPr>
          <w:rFonts w:asciiTheme="minorHAnsi" w:hAnsiTheme="minorHAnsi" w:cs="Arial"/>
          <w:bCs/>
          <w:sz w:val="21"/>
          <w:szCs w:val="21"/>
        </w:rPr>
        <w:t>5</w:t>
      </w:r>
    </w:p>
    <w:p w14:paraId="529764F2" w14:textId="77777777" w:rsidR="007C39E0" w:rsidRPr="00540E8A" w:rsidRDefault="00DB338B" w:rsidP="00A66D84">
      <w:pPr>
        <w:spacing w:afterLines="20" w:after="48" w:line="12" w:lineRule="atLeast"/>
        <w:jc w:val="center"/>
        <w:rPr>
          <w:rFonts w:asciiTheme="minorHAnsi" w:hAnsiTheme="minorHAnsi" w:cs="Arial"/>
          <w:b/>
          <w:bCs/>
          <w:sz w:val="21"/>
          <w:szCs w:val="21"/>
        </w:rPr>
      </w:pPr>
      <w:r>
        <w:rPr>
          <w:rFonts w:asciiTheme="minorHAnsi" w:hAnsiTheme="minorHAnsi" w:cs="Arial"/>
          <w:b/>
          <w:bCs/>
          <w:sz w:val="21"/>
          <w:szCs w:val="21"/>
        </w:rPr>
        <w:t>Umowa w sp</w:t>
      </w:r>
      <w:r w:rsidR="00C00D76">
        <w:rPr>
          <w:rFonts w:asciiTheme="minorHAnsi" w:hAnsiTheme="minorHAnsi" w:cs="Arial"/>
          <w:b/>
          <w:bCs/>
          <w:sz w:val="21"/>
          <w:szCs w:val="21"/>
        </w:rPr>
        <w:t>r</w:t>
      </w:r>
      <w:r>
        <w:rPr>
          <w:rFonts w:asciiTheme="minorHAnsi" w:hAnsiTheme="minorHAnsi" w:cs="Arial"/>
          <w:b/>
          <w:bCs/>
          <w:sz w:val="21"/>
          <w:szCs w:val="21"/>
        </w:rPr>
        <w:t>awie prowadzenia audytu wewnętrznego</w:t>
      </w:r>
      <w:r w:rsidR="00356E07">
        <w:rPr>
          <w:rFonts w:asciiTheme="minorHAnsi" w:hAnsiTheme="minorHAnsi" w:cs="Arial"/>
          <w:b/>
          <w:bCs/>
          <w:sz w:val="21"/>
          <w:szCs w:val="21"/>
        </w:rPr>
        <w:t xml:space="preserve"> (wzór)</w:t>
      </w:r>
    </w:p>
    <w:p w14:paraId="150869BD" w14:textId="22E88974" w:rsidR="007C39E0" w:rsidRPr="00540E8A" w:rsidRDefault="00061037" w:rsidP="00A66D84">
      <w:pPr>
        <w:spacing w:afterLines="20" w:after="48" w:line="12" w:lineRule="atLeast"/>
        <w:jc w:val="both"/>
        <w:rPr>
          <w:rFonts w:asciiTheme="minorHAnsi" w:hAnsiTheme="minorHAnsi" w:cs="Arial"/>
          <w:sz w:val="21"/>
          <w:szCs w:val="21"/>
        </w:rPr>
      </w:pPr>
      <w:r>
        <w:rPr>
          <w:rFonts w:asciiTheme="minorHAnsi" w:hAnsiTheme="minorHAnsi" w:cs="Arial"/>
          <w:sz w:val="21"/>
          <w:szCs w:val="21"/>
        </w:rPr>
        <w:t>zawarta w dniu  ……….</w:t>
      </w:r>
      <w:r w:rsidR="00642E49">
        <w:rPr>
          <w:rFonts w:asciiTheme="minorHAnsi" w:hAnsiTheme="minorHAnsi" w:cs="Arial"/>
          <w:sz w:val="21"/>
          <w:szCs w:val="21"/>
        </w:rPr>
        <w:t xml:space="preserve"> 202</w:t>
      </w:r>
      <w:r w:rsidR="00067735">
        <w:rPr>
          <w:rFonts w:asciiTheme="minorHAnsi" w:hAnsiTheme="minorHAnsi" w:cs="Arial"/>
          <w:sz w:val="21"/>
          <w:szCs w:val="21"/>
        </w:rPr>
        <w:t>5</w:t>
      </w:r>
      <w:r w:rsidR="007C39E0" w:rsidRPr="00540E8A">
        <w:rPr>
          <w:rFonts w:asciiTheme="minorHAnsi" w:hAnsiTheme="minorHAnsi" w:cs="Arial"/>
          <w:sz w:val="21"/>
          <w:szCs w:val="21"/>
        </w:rPr>
        <w:t xml:space="preserve"> r. w Zambrowie pomiędzy:</w:t>
      </w:r>
    </w:p>
    <w:p w14:paraId="7ECD389F" w14:textId="77777777" w:rsidR="007C39E0" w:rsidRPr="00540E8A" w:rsidRDefault="007C39E0" w:rsidP="00A66D84">
      <w:pPr>
        <w:spacing w:afterLines="20" w:after="48" w:line="12" w:lineRule="atLeast"/>
        <w:jc w:val="both"/>
        <w:rPr>
          <w:rFonts w:asciiTheme="minorHAnsi" w:hAnsiTheme="minorHAnsi" w:cs="Arial"/>
          <w:b/>
          <w:bCs/>
          <w:sz w:val="21"/>
          <w:szCs w:val="21"/>
        </w:rPr>
      </w:pPr>
      <w:r w:rsidRPr="00540E8A">
        <w:rPr>
          <w:rFonts w:asciiTheme="minorHAnsi" w:hAnsiTheme="minorHAnsi" w:cs="Arial"/>
          <w:b/>
          <w:bCs/>
          <w:sz w:val="21"/>
          <w:szCs w:val="21"/>
        </w:rPr>
        <w:t>Powiatem Zambrowskim</w:t>
      </w:r>
      <w:r w:rsidR="005F40FD" w:rsidRPr="00540E8A">
        <w:rPr>
          <w:rFonts w:asciiTheme="minorHAnsi" w:hAnsiTheme="minorHAnsi" w:cs="Arial"/>
          <w:b/>
          <w:bCs/>
          <w:sz w:val="21"/>
          <w:szCs w:val="21"/>
        </w:rPr>
        <w:t xml:space="preserve">, </w:t>
      </w:r>
      <w:r w:rsidRPr="00540E8A">
        <w:rPr>
          <w:rStyle w:val="Pogrubienie"/>
          <w:rFonts w:asciiTheme="minorHAnsi" w:hAnsiTheme="minorHAnsi" w:cs="Arial"/>
          <w:sz w:val="21"/>
          <w:szCs w:val="21"/>
        </w:rPr>
        <w:t>ul. Fabryczna 3</w:t>
      </w:r>
      <w:r w:rsidRPr="00540E8A">
        <w:rPr>
          <w:rFonts w:asciiTheme="minorHAnsi" w:hAnsiTheme="minorHAnsi" w:cs="Arial"/>
          <w:b/>
          <w:bCs/>
          <w:sz w:val="21"/>
          <w:szCs w:val="21"/>
        </w:rPr>
        <w:t xml:space="preserve">; </w:t>
      </w:r>
      <w:r w:rsidRPr="00540E8A">
        <w:rPr>
          <w:rStyle w:val="Pogrubienie"/>
          <w:rFonts w:asciiTheme="minorHAnsi" w:hAnsiTheme="minorHAnsi" w:cs="Arial"/>
          <w:sz w:val="21"/>
          <w:szCs w:val="21"/>
        </w:rPr>
        <w:t>18-300 Zambrów</w:t>
      </w:r>
      <w:r w:rsidR="00451ECA" w:rsidRPr="00540E8A">
        <w:rPr>
          <w:rStyle w:val="Pogrubienie"/>
          <w:rFonts w:asciiTheme="minorHAnsi" w:hAnsiTheme="minorHAnsi" w:cs="Arial"/>
          <w:sz w:val="21"/>
          <w:szCs w:val="21"/>
        </w:rPr>
        <w:t>, NIP: 723-162-86-30,</w:t>
      </w:r>
      <w:r w:rsidR="00DE3DEE">
        <w:rPr>
          <w:rStyle w:val="Pogrubienie"/>
          <w:rFonts w:asciiTheme="minorHAnsi" w:hAnsiTheme="minorHAnsi" w:cs="Arial"/>
          <w:sz w:val="21"/>
          <w:szCs w:val="21"/>
        </w:rPr>
        <w:t xml:space="preserve">  </w:t>
      </w:r>
    </w:p>
    <w:p w14:paraId="2202181C" w14:textId="77777777" w:rsidR="007C39E0" w:rsidRPr="00540E8A" w:rsidRDefault="007C39E0" w:rsidP="00A66D84">
      <w:pPr>
        <w:spacing w:afterLines="20" w:after="48" w:line="12" w:lineRule="atLeast"/>
        <w:rPr>
          <w:rFonts w:asciiTheme="minorHAnsi" w:hAnsiTheme="minorHAnsi" w:cs="Arial"/>
          <w:snapToGrid w:val="0"/>
          <w:sz w:val="21"/>
          <w:szCs w:val="21"/>
        </w:rPr>
      </w:pPr>
      <w:r w:rsidRPr="00540E8A">
        <w:rPr>
          <w:rFonts w:asciiTheme="minorHAnsi" w:hAnsiTheme="minorHAnsi" w:cs="Arial"/>
          <w:snapToGrid w:val="0"/>
          <w:sz w:val="21"/>
          <w:szCs w:val="21"/>
        </w:rPr>
        <w:t>reprezentowanym  przez:</w:t>
      </w:r>
    </w:p>
    <w:p w14:paraId="4563B6D3" w14:textId="10EB66FD" w:rsidR="007C39E0" w:rsidRPr="00540E8A" w:rsidRDefault="00067735" w:rsidP="00A66D84">
      <w:pPr>
        <w:spacing w:afterLines="20" w:after="48" w:line="12" w:lineRule="atLeast"/>
        <w:jc w:val="both"/>
        <w:rPr>
          <w:rFonts w:asciiTheme="minorHAnsi" w:hAnsiTheme="minorHAnsi" w:cs="Arial"/>
          <w:snapToGrid w:val="0"/>
          <w:sz w:val="21"/>
          <w:szCs w:val="21"/>
        </w:rPr>
      </w:pPr>
      <w:r>
        <w:rPr>
          <w:rFonts w:asciiTheme="minorHAnsi" w:hAnsiTheme="minorHAnsi" w:cs="Arial"/>
          <w:snapToGrid w:val="0"/>
          <w:sz w:val="21"/>
          <w:szCs w:val="21"/>
        </w:rPr>
        <w:t xml:space="preserve">Edytę </w:t>
      </w:r>
      <w:proofErr w:type="spellStart"/>
      <w:r>
        <w:rPr>
          <w:rFonts w:asciiTheme="minorHAnsi" w:hAnsiTheme="minorHAnsi" w:cs="Arial"/>
          <w:snapToGrid w:val="0"/>
          <w:sz w:val="21"/>
          <w:szCs w:val="21"/>
        </w:rPr>
        <w:t>Marchelską-Groszfeld</w:t>
      </w:r>
      <w:proofErr w:type="spellEnd"/>
      <w:r w:rsidR="00362F7E">
        <w:rPr>
          <w:rFonts w:asciiTheme="minorHAnsi" w:hAnsiTheme="minorHAnsi" w:cs="Arial"/>
          <w:snapToGrid w:val="0"/>
          <w:sz w:val="21"/>
          <w:szCs w:val="21"/>
        </w:rPr>
        <w:t xml:space="preserve"> – Starostę Zambrowskiego, </w:t>
      </w:r>
    </w:p>
    <w:p w14:paraId="1D698F87" w14:textId="77777777" w:rsidR="007C39E0" w:rsidRPr="00540E8A" w:rsidRDefault="00451ECA" w:rsidP="00A66D84">
      <w:pPr>
        <w:spacing w:afterLines="20" w:after="48" w:line="12" w:lineRule="atLeast"/>
        <w:jc w:val="both"/>
        <w:rPr>
          <w:rFonts w:asciiTheme="minorHAnsi" w:hAnsiTheme="minorHAnsi" w:cs="Arial"/>
          <w:snapToGrid w:val="0"/>
          <w:sz w:val="21"/>
          <w:szCs w:val="21"/>
        </w:rPr>
      </w:pPr>
      <w:r w:rsidRPr="00540E8A">
        <w:rPr>
          <w:rFonts w:asciiTheme="minorHAnsi" w:hAnsiTheme="minorHAnsi" w:cs="Arial"/>
          <w:snapToGrid w:val="0"/>
          <w:sz w:val="21"/>
          <w:szCs w:val="21"/>
        </w:rPr>
        <w:t>z</w:t>
      </w:r>
      <w:r w:rsidR="007C39E0" w:rsidRPr="00540E8A">
        <w:rPr>
          <w:rFonts w:asciiTheme="minorHAnsi" w:hAnsiTheme="minorHAnsi" w:cs="Arial"/>
          <w:snapToGrid w:val="0"/>
          <w:sz w:val="21"/>
          <w:szCs w:val="21"/>
        </w:rPr>
        <w:t xml:space="preserve">wanym dalej </w:t>
      </w:r>
      <w:r w:rsidR="003F57A7" w:rsidRPr="00540E8A">
        <w:rPr>
          <w:rFonts w:asciiTheme="minorHAnsi" w:hAnsiTheme="minorHAnsi" w:cs="Arial"/>
          <w:snapToGrid w:val="0"/>
          <w:sz w:val="21"/>
          <w:szCs w:val="21"/>
        </w:rPr>
        <w:t>„</w:t>
      </w:r>
      <w:r w:rsidR="007C39E0" w:rsidRPr="00540E8A">
        <w:rPr>
          <w:rFonts w:asciiTheme="minorHAnsi" w:hAnsiTheme="minorHAnsi" w:cs="Arial"/>
          <w:snapToGrid w:val="0"/>
          <w:sz w:val="21"/>
          <w:szCs w:val="21"/>
        </w:rPr>
        <w:t>Zamawiającym</w:t>
      </w:r>
      <w:r w:rsidR="003F57A7" w:rsidRPr="00540E8A">
        <w:rPr>
          <w:rFonts w:asciiTheme="minorHAnsi" w:hAnsiTheme="minorHAnsi" w:cs="Arial"/>
          <w:snapToGrid w:val="0"/>
          <w:sz w:val="21"/>
          <w:szCs w:val="21"/>
        </w:rPr>
        <w:t>”</w:t>
      </w:r>
    </w:p>
    <w:p w14:paraId="75B3DD78" w14:textId="77777777" w:rsidR="007C39E0" w:rsidRPr="00540E8A" w:rsidRDefault="007C39E0" w:rsidP="00A66D84">
      <w:pPr>
        <w:spacing w:afterLines="20" w:after="48" w:line="12" w:lineRule="atLeast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>a</w:t>
      </w:r>
    </w:p>
    <w:p w14:paraId="104443FA" w14:textId="77777777" w:rsidR="007C39E0" w:rsidRPr="00540E8A" w:rsidRDefault="003D0AA2" w:rsidP="00A66D84">
      <w:pPr>
        <w:spacing w:afterLines="20" w:after="48" w:line="12" w:lineRule="atLeast"/>
        <w:rPr>
          <w:rFonts w:asciiTheme="minorHAnsi" w:hAnsiTheme="minorHAnsi" w:cs="Arial"/>
          <w:sz w:val="21"/>
          <w:szCs w:val="21"/>
        </w:rPr>
      </w:pPr>
      <w:r>
        <w:rPr>
          <w:rFonts w:asciiTheme="minorHAnsi" w:hAnsiTheme="minorHAnsi" w:cs="Arial"/>
          <w:b/>
          <w:sz w:val="21"/>
          <w:szCs w:val="21"/>
        </w:rPr>
        <w:t>……………………………………………………………………………………………………………………………………………………….</w:t>
      </w:r>
      <w:r w:rsidR="00362F7E">
        <w:rPr>
          <w:rFonts w:asciiTheme="minorHAnsi" w:hAnsiTheme="minorHAnsi" w:cs="Arial"/>
          <w:b/>
          <w:sz w:val="21"/>
          <w:szCs w:val="21"/>
        </w:rPr>
        <w:t>,</w:t>
      </w:r>
    </w:p>
    <w:p w14:paraId="25F07935" w14:textId="77777777" w:rsidR="007C39E0" w:rsidRPr="00540E8A" w:rsidRDefault="00362F7E" w:rsidP="00A66D84">
      <w:pPr>
        <w:spacing w:afterLines="20" w:after="48" w:line="12" w:lineRule="atLeast"/>
        <w:jc w:val="both"/>
        <w:rPr>
          <w:rFonts w:asciiTheme="minorHAnsi" w:hAnsiTheme="minorHAnsi" w:cs="Arial"/>
          <w:snapToGrid w:val="0"/>
          <w:sz w:val="21"/>
          <w:szCs w:val="21"/>
        </w:rPr>
      </w:pPr>
      <w:r>
        <w:rPr>
          <w:rFonts w:asciiTheme="minorHAnsi" w:hAnsiTheme="minorHAnsi" w:cs="Arial"/>
          <w:snapToGrid w:val="0"/>
          <w:sz w:val="21"/>
          <w:szCs w:val="21"/>
        </w:rPr>
        <w:t>zwanym</w:t>
      </w:r>
      <w:r w:rsidR="007C39E0" w:rsidRPr="00540E8A">
        <w:rPr>
          <w:rFonts w:asciiTheme="minorHAnsi" w:hAnsiTheme="minorHAnsi" w:cs="Arial"/>
          <w:snapToGrid w:val="0"/>
          <w:sz w:val="21"/>
          <w:szCs w:val="21"/>
        </w:rPr>
        <w:t xml:space="preserve"> dalej „Wykonawcą”</w:t>
      </w:r>
    </w:p>
    <w:p w14:paraId="1566A040" w14:textId="77777777" w:rsidR="007C39E0" w:rsidRPr="00540E8A" w:rsidRDefault="007C39E0" w:rsidP="00A66D84">
      <w:pPr>
        <w:spacing w:afterLines="20" w:after="48" w:line="12" w:lineRule="atLeast"/>
        <w:jc w:val="center"/>
        <w:rPr>
          <w:rFonts w:asciiTheme="minorHAnsi" w:hAnsiTheme="minorHAnsi" w:cs="Arial"/>
          <w:b/>
          <w:bCs/>
          <w:sz w:val="21"/>
          <w:szCs w:val="21"/>
        </w:rPr>
      </w:pPr>
      <w:r w:rsidRPr="00540E8A">
        <w:rPr>
          <w:rFonts w:asciiTheme="minorHAnsi" w:hAnsiTheme="minorHAnsi" w:cs="Arial"/>
          <w:b/>
          <w:bCs/>
          <w:sz w:val="21"/>
          <w:szCs w:val="21"/>
        </w:rPr>
        <w:t>§ 1</w:t>
      </w:r>
    </w:p>
    <w:p w14:paraId="1D1E815B" w14:textId="74939B9A" w:rsidR="007C39E0" w:rsidRPr="00362F7E" w:rsidRDefault="007C39E0" w:rsidP="00A66D84">
      <w:pPr>
        <w:pStyle w:val="Akapitzlist"/>
        <w:numPr>
          <w:ilvl w:val="0"/>
          <w:numId w:val="2"/>
        </w:numPr>
        <w:spacing w:afterLines="20" w:after="48" w:line="12" w:lineRule="atLeast"/>
        <w:jc w:val="both"/>
        <w:rPr>
          <w:rFonts w:asciiTheme="minorHAnsi" w:hAnsiTheme="minorHAnsi" w:cs="Arial"/>
          <w:b/>
          <w:sz w:val="21"/>
          <w:szCs w:val="21"/>
        </w:rPr>
      </w:pPr>
      <w:r w:rsidRPr="00540E8A">
        <w:rPr>
          <w:rFonts w:asciiTheme="minorHAnsi" w:hAnsiTheme="minorHAnsi" w:cs="Arial"/>
          <w:snapToGrid w:val="0"/>
          <w:sz w:val="21"/>
          <w:szCs w:val="21"/>
        </w:rPr>
        <w:t xml:space="preserve">Przedmiotem umowy jest </w:t>
      </w:r>
      <w:r w:rsidRPr="00540E8A">
        <w:rPr>
          <w:rFonts w:asciiTheme="minorHAnsi" w:hAnsiTheme="minorHAnsi" w:cs="Arial"/>
          <w:sz w:val="21"/>
          <w:szCs w:val="21"/>
        </w:rPr>
        <w:t xml:space="preserve">prowadzenie audytu wewnętrznego </w:t>
      </w:r>
      <w:r w:rsidR="0088774E" w:rsidRPr="00540E8A">
        <w:rPr>
          <w:rFonts w:asciiTheme="minorHAnsi" w:hAnsiTheme="minorHAnsi" w:cs="Arial"/>
          <w:sz w:val="21"/>
          <w:szCs w:val="21"/>
        </w:rPr>
        <w:t xml:space="preserve">w Powiecie Zambrowskim (tj. w Starostwie Powiatowym oraz w powiatowych jednostkach organizacyjnych), </w:t>
      </w:r>
      <w:r w:rsidRPr="00540E8A">
        <w:rPr>
          <w:rFonts w:asciiTheme="minorHAnsi" w:hAnsiTheme="minorHAnsi" w:cs="Arial"/>
          <w:sz w:val="21"/>
          <w:szCs w:val="21"/>
        </w:rPr>
        <w:t xml:space="preserve">zgodnie z przepisami ustawy z dnia </w:t>
      </w:r>
      <w:r w:rsidR="000F3C07">
        <w:rPr>
          <w:rFonts w:asciiTheme="minorHAnsi" w:hAnsiTheme="minorHAnsi" w:cs="Arial"/>
          <w:sz w:val="21"/>
          <w:szCs w:val="21"/>
        </w:rPr>
        <w:br/>
      </w:r>
      <w:r w:rsidRPr="00540E8A">
        <w:rPr>
          <w:rFonts w:asciiTheme="minorHAnsi" w:hAnsiTheme="minorHAnsi" w:cs="Arial"/>
          <w:sz w:val="21"/>
          <w:szCs w:val="21"/>
        </w:rPr>
        <w:t>27 sierpnia 2009 r. o finansach publi</w:t>
      </w:r>
      <w:r w:rsidR="008F5BFD" w:rsidRPr="00540E8A">
        <w:rPr>
          <w:rFonts w:asciiTheme="minorHAnsi" w:hAnsiTheme="minorHAnsi" w:cs="Arial"/>
          <w:sz w:val="21"/>
          <w:szCs w:val="21"/>
        </w:rPr>
        <w:t>cz</w:t>
      </w:r>
      <w:r w:rsidR="00642E49">
        <w:rPr>
          <w:rFonts w:asciiTheme="minorHAnsi" w:hAnsiTheme="minorHAnsi" w:cs="Arial"/>
          <w:sz w:val="21"/>
          <w:szCs w:val="21"/>
        </w:rPr>
        <w:t>nych (Dz. U. z 202</w:t>
      </w:r>
      <w:r w:rsidR="00067735">
        <w:rPr>
          <w:rFonts w:asciiTheme="minorHAnsi" w:hAnsiTheme="minorHAnsi" w:cs="Arial"/>
          <w:sz w:val="21"/>
          <w:szCs w:val="21"/>
        </w:rPr>
        <w:t xml:space="preserve">4 poz. 1530) </w:t>
      </w:r>
      <w:r w:rsidRPr="00540E8A">
        <w:rPr>
          <w:rFonts w:asciiTheme="minorHAnsi" w:hAnsiTheme="minorHAnsi" w:cs="Arial"/>
          <w:sz w:val="21"/>
          <w:szCs w:val="21"/>
        </w:rPr>
        <w:t>i rozporządzeniem Minist</w:t>
      </w:r>
      <w:r w:rsidR="0019126C">
        <w:rPr>
          <w:rFonts w:asciiTheme="minorHAnsi" w:hAnsiTheme="minorHAnsi" w:cs="Arial"/>
          <w:sz w:val="21"/>
          <w:szCs w:val="21"/>
        </w:rPr>
        <w:t>ra Finansów z dnia 4 września</w:t>
      </w:r>
      <w:r w:rsidR="00F4467E" w:rsidRPr="00540E8A">
        <w:rPr>
          <w:rFonts w:asciiTheme="minorHAnsi" w:hAnsiTheme="minorHAnsi" w:cs="Arial"/>
          <w:sz w:val="21"/>
          <w:szCs w:val="21"/>
        </w:rPr>
        <w:t xml:space="preserve"> 2015</w:t>
      </w:r>
      <w:r w:rsidRPr="00540E8A">
        <w:rPr>
          <w:rFonts w:asciiTheme="minorHAnsi" w:hAnsiTheme="minorHAnsi" w:cs="Arial"/>
          <w:sz w:val="21"/>
          <w:szCs w:val="21"/>
        </w:rPr>
        <w:t xml:space="preserve"> r. w sprawie </w:t>
      </w:r>
      <w:r w:rsidR="00F4467E" w:rsidRPr="00540E8A">
        <w:rPr>
          <w:rFonts w:asciiTheme="minorHAnsi" w:hAnsiTheme="minorHAnsi" w:cs="Arial"/>
          <w:sz w:val="21"/>
          <w:szCs w:val="21"/>
        </w:rPr>
        <w:t xml:space="preserve">audytu wewnętrznego oraz informacji o pracy </w:t>
      </w:r>
      <w:r w:rsidR="000F3C07">
        <w:rPr>
          <w:rFonts w:asciiTheme="minorHAnsi" w:hAnsiTheme="minorHAnsi" w:cs="Arial"/>
          <w:sz w:val="21"/>
          <w:szCs w:val="21"/>
        </w:rPr>
        <w:br/>
      </w:r>
      <w:r w:rsidR="00F4467E" w:rsidRPr="00540E8A">
        <w:rPr>
          <w:rFonts w:asciiTheme="minorHAnsi" w:hAnsiTheme="minorHAnsi" w:cs="Arial"/>
          <w:sz w:val="21"/>
          <w:szCs w:val="21"/>
        </w:rPr>
        <w:t>i wynikach tego audy</w:t>
      </w:r>
      <w:r w:rsidR="0019126C">
        <w:rPr>
          <w:rFonts w:asciiTheme="minorHAnsi" w:hAnsiTheme="minorHAnsi" w:cs="Arial"/>
          <w:sz w:val="21"/>
          <w:szCs w:val="21"/>
        </w:rPr>
        <w:t>tu (Dz. U. z 2018 r. poz. 506</w:t>
      </w:r>
      <w:r w:rsidR="00540E8A">
        <w:rPr>
          <w:rFonts w:asciiTheme="minorHAnsi" w:hAnsiTheme="minorHAnsi" w:cs="Arial"/>
          <w:sz w:val="21"/>
          <w:szCs w:val="21"/>
        </w:rPr>
        <w:t xml:space="preserve">). </w:t>
      </w:r>
      <w:r w:rsidR="001F7B83" w:rsidRPr="00362F7E">
        <w:rPr>
          <w:rFonts w:asciiTheme="minorHAnsi" w:hAnsiTheme="minorHAnsi" w:cs="Arial"/>
          <w:b/>
          <w:sz w:val="21"/>
          <w:szCs w:val="21"/>
        </w:rPr>
        <w:t xml:space="preserve">Audyt będzie prowadzony przez </w:t>
      </w:r>
      <w:r w:rsidR="003D0AA2">
        <w:rPr>
          <w:rFonts w:asciiTheme="minorHAnsi" w:hAnsiTheme="minorHAnsi" w:cs="Arial"/>
          <w:b/>
          <w:sz w:val="21"/>
          <w:szCs w:val="21"/>
        </w:rPr>
        <w:t>………………………..</w:t>
      </w:r>
      <w:r w:rsidR="00362F7E" w:rsidRPr="00362F7E">
        <w:rPr>
          <w:rFonts w:asciiTheme="minorHAnsi" w:hAnsiTheme="minorHAnsi" w:cs="Arial"/>
          <w:b/>
          <w:sz w:val="21"/>
          <w:szCs w:val="21"/>
        </w:rPr>
        <w:t xml:space="preserve"> </w:t>
      </w:r>
      <w:r w:rsidR="00C70D45" w:rsidRPr="00362F7E">
        <w:rPr>
          <w:rFonts w:asciiTheme="minorHAnsi" w:hAnsiTheme="minorHAnsi" w:cs="Arial"/>
          <w:b/>
          <w:sz w:val="21"/>
          <w:szCs w:val="21"/>
        </w:rPr>
        <w:t xml:space="preserve">– audytora wewnętrznego. </w:t>
      </w:r>
    </w:p>
    <w:p w14:paraId="36554C30" w14:textId="77777777" w:rsidR="007C39E0" w:rsidRPr="00540E8A" w:rsidRDefault="007C39E0" w:rsidP="00A66D84">
      <w:pPr>
        <w:pStyle w:val="Tekstpodstawowy"/>
        <w:numPr>
          <w:ilvl w:val="0"/>
          <w:numId w:val="2"/>
        </w:numPr>
        <w:spacing w:afterLines="20" w:after="48" w:line="12" w:lineRule="atLeast"/>
        <w:rPr>
          <w:rFonts w:asciiTheme="minorHAnsi" w:hAnsiTheme="minorHAnsi" w:cs="Arial"/>
          <w:bCs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 xml:space="preserve">Czynności audytowe obejmą: </w:t>
      </w:r>
    </w:p>
    <w:p w14:paraId="015895E6" w14:textId="74EA439F" w:rsidR="007C39E0" w:rsidRPr="00067735" w:rsidRDefault="0019126C" w:rsidP="00A66D84">
      <w:pPr>
        <w:numPr>
          <w:ilvl w:val="1"/>
          <w:numId w:val="8"/>
        </w:numPr>
        <w:tabs>
          <w:tab w:val="clear" w:pos="1800"/>
          <w:tab w:val="left" w:pos="709"/>
          <w:tab w:val="left" w:pos="851"/>
          <w:tab w:val="num" w:pos="1134"/>
        </w:tabs>
        <w:spacing w:afterLines="20" w:after="48" w:line="12" w:lineRule="atLeast"/>
        <w:ind w:left="1134" w:hanging="261"/>
        <w:jc w:val="both"/>
        <w:rPr>
          <w:rFonts w:asciiTheme="minorHAnsi" w:hAnsiTheme="minorHAnsi" w:cstheme="minorHAnsi"/>
          <w:sz w:val="21"/>
          <w:szCs w:val="21"/>
        </w:rPr>
      </w:pPr>
      <w:r w:rsidRPr="00067735">
        <w:rPr>
          <w:rFonts w:asciiTheme="minorHAnsi" w:hAnsiTheme="minorHAnsi" w:cstheme="minorHAnsi"/>
          <w:sz w:val="21"/>
          <w:szCs w:val="21"/>
        </w:rPr>
        <w:t>realizację planu audyt</w:t>
      </w:r>
      <w:r w:rsidR="003D0AA2" w:rsidRPr="00067735">
        <w:rPr>
          <w:rFonts w:asciiTheme="minorHAnsi" w:hAnsiTheme="minorHAnsi" w:cstheme="minorHAnsi"/>
          <w:sz w:val="21"/>
          <w:szCs w:val="21"/>
        </w:rPr>
        <w:t>u na</w:t>
      </w:r>
      <w:r w:rsidR="00642E49" w:rsidRPr="00067735">
        <w:rPr>
          <w:rFonts w:asciiTheme="minorHAnsi" w:hAnsiTheme="minorHAnsi" w:cstheme="minorHAnsi"/>
          <w:sz w:val="21"/>
          <w:szCs w:val="21"/>
        </w:rPr>
        <w:t xml:space="preserve"> 202</w:t>
      </w:r>
      <w:r w:rsidR="00067735" w:rsidRPr="00067735">
        <w:rPr>
          <w:rFonts w:asciiTheme="minorHAnsi" w:hAnsiTheme="minorHAnsi" w:cstheme="minorHAnsi"/>
          <w:sz w:val="21"/>
          <w:szCs w:val="21"/>
        </w:rPr>
        <w:t>5</w:t>
      </w:r>
      <w:r w:rsidR="00F4467E" w:rsidRPr="00067735">
        <w:rPr>
          <w:rFonts w:asciiTheme="minorHAnsi" w:hAnsiTheme="minorHAnsi" w:cstheme="minorHAnsi"/>
          <w:sz w:val="21"/>
          <w:szCs w:val="21"/>
        </w:rPr>
        <w:t xml:space="preserve"> r. w </w:t>
      </w:r>
      <w:r w:rsidR="00B45E04" w:rsidRPr="00067735">
        <w:rPr>
          <w:rFonts w:asciiTheme="minorHAnsi" w:hAnsiTheme="minorHAnsi" w:cstheme="minorHAnsi"/>
          <w:sz w:val="21"/>
          <w:szCs w:val="21"/>
        </w:rPr>
        <w:t>zakresie przeprowadzenia</w:t>
      </w:r>
      <w:r w:rsidRPr="00067735">
        <w:rPr>
          <w:rFonts w:asciiTheme="minorHAnsi" w:hAnsiTheme="minorHAnsi" w:cstheme="minorHAnsi"/>
          <w:sz w:val="21"/>
          <w:szCs w:val="21"/>
        </w:rPr>
        <w:t xml:space="preserve"> trzech zadań </w:t>
      </w:r>
      <w:r w:rsidR="00F4467E" w:rsidRPr="00067735">
        <w:rPr>
          <w:rFonts w:asciiTheme="minorHAnsi" w:hAnsiTheme="minorHAnsi" w:cstheme="minorHAnsi"/>
          <w:sz w:val="21"/>
          <w:szCs w:val="21"/>
        </w:rPr>
        <w:t>o charakterze zapewniającym:</w:t>
      </w:r>
    </w:p>
    <w:p w14:paraId="6C1E182C" w14:textId="77777777" w:rsidR="00067735" w:rsidRPr="00067735" w:rsidRDefault="00067735" w:rsidP="00067735">
      <w:pPr>
        <w:pStyle w:val="Akapitzlist"/>
        <w:numPr>
          <w:ilvl w:val="0"/>
          <w:numId w:val="14"/>
        </w:numPr>
        <w:spacing w:before="120" w:after="120"/>
        <w:jc w:val="both"/>
        <w:rPr>
          <w:rFonts w:asciiTheme="minorHAnsi" w:hAnsiTheme="minorHAnsi" w:cstheme="minorHAnsi"/>
          <w:sz w:val="21"/>
          <w:szCs w:val="21"/>
        </w:rPr>
      </w:pPr>
      <w:r w:rsidRPr="00067735">
        <w:rPr>
          <w:rFonts w:asciiTheme="minorHAnsi" w:hAnsiTheme="minorHAnsi" w:cstheme="minorHAnsi"/>
          <w:sz w:val="21"/>
          <w:szCs w:val="21"/>
        </w:rPr>
        <w:t xml:space="preserve">Audyt finansowo-organizacyjny w Zespole Szkół </w:t>
      </w:r>
      <w:proofErr w:type="spellStart"/>
      <w:r w:rsidRPr="00067735">
        <w:rPr>
          <w:rFonts w:asciiTheme="minorHAnsi" w:hAnsiTheme="minorHAnsi" w:cstheme="minorHAnsi"/>
          <w:sz w:val="21"/>
          <w:szCs w:val="21"/>
        </w:rPr>
        <w:t>Agroprzedsiębiorczości</w:t>
      </w:r>
      <w:proofErr w:type="spellEnd"/>
      <w:r w:rsidRPr="00067735">
        <w:rPr>
          <w:rFonts w:asciiTheme="minorHAnsi" w:hAnsiTheme="minorHAnsi" w:cstheme="minorHAnsi"/>
          <w:sz w:val="21"/>
          <w:szCs w:val="21"/>
        </w:rPr>
        <w:t xml:space="preserve"> im. Szkół Podchorążych Rezerwy w Zambrowie;</w:t>
      </w:r>
    </w:p>
    <w:p w14:paraId="134977EA" w14:textId="77777777" w:rsidR="00067735" w:rsidRPr="00067735" w:rsidRDefault="00067735" w:rsidP="00067735">
      <w:pPr>
        <w:pStyle w:val="Akapitzlist"/>
        <w:numPr>
          <w:ilvl w:val="0"/>
          <w:numId w:val="14"/>
        </w:numPr>
        <w:spacing w:before="120" w:after="120"/>
        <w:jc w:val="both"/>
        <w:rPr>
          <w:rFonts w:asciiTheme="minorHAnsi" w:hAnsiTheme="minorHAnsi" w:cstheme="minorHAnsi"/>
          <w:sz w:val="21"/>
          <w:szCs w:val="21"/>
        </w:rPr>
      </w:pPr>
      <w:r w:rsidRPr="00067735">
        <w:rPr>
          <w:rFonts w:asciiTheme="minorHAnsi" w:hAnsiTheme="minorHAnsi" w:cstheme="minorHAnsi"/>
          <w:sz w:val="21"/>
          <w:szCs w:val="21"/>
        </w:rPr>
        <w:t>Prowadzenie przeglądów zasobów nieruchomości pod względem potrzeb inwestycyjno-remontowych;</w:t>
      </w:r>
    </w:p>
    <w:p w14:paraId="3E7C99D0" w14:textId="55E43AB8" w:rsidR="00067735" w:rsidRPr="00067735" w:rsidRDefault="00067735" w:rsidP="00067735">
      <w:pPr>
        <w:pStyle w:val="Akapitzlist"/>
        <w:numPr>
          <w:ilvl w:val="0"/>
          <w:numId w:val="14"/>
        </w:numPr>
        <w:spacing w:before="120" w:after="120"/>
        <w:jc w:val="both"/>
        <w:rPr>
          <w:rFonts w:asciiTheme="minorHAnsi" w:hAnsiTheme="minorHAnsi" w:cstheme="minorHAnsi"/>
          <w:sz w:val="21"/>
          <w:szCs w:val="21"/>
        </w:rPr>
      </w:pPr>
      <w:r w:rsidRPr="00067735">
        <w:rPr>
          <w:rFonts w:asciiTheme="minorHAnsi" w:hAnsiTheme="minorHAnsi" w:cstheme="minorHAnsi"/>
          <w:sz w:val="21"/>
          <w:szCs w:val="21"/>
        </w:rPr>
        <w:t>Bezpieczeństwo informacji – KRI w Starostwie Powiatowym w Zambrowie</w:t>
      </w:r>
      <w:r w:rsidR="006D2B0F">
        <w:rPr>
          <w:rFonts w:asciiTheme="minorHAnsi" w:hAnsiTheme="minorHAnsi" w:cstheme="minorHAnsi"/>
          <w:sz w:val="21"/>
          <w:szCs w:val="21"/>
        </w:rPr>
        <w:t>;</w:t>
      </w:r>
    </w:p>
    <w:p w14:paraId="19570F46" w14:textId="7C2F34EB" w:rsidR="007C39E0" w:rsidRPr="005E24DF" w:rsidRDefault="007C39E0" w:rsidP="005E24DF">
      <w:pPr>
        <w:numPr>
          <w:ilvl w:val="1"/>
          <w:numId w:val="8"/>
        </w:numPr>
        <w:tabs>
          <w:tab w:val="clear" w:pos="1800"/>
          <w:tab w:val="left" w:pos="709"/>
          <w:tab w:val="left" w:pos="851"/>
          <w:tab w:val="num" w:pos="1134"/>
        </w:tabs>
        <w:spacing w:afterLines="20" w:after="48" w:line="12" w:lineRule="atLeast"/>
        <w:ind w:left="1134" w:hanging="261"/>
        <w:jc w:val="both"/>
        <w:rPr>
          <w:rFonts w:asciiTheme="minorHAnsi" w:hAnsiTheme="minorHAnsi" w:cstheme="minorHAnsi"/>
          <w:sz w:val="21"/>
          <w:szCs w:val="21"/>
        </w:rPr>
      </w:pPr>
      <w:r w:rsidRPr="005E24DF">
        <w:rPr>
          <w:rFonts w:asciiTheme="minorHAnsi" w:hAnsiTheme="minorHAnsi" w:cstheme="minorHAnsi"/>
          <w:sz w:val="21"/>
          <w:szCs w:val="21"/>
        </w:rPr>
        <w:t xml:space="preserve">prowadzenie dokumentacji w zakresie zagadnień poddanych audytowi (bieżące i stałe akta audytu, szacowanie ryzyka dla realizacji zadań); </w:t>
      </w:r>
    </w:p>
    <w:p w14:paraId="3BF19CB6" w14:textId="77777777" w:rsidR="007C39E0" w:rsidRPr="00540E8A" w:rsidRDefault="007C39E0" w:rsidP="00A66D84">
      <w:pPr>
        <w:numPr>
          <w:ilvl w:val="1"/>
          <w:numId w:val="8"/>
        </w:numPr>
        <w:tabs>
          <w:tab w:val="clear" w:pos="1800"/>
          <w:tab w:val="left" w:pos="709"/>
          <w:tab w:val="left" w:pos="851"/>
          <w:tab w:val="num" w:pos="1134"/>
        </w:tabs>
        <w:spacing w:afterLines="20" w:after="48" w:line="12" w:lineRule="atLeast"/>
        <w:ind w:left="1134" w:hanging="261"/>
        <w:jc w:val="both"/>
        <w:rPr>
          <w:rFonts w:asciiTheme="minorHAnsi" w:hAnsiTheme="minorHAnsi" w:cstheme="minorHAnsi"/>
          <w:sz w:val="21"/>
          <w:szCs w:val="21"/>
        </w:rPr>
      </w:pPr>
      <w:r w:rsidRPr="00540E8A">
        <w:rPr>
          <w:rFonts w:asciiTheme="minorHAnsi" w:hAnsiTheme="minorHAnsi" w:cstheme="minorHAnsi"/>
          <w:sz w:val="21"/>
          <w:szCs w:val="21"/>
        </w:rPr>
        <w:t>sporządzanie sprawozdania z wykonania planu audytu według zasad i w terminie ok</w:t>
      </w:r>
      <w:r w:rsidR="001B7529" w:rsidRPr="00540E8A">
        <w:rPr>
          <w:rFonts w:asciiTheme="minorHAnsi" w:hAnsiTheme="minorHAnsi" w:cstheme="minorHAnsi"/>
          <w:sz w:val="21"/>
          <w:szCs w:val="21"/>
        </w:rPr>
        <w:t>reślonych właściwymi przepisami;</w:t>
      </w:r>
      <w:r w:rsidRPr="00540E8A">
        <w:rPr>
          <w:rFonts w:asciiTheme="minorHAnsi" w:hAnsiTheme="minorHAnsi" w:cstheme="minorHAnsi"/>
          <w:sz w:val="21"/>
          <w:szCs w:val="21"/>
        </w:rPr>
        <w:t xml:space="preserve"> </w:t>
      </w:r>
    </w:p>
    <w:p w14:paraId="3F15D95E" w14:textId="30ECCE33" w:rsidR="007C39E0" w:rsidRPr="00540E8A" w:rsidRDefault="00700EC7" w:rsidP="00A66D84">
      <w:pPr>
        <w:numPr>
          <w:ilvl w:val="1"/>
          <w:numId w:val="8"/>
        </w:numPr>
        <w:tabs>
          <w:tab w:val="clear" w:pos="1800"/>
          <w:tab w:val="left" w:pos="709"/>
          <w:tab w:val="left" w:pos="851"/>
          <w:tab w:val="num" w:pos="1134"/>
        </w:tabs>
        <w:spacing w:afterLines="20" w:after="48" w:line="12" w:lineRule="atLeast"/>
        <w:ind w:left="1134" w:hanging="261"/>
        <w:jc w:val="both"/>
        <w:rPr>
          <w:rFonts w:asciiTheme="minorHAnsi" w:hAnsiTheme="minorHAnsi" w:cstheme="minorHAnsi"/>
          <w:sz w:val="21"/>
          <w:szCs w:val="21"/>
        </w:rPr>
      </w:pPr>
      <w:r>
        <w:rPr>
          <w:rFonts w:asciiTheme="minorHAnsi" w:hAnsiTheme="minorHAnsi" w:cstheme="minorHAnsi"/>
          <w:sz w:val="21"/>
          <w:szCs w:val="21"/>
        </w:rPr>
        <w:t>przeprowadzenie</w:t>
      </w:r>
      <w:r w:rsidR="007C39E0" w:rsidRPr="00540E8A">
        <w:rPr>
          <w:rFonts w:asciiTheme="minorHAnsi" w:hAnsiTheme="minorHAnsi" w:cstheme="minorHAnsi"/>
          <w:sz w:val="21"/>
          <w:szCs w:val="21"/>
        </w:rPr>
        <w:t xml:space="preserve"> analizy ryzyka </w:t>
      </w:r>
      <w:r w:rsidR="00F4467E" w:rsidRPr="00540E8A">
        <w:rPr>
          <w:rFonts w:asciiTheme="minorHAnsi" w:hAnsiTheme="minorHAnsi" w:cstheme="minorHAnsi"/>
          <w:sz w:val="21"/>
          <w:szCs w:val="21"/>
        </w:rPr>
        <w:t>dla Starostwa Powiatowego i 10</w:t>
      </w:r>
      <w:r w:rsidR="007C39E0" w:rsidRPr="00540E8A">
        <w:rPr>
          <w:rFonts w:asciiTheme="minorHAnsi" w:hAnsiTheme="minorHAnsi" w:cstheme="minorHAnsi"/>
          <w:sz w:val="21"/>
          <w:szCs w:val="21"/>
        </w:rPr>
        <w:t xml:space="preserve"> jednostek organizacyjnych Powiatu Zambrowskiego celem wyboru zagadnień do audytu oraz sporządzenie </w:t>
      </w:r>
      <w:r w:rsidR="00642E49">
        <w:rPr>
          <w:rFonts w:asciiTheme="minorHAnsi" w:hAnsiTheme="minorHAnsi" w:cstheme="minorHAnsi"/>
          <w:sz w:val="21"/>
          <w:szCs w:val="21"/>
        </w:rPr>
        <w:t>planu audytu na rok 202</w:t>
      </w:r>
      <w:r w:rsidR="006D2B0F">
        <w:rPr>
          <w:rFonts w:asciiTheme="minorHAnsi" w:hAnsiTheme="minorHAnsi" w:cstheme="minorHAnsi"/>
          <w:sz w:val="21"/>
          <w:szCs w:val="21"/>
        </w:rPr>
        <w:t>6</w:t>
      </w:r>
      <w:r w:rsidR="007C39E0" w:rsidRPr="00540E8A">
        <w:rPr>
          <w:rFonts w:asciiTheme="minorHAnsi" w:hAnsiTheme="minorHAnsi" w:cstheme="minorHAnsi"/>
          <w:sz w:val="21"/>
          <w:szCs w:val="21"/>
        </w:rPr>
        <w:t xml:space="preserve"> </w:t>
      </w:r>
      <w:r w:rsidR="00362F7E">
        <w:rPr>
          <w:rFonts w:asciiTheme="minorHAnsi" w:hAnsiTheme="minorHAnsi" w:cstheme="minorHAnsi"/>
          <w:sz w:val="21"/>
          <w:szCs w:val="21"/>
        </w:rPr>
        <w:br/>
      </w:r>
      <w:r w:rsidR="007C39E0" w:rsidRPr="00540E8A">
        <w:rPr>
          <w:rFonts w:asciiTheme="minorHAnsi" w:hAnsiTheme="minorHAnsi" w:cstheme="minorHAnsi"/>
          <w:sz w:val="21"/>
          <w:szCs w:val="21"/>
        </w:rPr>
        <w:t xml:space="preserve">w porozumieniu ze Starostą Zambrowskim, według zasad i w terminie określonych właściwymi przepisami; </w:t>
      </w:r>
    </w:p>
    <w:p w14:paraId="4440D087" w14:textId="77777777" w:rsidR="007C39E0" w:rsidRPr="00540E8A" w:rsidRDefault="007C39E0" w:rsidP="00A66D84">
      <w:pPr>
        <w:numPr>
          <w:ilvl w:val="1"/>
          <w:numId w:val="8"/>
        </w:numPr>
        <w:tabs>
          <w:tab w:val="clear" w:pos="1800"/>
          <w:tab w:val="left" w:pos="709"/>
          <w:tab w:val="left" w:pos="851"/>
          <w:tab w:val="num" w:pos="1134"/>
        </w:tabs>
        <w:spacing w:afterLines="20" w:after="48" w:line="12" w:lineRule="atLeast"/>
        <w:ind w:left="1134" w:hanging="261"/>
        <w:jc w:val="both"/>
        <w:rPr>
          <w:rFonts w:asciiTheme="minorHAnsi" w:hAnsiTheme="minorHAnsi" w:cstheme="minorHAnsi"/>
          <w:sz w:val="21"/>
          <w:szCs w:val="21"/>
        </w:rPr>
      </w:pPr>
      <w:r w:rsidRPr="00540E8A">
        <w:rPr>
          <w:rFonts w:asciiTheme="minorHAnsi" w:hAnsiTheme="minorHAnsi" w:cstheme="minorHAnsi"/>
          <w:sz w:val="21"/>
          <w:szCs w:val="21"/>
        </w:rPr>
        <w:t xml:space="preserve">czynności doradcze, w tym składanie wniosków mających na celu usprawnienie funkcjonowania jednostki. </w:t>
      </w:r>
    </w:p>
    <w:p w14:paraId="058C9BAB" w14:textId="09C49712" w:rsidR="007C39E0" w:rsidRPr="00540E8A" w:rsidRDefault="007C39E0" w:rsidP="00A66D84">
      <w:pPr>
        <w:pStyle w:val="Tekstpodstawowy"/>
        <w:numPr>
          <w:ilvl w:val="0"/>
          <w:numId w:val="2"/>
        </w:numPr>
        <w:spacing w:afterLines="20" w:after="48" w:line="12" w:lineRule="atLeast"/>
        <w:rPr>
          <w:rFonts w:asciiTheme="minorHAnsi" w:hAnsiTheme="minorHAnsi" w:cs="Arial"/>
          <w:bCs/>
          <w:sz w:val="21"/>
          <w:szCs w:val="21"/>
        </w:rPr>
      </w:pPr>
      <w:r w:rsidRPr="00540E8A">
        <w:rPr>
          <w:rFonts w:asciiTheme="minorHAnsi" w:hAnsiTheme="minorHAnsi" w:cs="Arial"/>
          <w:snapToGrid w:val="0"/>
          <w:sz w:val="21"/>
          <w:szCs w:val="21"/>
        </w:rPr>
        <w:t>Wykonawca zapewnia, że audyt będzie prowadzony zgodnie z przepisami ustawy o finansach publicznych i aktami wykonawczymi do tej ustawy</w:t>
      </w:r>
      <w:r w:rsidR="003D0AA2">
        <w:rPr>
          <w:rFonts w:asciiTheme="minorHAnsi" w:hAnsiTheme="minorHAnsi" w:cs="Arial"/>
          <w:snapToGrid w:val="0"/>
          <w:sz w:val="21"/>
          <w:szCs w:val="21"/>
        </w:rPr>
        <w:t>, a zadani</w:t>
      </w:r>
      <w:r w:rsidR="00642E49">
        <w:rPr>
          <w:rFonts w:asciiTheme="minorHAnsi" w:hAnsiTheme="minorHAnsi" w:cs="Arial"/>
          <w:snapToGrid w:val="0"/>
          <w:sz w:val="21"/>
          <w:szCs w:val="21"/>
        </w:rPr>
        <w:t>e wskazane w ust. 1 pkt 1 lit. c</w:t>
      </w:r>
      <w:r w:rsidR="003D0AA2">
        <w:rPr>
          <w:rFonts w:asciiTheme="minorHAnsi" w:hAnsiTheme="minorHAnsi" w:cs="Arial"/>
          <w:snapToGrid w:val="0"/>
          <w:sz w:val="21"/>
          <w:szCs w:val="21"/>
        </w:rPr>
        <w:t xml:space="preserve"> również zgodnie z rozporządzeniem Rady Ministrów z dnia </w:t>
      </w:r>
      <w:r w:rsidR="006D2B0F">
        <w:rPr>
          <w:rFonts w:asciiTheme="minorHAnsi" w:hAnsiTheme="minorHAnsi" w:cs="Arial"/>
          <w:snapToGrid w:val="0"/>
          <w:sz w:val="21"/>
          <w:szCs w:val="21"/>
        </w:rPr>
        <w:t>21 maja 2024</w:t>
      </w:r>
      <w:r w:rsidR="003D0AA2">
        <w:rPr>
          <w:rFonts w:asciiTheme="minorHAnsi" w:hAnsiTheme="minorHAnsi" w:cs="Arial"/>
          <w:snapToGrid w:val="0"/>
          <w:sz w:val="21"/>
          <w:szCs w:val="21"/>
        </w:rPr>
        <w:t xml:space="preserve"> r. w sprawie Krajowych Ram Interoperacyjności, minimalnych wymagań dla rejestrów publicznych i wymiany informacji w postaci elektronicznej oraz minimalnych wymagań dla systemów teleinformatycznych (Dz. U. </w:t>
      </w:r>
      <w:r w:rsidR="006D2B0F">
        <w:rPr>
          <w:rFonts w:asciiTheme="minorHAnsi" w:hAnsiTheme="minorHAnsi" w:cs="Arial"/>
          <w:snapToGrid w:val="0"/>
          <w:sz w:val="21"/>
          <w:szCs w:val="21"/>
        </w:rPr>
        <w:t>poz. 773</w:t>
      </w:r>
      <w:r w:rsidR="003D0AA2">
        <w:rPr>
          <w:rFonts w:asciiTheme="minorHAnsi" w:hAnsiTheme="minorHAnsi" w:cs="Arial"/>
          <w:snapToGrid w:val="0"/>
          <w:sz w:val="21"/>
          <w:szCs w:val="21"/>
        </w:rPr>
        <w:t xml:space="preserve">). </w:t>
      </w:r>
    </w:p>
    <w:p w14:paraId="7E3CB3AD" w14:textId="77777777" w:rsidR="007C39E0" w:rsidRPr="00540E8A" w:rsidRDefault="007C39E0" w:rsidP="00A66D84">
      <w:pPr>
        <w:pStyle w:val="Tekstpodstawowy"/>
        <w:spacing w:afterLines="20" w:after="48" w:line="12" w:lineRule="atLeast"/>
        <w:jc w:val="center"/>
        <w:rPr>
          <w:rFonts w:asciiTheme="minorHAnsi" w:hAnsiTheme="minorHAnsi" w:cs="Arial"/>
          <w:b/>
          <w:bCs/>
          <w:sz w:val="21"/>
          <w:szCs w:val="21"/>
        </w:rPr>
      </w:pPr>
      <w:r w:rsidRPr="00540E8A">
        <w:rPr>
          <w:rFonts w:asciiTheme="minorHAnsi" w:hAnsiTheme="minorHAnsi" w:cs="Arial"/>
          <w:b/>
          <w:bCs/>
          <w:sz w:val="21"/>
          <w:szCs w:val="21"/>
        </w:rPr>
        <w:t>§ 2</w:t>
      </w:r>
    </w:p>
    <w:p w14:paraId="79C5FBC4" w14:textId="77777777" w:rsidR="007C39E0" w:rsidRPr="00540E8A" w:rsidRDefault="007C39E0" w:rsidP="00A66D84">
      <w:pPr>
        <w:pStyle w:val="Akapitzlist"/>
        <w:numPr>
          <w:ilvl w:val="3"/>
          <w:numId w:val="2"/>
        </w:numPr>
        <w:tabs>
          <w:tab w:val="clear" w:pos="2880"/>
        </w:tabs>
        <w:spacing w:afterLines="20" w:after="48" w:line="12" w:lineRule="atLeast"/>
        <w:ind w:left="709" w:hanging="283"/>
        <w:jc w:val="both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 xml:space="preserve">Umowę zawiera się na okres </w:t>
      </w:r>
      <w:r w:rsidR="0027322C">
        <w:rPr>
          <w:rFonts w:asciiTheme="minorHAnsi" w:hAnsiTheme="minorHAnsi" w:cs="Arial"/>
          <w:sz w:val="21"/>
          <w:szCs w:val="21"/>
        </w:rPr>
        <w:t xml:space="preserve">jednego </w:t>
      </w:r>
      <w:r w:rsidRPr="00540E8A">
        <w:rPr>
          <w:rFonts w:asciiTheme="minorHAnsi" w:hAnsiTheme="minorHAnsi" w:cs="Arial"/>
          <w:sz w:val="21"/>
          <w:szCs w:val="21"/>
        </w:rPr>
        <w:t xml:space="preserve">roku od daty zawarcia umowy. </w:t>
      </w:r>
    </w:p>
    <w:p w14:paraId="3B587B39" w14:textId="4CF70157" w:rsidR="007C39E0" w:rsidRPr="00540E8A" w:rsidRDefault="00DB338B" w:rsidP="00A66D84">
      <w:pPr>
        <w:pStyle w:val="Akapitzlist"/>
        <w:numPr>
          <w:ilvl w:val="3"/>
          <w:numId w:val="2"/>
        </w:numPr>
        <w:tabs>
          <w:tab w:val="clear" w:pos="2880"/>
        </w:tabs>
        <w:spacing w:afterLines="20" w:after="48" w:line="12" w:lineRule="atLeast"/>
        <w:ind w:left="709" w:hanging="283"/>
        <w:jc w:val="both"/>
        <w:rPr>
          <w:rFonts w:asciiTheme="minorHAnsi" w:hAnsiTheme="minorHAnsi" w:cs="Arial"/>
          <w:sz w:val="21"/>
          <w:szCs w:val="21"/>
        </w:rPr>
      </w:pPr>
      <w:r>
        <w:rPr>
          <w:rFonts w:asciiTheme="minorHAnsi" w:hAnsiTheme="minorHAnsi" w:cs="Arial"/>
          <w:sz w:val="21"/>
          <w:szCs w:val="21"/>
        </w:rPr>
        <w:t>Zadania</w:t>
      </w:r>
      <w:r w:rsidR="007C39E0" w:rsidRPr="00540E8A">
        <w:rPr>
          <w:rFonts w:asciiTheme="minorHAnsi" w:hAnsiTheme="minorHAnsi" w:cs="Arial"/>
          <w:sz w:val="21"/>
          <w:szCs w:val="21"/>
        </w:rPr>
        <w:t xml:space="preserve"> audytowe, </w:t>
      </w:r>
      <w:r w:rsidR="00700EC7">
        <w:rPr>
          <w:rFonts w:asciiTheme="minorHAnsi" w:hAnsiTheme="minorHAnsi" w:cs="Arial"/>
          <w:sz w:val="21"/>
          <w:szCs w:val="21"/>
        </w:rPr>
        <w:t>o których</w:t>
      </w:r>
      <w:r w:rsidR="00F4467E" w:rsidRPr="00540E8A">
        <w:rPr>
          <w:rFonts w:asciiTheme="minorHAnsi" w:hAnsiTheme="minorHAnsi" w:cs="Arial"/>
          <w:sz w:val="21"/>
          <w:szCs w:val="21"/>
        </w:rPr>
        <w:t xml:space="preserve"> mowa w § 1 ust. 2</w:t>
      </w:r>
      <w:r>
        <w:rPr>
          <w:rFonts w:asciiTheme="minorHAnsi" w:hAnsiTheme="minorHAnsi" w:cs="Arial"/>
          <w:sz w:val="21"/>
          <w:szCs w:val="21"/>
        </w:rPr>
        <w:t xml:space="preserve"> pkt 1  zostaną</w:t>
      </w:r>
      <w:r w:rsidR="007C39E0" w:rsidRPr="00540E8A">
        <w:rPr>
          <w:rFonts w:asciiTheme="minorHAnsi" w:hAnsiTheme="minorHAnsi" w:cs="Arial"/>
          <w:sz w:val="21"/>
          <w:szCs w:val="21"/>
        </w:rPr>
        <w:t xml:space="preserve"> wykonane i przekazane Zamawiającemu </w:t>
      </w:r>
      <w:r w:rsidR="00700EC7">
        <w:rPr>
          <w:rFonts w:asciiTheme="minorHAnsi" w:hAnsiTheme="minorHAnsi" w:cs="Arial"/>
          <w:sz w:val="21"/>
          <w:szCs w:val="21"/>
        </w:rPr>
        <w:br/>
      </w:r>
      <w:r w:rsidR="00642E49">
        <w:rPr>
          <w:rFonts w:asciiTheme="minorHAnsi" w:hAnsiTheme="minorHAnsi" w:cs="Arial"/>
          <w:sz w:val="21"/>
          <w:szCs w:val="21"/>
        </w:rPr>
        <w:t>w terminie do 30 listopada 202</w:t>
      </w:r>
      <w:r w:rsidR="00D15910">
        <w:rPr>
          <w:rFonts w:asciiTheme="minorHAnsi" w:hAnsiTheme="minorHAnsi" w:cs="Arial"/>
          <w:sz w:val="21"/>
          <w:szCs w:val="21"/>
        </w:rPr>
        <w:t>5</w:t>
      </w:r>
      <w:r w:rsidR="007C39E0" w:rsidRPr="00540E8A">
        <w:rPr>
          <w:rFonts w:asciiTheme="minorHAnsi" w:hAnsiTheme="minorHAnsi" w:cs="Arial"/>
          <w:sz w:val="21"/>
          <w:szCs w:val="21"/>
        </w:rPr>
        <w:t xml:space="preserve"> r. </w:t>
      </w:r>
    </w:p>
    <w:p w14:paraId="4C7C1EA3" w14:textId="216B2B10" w:rsidR="007C39E0" w:rsidRPr="00540E8A" w:rsidRDefault="007C39E0" w:rsidP="00A66D84">
      <w:pPr>
        <w:pStyle w:val="Akapitzlist"/>
        <w:numPr>
          <w:ilvl w:val="3"/>
          <w:numId w:val="2"/>
        </w:numPr>
        <w:tabs>
          <w:tab w:val="clear" w:pos="2880"/>
        </w:tabs>
        <w:spacing w:afterLines="20" w:after="48" w:line="12" w:lineRule="atLeast"/>
        <w:ind w:left="709" w:hanging="283"/>
        <w:jc w:val="both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lastRenderedPageBreak/>
        <w:t>Anal</w:t>
      </w:r>
      <w:r w:rsidR="00642E49">
        <w:rPr>
          <w:rFonts w:asciiTheme="minorHAnsi" w:hAnsiTheme="minorHAnsi" w:cs="Arial"/>
          <w:sz w:val="21"/>
          <w:szCs w:val="21"/>
        </w:rPr>
        <w:t>iza ryzyka i plan audytu na 202</w:t>
      </w:r>
      <w:r w:rsidR="00D15910">
        <w:rPr>
          <w:rFonts w:asciiTheme="minorHAnsi" w:hAnsiTheme="minorHAnsi" w:cs="Arial"/>
          <w:sz w:val="21"/>
          <w:szCs w:val="21"/>
        </w:rPr>
        <w:t>6</w:t>
      </w:r>
      <w:r w:rsidRPr="00540E8A">
        <w:rPr>
          <w:rFonts w:asciiTheme="minorHAnsi" w:hAnsiTheme="minorHAnsi" w:cs="Arial"/>
          <w:sz w:val="21"/>
          <w:szCs w:val="21"/>
        </w:rPr>
        <w:t xml:space="preserve"> r. zostaną wykonane i przekazane Zamawiającemu nie później niż do 31 </w:t>
      </w:r>
      <w:r w:rsidR="00F4467E" w:rsidRPr="00540E8A">
        <w:rPr>
          <w:rFonts w:asciiTheme="minorHAnsi" w:hAnsiTheme="minorHAnsi" w:cs="Arial"/>
          <w:sz w:val="21"/>
          <w:szCs w:val="21"/>
        </w:rPr>
        <w:t>gru</w:t>
      </w:r>
      <w:r w:rsidR="00642E49">
        <w:rPr>
          <w:rFonts w:asciiTheme="minorHAnsi" w:hAnsiTheme="minorHAnsi" w:cs="Arial"/>
          <w:sz w:val="21"/>
          <w:szCs w:val="21"/>
        </w:rPr>
        <w:t>dnia 202</w:t>
      </w:r>
      <w:r w:rsidR="00D15910">
        <w:rPr>
          <w:rFonts w:asciiTheme="minorHAnsi" w:hAnsiTheme="minorHAnsi" w:cs="Arial"/>
          <w:sz w:val="21"/>
          <w:szCs w:val="21"/>
        </w:rPr>
        <w:t>5</w:t>
      </w:r>
      <w:r w:rsidRPr="00540E8A">
        <w:rPr>
          <w:rFonts w:asciiTheme="minorHAnsi" w:hAnsiTheme="minorHAnsi" w:cs="Arial"/>
          <w:sz w:val="21"/>
          <w:szCs w:val="21"/>
        </w:rPr>
        <w:t xml:space="preserve"> r. </w:t>
      </w:r>
    </w:p>
    <w:p w14:paraId="50B02064" w14:textId="40EDA389" w:rsidR="007C39E0" w:rsidRPr="00540E8A" w:rsidRDefault="007C39E0" w:rsidP="00A66D84">
      <w:pPr>
        <w:pStyle w:val="Akapitzlist"/>
        <w:numPr>
          <w:ilvl w:val="3"/>
          <w:numId w:val="2"/>
        </w:numPr>
        <w:tabs>
          <w:tab w:val="clear" w:pos="2880"/>
        </w:tabs>
        <w:spacing w:afterLines="20" w:after="48" w:line="12" w:lineRule="atLeast"/>
        <w:ind w:left="709" w:hanging="283"/>
        <w:jc w:val="both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>Sprawozdanie z wykonania planu aud</w:t>
      </w:r>
      <w:r w:rsidR="00642E49">
        <w:rPr>
          <w:rFonts w:asciiTheme="minorHAnsi" w:hAnsiTheme="minorHAnsi" w:cs="Arial"/>
          <w:sz w:val="21"/>
          <w:szCs w:val="21"/>
        </w:rPr>
        <w:t>ytu w 202</w:t>
      </w:r>
      <w:r w:rsidR="00D15910">
        <w:rPr>
          <w:rFonts w:asciiTheme="minorHAnsi" w:hAnsiTheme="minorHAnsi" w:cs="Arial"/>
          <w:sz w:val="21"/>
          <w:szCs w:val="21"/>
        </w:rPr>
        <w:t>5</w:t>
      </w:r>
      <w:r w:rsidRPr="00540E8A">
        <w:rPr>
          <w:rFonts w:asciiTheme="minorHAnsi" w:hAnsiTheme="minorHAnsi" w:cs="Arial"/>
          <w:sz w:val="21"/>
          <w:szCs w:val="21"/>
        </w:rPr>
        <w:t xml:space="preserve"> r. zostanie wykonane i przekazane Zamawiającemu </w:t>
      </w:r>
      <w:r w:rsidR="00362F7E">
        <w:rPr>
          <w:rFonts w:asciiTheme="minorHAnsi" w:hAnsiTheme="minorHAnsi" w:cs="Arial"/>
          <w:sz w:val="21"/>
          <w:szCs w:val="21"/>
        </w:rPr>
        <w:br/>
      </w:r>
      <w:r w:rsidRPr="00540E8A">
        <w:rPr>
          <w:rFonts w:asciiTheme="minorHAnsi" w:hAnsiTheme="minorHAnsi" w:cs="Arial"/>
          <w:sz w:val="21"/>
          <w:szCs w:val="21"/>
        </w:rPr>
        <w:t>nie</w:t>
      </w:r>
      <w:r w:rsidR="00642E49">
        <w:rPr>
          <w:rFonts w:asciiTheme="minorHAnsi" w:hAnsiTheme="minorHAnsi" w:cs="Arial"/>
          <w:sz w:val="21"/>
          <w:szCs w:val="21"/>
        </w:rPr>
        <w:t xml:space="preserve"> później niż do 31 stycznia 202</w:t>
      </w:r>
      <w:r w:rsidR="00D15910">
        <w:rPr>
          <w:rFonts w:asciiTheme="minorHAnsi" w:hAnsiTheme="minorHAnsi" w:cs="Arial"/>
          <w:sz w:val="21"/>
          <w:szCs w:val="21"/>
        </w:rPr>
        <w:t>6</w:t>
      </w:r>
      <w:r w:rsidRPr="00540E8A">
        <w:rPr>
          <w:rFonts w:asciiTheme="minorHAnsi" w:hAnsiTheme="minorHAnsi" w:cs="Arial"/>
          <w:sz w:val="21"/>
          <w:szCs w:val="21"/>
        </w:rPr>
        <w:t xml:space="preserve"> r. </w:t>
      </w:r>
    </w:p>
    <w:p w14:paraId="0FD7799E" w14:textId="77777777" w:rsidR="007C39E0" w:rsidRPr="00540E8A" w:rsidRDefault="007C39E0" w:rsidP="00A66D84">
      <w:pPr>
        <w:spacing w:afterLines="20" w:after="48" w:line="12" w:lineRule="atLeast"/>
        <w:jc w:val="center"/>
        <w:rPr>
          <w:rFonts w:asciiTheme="minorHAnsi" w:hAnsiTheme="minorHAnsi" w:cs="Arial"/>
          <w:b/>
          <w:bCs/>
          <w:sz w:val="21"/>
          <w:szCs w:val="21"/>
        </w:rPr>
      </w:pPr>
      <w:r w:rsidRPr="00540E8A">
        <w:rPr>
          <w:rFonts w:asciiTheme="minorHAnsi" w:hAnsiTheme="minorHAnsi" w:cs="Arial"/>
          <w:b/>
          <w:bCs/>
          <w:sz w:val="21"/>
          <w:szCs w:val="21"/>
        </w:rPr>
        <w:t>§ 3</w:t>
      </w:r>
    </w:p>
    <w:p w14:paraId="58615B58" w14:textId="77777777" w:rsidR="007C39E0" w:rsidRPr="00540E8A" w:rsidRDefault="007C39E0" w:rsidP="00A66D84">
      <w:pPr>
        <w:numPr>
          <w:ilvl w:val="0"/>
          <w:numId w:val="3"/>
        </w:numPr>
        <w:spacing w:afterLines="20" w:after="48" w:line="12" w:lineRule="atLeast"/>
        <w:jc w:val="both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>Audyt</w:t>
      </w:r>
      <w:r w:rsidR="00EC79EF" w:rsidRPr="00540E8A">
        <w:rPr>
          <w:rFonts w:asciiTheme="minorHAnsi" w:hAnsiTheme="minorHAnsi" w:cs="Arial"/>
          <w:sz w:val="21"/>
          <w:szCs w:val="21"/>
        </w:rPr>
        <w:t xml:space="preserve"> zapewniający</w:t>
      </w:r>
      <w:r w:rsidRPr="00540E8A">
        <w:rPr>
          <w:rFonts w:asciiTheme="minorHAnsi" w:hAnsiTheme="minorHAnsi" w:cs="Arial"/>
          <w:sz w:val="21"/>
          <w:szCs w:val="21"/>
        </w:rPr>
        <w:t xml:space="preserve"> </w:t>
      </w:r>
      <w:r w:rsidR="00EC79EF" w:rsidRPr="00540E8A">
        <w:rPr>
          <w:rFonts w:asciiTheme="minorHAnsi" w:hAnsiTheme="minorHAnsi" w:cs="Arial"/>
          <w:sz w:val="21"/>
          <w:szCs w:val="21"/>
        </w:rPr>
        <w:t>będzie prowadzony w siedzibie jednostki audytowanej</w:t>
      </w:r>
      <w:r w:rsidRPr="00540E8A">
        <w:rPr>
          <w:rFonts w:asciiTheme="minorHAnsi" w:hAnsiTheme="minorHAnsi" w:cs="Arial"/>
          <w:sz w:val="21"/>
          <w:szCs w:val="21"/>
        </w:rPr>
        <w:t xml:space="preserve">, po uzgodnieniu z jednostką audytowaną terminu przeprowadzenia audytu. </w:t>
      </w:r>
    </w:p>
    <w:p w14:paraId="29FA1A9C" w14:textId="77777777" w:rsidR="007C39E0" w:rsidRPr="00540E8A" w:rsidRDefault="007C39E0" w:rsidP="00A66D84">
      <w:pPr>
        <w:numPr>
          <w:ilvl w:val="0"/>
          <w:numId w:val="3"/>
        </w:numPr>
        <w:spacing w:afterLines="20" w:after="48" w:line="12" w:lineRule="atLeast"/>
        <w:jc w:val="both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 xml:space="preserve">Akta bieżące zadania zapewniającego zostaną protokolarnie przekazane Zamawiającemu po zakończeniu zadania audytowego i uzgodnieniu ostatecznej wersji sprawozdania z audytu. W trakcie trwania audytu Starosta Zambrowski lub osoba przez niego upoważniona oraz kierownik jednostki audytowanej mają prawo wglądu do gromadzonych akt bieżących, które na każde żądanie Zamawiającego i kierownika audytowanej jednostki zostaną mu udostępnione do wglądu. </w:t>
      </w:r>
    </w:p>
    <w:p w14:paraId="7ADB8BC4" w14:textId="77777777" w:rsidR="007C39E0" w:rsidRPr="00540E8A" w:rsidRDefault="007C39E0" w:rsidP="00A66D84">
      <w:pPr>
        <w:numPr>
          <w:ilvl w:val="0"/>
          <w:numId w:val="3"/>
        </w:numPr>
        <w:spacing w:afterLines="20" w:after="48" w:line="12" w:lineRule="atLeast"/>
        <w:jc w:val="both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 xml:space="preserve">Akta stałe audytu będą znajdowały się w siedzibie Zamawiającego i będą podlegały aktualizacji co najmniej dwa razy w roku przez Wykonawcę. </w:t>
      </w:r>
    </w:p>
    <w:p w14:paraId="538DC7C7" w14:textId="77777777" w:rsidR="007C39E0" w:rsidRPr="00540E8A" w:rsidRDefault="007C39E0" w:rsidP="00A66D84">
      <w:pPr>
        <w:numPr>
          <w:ilvl w:val="0"/>
          <w:numId w:val="3"/>
        </w:numPr>
        <w:spacing w:afterLines="20" w:after="48" w:line="12" w:lineRule="atLeast"/>
        <w:jc w:val="both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>Wykonawca jest zobowiązany do:</w:t>
      </w:r>
    </w:p>
    <w:p w14:paraId="0135F497" w14:textId="77777777" w:rsidR="007C39E0" w:rsidRPr="00540E8A" w:rsidRDefault="007C39E0" w:rsidP="00A66D84">
      <w:pPr>
        <w:pStyle w:val="Akapitzlist"/>
        <w:numPr>
          <w:ilvl w:val="0"/>
          <w:numId w:val="6"/>
        </w:numPr>
        <w:spacing w:afterLines="20" w:after="48" w:line="12" w:lineRule="atLeast"/>
        <w:jc w:val="both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>zachowania przepisów ustaw o tajemnicy chronionej;</w:t>
      </w:r>
    </w:p>
    <w:p w14:paraId="0DF4E96D" w14:textId="77777777" w:rsidR="007C39E0" w:rsidRPr="00540E8A" w:rsidRDefault="007C39E0" w:rsidP="00A66D84">
      <w:pPr>
        <w:pStyle w:val="Akapitzlist"/>
        <w:numPr>
          <w:ilvl w:val="0"/>
          <w:numId w:val="6"/>
        </w:numPr>
        <w:spacing w:afterLines="20" w:after="48" w:line="12" w:lineRule="atLeast"/>
        <w:jc w:val="both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>ochrony dokumentów przed nieupoważnionym rozpowszechnianiem, uszkodzen</w:t>
      </w:r>
      <w:r w:rsidR="00A66D84">
        <w:rPr>
          <w:rFonts w:asciiTheme="minorHAnsi" w:hAnsiTheme="minorHAnsi" w:cs="Arial"/>
          <w:sz w:val="21"/>
          <w:szCs w:val="21"/>
        </w:rPr>
        <w:t>iem lub zniszczeniem</w:t>
      </w:r>
      <w:r w:rsidRPr="00540E8A">
        <w:rPr>
          <w:rFonts w:asciiTheme="minorHAnsi" w:hAnsiTheme="minorHAnsi" w:cs="Arial"/>
          <w:sz w:val="21"/>
          <w:szCs w:val="21"/>
        </w:rPr>
        <w:t>;</w:t>
      </w:r>
    </w:p>
    <w:p w14:paraId="07ABA04B" w14:textId="77777777" w:rsidR="007C39E0" w:rsidRPr="00540E8A" w:rsidRDefault="007C39E0" w:rsidP="00A66D84">
      <w:pPr>
        <w:pStyle w:val="Akapitzlist"/>
        <w:numPr>
          <w:ilvl w:val="0"/>
          <w:numId w:val="6"/>
        </w:numPr>
        <w:spacing w:afterLines="20" w:after="48" w:line="12" w:lineRule="atLeast"/>
        <w:jc w:val="both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>zachowania wszelkich wymogów związanych z ochroną danych osobowych</w:t>
      </w:r>
      <w:r w:rsidR="005B52BD">
        <w:rPr>
          <w:rFonts w:asciiTheme="minorHAnsi" w:hAnsiTheme="minorHAnsi" w:cs="Arial"/>
          <w:sz w:val="21"/>
          <w:szCs w:val="21"/>
        </w:rPr>
        <w:t>, w tym danych osobowych</w:t>
      </w:r>
      <w:r w:rsidRPr="00540E8A">
        <w:rPr>
          <w:rFonts w:asciiTheme="minorHAnsi" w:hAnsiTheme="minorHAnsi" w:cs="Arial"/>
          <w:sz w:val="21"/>
          <w:szCs w:val="21"/>
        </w:rPr>
        <w:t xml:space="preserve"> pracowników jednostek</w:t>
      </w:r>
      <w:r w:rsidR="008167A0">
        <w:rPr>
          <w:rFonts w:asciiTheme="minorHAnsi" w:hAnsiTheme="minorHAnsi" w:cs="Arial"/>
          <w:sz w:val="21"/>
          <w:szCs w:val="21"/>
        </w:rPr>
        <w:t xml:space="preserve"> audytowanych, wynikających z przepisów o ochronie danych</w:t>
      </w:r>
      <w:r w:rsidRPr="00540E8A">
        <w:rPr>
          <w:rFonts w:asciiTheme="minorHAnsi" w:hAnsiTheme="minorHAnsi" w:cs="Arial"/>
          <w:sz w:val="21"/>
          <w:szCs w:val="21"/>
        </w:rPr>
        <w:t>.</w:t>
      </w:r>
    </w:p>
    <w:p w14:paraId="5E3103DF" w14:textId="77777777" w:rsidR="007C39E0" w:rsidRPr="00540E8A" w:rsidRDefault="007C39E0" w:rsidP="00A66D84">
      <w:pPr>
        <w:spacing w:afterLines="20" w:after="48" w:line="12" w:lineRule="atLeast"/>
        <w:jc w:val="center"/>
        <w:rPr>
          <w:rFonts w:asciiTheme="minorHAnsi" w:hAnsiTheme="minorHAnsi" w:cs="Arial"/>
          <w:b/>
          <w:bCs/>
          <w:sz w:val="21"/>
          <w:szCs w:val="21"/>
        </w:rPr>
      </w:pPr>
      <w:r w:rsidRPr="00540E8A">
        <w:rPr>
          <w:rFonts w:asciiTheme="minorHAnsi" w:hAnsiTheme="minorHAnsi" w:cs="Arial"/>
          <w:b/>
          <w:bCs/>
          <w:sz w:val="21"/>
          <w:szCs w:val="21"/>
        </w:rPr>
        <w:t>§ 4</w:t>
      </w:r>
    </w:p>
    <w:p w14:paraId="196E6110" w14:textId="77777777" w:rsidR="007C39E0" w:rsidRPr="00540E8A" w:rsidRDefault="007C39E0" w:rsidP="00A66D84">
      <w:pPr>
        <w:pStyle w:val="Tekstpodstawowy2"/>
        <w:numPr>
          <w:ilvl w:val="6"/>
          <w:numId w:val="2"/>
        </w:numPr>
        <w:tabs>
          <w:tab w:val="clear" w:pos="5040"/>
        </w:tabs>
        <w:spacing w:afterLines="20" w:after="48" w:line="12" w:lineRule="atLeast"/>
        <w:ind w:left="709" w:hanging="283"/>
        <w:rPr>
          <w:rFonts w:asciiTheme="minorHAnsi" w:hAnsiTheme="minorHAnsi"/>
          <w:sz w:val="21"/>
          <w:szCs w:val="21"/>
        </w:rPr>
      </w:pPr>
      <w:r w:rsidRPr="00540E8A">
        <w:rPr>
          <w:rFonts w:asciiTheme="minorHAnsi" w:hAnsiTheme="minorHAnsi"/>
          <w:sz w:val="21"/>
          <w:szCs w:val="21"/>
        </w:rPr>
        <w:t xml:space="preserve">Wykonawca będzie korzystał z materiałów źródłowych i dokumentów niezbędnych do wykonania umowy jedynie w siedzibie jednostki audytowanej. Wykonawca może wykonywać fotokopie, odpisy i skany tych dokumentów. </w:t>
      </w:r>
    </w:p>
    <w:p w14:paraId="3A8E52EB" w14:textId="77777777" w:rsidR="007C39E0" w:rsidRPr="00540E8A" w:rsidRDefault="007C39E0" w:rsidP="00A66D84">
      <w:pPr>
        <w:pStyle w:val="Tekstpodstawowy2"/>
        <w:numPr>
          <w:ilvl w:val="6"/>
          <w:numId w:val="2"/>
        </w:numPr>
        <w:tabs>
          <w:tab w:val="clear" w:pos="5040"/>
        </w:tabs>
        <w:spacing w:afterLines="20" w:after="48" w:line="12" w:lineRule="atLeast"/>
        <w:ind w:left="709" w:hanging="283"/>
        <w:rPr>
          <w:rFonts w:asciiTheme="minorHAnsi" w:hAnsiTheme="minorHAnsi"/>
          <w:sz w:val="21"/>
          <w:szCs w:val="21"/>
        </w:rPr>
      </w:pPr>
      <w:r w:rsidRPr="00540E8A">
        <w:rPr>
          <w:rFonts w:asciiTheme="minorHAnsi" w:hAnsiTheme="minorHAnsi"/>
          <w:sz w:val="21"/>
          <w:szCs w:val="21"/>
        </w:rPr>
        <w:t>Wykonawca zapewnia, że wszelkie dokumenty, w tym także w formie elektronicznej, wytworzone dla celów prowadzenia audytu wewnętrznego, będą przechowywane tak, aby zapewnić ich dostępność, ochronę przed nieupoważnionym rozpowszechnianiem, uszkodzeniem lub zniszczeniem.</w:t>
      </w:r>
    </w:p>
    <w:p w14:paraId="010FCC61" w14:textId="77777777" w:rsidR="007C39E0" w:rsidRPr="00540E8A" w:rsidRDefault="007C39E0" w:rsidP="00A66D84">
      <w:pPr>
        <w:spacing w:afterLines="20" w:after="48" w:line="12" w:lineRule="atLeast"/>
        <w:jc w:val="center"/>
        <w:rPr>
          <w:rFonts w:asciiTheme="minorHAnsi" w:hAnsiTheme="minorHAnsi" w:cs="Arial"/>
          <w:b/>
          <w:bCs/>
          <w:sz w:val="21"/>
          <w:szCs w:val="21"/>
        </w:rPr>
      </w:pPr>
      <w:r w:rsidRPr="00540E8A">
        <w:rPr>
          <w:rFonts w:asciiTheme="minorHAnsi" w:hAnsiTheme="minorHAnsi" w:cs="Arial"/>
          <w:b/>
          <w:bCs/>
          <w:sz w:val="21"/>
          <w:szCs w:val="21"/>
        </w:rPr>
        <w:t>§ 5</w:t>
      </w:r>
    </w:p>
    <w:p w14:paraId="562051E5" w14:textId="77777777" w:rsidR="007C39E0" w:rsidRPr="00540E8A" w:rsidRDefault="007C39E0" w:rsidP="00A66D84">
      <w:pPr>
        <w:numPr>
          <w:ilvl w:val="0"/>
          <w:numId w:val="4"/>
        </w:numPr>
        <w:spacing w:afterLines="20" w:after="48" w:line="12" w:lineRule="atLeast"/>
        <w:jc w:val="both"/>
        <w:rPr>
          <w:rFonts w:asciiTheme="minorHAnsi" w:hAnsiTheme="minorHAnsi" w:cs="Arial"/>
          <w:snapToGrid w:val="0"/>
          <w:sz w:val="21"/>
          <w:szCs w:val="21"/>
        </w:rPr>
      </w:pPr>
      <w:r w:rsidRPr="00540E8A">
        <w:rPr>
          <w:rFonts w:asciiTheme="minorHAnsi" w:hAnsiTheme="minorHAnsi" w:cs="Arial"/>
          <w:snapToGrid w:val="0"/>
          <w:sz w:val="21"/>
          <w:szCs w:val="21"/>
        </w:rPr>
        <w:t xml:space="preserve">Z tytułu wykonania umowy Wykonawca otrzyma wynagrodzenie </w:t>
      </w:r>
      <w:r w:rsidR="001B7529" w:rsidRPr="00540E8A">
        <w:rPr>
          <w:rFonts w:asciiTheme="minorHAnsi" w:hAnsiTheme="minorHAnsi" w:cs="Arial"/>
          <w:snapToGrid w:val="0"/>
          <w:sz w:val="21"/>
          <w:szCs w:val="21"/>
        </w:rPr>
        <w:t xml:space="preserve">brutto w kwocie </w:t>
      </w:r>
      <w:r w:rsidR="003D0AA2">
        <w:rPr>
          <w:rFonts w:asciiTheme="minorHAnsi" w:hAnsiTheme="minorHAnsi" w:cs="Arial"/>
          <w:snapToGrid w:val="0"/>
          <w:sz w:val="21"/>
          <w:szCs w:val="21"/>
        </w:rPr>
        <w:t>…………….</w:t>
      </w:r>
      <w:r w:rsidR="00362F7E">
        <w:rPr>
          <w:rFonts w:asciiTheme="minorHAnsi" w:hAnsiTheme="minorHAnsi" w:cs="Arial"/>
          <w:snapToGrid w:val="0"/>
          <w:sz w:val="21"/>
          <w:szCs w:val="21"/>
        </w:rPr>
        <w:t xml:space="preserve"> (s</w:t>
      </w:r>
      <w:r w:rsidR="003D0AA2">
        <w:rPr>
          <w:rFonts w:asciiTheme="minorHAnsi" w:hAnsiTheme="minorHAnsi" w:cs="Arial"/>
          <w:snapToGrid w:val="0"/>
          <w:sz w:val="21"/>
          <w:szCs w:val="21"/>
        </w:rPr>
        <w:t>łownie: ………………………………</w:t>
      </w:r>
      <w:r w:rsidR="00362F7E">
        <w:rPr>
          <w:rFonts w:asciiTheme="minorHAnsi" w:hAnsiTheme="minorHAnsi" w:cs="Arial"/>
          <w:snapToGrid w:val="0"/>
          <w:sz w:val="21"/>
          <w:szCs w:val="21"/>
        </w:rPr>
        <w:t>) zł</w:t>
      </w:r>
      <w:r w:rsidR="00700EC7">
        <w:rPr>
          <w:rFonts w:asciiTheme="minorHAnsi" w:hAnsiTheme="minorHAnsi" w:cs="Arial"/>
          <w:snapToGrid w:val="0"/>
          <w:sz w:val="21"/>
          <w:szCs w:val="21"/>
        </w:rPr>
        <w:t xml:space="preserve">, w tym </w:t>
      </w:r>
      <w:r w:rsidR="003D0AA2">
        <w:rPr>
          <w:rFonts w:asciiTheme="minorHAnsi" w:hAnsiTheme="minorHAnsi" w:cs="Arial"/>
          <w:snapToGrid w:val="0"/>
          <w:sz w:val="21"/>
          <w:szCs w:val="21"/>
        </w:rPr>
        <w:t>podatek VAT w kwocie ……………………..</w:t>
      </w:r>
      <w:r w:rsidR="00362F7E">
        <w:rPr>
          <w:rFonts w:asciiTheme="minorHAnsi" w:hAnsiTheme="minorHAnsi" w:cs="Arial"/>
          <w:snapToGrid w:val="0"/>
          <w:sz w:val="21"/>
          <w:szCs w:val="21"/>
        </w:rPr>
        <w:t xml:space="preserve"> zł</w:t>
      </w:r>
    </w:p>
    <w:p w14:paraId="30F2A1EC" w14:textId="77777777" w:rsidR="0011688C" w:rsidRPr="00540E8A" w:rsidRDefault="00700EC7" w:rsidP="00A66D84">
      <w:pPr>
        <w:pStyle w:val="Tekstpodstawowy2"/>
        <w:numPr>
          <w:ilvl w:val="0"/>
          <w:numId w:val="4"/>
        </w:numPr>
        <w:autoSpaceDE/>
        <w:autoSpaceDN/>
        <w:adjustRightInd/>
        <w:spacing w:afterLines="20" w:after="48" w:line="12" w:lineRule="atLeast"/>
        <w:rPr>
          <w:rFonts w:asciiTheme="minorHAnsi" w:hAnsiTheme="minorHAnsi"/>
          <w:snapToGrid w:val="0"/>
          <w:sz w:val="21"/>
          <w:szCs w:val="21"/>
        </w:rPr>
      </w:pPr>
      <w:r>
        <w:rPr>
          <w:rFonts w:asciiTheme="minorHAnsi" w:hAnsiTheme="minorHAnsi"/>
          <w:snapToGrid w:val="0"/>
          <w:sz w:val="21"/>
          <w:szCs w:val="21"/>
        </w:rPr>
        <w:t xml:space="preserve">Wynagrodzenie będzie płatne na konto Wykonawcy nr ……………………………………………………………, </w:t>
      </w:r>
      <w:r>
        <w:rPr>
          <w:rFonts w:asciiTheme="minorHAnsi" w:hAnsiTheme="minorHAnsi"/>
          <w:snapToGrid w:val="0"/>
          <w:sz w:val="21"/>
          <w:szCs w:val="21"/>
        </w:rPr>
        <w:br/>
      </w:r>
      <w:r w:rsidR="007C39E0" w:rsidRPr="00540E8A">
        <w:rPr>
          <w:rFonts w:asciiTheme="minorHAnsi" w:hAnsiTheme="minorHAnsi"/>
          <w:snapToGrid w:val="0"/>
          <w:sz w:val="21"/>
          <w:szCs w:val="21"/>
        </w:rPr>
        <w:t>na podstawie faktur</w:t>
      </w:r>
      <w:r w:rsidR="00451ECA" w:rsidRPr="00540E8A">
        <w:rPr>
          <w:rFonts w:asciiTheme="minorHAnsi" w:hAnsiTheme="minorHAnsi"/>
          <w:snapToGrid w:val="0"/>
          <w:sz w:val="21"/>
          <w:szCs w:val="21"/>
        </w:rPr>
        <w:t>y wystawionej</w:t>
      </w:r>
      <w:r w:rsidR="007C39E0" w:rsidRPr="00540E8A">
        <w:rPr>
          <w:rFonts w:asciiTheme="minorHAnsi" w:hAnsiTheme="minorHAnsi"/>
          <w:snapToGrid w:val="0"/>
          <w:sz w:val="21"/>
          <w:szCs w:val="21"/>
        </w:rPr>
        <w:t xml:space="preserve"> przez Wykonawcę</w:t>
      </w:r>
      <w:r w:rsidR="00120EDD">
        <w:rPr>
          <w:rFonts w:asciiTheme="minorHAnsi" w:hAnsiTheme="minorHAnsi"/>
          <w:snapToGrid w:val="0"/>
          <w:sz w:val="21"/>
          <w:szCs w:val="21"/>
        </w:rPr>
        <w:t>,</w:t>
      </w:r>
      <w:r w:rsidR="007C39E0" w:rsidRPr="00540E8A">
        <w:rPr>
          <w:rFonts w:asciiTheme="minorHAnsi" w:hAnsiTheme="minorHAnsi"/>
          <w:snapToGrid w:val="0"/>
          <w:sz w:val="21"/>
          <w:szCs w:val="21"/>
        </w:rPr>
        <w:t xml:space="preserve"> w terminie 1</w:t>
      </w:r>
      <w:r w:rsidR="00362F7E">
        <w:rPr>
          <w:rFonts w:asciiTheme="minorHAnsi" w:hAnsiTheme="minorHAnsi"/>
          <w:snapToGrid w:val="0"/>
          <w:sz w:val="21"/>
          <w:szCs w:val="21"/>
        </w:rPr>
        <w:t xml:space="preserve">4 dni od dostarczenia faktury, </w:t>
      </w:r>
      <w:r w:rsidR="007C39E0" w:rsidRPr="00540E8A">
        <w:rPr>
          <w:rFonts w:asciiTheme="minorHAnsi" w:hAnsiTheme="minorHAnsi"/>
          <w:snapToGrid w:val="0"/>
          <w:sz w:val="21"/>
          <w:szCs w:val="21"/>
        </w:rPr>
        <w:t>po protokolarnym stwierdzeniu wykonan</w:t>
      </w:r>
      <w:r w:rsidR="005F40FD" w:rsidRPr="00540E8A">
        <w:rPr>
          <w:rFonts w:asciiTheme="minorHAnsi" w:hAnsiTheme="minorHAnsi"/>
          <w:snapToGrid w:val="0"/>
          <w:sz w:val="21"/>
          <w:szCs w:val="21"/>
        </w:rPr>
        <w:t xml:space="preserve">ia całości  zamówienia. </w:t>
      </w:r>
      <w:r w:rsidR="00451ECA" w:rsidRPr="00540E8A">
        <w:rPr>
          <w:rFonts w:asciiTheme="minorHAnsi" w:hAnsiTheme="minorHAnsi"/>
          <w:snapToGrid w:val="0"/>
          <w:sz w:val="21"/>
          <w:szCs w:val="21"/>
        </w:rPr>
        <w:t xml:space="preserve">Dane do faktury: </w:t>
      </w:r>
    </w:p>
    <w:p w14:paraId="673AB6F8" w14:textId="77777777" w:rsidR="0011688C" w:rsidRPr="00540E8A" w:rsidRDefault="0011688C" w:rsidP="00A66D84">
      <w:pPr>
        <w:pStyle w:val="Tekstpodstawowy2"/>
        <w:autoSpaceDE/>
        <w:autoSpaceDN/>
        <w:adjustRightInd/>
        <w:spacing w:afterLines="20" w:after="48" w:line="12" w:lineRule="atLeast"/>
        <w:ind w:left="720"/>
        <w:rPr>
          <w:rFonts w:asciiTheme="minorHAnsi" w:hAnsiTheme="minorHAnsi"/>
          <w:snapToGrid w:val="0"/>
          <w:sz w:val="21"/>
          <w:szCs w:val="21"/>
        </w:rPr>
      </w:pPr>
      <w:r w:rsidRPr="00540E8A">
        <w:rPr>
          <w:rFonts w:asciiTheme="minorHAnsi" w:hAnsiTheme="minorHAnsi"/>
          <w:snapToGrid w:val="0"/>
          <w:sz w:val="21"/>
          <w:szCs w:val="21"/>
        </w:rPr>
        <w:t xml:space="preserve">Nabywca: </w:t>
      </w:r>
      <w:r w:rsidR="00451ECA" w:rsidRPr="00540E8A">
        <w:rPr>
          <w:rFonts w:asciiTheme="minorHAnsi" w:hAnsiTheme="minorHAnsi"/>
          <w:snapToGrid w:val="0"/>
          <w:sz w:val="21"/>
          <w:szCs w:val="21"/>
        </w:rPr>
        <w:t>Powiat Zambrowski, 18-300 Zambrów, ul. F</w:t>
      </w:r>
      <w:r w:rsidRPr="00540E8A">
        <w:rPr>
          <w:rFonts w:asciiTheme="minorHAnsi" w:hAnsiTheme="minorHAnsi"/>
          <w:snapToGrid w:val="0"/>
          <w:sz w:val="21"/>
          <w:szCs w:val="21"/>
        </w:rPr>
        <w:t>abryczna 3, NIP: 723-162-86-30</w:t>
      </w:r>
    </w:p>
    <w:p w14:paraId="528A38EF" w14:textId="77777777" w:rsidR="007C39E0" w:rsidRPr="00540E8A" w:rsidRDefault="0011688C" w:rsidP="00A66D84">
      <w:pPr>
        <w:pStyle w:val="Tekstpodstawowy2"/>
        <w:autoSpaceDE/>
        <w:autoSpaceDN/>
        <w:adjustRightInd/>
        <w:spacing w:afterLines="20" w:after="48" w:line="12" w:lineRule="atLeast"/>
        <w:ind w:left="720"/>
        <w:rPr>
          <w:rFonts w:asciiTheme="minorHAnsi" w:hAnsiTheme="minorHAnsi"/>
          <w:snapToGrid w:val="0"/>
          <w:sz w:val="21"/>
          <w:szCs w:val="21"/>
        </w:rPr>
      </w:pPr>
      <w:r w:rsidRPr="00540E8A">
        <w:rPr>
          <w:rFonts w:asciiTheme="minorHAnsi" w:hAnsiTheme="minorHAnsi"/>
          <w:snapToGrid w:val="0"/>
          <w:sz w:val="21"/>
          <w:szCs w:val="21"/>
        </w:rPr>
        <w:t xml:space="preserve">Odbiorca: </w:t>
      </w:r>
      <w:r w:rsidR="00451ECA" w:rsidRPr="00540E8A">
        <w:rPr>
          <w:rFonts w:asciiTheme="minorHAnsi" w:hAnsiTheme="minorHAnsi"/>
          <w:snapToGrid w:val="0"/>
          <w:sz w:val="21"/>
          <w:szCs w:val="21"/>
        </w:rPr>
        <w:t>S</w:t>
      </w:r>
      <w:r w:rsidRPr="00540E8A">
        <w:rPr>
          <w:rFonts w:asciiTheme="minorHAnsi" w:hAnsiTheme="minorHAnsi"/>
          <w:snapToGrid w:val="0"/>
          <w:sz w:val="21"/>
          <w:szCs w:val="21"/>
        </w:rPr>
        <w:t>tarostwo Powiatowe w Zambrowie, 18-300</w:t>
      </w:r>
      <w:r w:rsidR="00540E8A" w:rsidRPr="00540E8A">
        <w:rPr>
          <w:rFonts w:asciiTheme="minorHAnsi" w:hAnsiTheme="minorHAnsi"/>
          <w:snapToGrid w:val="0"/>
          <w:sz w:val="21"/>
          <w:szCs w:val="21"/>
        </w:rPr>
        <w:t xml:space="preserve"> Zambrów, ul. Fabryczna 3.</w:t>
      </w:r>
    </w:p>
    <w:p w14:paraId="1BB717CC" w14:textId="77777777" w:rsidR="007C39E0" w:rsidRPr="00540E8A" w:rsidRDefault="007C39E0" w:rsidP="00A66D84">
      <w:pPr>
        <w:spacing w:afterLines="20" w:after="48" w:line="12" w:lineRule="atLeast"/>
        <w:jc w:val="center"/>
        <w:rPr>
          <w:rFonts w:asciiTheme="minorHAnsi" w:hAnsiTheme="minorHAnsi" w:cs="Arial"/>
          <w:b/>
          <w:snapToGrid w:val="0"/>
          <w:sz w:val="21"/>
          <w:szCs w:val="21"/>
        </w:rPr>
      </w:pPr>
      <w:r w:rsidRPr="00540E8A">
        <w:rPr>
          <w:rFonts w:asciiTheme="minorHAnsi" w:hAnsiTheme="minorHAnsi" w:cs="Arial"/>
          <w:b/>
          <w:snapToGrid w:val="0"/>
          <w:sz w:val="21"/>
          <w:szCs w:val="21"/>
        </w:rPr>
        <w:t>§ 6</w:t>
      </w:r>
    </w:p>
    <w:p w14:paraId="5A18A0F5" w14:textId="77777777" w:rsidR="007C39E0" w:rsidRPr="00540E8A" w:rsidRDefault="007C39E0" w:rsidP="00A66D84">
      <w:pPr>
        <w:tabs>
          <w:tab w:val="left" w:pos="426"/>
        </w:tabs>
        <w:spacing w:afterLines="20" w:after="48" w:line="12" w:lineRule="atLeast"/>
        <w:jc w:val="both"/>
        <w:rPr>
          <w:rFonts w:asciiTheme="minorHAnsi" w:hAnsiTheme="minorHAnsi" w:cs="Arial"/>
          <w:snapToGrid w:val="0"/>
          <w:sz w:val="21"/>
          <w:szCs w:val="21"/>
        </w:rPr>
      </w:pPr>
      <w:r w:rsidRPr="00540E8A">
        <w:rPr>
          <w:rFonts w:asciiTheme="minorHAnsi" w:hAnsiTheme="minorHAnsi" w:cs="Arial"/>
          <w:snapToGrid w:val="0"/>
          <w:sz w:val="21"/>
          <w:szCs w:val="21"/>
        </w:rPr>
        <w:t>1.</w:t>
      </w:r>
      <w:r w:rsidRPr="00540E8A">
        <w:rPr>
          <w:rFonts w:asciiTheme="minorHAnsi" w:hAnsiTheme="minorHAnsi" w:cs="Arial"/>
          <w:snapToGrid w:val="0"/>
          <w:sz w:val="21"/>
          <w:szCs w:val="21"/>
        </w:rPr>
        <w:tab/>
        <w:t>Wykonawca zapłaci Zamawiającemu karę umowną:</w:t>
      </w:r>
    </w:p>
    <w:p w14:paraId="7DE3CB84" w14:textId="77777777" w:rsidR="007C39E0" w:rsidRPr="00540E8A" w:rsidRDefault="007C39E0" w:rsidP="00A66D84">
      <w:pPr>
        <w:numPr>
          <w:ilvl w:val="1"/>
          <w:numId w:val="1"/>
        </w:numPr>
        <w:spacing w:afterLines="20" w:after="48" w:line="12" w:lineRule="atLeast"/>
        <w:jc w:val="both"/>
        <w:rPr>
          <w:rFonts w:asciiTheme="minorHAnsi" w:hAnsiTheme="minorHAnsi" w:cs="Arial"/>
          <w:snapToGrid w:val="0"/>
          <w:sz w:val="21"/>
          <w:szCs w:val="21"/>
        </w:rPr>
      </w:pPr>
      <w:r w:rsidRPr="00540E8A">
        <w:rPr>
          <w:rFonts w:asciiTheme="minorHAnsi" w:hAnsiTheme="minorHAnsi" w:cs="Arial"/>
          <w:snapToGrid w:val="0"/>
          <w:sz w:val="21"/>
          <w:szCs w:val="21"/>
        </w:rPr>
        <w:t>za niezachowanie terminów określonych § 2 w wysokości 2</w:t>
      </w:r>
      <w:r w:rsidR="005F40FD" w:rsidRPr="00540E8A">
        <w:rPr>
          <w:rFonts w:asciiTheme="minorHAnsi" w:hAnsiTheme="minorHAnsi" w:cs="Arial"/>
          <w:snapToGrid w:val="0"/>
          <w:sz w:val="21"/>
          <w:szCs w:val="21"/>
        </w:rPr>
        <w:t xml:space="preserve"> % wynagrodzenia brutto</w:t>
      </w:r>
      <w:r w:rsidRPr="00540E8A">
        <w:rPr>
          <w:rFonts w:asciiTheme="minorHAnsi" w:hAnsiTheme="minorHAnsi" w:cs="Arial"/>
          <w:snapToGrid w:val="0"/>
          <w:sz w:val="21"/>
          <w:szCs w:val="21"/>
        </w:rPr>
        <w:t xml:space="preserve">, o którym mowa </w:t>
      </w:r>
      <w:r w:rsidR="00362F7E">
        <w:rPr>
          <w:rFonts w:asciiTheme="minorHAnsi" w:hAnsiTheme="minorHAnsi" w:cs="Arial"/>
          <w:snapToGrid w:val="0"/>
          <w:sz w:val="21"/>
          <w:szCs w:val="21"/>
        </w:rPr>
        <w:br/>
      </w:r>
      <w:r w:rsidRPr="00540E8A">
        <w:rPr>
          <w:rFonts w:asciiTheme="minorHAnsi" w:hAnsiTheme="minorHAnsi" w:cs="Arial"/>
          <w:snapToGrid w:val="0"/>
          <w:sz w:val="21"/>
          <w:szCs w:val="21"/>
        </w:rPr>
        <w:t>w § 5</w:t>
      </w:r>
      <w:r w:rsidR="0027322C">
        <w:rPr>
          <w:rFonts w:asciiTheme="minorHAnsi" w:hAnsiTheme="minorHAnsi" w:cs="Arial"/>
          <w:snapToGrid w:val="0"/>
          <w:sz w:val="21"/>
          <w:szCs w:val="21"/>
        </w:rPr>
        <w:t xml:space="preserve"> ust. 1,  za każdy dzień zwłoki nie więcej niż 40 % wynagrodzenia;</w:t>
      </w:r>
    </w:p>
    <w:p w14:paraId="2703721A" w14:textId="0ECDB823" w:rsidR="007C39E0" w:rsidRDefault="007C39E0" w:rsidP="00A66D84">
      <w:pPr>
        <w:numPr>
          <w:ilvl w:val="1"/>
          <w:numId w:val="1"/>
        </w:numPr>
        <w:spacing w:afterLines="20" w:after="48" w:line="12" w:lineRule="atLeast"/>
        <w:jc w:val="both"/>
        <w:rPr>
          <w:rFonts w:asciiTheme="minorHAnsi" w:hAnsiTheme="minorHAnsi" w:cs="Arial"/>
          <w:snapToGrid w:val="0"/>
          <w:sz w:val="21"/>
          <w:szCs w:val="21"/>
        </w:rPr>
      </w:pPr>
      <w:r w:rsidRPr="00540E8A">
        <w:rPr>
          <w:rFonts w:asciiTheme="minorHAnsi" w:hAnsiTheme="minorHAnsi" w:cs="Arial"/>
          <w:snapToGrid w:val="0"/>
          <w:sz w:val="21"/>
          <w:szCs w:val="21"/>
        </w:rPr>
        <w:t>za odstąpienie od umowy przez Wykonawcę lub za odstąpienie od umowy przez Zamawiającego z przyczyn leżących po stronie Wykonawcy w wysokości 40 % wartoś</w:t>
      </w:r>
      <w:r w:rsidR="005F40FD" w:rsidRPr="00540E8A">
        <w:rPr>
          <w:rFonts w:asciiTheme="minorHAnsi" w:hAnsiTheme="minorHAnsi" w:cs="Arial"/>
          <w:snapToGrid w:val="0"/>
          <w:sz w:val="21"/>
          <w:szCs w:val="21"/>
        </w:rPr>
        <w:t>ci wynagrodzenia brutto</w:t>
      </w:r>
      <w:r w:rsidR="00E2475B">
        <w:rPr>
          <w:rFonts w:asciiTheme="minorHAnsi" w:hAnsiTheme="minorHAnsi" w:cs="Arial"/>
          <w:snapToGrid w:val="0"/>
          <w:sz w:val="21"/>
          <w:szCs w:val="21"/>
        </w:rPr>
        <w:t>;</w:t>
      </w:r>
    </w:p>
    <w:p w14:paraId="4A3D1FB1" w14:textId="77777777" w:rsidR="00E2475B" w:rsidRPr="00540E8A" w:rsidRDefault="00E2475B" w:rsidP="00A66D84">
      <w:pPr>
        <w:numPr>
          <w:ilvl w:val="1"/>
          <w:numId w:val="1"/>
        </w:numPr>
        <w:spacing w:afterLines="20" w:after="48" w:line="12" w:lineRule="atLeast"/>
        <w:jc w:val="both"/>
        <w:rPr>
          <w:rFonts w:asciiTheme="minorHAnsi" w:hAnsiTheme="minorHAnsi" w:cs="Arial"/>
          <w:snapToGrid w:val="0"/>
          <w:sz w:val="21"/>
          <w:szCs w:val="21"/>
        </w:rPr>
      </w:pPr>
      <w:r>
        <w:rPr>
          <w:rFonts w:asciiTheme="minorHAnsi" w:hAnsiTheme="minorHAnsi" w:cs="Arial"/>
          <w:snapToGrid w:val="0"/>
          <w:sz w:val="21"/>
          <w:szCs w:val="21"/>
        </w:rPr>
        <w:t>za naruszenie przez Wykonawcę postanowień zawartych w § 3 lub § 4 umowy w wysokości 5 % wynagrodzenia brutto, o którym mowa w § 5 ust. 1, za każdy stwierdzony p</w:t>
      </w:r>
      <w:r w:rsidR="0027322C">
        <w:rPr>
          <w:rFonts w:asciiTheme="minorHAnsi" w:hAnsiTheme="minorHAnsi" w:cs="Arial"/>
          <w:snapToGrid w:val="0"/>
          <w:sz w:val="21"/>
          <w:szCs w:val="21"/>
        </w:rPr>
        <w:t xml:space="preserve">rzypadek naruszenia postanowień nie więcej niż 40 % wynagrodzenia. </w:t>
      </w:r>
    </w:p>
    <w:p w14:paraId="25F5B7BF" w14:textId="77777777" w:rsidR="007C39E0" w:rsidRPr="00540E8A" w:rsidRDefault="007C39E0" w:rsidP="00A66D84">
      <w:pPr>
        <w:spacing w:afterLines="20" w:after="48" w:line="12" w:lineRule="atLeast"/>
        <w:ind w:left="357" w:hanging="357"/>
        <w:jc w:val="both"/>
        <w:rPr>
          <w:rFonts w:asciiTheme="minorHAnsi" w:hAnsiTheme="minorHAnsi" w:cs="Arial"/>
          <w:snapToGrid w:val="0"/>
          <w:sz w:val="21"/>
          <w:szCs w:val="21"/>
        </w:rPr>
      </w:pPr>
      <w:r w:rsidRPr="00540E8A">
        <w:rPr>
          <w:rFonts w:asciiTheme="minorHAnsi" w:hAnsiTheme="minorHAnsi" w:cs="Arial"/>
          <w:snapToGrid w:val="0"/>
          <w:sz w:val="21"/>
          <w:szCs w:val="21"/>
        </w:rPr>
        <w:t>2.</w:t>
      </w:r>
      <w:r w:rsidRPr="00540E8A">
        <w:rPr>
          <w:rFonts w:asciiTheme="minorHAnsi" w:hAnsiTheme="minorHAnsi" w:cs="Arial"/>
          <w:snapToGrid w:val="0"/>
          <w:sz w:val="21"/>
          <w:szCs w:val="21"/>
        </w:rPr>
        <w:tab/>
        <w:t xml:space="preserve">W razie wystąpienia istotnej zmiany okoliczności powodującej, że wykonanie umowy nie będzie leżeć </w:t>
      </w:r>
      <w:r w:rsidR="00362F7E">
        <w:rPr>
          <w:rFonts w:asciiTheme="minorHAnsi" w:hAnsiTheme="minorHAnsi" w:cs="Arial"/>
          <w:snapToGrid w:val="0"/>
          <w:sz w:val="21"/>
          <w:szCs w:val="21"/>
        </w:rPr>
        <w:br/>
      </w:r>
      <w:r w:rsidRPr="00540E8A">
        <w:rPr>
          <w:rFonts w:asciiTheme="minorHAnsi" w:hAnsiTheme="minorHAnsi" w:cs="Arial"/>
          <w:snapToGrid w:val="0"/>
          <w:sz w:val="21"/>
          <w:szCs w:val="21"/>
        </w:rPr>
        <w:t xml:space="preserve">w interesie publicznym, czego nie można było przewidzieć w chwili zawarcia umowy, Zamawiający może </w:t>
      </w:r>
      <w:r w:rsidRPr="00540E8A">
        <w:rPr>
          <w:rFonts w:asciiTheme="minorHAnsi" w:hAnsiTheme="minorHAnsi" w:cs="Arial"/>
          <w:snapToGrid w:val="0"/>
          <w:sz w:val="21"/>
          <w:szCs w:val="21"/>
        </w:rPr>
        <w:lastRenderedPageBreak/>
        <w:t xml:space="preserve">odstąpić od umowy. W takim przypadku Wykonawca otrzyma wynagrodzenie w kwocie proporcjonalnej </w:t>
      </w:r>
      <w:r w:rsidR="00362F7E">
        <w:rPr>
          <w:rFonts w:asciiTheme="minorHAnsi" w:hAnsiTheme="minorHAnsi" w:cs="Arial"/>
          <w:snapToGrid w:val="0"/>
          <w:sz w:val="21"/>
          <w:szCs w:val="21"/>
        </w:rPr>
        <w:br/>
      </w:r>
      <w:r w:rsidRPr="00540E8A">
        <w:rPr>
          <w:rFonts w:asciiTheme="minorHAnsi" w:hAnsiTheme="minorHAnsi" w:cs="Arial"/>
          <w:snapToGrid w:val="0"/>
          <w:sz w:val="21"/>
          <w:szCs w:val="21"/>
        </w:rPr>
        <w:t>do należcie wykonanej części umowy.</w:t>
      </w:r>
    </w:p>
    <w:p w14:paraId="5E96EA2F" w14:textId="77777777" w:rsidR="007C39E0" w:rsidRPr="00540E8A" w:rsidRDefault="007C39E0" w:rsidP="00A66D84">
      <w:pPr>
        <w:spacing w:afterLines="20" w:after="48" w:line="12" w:lineRule="atLeast"/>
        <w:ind w:left="360" w:hanging="360"/>
        <w:jc w:val="both"/>
        <w:rPr>
          <w:rFonts w:asciiTheme="minorHAnsi" w:hAnsiTheme="minorHAnsi" w:cs="Arial"/>
          <w:snapToGrid w:val="0"/>
          <w:sz w:val="21"/>
          <w:szCs w:val="21"/>
        </w:rPr>
      </w:pPr>
      <w:r w:rsidRPr="00540E8A">
        <w:rPr>
          <w:rFonts w:asciiTheme="minorHAnsi" w:hAnsiTheme="minorHAnsi" w:cs="Arial"/>
          <w:snapToGrid w:val="0"/>
          <w:sz w:val="21"/>
          <w:szCs w:val="21"/>
        </w:rPr>
        <w:t>3.</w:t>
      </w:r>
      <w:r w:rsidRPr="00540E8A">
        <w:rPr>
          <w:rFonts w:asciiTheme="minorHAnsi" w:hAnsiTheme="minorHAnsi" w:cs="Arial"/>
          <w:snapToGrid w:val="0"/>
          <w:sz w:val="21"/>
          <w:szCs w:val="21"/>
        </w:rPr>
        <w:tab/>
        <w:t xml:space="preserve">Wykonawca wyraża zgodę na potrącenie kar umownych, o których mowa w ust. 1 z wynagrodzenia (kwoty </w:t>
      </w:r>
      <w:r w:rsidR="00362F7E">
        <w:rPr>
          <w:rFonts w:asciiTheme="minorHAnsi" w:hAnsiTheme="minorHAnsi" w:cs="Arial"/>
          <w:snapToGrid w:val="0"/>
          <w:sz w:val="21"/>
          <w:szCs w:val="21"/>
        </w:rPr>
        <w:br/>
      </w:r>
      <w:r w:rsidRPr="00540E8A">
        <w:rPr>
          <w:rFonts w:asciiTheme="minorHAnsi" w:hAnsiTheme="minorHAnsi" w:cs="Arial"/>
          <w:snapToGrid w:val="0"/>
          <w:sz w:val="21"/>
          <w:szCs w:val="21"/>
        </w:rPr>
        <w:t xml:space="preserve">na fakturze). </w:t>
      </w:r>
    </w:p>
    <w:p w14:paraId="5EA2F812" w14:textId="77777777" w:rsidR="007C39E0" w:rsidRPr="00540E8A" w:rsidRDefault="007C39E0" w:rsidP="00A66D84">
      <w:pPr>
        <w:spacing w:afterLines="20" w:after="48" w:line="12" w:lineRule="atLeast"/>
        <w:jc w:val="center"/>
        <w:rPr>
          <w:rFonts w:asciiTheme="minorHAnsi" w:hAnsiTheme="minorHAnsi" w:cs="Arial"/>
          <w:b/>
          <w:snapToGrid w:val="0"/>
          <w:sz w:val="21"/>
          <w:szCs w:val="21"/>
        </w:rPr>
      </w:pPr>
      <w:r w:rsidRPr="00540E8A">
        <w:rPr>
          <w:rFonts w:asciiTheme="minorHAnsi" w:hAnsiTheme="minorHAnsi" w:cs="Arial"/>
          <w:b/>
          <w:snapToGrid w:val="0"/>
          <w:sz w:val="21"/>
          <w:szCs w:val="21"/>
        </w:rPr>
        <w:t>§ 7</w:t>
      </w:r>
    </w:p>
    <w:p w14:paraId="2D13B311" w14:textId="77777777" w:rsidR="007C39E0" w:rsidRPr="00540E8A" w:rsidRDefault="007C39E0" w:rsidP="00A66D84">
      <w:pPr>
        <w:spacing w:afterLines="20" w:after="48" w:line="12" w:lineRule="atLeast"/>
        <w:jc w:val="both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>W sprawach nie uregulowanych niniejszą umową, stosuje się odpowiednie przepisy Kodeksu cywilnego.</w:t>
      </w:r>
    </w:p>
    <w:p w14:paraId="67C9558F" w14:textId="77777777" w:rsidR="007C39E0" w:rsidRPr="00540E8A" w:rsidRDefault="007C39E0" w:rsidP="00A66D84">
      <w:pPr>
        <w:spacing w:afterLines="20" w:after="48" w:line="12" w:lineRule="atLeast"/>
        <w:jc w:val="center"/>
        <w:rPr>
          <w:rFonts w:asciiTheme="minorHAnsi" w:hAnsiTheme="minorHAnsi" w:cs="Arial"/>
          <w:snapToGrid w:val="0"/>
          <w:sz w:val="21"/>
          <w:szCs w:val="21"/>
        </w:rPr>
      </w:pPr>
      <w:r w:rsidRPr="00540E8A">
        <w:rPr>
          <w:rFonts w:asciiTheme="minorHAnsi" w:hAnsiTheme="minorHAnsi" w:cs="Arial"/>
          <w:b/>
          <w:bCs/>
          <w:sz w:val="21"/>
          <w:szCs w:val="21"/>
        </w:rPr>
        <w:t>§ 8</w:t>
      </w:r>
    </w:p>
    <w:p w14:paraId="31E44C9B" w14:textId="77777777" w:rsidR="007C39E0" w:rsidRDefault="007C39E0" w:rsidP="00A66D84">
      <w:pPr>
        <w:spacing w:afterLines="20" w:after="48" w:line="12" w:lineRule="atLeast"/>
        <w:jc w:val="both"/>
        <w:rPr>
          <w:rFonts w:asciiTheme="minorHAnsi" w:hAnsiTheme="minorHAnsi" w:cs="Arial"/>
          <w:sz w:val="21"/>
          <w:szCs w:val="21"/>
        </w:rPr>
      </w:pPr>
      <w:r w:rsidRPr="00540E8A">
        <w:rPr>
          <w:rFonts w:asciiTheme="minorHAnsi" w:hAnsiTheme="minorHAnsi" w:cs="Arial"/>
          <w:sz w:val="21"/>
          <w:szCs w:val="21"/>
        </w:rPr>
        <w:t xml:space="preserve">Umowę sporządzono w trzech jednobrzmiących egzemplarzach, w tym dwa dla Zamawiającego i jeden </w:t>
      </w:r>
      <w:r w:rsidR="00362F7E">
        <w:rPr>
          <w:rFonts w:asciiTheme="minorHAnsi" w:hAnsiTheme="minorHAnsi" w:cs="Arial"/>
          <w:sz w:val="21"/>
          <w:szCs w:val="21"/>
        </w:rPr>
        <w:br/>
      </w:r>
      <w:r w:rsidRPr="00540E8A">
        <w:rPr>
          <w:rFonts w:asciiTheme="minorHAnsi" w:hAnsiTheme="minorHAnsi" w:cs="Arial"/>
          <w:sz w:val="21"/>
          <w:szCs w:val="21"/>
        </w:rPr>
        <w:t>dla Wykonawcy.</w:t>
      </w:r>
    </w:p>
    <w:p w14:paraId="1E5BA13D" w14:textId="77777777" w:rsidR="00061037" w:rsidRPr="00540E8A" w:rsidRDefault="00061037" w:rsidP="00A66D84">
      <w:pPr>
        <w:spacing w:afterLines="20" w:after="48" w:line="12" w:lineRule="atLeast"/>
        <w:jc w:val="both"/>
        <w:rPr>
          <w:rFonts w:asciiTheme="minorHAnsi" w:hAnsiTheme="minorHAnsi" w:cs="Arial"/>
          <w:sz w:val="21"/>
          <w:szCs w:val="21"/>
        </w:rPr>
      </w:pPr>
    </w:p>
    <w:p w14:paraId="3C456D37" w14:textId="77777777" w:rsidR="007C39E0" w:rsidRPr="00540E8A" w:rsidRDefault="007C39E0" w:rsidP="00A66D84">
      <w:pPr>
        <w:pStyle w:val="Nagwek2"/>
        <w:spacing w:afterLines="20" w:after="48" w:line="12" w:lineRule="atLeast"/>
        <w:jc w:val="left"/>
        <w:rPr>
          <w:rFonts w:asciiTheme="minorHAnsi" w:hAnsiTheme="minorHAnsi"/>
          <w:sz w:val="21"/>
          <w:szCs w:val="21"/>
        </w:rPr>
      </w:pPr>
      <w:r w:rsidRPr="00540E8A">
        <w:rPr>
          <w:rFonts w:asciiTheme="minorHAnsi" w:hAnsiTheme="minorHAnsi"/>
          <w:sz w:val="21"/>
          <w:szCs w:val="21"/>
        </w:rPr>
        <w:t>ZAMAWIAJĄCY</w:t>
      </w:r>
      <w:r w:rsidRPr="00540E8A">
        <w:rPr>
          <w:rFonts w:asciiTheme="minorHAnsi" w:hAnsiTheme="minorHAnsi"/>
          <w:sz w:val="21"/>
          <w:szCs w:val="21"/>
        </w:rPr>
        <w:tab/>
      </w:r>
      <w:r w:rsidRPr="00540E8A">
        <w:rPr>
          <w:rFonts w:asciiTheme="minorHAnsi" w:hAnsiTheme="minorHAnsi"/>
          <w:sz w:val="21"/>
          <w:szCs w:val="21"/>
        </w:rPr>
        <w:tab/>
      </w:r>
      <w:r w:rsidRPr="00540E8A">
        <w:rPr>
          <w:rFonts w:asciiTheme="minorHAnsi" w:hAnsiTheme="minorHAnsi"/>
          <w:sz w:val="21"/>
          <w:szCs w:val="21"/>
        </w:rPr>
        <w:tab/>
      </w:r>
      <w:r w:rsidRPr="00540E8A">
        <w:rPr>
          <w:rFonts w:asciiTheme="minorHAnsi" w:hAnsiTheme="minorHAnsi"/>
          <w:sz w:val="21"/>
          <w:szCs w:val="21"/>
        </w:rPr>
        <w:tab/>
      </w:r>
      <w:r w:rsidRPr="00540E8A">
        <w:rPr>
          <w:rFonts w:asciiTheme="minorHAnsi" w:hAnsiTheme="minorHAnsi"/>
          <w:sz w:val="21"/>
          <w:szCs w:val="21"/>
        </w:rPr>
        <w:tab/>
      </w:r>
      <w:r w:rsidRPr="00540E8A">
        <w:rPr>
          <w:rFonts w:asciiTheme="minorHAnsi" w:hAnsiTheme="minorHAnsi"/>
          <w:sz w:val="21"/>
          <w:szCs w:val="21"/>
        </w:rPr>
        <w:tab/>
      </w:r>
      <w:r w:rsidR="00451ECA" w:rsidRPr="00540E8A">
        <w:rPr>
          <w:rFonts w:asciiTheme="minorHAnsi" w:hAnsiTheme="minorHAnsi"/>
          <w:sz w:val="21"/>
          <w:szCs w:val="21"/>
        </w:rPr>
        <w:tab/>
      </w:r>
      <w:r w:rsidR="00451ECA" w:rsidRPr="00540E8A">
        <w:rPr>
          <w:rFonts w:asciiTheme="minorHAnsi" w:hAnsiTheme="minorHAnsi"/>
          <w:sz w:val="21"/>
          <w:szCs w:val="21"/>
        </w:rPr>
        <w:tab/>
      </w:r>
      <w:r w:rsidR="00451ECA" w:rsidRPr="00540E8A">
        <w:rPr>
          <w:rFonts w:asciiTheme="minorHAnsi" w:hAnsiTheme="minorHAnsi"/>
          <w:sz w:val="21"/>
          <w:szCs w:val="21"/>
        </w:rPr>
        <w:tab/>
      </w:r>
      <w:r w:rsidRPr="00540E8A">
        <w:rPr>
          <w:rFonts w:asciiTheme="minorHAnsi" w:hAnsiTheme="minorHAnsi"/>
          <w:sz w:val="21"/>
          <w:szCs w:val="21"/>
        </w:rPr>
        <w:t>WYKONAWCA</w:t>
      </w:r>
    </w:p>
    <w:p w14:paraId="4E7B9878" w14:textId="77777777" w:rsidR="00D7672D" w:rsidRPr="00540E8A" w:rsidRDefault="00D7672D" w:rsidP="00A66D84">
      <w:pPr>
        <w:spacing w:afterLines="20" w:after="48" w:line="12" w:lineRule="atLeast"/>
        <w:rPr>
          <w:rFonts w:asciiTheme="minorHAnsi" w:hAnsiTheme="minorHAnsi"/>
          <w:sz w:val="21"/>
          <w:szCs w:val="21"/>
        </w:rPr>
      </w:pPr>
    </w:p>
    <w:sectPr w:rsidR="00D7672D" w:rsidRPr="00540E8A" w:rsidSect="00061037">
      <w:footerReference w:type="default" r:id="rId7"/>
      <w:pgSz w:w="12240" w:h="15840"/>
      <w:pgMar w:top="1418" w:right="1134" w:bottom="1418" w:left="1418" w:header="709" w:footer="709" w:gutter="0"/>
      <w:cols w:space="708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BB7F8E4" w14:textId="77777777" w:rsidR="00F518BC" w:rsidRDefault="00F518BC">
      <w:r>
        <w:separator/>
      </w:r>
    </w:p>
  </w:endnote>
  <w:endnote w:type="continuationSeparator" w:id="0">
    <w:p w14:paraId="1176D3A7" w14:textId="77777777" w:rsidR="00F518BC" w:rsidRDefault="00F518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FBC4B4" w14:textId="77777777" w:rsidR="00DC11C0" w:rsidRDefault="00D04415">
    <w:pPr>
      <w:pStyle w:val="Stopka"/>
      <w:framePr w:w="440" w:h="210" w:wrap="auto" w:vAnchor="text" w:hAnchor="text" w:xAlign="center" w:y="2"/>
      <w:rPr>
        <w:sz w:val="24"/>
        <w:szCs w:val="24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>\PAGE</w:instrText>
    </w:r>
    <w:r>
      <w:rPr>
        <w:sz w:val="24"/>
        <w:szCs w:val="24"/>
      </w:rPr>
      <w:fldChar w:fldCharType="separate"/>
    </w:r>
    <w:r w:rsidR="00642E49">
      <w:rPr>
        <w:noProof/>
        <w:sz w:val="24"/>
        <w:szCs w:val="24"/>
      </w:rPr>
      <w:t>2</w:t>
    </w:r>
    <w:r>
      <w:rPr>
        <w:sz w:val="24"/>
        <w:szCs w:val="24"/>
      </w:rPr>
      <w:fldChar w:fldCharType="end"/>
    </w:r>
  </w:p>
  <w:p w14:paraId="4CB627F9" w14:textId="77777777" w:rsidR="00DC11C0" w:rsidRDefault="00D04415">
    <w:pPr>
      <w:pStyle w:val="Stopka"/>
      <w:rPr>
        <w:sz w:val="24"/>
        <w:szCs w:val="24"/>
      </w:rPr>
    </w:pPr>
    <w:r>
      <w:rPr>
        <w:sz w:val="24"/>
        <w:szCs w:val="24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882EEB" w14:textId="77777777" w:rsidR="00F518BC" w:rsidRDefault="00F518BC">
      <w:r>
        <w:separator/>
      </w:r>
    </w:p>
  </w:footnote>
  <w:footnote w:type="continuationSeparator" w:id="0">
    <w:p w14:paraId="6F08016C" w14:textId="77777777" w:rsidR="00F518BC" w:rsidRDefault="00F518B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6"/>
    <w:multiLevelType w:val="multilevel"/>
    <w:tmpl w:val="00000006"/>
    <w:name w:val="WW8Num6"/>
    <w:lvl w:ilvl="0">
      <w:start w:val="3"/>
      <w:numFmt w:val="decimal"/>
      <w:lvlText w:val="%1)"/>
      <w:lvlJc w:val="left"/>
      <w:pPr>
        <w:ind w:left="1068" w:hanging="360"/>
      </w:pPr>
      <w:rPr>
        <w:rFonts w:ascii="Times New Roman" w:hAnsi="Times New Roman"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ascii="Times New Roman" w:hAnsi="Times New Roman"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ascii="Times New Roman" w:hAnsi="Times New Roman"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ascii="Times New Roman" w:hAnsi="Times New Roman"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Times New Roman" w:hAnsi="Times New Roman"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ascii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ascii="Times New Roman" w:hAnsi="Times New Roman" w:cs="Times New Roman"/>
      </w:rPr>
    </w:lvl>
  </w:abstractNum>
  <w:abstractNum w:abstractNumId="1" w15:restartNumberingAfterBreak="0">
    <w:nsid w:val="070E5333"/>
    <w:multiLevelType w:val="hybridMultilevel"/>
    <w:tmpl w:val="23B4394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2" w15:restartNumberingAfterBreak="0">
    <w:nsid w:val="0830587B"/>
    <w:multiLevelType w:val="hybridMultilevel"/>
    <w:tmpl w:val="D5549052"/>
    <w:lvl w:ilvl="0" w:tplc="83D4F3C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8C04F3C"/>
    <w:multiLevelType w:val="multilevel"/>
    <w:tmpl w:val="E9F265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6C402F5"/>
    <w:multiLevelType w:val="hybridMultilevel"/>
    <w:tmpl w:val="27E8613E"/>
    <w:lvl w:ilvl="0" w:tplc="04150011">
      <w:start w:val="1"/>
      <w:numFmt w:val="decimal"/>
      <w:lvlText w:val="%1)"/>
      <w:lvlJc w:val="left"/>
      <w:pPr>
        <w:ind w:left="1866" w:hanging="360"/>
      </w:pPr>
    </w:lvl>
    <w:lvl w:ilvl="1" w:tplc="04150019" w:tentative="1">
      <w:start w:val="1"/>
      <w:numFmt w:val="lowerLetter"/>
      <w:lvlText w:val="%2."/>
      <w:lvlJc w:val="left"/>
      <w:pPr>
        <w:ind w:left="2586" w:hanging="360"/>
      </w:pPr>
    </w:lvl>
    <w:lvl w:ilvl="2" w:tplc="0415001B" w:tentative="1">
      <w:start w:val="1"/>
      <w:numFmt w:val="lowerRoman"/>
      <w:lvlText w:val="%3."/>
      <w:lvlJc w:val="right"/>
      <w:pPr>
        <w:ind w:left="3306" w:hanging="180"/>
      </w:pPr>
    </w:lvl>
    <w:lvl w:ilvl="3" w:tplc="0415000F" w:tentative="1">
      <w:start w:val="1"/>
      <w:numFmt w:val="decimal"/>
      <w:lvlText w:val="%4."/>
      <w:lvlJc w:val="left"/>
      <w:pPr>
        <w:ind w:left="4026" w:hanging="360"/>
      </w:pPr>
    </w:lvl>
    <w:lvl w:ilvl="4" w:tplc="04150019" w:tentative="1">
      <w:start w:val="1"/>
      <w:numFmt w:val="lowerLetter"/>
      <w:lvlText w:val="%5."/>
      <w:lvlJc w:val="left"/>
      <w:pPr>
        <w:ind w:left="4746" w:hanging="360"/>
      </w:pPr>
    </w:lvl>
    <w:lvl w:ilvl="5" w:tplc="0415001B" w:tentative="1">
      <w:start w:val="1"/>
      <w:numFmt w:val="lowerRoman"/>
      <w:lvlText w:val="%6."/>
      <w:lvlJc w:val="right"/>
      <w:pPr>
        <w:ind w:left="5466" w:hanging="180"/>
      </w:pPr>
    </w:lvl>
    <w:lvl w:ilvl="6" w:tplc="0415000F" w:tentative="1">
      <w:start w:val="1"/>
      <w:numFmt w:val="decimal"/>
      <w:lvlText w:val="%7."/>
      <w:lvlJc w:val="left"/>
      <w:pPr>
        <w:ind w:left="6186" w:hanging="360"/>
      </w:pPr>
    </w:lvl>
    <w:lvl w:ilvl="7" w:tplc="04150019" w:tentative="1">
      <w:start w:val="1"/>
      <w:numFmt w:val="lowerLetter"/>
      <w:lvlText w:val="%8."/>
      <w:lvlJc w:val="left"/>
      <w:pPr>
        <w:ind w:left="6906" w:hanging="360"/>
      </w:pPr>
    </w:lvl>
    <w:lvl w:ilvl="8" w:tplc="0415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5" w15:restartNumberingAfterBreak="0">
    <w:nsid w:val="2B2321CC"/>
    <w:multiLevelType w:val="hybridMultilevel"/>
    <w:tmpl w:val="A9DAA4AC"/>
    <w:lvl w:ilvl="0" w:tplc="506815D8">
      <w:start w:val="1"/>
      <w:numFmt w:val="decimal"/>
      <w:lvlText w:val="%1)"/>
      <w:lvlJc w:val="left"/>
      <w:pPr>
        <w:tabs>
          <w:tab w:val="num" w:pos="340"/>
        </w:tabs>
        <w:ind w:left="340" w:hanging="22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35357C56"/>
    <w:multiLevelType w:val="hybridMultilevel"/>
    <w:tmpl w:val="ED044A88"/>
    <w:lvl w:ilvl="0" w:tplc="B8F4102C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asciiTheme="minorHAnsi" w:eastAsia="Times New Roman" w:hAnsiTheme="minorHAnsi" w:cstheme="minorHAnsi"/>
        <w:sz w:val="16"/>
      </w:rPr>
    </w:lvl>
    <w:lvl w:ilvl="1" w:tplc="04150011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</w:lvl>
    <w:lvl w:ilvl="2" w:tplc="1310CA8A">
      <w:start w:val="1"/>
      <w:numFmt w:val="lowerLetter"/>
      <w:lvlText w:val="%3)"/>
      <w:lvlJc w:val="left"/>
      <w:pPr>
        <w:ind w:left="2520" w:hanging="360"/>
      </w:pPr>
      <w:rPr>
        <w:rFonts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3C06683E"/>
    <w:multiLevelType w:val="hybridMultilevel"/>
    <w:tmpl w:val="D2F469BE"/>
    <w:lvl w:ilvl="0" w:tplc="04150017">
      <w:start w:val="1"/>
      <w:numFmt w:val="lowerLetter"/>
      <w:lvlText w:val="%1)"/>
      <w:lvlJc w:val="left"/>
      <w:pPr>
        <w:ind w:left="1593" w:hanging="360"/>
      </w:pPr>
    </w:lvl>
    <w:lvl w:ilvl="1" w:tplc="04150019" w:tentative="1">
      <w:start w:val="1"/>
      <w:numFmt w:val="lowerLetter"/>
      <w:lvlText w:val="%2."/>
      <w:lvlJc w:val="left"/>
      <w:pPr>
        <w:ind w:left="2313" w:hanging="360"/>
      </w:pPr>
    </w:lvl>
    <w:lvl w:ilvl="2" w:tplc="0415001B" w:tentative="1">
      <w:start w:val="1"/>
      <w:numFmt w:val="lowerRoman"/>
      <w:lvlText w:val="%3."/>
      <w:lvlJc w:val="right"/>
      <w:pPr>
        <w:ind w:left="3033" w:hanging="180"/>
      </w:pPr>
    </w:lvl>
    <w:lvl w:ilvl="3" w:tplc="0415000F" w:tentative="1">
      <w:start w:val="1"/>
      <w:numFmt w:val="decimal"/>
      <w:lvlText w:val="%4."/>
      <w:lvlJc w:val="left"/>
      <w:pPr>
        <w:ind w:left="3753" w:hanging="360"/>
      </w:pPr>
    </w:lvl>
    <w:lvl w:ilvl="4" w:tplc="04150019" w:tentative="1">
      <w:start w:val="1"/>
      <w:numFmt w:val="lowerLetter"/>
      <w:lvlText w:val="%5."/>
      <w:lvlJc w:val="left"/>
      <w:pPr>
        <w:ind w:left="4473" w:hanging="360"/>
      </w:pPr>
    </w:lvl>
    <w:lvl w:ilvl="5" w:tplc="0415001B" w:tentative="1">
      <w:start w:val="1"/>
      <w:numFmt w:val="lowerRoman"/>
      <w:lvlText w:val="%6."/>
      <w:lvlJc w:val="right"/>
      <w:pPr>
        <w:ind w:left="5193" w:hanging="180"/>
      </w:pPr>
    </w:lvl>
    <w:lvl w:ilvl="6" w:tplc="0415000F" w:tentative="1">
      <w:start w:val="1"/>
      <w:numFmt w:val="decimal"/>
      <w:lvlText w:val="%7."/>
      <w:lvlJc w:val="left"/>
      <w:pPr>
        <w:ind w:left="5913" w:hanging="360"/>
      </w:pPr>
    </w:lvl>
    <w:lvl w:ilvl="7" w:tplc="04150019" w:tentative="1">
      <w:start w:val="1"/>
      <w:numFmt w:val="lowerLetter"/>
      <w:lvlText w:val="%8."/>
      <w:lvlJc w:val="left"/>
      <w:pPr>
        <w:ind w:left="6633" w:hanging="360"/>
      </w:pPr>
    </w:lvl>
    <w:lvl w:ilvl="8" w:tplc="0415001B" w:tentative="1">
      <w:start w:val="1"/>
      <w:numFmt w:val="lowerRoman"/>
      <w:lvlText w:val="%9."/>
      <w:lvlJc w:val="right"/>
      <w:pPr>
        <w:ind w:left="7353" w:hanging="180"/>
      </w:pPr>
    </w:lvl>
  </w:abstractNum>
  <w:abstractNum w:abstractNumId="8" w15:restartNumberingAfterBreak="0">
    <w:nsid w:val="3E33697C"/>
    <w:multiLevelType w:val="hybridMultilevel"/>
    <w:tmpl w:val="B22CC7F2"/>
    <w:lvl w:ilvl="0" w:tplc="173A6E4C">
      <w:start w:val="1"/>
      <w:numFmt w:val="lowerLetter"/>
      <w:lvlText w:val="%1)"/>
      <w:lvlJc w:val="left"/>
      <w:pPr>
        <w:ind w:left="18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9" w15:restartNumberingAfterBreak="0">
    <w:nsid w:val="619E2FD3"/>
    <w:multiLevelType w:val="hybridMultilevel"/>
    <w:tmpl w:val="B6FA15C0"/>
    <w:lvl w:ilvl="0" w:tplc="04150017">
      <w:start w:val="1"/>
      <w:numFmt w:val="lowerLetter"/>
      <w:lvlText w:val="%1)"/>
      <w:lvlJc w:val="left"/>
      <w:pPr>
        <w:ind w:left="1494" w:hanging="360"/>
      </w:pPr>
    </w:lvl>
    <w:lvl w:ilvl="1" w:tplc="04150019">
      <w:start w:val="1"/>
      <w:numFmt w:val="lowerLetter"/>
      <w:lvlText w:val="%2."/>
      <w:lvlJc w:val="left"/>
      <w:pPr>
        <w:ind w:left="2214" w:hanging="360"/>
      </w:pPr>
    </w:lvl>
    <w:lvl w:ilvl="2" w:tplc="0415001B" w:tentative="1">
      <w:start w:val="1"/>
      <w:numFmt w:val="lowerRoman"/>
      <w:lvlText w:val="%3."/>
      <w:lvlJc w:val="right"/>
      <w:pPr>
        <w:ind w:left="2934" w:hanging="180"/>
      </w:pPr>
    </w:lvl>
    <w:lvl w:ilvl="3" w:tplc="0415000F" w:tentative="1">
      <w:start w:val="1"/>
      <w:numFmt w:val="decimal"/>
      <w:lvlText w:val="%4."/>
      <w:lvlJc w:val="left"/>
      <w:pPr>
        <w:ind w:left="3654" w:hanging="360"/>
      </w:pPr>
    </w:lvl>
    <w:lvl w:ilvl="4" w:tplc="04150019" w:tentative="1">
      <w:start w:val="1"/>
      <w:numFmt w:val="lowerLetter"/>
      <w:lvlText w:val="%5."/>
      <w:lvlJc w:val="left"/>
      <w:pPr>
        <w:ind w:left="4374" w:hanging="360"/>
      </w:pPr>
    </w:lvl>
    <w:lvl w:ilvl="5" w:tplc="0415001B" w:tentative="1">
      <w:start w:val="1"/>
      <w:numFmt w:val="lowerRoman"/>
      <w:lvlText w:val="%6."/>
      <w:lvlJc w:val="right"/>
      <w:pPr>
        <w:ind w:left="5094" w:hanging="180"/>
      </w:pPr>
    </w:lvl>
    <w:lvl w:ilvl="6" w:tplc="0415000F" w:tentative="1">
      <w:start w:val="1"/>
      <w:numFmt w:val="decimal"/>
      <w:lvlText w:val="%7."/>
      <w:lvlJc w:val="left"/>
      <w:pPr>
        <w:ind w:left="5814" w:hanging="360"/>
      </w:pPr>
    </w:lvl>
    <w:lvl w:ilvl="7" w:tplc="04150019" w:tentative="1">
      <w:start w:val="1"/>
      <w:numFmt w:val="lowerLetter"/>
      <w:lvlText w:val="%8."/>
      <w:lvlJc w:val="left"/>
      <w:pPr>
        <w:ind w:left="6534" w:hanging="360"/>
      </w:pPr>
    </w:lvl>
    <w:lvl w:ilvl="8" w:tplc="0415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10" w15:restartNumberingAfterBreak="0">
    <w:nsid w:val="63922466"/>
    <w:multiLevelType w:val="hybridMultilevel"/>
    <w:tmpl w:val="C39022D8"/>
    <w:lvl w:ilvl="0" w:tplc="28466B80">
      <w:start w:val="1"/>
      <w:numFmt w:val="lowerLetter"/>
      <w:lvlText w:val="%1)"/>
      <w:lvlJc w:val="left"/>
      <w:pPr>
        <w:tabs>
          <w:tab w:val="num" w:pos="1233"/>
        </w:tabs>
        <w:ind w:left="1233" w:hanging="360"/>
      </w:pPr>
      <w:rPr>
        <w:rFonts w:asciiTheme="minorHAnsi" w:eastAsia="Times New Roman" w:hAnsiTheme="minorHAnsi" w:cstheme="minorHAnsi"/>
        <w:sz w:val="16"/>
      </w:rPr>
    </w:lvl>
    <w:lvl w:ilvl="1" w:tplc="04150011">
      <w:start w:val="1"/>
      <w:numFmt w:val="decimal"/>
      <w:lvlText w:val="%2)"/>
      <w:lvlJc w:val="left"/>
      <w:pPr>
        <w:tabs>
          <w:tab w:val="num" w:pos="1953"/>
        </w:tabs>
        <w:ind w:left="1953" w:hanging="360"/>
      </w:pPr>
    </w:lvl>
    <w:lvl w:ilvl="2" w:tplc="1310CA8A">
      <w:start w:val="1"/>
      <w:numFmt w:val="lowerLetter"/>
      <w:lvlText w:val="%3)"/>
      <w:lvlJc w:val="left"/>
      <w:pPr>
        <w:ind w:left="2673" w:hanging="360"/>
      </w:pPr>
      <w:rPr>
        <w:rFonts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393"/>
        </w:tabs>
        <w:ind w:left="339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113"/>
        </w:tabs>
        <w:ind w:left="4113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833"/>
        </w:tabs>
        <w:ind w:left="483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553"/>
        </w:tabs>
        <w:ind w:left="555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273"/>
        </w:tabs>
        <w:ind w:left="6273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993"/>
        </w:tabs>
        <w:ind w:left="6993" w:hanging="360"/>
      </w:pPr>
      <w:rPr>
        <w:rFonts w:ascii="Wingdings" w:hAnsi="Wingdings" w:hint="default"/>
      </w:rPr>
    </w:lvl>
  </w:abstractNum>
  <w:abstractNum w:abstractNumId="11" w15:restartNumberingAfterBreak="0">
    <w:nsid w:val="64876A45"/>
    <w:multiLevelType w:val="hybridMultilevel"/>
    <w:tmpl w:val="306CE78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66BC18D6"/>
    <w:multiLevelType w:val="hybridMultilevel"/>
    <w:tmpl w:val="9C0C1A06"/>
    <w:lvl w:ilvl="0" w:tplc="F3C672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6B3638A2"/>
    <w:multiLevelType w:val="hybridMultilevel"/>
    <w:tmpl w:val="B5B0BCE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943410544">
    <w:abstractNumId w:val="0"/>
  </w:num>
  <w:num w:numId="2" w16cid:durableId="2074739146">
    <w:abstractNumId w:val="1"/>
  </w:num>
  <w:num w:numId="3" w16cid:durableId="645092227">
    <w:abstractNumId w:val="11"/>
  </w:num>
  <w:num w:numId="4" w16cid:durableId="2085957515">
    <w:abstractNumId w:val="13"/>
  </w:num>
  <w:num w:numId="5" w16cid:durableId="956722500">
    <w:abstractNumId w:val="5"/>
  </w:num>
  <w:num w:numId="6" w16cid:durableId="234364914">
    <w:abstractNumId w:val="12"/>
  </w:num>
  <w:num w:numId="7" w16cid:durableId="184635757">
    <w:abstractNumId w:val="2"/>
  </w:num>
  <w:num w:numId="8" w16cid:durableId="1299843636">
    <w:abstractNumId w:val="6"/>
  </w:num>
  <w:num w:numId="9" w16cid:durableId="1397708447">
    <w:abstractNumId w:val="3"/>
  </w:num>
  <w:num w:numId="10" w16cid:durableId="904141487">
    <w:abstractNumId w:val="8"/>
  </w:num>
  <w:num w:numId="11" w16cid:durableId="992947003">
    <w:abstractNumId w:val="10"/>
  </w:num>
  <w:num w:numId="12" w16cid:durableId="1385180670">
    <w:abstractNumId w:val="7"/>
  </w:num>
  <w:num w:numId="13" w16cid:durableId="1671441865">
    <w:abstractNumId w:val="4"/>
  </w:num>
  <w:num w:numId="14" w16cid:durableId="19089548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4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C39E0"/>
    <w:rsid w:val="00027C3F"/>
    <w:rsid w:val="00057611"/>
    <w:rsid w:val="00061037"/>
    <w:rsid w:val="00067735"/>
    <w:rsid w:val="000D39D4"/>
    <w:rsid w:val="000F3C07"/>
    <w:rsid w:val="0011688C"/>
    <w:rsid w:val="00120EDD"/>
    <w:rsid w:val="0019126C"/>
    <w:rsid w:val="001B7529"/>
    <w:rsid w:val="001F7B83"/>
    <w:rsid w:val="00230FB6"/>
    <w:rsid w:val="0027322C"/>
    <w:rsid w:val="00356E07"/>
    <w:rsid w:val="00362F7E"/>
    <w:rsid w:val="003939F7"/>
    <w:rsid w:val="003C7884"/>
    <w:rsid w:val="003D0AA2"/>
    <w:rsid w:val="003F23B7"/>
    <w:rsid w:val="003F57A7"/>
    <w:rsid w:val="00451ECA"/>
    <w:rsid w:val="004A0A8E"/>
    <w:rsid w:val="00540E8A"/>
    <w:rsid w:val="005754A1"/>
    <w:rsid w:val="005B52BD"/>
    <w:rsid w:val="005E24DF"/>
    <w:rsid w:val="005F40FD"/>
    <w:rsid w:val="00642E49"/>
    <w:rsid w:val="006D2B0F"/>
    <w:rsid w:val="00700EC7"/>
    <w:rsid w:val="0078524E"/>
    <w:rsid w:val="007B79AD"/>
    <w:rsid w:val="007C39E0"/>
    <w:rsid w:val="007E356B"/>
    <w:rsid w:val="008167A0"/>
    <w:rsid w:val="0088774E"/>
    <w:rsid w:val="008F5BFD"/>
    <w:rsid w:val="009A600E"/>
    <w:rsid w:val="00A23070"/>
    <w:rsid w:val="00A66D84"/>
    <w:rsid w:val="00B45E04"/>
    <w:rsid w:val="00B7532E"/>
    <w:rsid w:val="00C00D76"/>
    <w:rsid w:val="00C70D45"/>
    <w:rsid w:val="00D04415"/>
    <w:rsid w:val="00D15910"/>
    <w:rsid w:val="00D7672D"/>
    <w:rsid w:val="00DB338B"/>
    <w:rsid w:val="00DC11C0"/>
    <w:rsid w:val="00DE3DEE"/>
    <w:rsid w:val="00E2475B"/>
    <w:rsid w:val="00E51818"/>
    <w:rsid w:val="00EC79EF"/>
    <w:rsid w:val="00EF0E0C"/>
    <w:rsid w:val="00F4467E"/>
    <w:rsid w:val="00F518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48AE1E"/>
  <w15:chartTrackingRefBased/>
  <w15:docId w15:val="{C7365AD5-9375-4D27-BE0B-C23C1B3CCD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7C39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2">
    <w:name w:val="heading 2"/>
    <w:basedOn w:val="Normalny"/>
    <w:next w:val="Normalny"/>
    <w:link w:val="Nagwek2Znak"/>
    <w:qFormat/>
    <w:rsid w:val="007C39E0"/>
    <w:pPr>
      <w:keepNext/>
      <w:jc w:val="center"/>
      <w:outlineLvl w:val="1"/>
    </w:pPr>
    <w:rPr>
      <w:rFonts w:ascii="Arial" w:hAnsi="Arial" w:cs="Arial"/>
      <w:b/>
      <w:bCs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rsid w:val="007C39E0"/>
    <w:rPr>
      <w:rFonts w:ascii="Arial" w:eastAsia="Times New Roman" w:hAnsi="Arial" w:cs="Arial"/>
      <w:b/>
      <w:bCs/>
      <w:szCs w:val="24"/>
      <w:lang w:eastAsia="pl-PL"/>
    </w:rPr>
  </w:style>
  <w:style w:type="paragraph" w:styleId="Tekstpodstawowy">
    <w:name w:val="Body Text"/>
    <w:basedOn w:val="Normalny"/>
    <w:link w:val="TekstpodstawowyZnak"/>
    <w:rsid w:val="007C39E0"/>
    <w:pPr>
      <w:widowControl w:val="0"/>
      <w:autoSpaceDE w:val="0"/>
      <w:autoSpaceDN w:val="0"/>
      <w:adjustRightInd w:val="0"/>
      <w:jc w:val="both"/>
    </w:pPr>
  </w:style>
  <w:style w:type="character" w:customStyle="1" w:styleId="TekstpodstawowyZnak">
    <w:name w:val="Tekst podstawowy Znak"/>
    <w:basedOn w:val="Domylnaczcionkaakapitu"/>
    <w:link w:val="Tekstpodstawowy"/>
    <w:rsid w:val="007C39E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rsid w:val="007C39E0"/>
    <w:pPr>
      <w:widowControl w:val="0"/>
      <w:tabs>
        <w:tab w:val="center" w:pos="4536"/>
        <w:tab w:val="right" w:pos="9072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StopkaZnak">
    <w:name w:val="Stopka Znak"/>
    <w:basedOn w:val="Domylnaczcionkaakapitu"/>
    <w:link w:val="Stopka"/>
    <w:rsid w:val="007C39E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Pogrubienie">
    <w:name w:val="Strong"/>
    <w:basedOn w:val="Domylnaczcionkaakapitu"/>
    <w:qFormat/>
    <w:rsid w:val="007C39E0"/>
    <w:rPr>
      <w:b/>
      <w:bCs/>
    </w:rPr>
  </w:style>
  <w:style w:type="paragraph" w:styleId="Tekstpodstawowy2">
    <w:name w:val="Body Text 2"/>
    <w:basedOn w:val="Normalny"/>
    <w:link w:val="Tekstpodstawowy2Znak"/>
    <w:rsid w:val="007C39E0"/>
    <w:pPr>
      <w:autoSpaceDE w:val="0"/>
      <w:autoSpaceDN w:val="0"/>
      <w:adjustRightInd w:val="0"/>
      <w:jc w:val="both"/>
    </w:pPr>
    <w:rPr>
      <w:rFonts w:ascii="Arial" w:hAnsi="Arial" w:cs="Arial"/>
      <w:sz w:val="22"/>
    </w:rPr>
  </w:style>
  <w:style w:type="character" w:customStyle="1" w:styleId="Tekstpodstawowy2Znak">
    <w:name w:val="Tekst podstawowy 2 Znak"/>
    <w:basedOn w:val="Domylnaczcionkaakapitu"/>
    <w:link w:val="Tekstpodstawowy2"/>
    <w:rsid w:val="007C39E0"/>
    <w:rPr>
      <w:rFonts w:ascii="Arial" w:eastAsia="Times New Roman" w:hAnsi="Arial" w:cs="Arial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7C39E0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E3DEE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E3DEE"/>
    <w:rPr>
      <w:rFonts w:ascii="Segoe UI" w:eastAsia="Times New Roman" w:hAnsi="Segoe UI" w:cs="Segoe UI"/>
      <w:sz w:val="18"/>
      <w:szCs w:val="18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905</Words>
  <Characters>5433</Characters>
  <Application>Microsoft Office Word</Application>
  <DocSecurity>0</DocSecurity>
  <Lines>45</Lines>
  <Paragraphs>12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Ireneusz IŚ. Ślesiński</dc:creator>
  <cp:keywords/>
  <dc:description/>
  <cp:lastModifiedBy>SPZ5</cp:lastModifiedBy>
  <cp:revision>4</cp:revision>
  <cp:lastPrinted>2025-01-30T07:10:00Z</cp:lastPrinted>
  <dcterms:created xsi:type="dcterms:W3CDTF">2025-01-29T12:48:00Z</dcterms:created>
  <dcterms:modified xsi:type="dcterms:W3CDTF">2025-01-30T07:10:00Z</dcterms:modified>
</cp:coreProperties>
</file>