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F7" w:rsidRPr="005D3C37" w:rsidRDefault="00233991" w:rsidP="00482183">
      <w:pPr>
        <w:jc w:val="center"/>
        <w:rPr>
          <w:rFonts w:ascii="Century Gothic" w:hAnsi="Century Gothic"/>
          <w:b/>
          <w:sz w:val="20"/>
          <w:szCs w:val="20"/>
        </w:rPr>
      </w:pPr>
      <w:r>
        <w:rPr>
          <w:rFonts w:ascii="Century Gothic" w:hAnsi="Century Gothic"/>
          <w:b/>
          <w:sz w:val="20"/>
          <w:szCs w:val="20"/>
        </w:rPr>
        <w:t>UMOWA nr …………………</w:t>
      </w:r>
    </w:p>
    <w:p w:rsidR="00D97AF7" w:rsidRPr="005D3C37" w:rsidRDefault="004C3A55" w:rsidP="00D97AF7">
      <w:pPr>
        <w:jc w:val="center"/>
        <w:rPr>
          <w:rFonts w:ascii="Century Gothic" w:hAnsi="Century Gothic"/>
          <w:sz w:val="20"/>
          <w:szCs w:val="20"/>
        </w:rPr>
      </w:pPr>
      <w:r w:rsidRPr="005D3C37">
        <w:rPr>
          <w:rFonts w:ascii="Century Gothic" w:hAnsi="Century Gothic"/>
          <w:sz w:val="20"/>
          <w:szCs w:val="20"/>
        </w:rPr>
        <w:t xml:space="preserve">zawarta w dniu </w:t>
      </w:r>
      <w:r w:rsidR="006D02DA" w:rsidRPr="005D3C37">
        <w:rPr>
          <w:rFonts w:ascii="Century Gothic" w:hAnsi="Century Gothic"/>
          <w:sz w:val="20"/>
          <w:szCs w:val="20"/>
        </w:rPr>
        <w:t>....</w:t>
      </w:r>
      <w:r w:rsidR="00233991">
        <w:rPr>
          <w:rFonts w:ascii="Century Gothic" w:hAnsi="Century Gothic"/>
          <w:sz w:val="20"/>
          <w:szCs w:val="20"/>
        </w:rPr>
        <w:t>...........</w:t>
      </w:r>
      <w:r w:rsidR="006D02DA" w:rsidRPr="005D3C37">
        <w:rPr>
          <w:rFonts w:ascii="Century Gothic" w:hAnsi="Century Gothic"/>
          <w:sz w:val="20"/>
          <w:szCs w:val="20"/>
        </w:rPr>
        <w:t>..</w:t>
      </w:r>
      <w:r w:rsidRPr="005D3C37">
        <w:rPr>
          <w:rFonts w:ascii="Century Gothic" w:hAnsi="Century Gothic"/>
          <w:sz w:val="20"/>
          <w:szCs w:val="20"/>
        </w:rPr>
        <w:t xml:space="preserve"> </w:t>
      </w:r>
      <w:r w:rsidR="00D97AF7" w:rsidRPr="005D3C37">
        <w:rPr>
          <w:rFonts w:ascii="Century Gothic" w:hAnsi="Century Gothic"/>
          <w:sz w:val="20"/>
          <w:szCs w:val="20"/>
        </w:rPr>
        <w:t>roku w Warszawie pomiędzy:</w:t>
      </w:r>
    </w:p>
    <w:p w:rsidR="00D97AF7" w:rsidRPr="005D3C37" w:rsidRDefault="00D97AF7" w:rsidP="00D97AF7">
      <w:pPr>
        <w:rPr>
          <w:rFonts w:ascii="Century Gothic" w:hAnsi="Century Gothic"/>
          <w:sz w:val="20"/>
          <w:szCs w:val="20"/>
        </w:rPr>
      </w:pPr>
    </w:p>
    <w:p w:rsidR="00D97AF7" w:rsidRPr="005D3C37" w:rsidRDefault="00D97AF7" w:rsidP="00D97AF7">
      <w:pPr>
        <w:rPr>
          <w:rFonts w:ascii="Century Gothic" w:hAnsi="Century Gothic"/>
          <w:b/>
          <w:sz w:val="20"/>
          <w:szCs w:val="20"/>
        </w:rPr>
      </w:pPr>
      <w:r w:rsidRPr="005D3C37">
        <w:rPr>
          <w:rFonts w:ascii="Century Gothic" w:hAnsi="Century Gothic"/>
          <w:b/>
          <w:sz w:val="20"/>
          <w:szCs w:val="20"/>
        </w:rPr>
        <w:t>Skarbem Państwa – Komendantem Stołecznym Policji</w:t>
      </w:r>
    </w:p>
    <w:p w:rsidR="00D97AF7" w:rsidRPr="005D3C37" w:rsidRDefault="00D97AF7" w:rsidP="00D97AF7">
      <w:pPr>
        <w:rPr>
          <w:rFonts w:ascii="Century Gothic" w:hAnsi="Century Gothic"/>
          <w:sz w:val="20"/>
          <w:szCs w:val="20"/>
        </w:rPr>
      </w:pPr>
      <w:r w:rsidRPr="005D3C37">
        <w:rPr>
          <w:rFonts w:ascii="Century Gothic" w:hAnsi="Century Gothic"/>
          <w:sz w:val="20"/>
          <w:szCs w:val="20"/>
        </w:rPr>
        <w:t>z siedzibą przy ul. Nowolipie 2, 00-150 Warszawa,</w:t>
      </w:r>
    </w:p>
    <w:p w:rsidR="00D97AF7" w:rsidRPr="005D3C37" w:rsidRDefault="00D97AF7" w:rsidP="00D97AF7">
      <w:pPr>
        <w:rPr>
          <w:rFonts w:ascii="Century Gothic" w:hAnsi="Century Gothic"/>
          <w:sz w:val="20"/>
          <w:szCs w:val="20"/>
        </w:rPr>
      </w:pPr>
      <w:r w:rsidRPr="005D3C37">
        <w:rPr>
          <w:rFonts w:ascii="Century Gothic" w:hAnsi="Century Gothic"/>
          <w:sz w:val="20"/>
          <w:szCs w:val="20"/>
        </w:rPr>
        <w:t>NIP: 5251930070, REGON: 012126482 reprezentowanym przez:</w:t>
      </w:r>
    </w:p>
    <w:p w:rsidR="00312529" w:rsidRDefault="00312529" w:rsidP="00D97AF7">
      <w:pPr>
        <w:rPr>
          <w:rFonts w:ascii="Century Gothic" w:hAnsi="Century Gothic"/>
          <w:b/>
          <w:sz w:val="20"/>
          <w:szCs w:val="20"/>
        </w:rPr>
      </w:pPr>
      <w:r>
        <w:rPr>
          <w:rFonts w:ascii="Century Gothic" w:hAnsi="Century Gothic"/>
          <w:b/>
          <w:sz w:val="20"/>
          <w:szCs w:val="20"/>
        </w:rPr>
        <w:t>……………………………………………………………………………………………………………………….</w:t>
      </w:r>
    </w:p>
    <w:p w:rsidR="00D97AF7" w:rsidRPr="005D3C37" w:rsidRDefault="00D97AF7" w:rsidP="00D97AF7">
      <w:pPr>
        <w:rPr>
          <w:rFonts w:ascii="Century Gothic" w:hAnsi="Century Gothic"/>
          <w:sz w:val="20"/>
          <w:szCs w:val="20"/>
        </w:rPr>
      </w:pPr>
      <w:r w:rsidRPr="005D3C37">
        <w:rPr>
          <w:rFonts w:ascii="Century Gothic" w:hAnsi="Century Gothic"/>
          <w:sz w:val="20"/>
          <w:szCs w:val="20"/>
        </w:rPr>
        <w:t xml:space="preserve">zwanym w treści umowy </w:t>
      </w:r>
      <w:r w:rsidRPr="00233991">
        <w:rPr>
          <w:rFonts w:ascii="Century Gothic" w:hAnsi="Century Gothic"/>
          <w:b/>
          <w:sz w:val="20"/>
          <w:szCs w:val="20"/>
        </w:rPr>
        <w:t>„Zamawiającym”</w:t>
      </w:r>
    </w:p>
    <w:p w:rsidR="00D97AF7" w:rsidRDefault="00233991" w:rsidP="00D97AF7">
      <w:pPr>
        <w:jc w:val="both"/>
        <w:rPr>
          <w:rFonts w:ascii="Century Gothic" w:hAnsi="Century Gothic"/>
          <w:b/>
          <w:sz w:val="20"/>
          <w:szCs w:val="20"/>
        </w:rPr>
      </w:pPr>
      <w:r>
        <w:rPr>
          <w:rFonts w:ascii="Century Gothic" w:hAnsi="Century Gothic"/>
          <w:sz w:val="20"/>
          <w:szCs w:val="20"/>
        </w:rPr>
        <w:t>a</w:t>
      </w:r>
    </w:p>
    <w:p w:rsidR="00FC1B09" w:rsidRDefault="00312529" w:rsidP="005D0E02">
      <w:pPr>
        <w:widowControl w:val="0"/>
        <w:suppressAutoHyphens/>
        <w:spacing w:after="0" w:line="240" w:lineRule="auto"/>
        <w:jc w:val="both"/>
        <w:rPr>
          <w:rFonts w:ascii="Century Gothic" w:eastAsia="SimSun" w:hAnsi="Century Gothic" w:cs="Mangal"/>
          <w:b/>
          <w:kern w:val="1"/>
          <w:sz w:val="20"/>
          <w:szCs w:val="20"/>
          <w:lang w:eastAsia="zh-CN" w:bidi="hi-IN"/>
        </w:rPr>
      </w:pPr>
      <w:r>
        <w:rPr>
          <w:rFonts w:ascii="Century Gothic" w:eastAsia="SimSun" w:hAnsi="Century Gothic" w:cs="Mangal"/>
          <w:b/>
          <w:kern w:val="1"/>
          <w:sz w:val="20"/>
          <w:szCs w:val="20"/>
          <w:lang w:eastAsia="zh-CN" w:bidi="hi-IN"/>
        </w:rPr>
        <w:t>……………………………………………………………………………………………………………………….</w:t>
      </w:r>
    </w:p>
    <w:p w:rsidR="005D0E02" w:rsidRPr="005D0E02" w:rsidRDefault="005D0E02" w:rsidP="005D0E02">
      <w:pPr>
        <w:widowControl w:val="0"/>
        <w:suppressAutoHyphens/>
        <w:spacing w:after="0" w:line="240" w:lineRule="auto"/>
        <w:jc w:val="both"/>
        <w:rPr>
          <w:rFonts w:ascii="Century Gothic" w:eastAsia="SimSun" w:hAnsi="Century Gothic" w:cs="Mangal"/>
          <w:b/>
          <w:kern w:val="1"/>
          <w:sz w:val="20"/>
          <w:szCs w:val="20"/>
          <w:lang w:eastAsia="zh-CN" w:bidi="hi-IN"/>
        </w:rPr>
      </w:pPr>
    </w:p>
    <w:p w:rsidR="004A6FEF" w:rsidRPr="005D3C37" w:rsidRDefault="00D97AF7" w:rsidP="00E76170">
      <w:pPr>
        <w:jc w:val="both"/>
        <w:rPr>
          <w:rFonts w:ascii="Century Gothic" w:hAnsi="Century Gothic"/>
          <w:sz w:val="20"/>
          <w:szCs w:val="20"/>
        </w:rPr>
      </w:pPr>
      <w:r w:rsidRPr="005D3C37">
        <w:rPr>
          <w:rFonts w:ascii="Century Gothic" w:hAnsi="Century Gothic"/>
          <w:sz w:val="20"/>
          <w:szCs w:val="20"/>
        </w:rPr>
        <w:t xml:space="preserve">zwanym w treści umowy </w:t>
      </w:r>
      <w:r w:rsidRPr="00233991">
        <w:rPr>
          <w:rFonts w:ascii="Century Gothic" w:hAnsi="Century Gothic"/>
          <w:b/>
          <w:sz w:val="20"/>
          <w:szCs w:val="20"/>
        </w:rPr>
        <w:t>„Wykonawcą”</w:t>
      </w:r>
    </w:p>
    <w:p w:rsidR="00945B08" w:rsidRPr="00041620" w:rsidRDefault="003C5881" w:rsidP="00041620">
      <w:pPr>
        <w:autoSpaceDE w:val="0"/>
        <w:spacing w:line="276" w:lineRule="auto"/>
        <w:jc w:val="both"/>
        <w:textAlignment w:val="baseline"/>
        <w:rPr>
          <w:rStyle w:val="Domylnaczcionkaakapitu1"/>
          <w:rFonts w:ascii="Century Gothic" w:eastAsia="Times New Roman" w:hAnsi="Century Gothic" w:cs="Century Gothic"/>
          <w:color w:val="000000"/>
          <w:kern w:val="2"/>
          <w:sz w:val="20"/>
          <w:szCs w:val="20"/>
        </w:rPr>
      </w:pPr>
      <w:r w:rsidRPr="005D3C37">
        <w:rPr>
          <w:rFonts w:ascii="Century Gothic" w:eastAsia="Times New Roman" w:hAnsi="Century Gothic" w:cs="Century Gothic"/>
          <w:color w:val="000000"/>
          <w:kern w:val="2"/>
          <w:sz w:val="20"/>
          <w:szCs w:val="20"/>
        </w:rPr>
        <w:t>na zrealizowanie zamówienia z wyłączeniem ustawy z dnia 29 stycznia 2004 r. Prawo Zamówień</w:t>
      </w:r>
      <w:r w:rsidRPr="005D3C37">
        <w:rPr>
          <w:rFonts w:ascii="Century Gothic" w:eastAsia="Times New Roman" w:hAnsi="Century Gothic" w:cs="Century Gothic"/>
          <w:b/>
          <w:color w:val="000000"/>
          <w:kern w:val="2"/>
          <w:sz w:val="20"/>
          <w:szCs w:val="20"/>
        </w:rPr>
        <w:t xml:space="preserve"> </w:t>
      </w:r>
      <w:r w:rsidR="00233991" w:rsidRPr="00233991">
        <w:rPr>
          <w:rFonts w:ascii="Century Gothic" w:eastAsia="Times New Roman" w:hAnsi="Century Gothic" w:cs="Century Gothic"/>
          <w:color w:val="000000"/>
          <w:kern w:val="2"/>
          <w:sz w:val="20"/>
          <w:szCs w:val="20"/>
        </w:rPr>
        <w:t>Publicznych</w:t>
      </w:r>
      <w:r w:rsidR="00233991">
        <w:rPr>
          <w:rFonts w:ascii="Century Gothic" w:eastAsia="Times New Roman" w:hAnsi="Century Gothic" w:cs="Century Gothic"/>
          <w:color w:val="000000"/>
          <w:kern w:val="2"/>
          <w:sz w:val="20"/>
          <w:szCs w:val="20"/>
        </w:rPr>
        <w:t xml:space="preserve"> </w:t>
      </w:r>
      <w:r w:rsidR="00372E63">
        <w:rPr>
          <w:rFonts w:ascii="Century Gothic" w:eastAsia="Times New Roman" w:hAnsi="Century Gothic" w:cs="Century Gothic"/>
          <w:color w:val="000000"/>
          <w:kern w:val="2"/>
          <w:sz w:val="20"/>
          <w:szCs w:val="20"/>
        </w:rPr>
        <w:t xml:space="preserve">(tj. Dz. U. z 2019r. poz. </w:t>
      </w:r>
      <w:r w:rsidR="001F3753">
        <w:rPr>
          <w:rFonts w:ascii="Century Gothic" w:eastAsia="Times New Roman" w:hAnsi="Century Gothic" w:cs="Century Gothic"/>
          <w:color w:val="000000"/>
          <w:kern w:val="2"/>
          <w:sz w:val="20"/>
          <w:szCs w:val="20"/>
        </w:rPr>
        <w:t xml:space="preserve"> 1843</w:t>
      </w:r>
      <w:r w:rsidR="00372E63">
        <w:rPr>
          <w:rFonts w:ascii="Century Gothic" w:eastAsia="Times New Roman" w:hAnsi="Century Gothic" w:cs="Century Gothic"/>
          <w:color w:val="000000"/>
          <w:kern w:val="2"/>
          <w:sz w:val="20"/>
          <w:szCs w:val="20"/>
        </w:rPr>
        <w:t xml:space="preserve">) </w:t>
      </w:r>
      <w:r w:rsidR="00233991">
        <w:rPr>
          <w:rFonts w:ascii="Century Gothic" w:eastAsia="Times New Roman" w:hAnsi="Century Gothic" w:cs="Century Gothic"/>
          <w:color w:val="000000"/>
          <w:kern w:val="2"/>
          <w:sz w:val="20"/>
          <w:szCs w:val="20"/>
        </w:rPr>
        <w:t>na</w:t>
      </w:r>
      <w:r w:rsidRPr="00233991">
        <w:rPr>
          <w:rFonts w:ascii="Century Gothic" w:eastAsia="Times New Roman" w:hAnsi="Century Gothic" w:cs="Century Gothic"/>
          <w:color w:val="000000"/>
          <w:kern w:val="2"/>
          <w:sz w:val="20"/>
          <w:szCs w:val="20"/>
        </w:rPr>
        <w:t xml:space="preserve"> </w:t>
      </w:r>
      <w:r w:rsidRPr="005D3C37">
        <w:rPr>
          <w:rFonts w:ascii="Century Gothic" w:eastAsia="Times New Roman" w:hAnsi="Century Gothic" w:cs="Century Gothic"/>
          <w:color w:val="000000"/>
          <w:kern w:val="2"/>
          <w:sz w:val="20"/>
          <w:szCs w:val="20"/>
        </w:rPr>
        <w:t xml:space="preserve">podstawie art. 4 pkt 8 ustawy </w:t>
      </w:r>
      <w:r w:rsidR="00372E63">
        <w:rPr>
          <w:rFonts w:ascii="Century Gothic" w:eastAsia="Times New Roman" w:hAnsi="Century Gothic" w:cs="Century Gothic"/>
          <w:color w:val="000000"/>
          <w:kern w:val="2"/>
          <w:sz w:val="20"/>
          <w:szCs w:val="20"/>
        </w:rPr>
        <w:t>o następującej treści:</w:t>
      </w:r>
    </w:p>
    <w:p w:rsidR="003C5881" w:rsidRDefault="003C5881" w:rsidP="003C5881">
      <w:pPr>
        <w:pStyle w:val="Stopka"/>
        <w:tabs>
          <w:tab w:val="clear" w:pos="4536"/>
          <w:tab w:val="clear" w:pos="9072"/>
        </w:tabs>
        <w:spacing w:line="276" w:lineRule="auto"/>
        <w:jc w:val="center"/>
        <w:rPr>
          <w:rStyle w:val="Domylnaczcionkaakapitu1"/>
          <w:rFonts w:ascii="Century Gothic" w:eastAsia="Times New Roman" w:hAnsi="Century Gothic" w:cs="Times New Roman"/>
          <w:b/>
          <w:color w:val="000000"/>
          <w:sz w:val="20"/>
          <w:szCs w:val="20"/>
        </w:rPr>
      </w:pPr>
      <w:r w:rsidRPr="005D3C37">
        <w:rPr>
          <w:rStyle w:val="Domylnaczcionkaakapitu1"/>
          <w:rFonts w:ascii="Century Gothic" w:eastAsia="Times New Roman" w:hAnsi="Century Gothic" w:cs="Times New Roman"/>
          <w:b/>
          <w:color w:val="000000"/>
          <w:sz w:val="20"/>
          <w:szCs w:val="20"/>
        </w:rPr>
        <w:t>§ 1</w:t>
      </w:r>
    </w:p>
    <w:p w:rsidR="003D2B84" w:rsidRPr="005D3C37" w:rsidRDefault="003D2B84" w:rsidP="003C5881">
      <w:pPr>
        <w:pStyle w:val="Stopka"/>
        <w:tabs>
          <w:tab w:val="clear" w:pos="4536"/>
          <w:tab w:val="clear" w:pos="9072"/>
        </w:tabs>
        <w:spacing w:line="276" w:lineRule="auto"/>
        <w:jc w:val="center"/>
        <w:rPr>
          <w:rStyle w:val="Domylnaczcionkaakapitu1"/>
          <w:rFonts w:ascii="Century Gothic" w:eastAsia="Times New Roman" w:hAnsi="Century Gothic" w:cs="Times New Roman"/>
          <w:b/>
          <w:color w:val="000000"/>
          <w:sz w:val="20"/>
          <w:szCs w:val="20"/>
        </w:rPr>
      </w:pPr>
    </w:p>
    <w:p w:rsidR="00312529" w:rsidRPr="00682852" w:rsidRDefault="00CA7B4B" w:rsidP="00945B08">
      <w:pPr>
        <w:pStyle w:val="Tekstpodstawowy"/>
        <w:numPr>
          <w:ilvl w:val="0"/>
          <w:numId w:val="26"/>
        </w:numPr>
        <w:tabs>
          <w:tab w:val="left" w:pos="284"/>
        </w:tabs>
        <w:spacing w:after="0"/>
        <w:jc w:val="both"/>
        <w:rPr>
          <w:rFonts w:ascii="Century Gothic" w:hAnsi="Century Gothic"/>
          <w:b/>
          <w:sz w:val="20"/>
          <w:szCs w:val="20"/>
        </w:rPr>
      </w:pPr>
      <w:r>
        <w:rPr>
          <w:rStyle w:val="Domylnaczcionkaakapitu1"/>
          <w:rFonts w:ascii="Century Gothic" w:hAnsi="Century Gothic"/>
          <w:sz w:val="20"/>
          <w:szCs w:val="20"/>
        </w:rPr>
        <w:t>Przedmiotem U</w:t>
      </w:r>
      <w:r w:rsidR="003D2B84" w:rsidRPr="00312529">
        <w:rPr>
          <w:rStyle w:val="Domylnaczcionkaakapitu1"/>
          <w:rFonts w:ascii="Century Gothic" w:hAnsi="Century Gothic"/>
          <w:sz w:val="20"/>
          <w:szCs w:val="20"/>
        </w:rPr>
        <w:t xml:space="preserve">mowy jest </w:t>
      </w:r>
      <w:r w:rsidR="003D2B84" w:rsidRPr="00312529">
        <w:rPr>
          <w:rFonts w:ascii="Century Gothic" w:hAnsi="Century Gothic"/>
          <w:b/>
          <w:sz w:val="20"/>
          <w:szCs w:val="20"/>
          <w:lang w:eastAsia="x-none"/>
        </w:rPr>
        <w:t>„</w:t>
      </w:r>
      <w:r w:rsidR="003D2B84" w:rsidRPr="00312529">
        <w:rPr>
          <w:rFonts w:ascii="Century Gothic" w:hAnsi="Century Gothic"/>
          <w:b/>
          <w:sz w:val="20"/>
          <w:szCs w:val="20"/>
        </w:rPr>
        <w:t xml:space="preserve">Wymiana </w:t>
      </w:r>
      <w:r w:rsidR="00312529">
        <w:rPr>
          <w:rFonts w:ascii="Century Gothic" w:hAnsi="Century Gothic"/>
          <w:b/>
          <w:sz w:val="20"/>
          <w:szCs w:val="20"/>
        </w:rPr>
        <w:t>szlabanów na terenie obiektu Komendy Stołecznej</w:t>
      </w:r>
      <w:r w:rsidR="00312529" w:rsidRPr="00682852">
        <w:rPr>
          <w:rFonts w:ascii="Century Gothic" w:hAnsi="Century Gothic"/>
          <w:b/>
          <w:sz w:val="20"/>
          <w:szCs w:val="20"/>
        </w:rPr>
        <w:t xml:space="preserve">, przy ul. </w:t>
      </w:r>
      <w:proofErr w:type="spellStart"/>
      <w:r w:rsidR="00312529">
        <w:rPr>
          <w:rFonts w:ascii="Century Gothic" w:hAnsi="Century Gothic"/>
          <w:b/>
          <w:sz w:val="20"/>
          <w:szCs w:val="20"/>
        </w:rPr>
        <w:t>Karolkowej</w:t>
      </w:r>
      <w:proofErr w:type="spellEnd"/>
      <w:r w:rsidR="00312529">
        <w:rPr>
          <w:rFonts w:ascii="Century Gothic" w:hAnsi="Century Gothic"/>
          <w:b/>
          <w:sz w:val="20"/>
          <w:szCs w:val="20"/>
        </w:rPr>
        <w:t xml:space="preserve"> 46</w:t>
      </w:r>
      <w:r w:rsidR="00312529" w:rsidRPr="00682852">
        <w:rPr>
          <w:rFonts w:ascii="Century Gothic" w:hAnsi="Century Gothic"/>
          <w:b/>
          <w:sz w:val="20"/>
          <w:szCs w:val="20"/>
        </w:rPr>
        <w:t xml:space="preserve"> w Warszawie”.</w:t>
      </w:r>
    </w:p>
    <w:p w:rsidR="00DD4A69" w:rsidRPr="00312529" w:rsidRDefault="0071038D" w:rsidP="00945B08">
      <w:pPr>
        <w:pStyle w:val="Akapitzlist"/>
        <w:numPr>
          <w:ilvl w:val="0"/>
          <w:numId w:val="26"/>
        </w:numPr>
        <w:spacing w:after="0"/>
        <w:jc w:val="both"/>
        <w:rPr>
          <w:rStyle w:val="Domylnaczcionkaakapitu1"/>
          <w:rFonts w:ascii="Century Gothic" w:hAnsi="Century Gothic"/>
          <w:b/>
          <w:bCs/>
          <w:sz w:val="20"/>
          <w:szCs w:val="20"/>
          <w:lang w:val="x-none" w:eastAsia="x-none"/>
        </w:rPr>
      </w:pPr>
      <w:r w:rsidRPr="00312529">
        <w:rPr>
          <w:rStyle w:val="Domylnaczcionkaakapitu1"/>
          <w:rFonts w:ascii="Century Gothic" w:hAnsi="Century Gothic" w:cs="Times New Roman"/>
          <w:color w:val="000000"/>
          <w:sz w:val="20"/>
          <w:szCs w:val="20"/>
        </w:rPr>
        <w:t>Szczegółowy opis przedmiotu zamówienia zawar</w:t>
      </w:r>
      <w:r w:rsidR="00041620">
        <w:rPr>
          <w:rStyle w:val="Domylnaczcionkaakapitu1"/>
          <w:rFonts w:ascii="Century Gothic" w:hAnsi="Century Gothic" w:cs="Times New Roman"/>
          <w:color w:val="000000"/>
          <w:sz w:val="20"/>
          <w:szCs w:val="20"/>
        </w:rPr>
        <w:t>ty został w Załączniku nr 1 do U</w:t>
      </w:r>
      <w:r w:rsidRPr="00312529">
        <w:rPr>
          <w:rStyle w:val="Domylnaczcionkaakapitu1"/>
          <w:rFonts w:ascii="Century Gothic" w:hAnsi="Century Gothic" w:cs="Times New Roman"/>
          <w:color w:val="000000"/>
          <w:sz w:val="20"/>
          <w:szCs w:val="20"/>
        </w:rPr>
        <w:t>mowy.</w:t>
      </w:r>
    </w:p>
    <w:p w:rsidR="003D2B84" w:rsidRPr="00385F4A" w:rsidRDefault="003D2B84" w:rsidP="003D2B84">
      <w:pPr>
        <w:pStyle w:val="Bezodstpw"/>
        <w:numPr>
          <w:ilvl w:val="0"/>
          <w:numId w:val="26"/>
        </w:numPr>
        <w:jc w:val="both"/>
        <w:rPr>
          <w:rFonts w:ascii="Century Gothic" w:hAnsi="Century Gothic" w:cs="Times New Roman"/>
          <w:b/>
          <w:bCs/>
          <w:sz w:val="20"/>
          <w:szCs w:val="20"/>
          <w:lang w:eastAsia="x-none"/>
        </w:rPr>
      </w:pPr>
      <w:r>
        <w:rPr>
          <w:rFonts w:ascii="Century Gothic" w:hAnsi="Century Gothic"/>
          <w:sz w:val="20"/>
          <w:szCs w:val="20"/>
        </w:rPr>
        <w:t>Wymieniony zakres prac objęty przedmiotem umowy musi:</w:t>
      </w:r>
    </w:p>
    <w:p w:rsidR="003D2B84" w:rsidRPr="00385F4A" w:rsidRDefault="003D2B84" w:rsidP="003D2B84">
      <w:pPr>
        <w:pStyle w:val="Bezodstpw"/>
        <w:numPr>
          <w:ilvl w:val="0"/>
          <w:numId w:val="29"/>
        </w:numPr>
        <w:jc w:val="both"/>
        <w:rPr>
          <w:rFonts w:ascii="Century Gothic" w:hAnsi="Century Gothic" w:cs="Times New Roman"/>
          <w:b/>
          <w:bCs/>
          <w:sz w:val="20"/>
          <w:szCs w:val="20"/>
          <w:lang w:eastAsia="x-none"/>
        </w:rPr>
      </w:pPr>
      <w:r>
        <w:rPr>
          <w:rFonts w:ascii="Century Gothic" w:hAnsi="Century Gothic"/>
          <w:sz w:val="20"/>
          <w:szCs w:val="20"/>
        </w:rPr>
        <w:t>Spełniać wymagania i być zgodny z:</w:t>
      </w:r>
    </w:p>
    <w:p w:rsidR="003D2B84" w:rsidRPr="00385F4A" w:rsidRDefault="003D2B84" w:rsidP="003D2B84">
      <w:pPr>
        <w:pStyle w:val="Bezodstpw"/>
        <w:numPr>
          <w:ilvl w:val="0"/>
          <w:numId w:val="30"/>
        </w:numPr>
        <w:jc w:val="both"/>
        <w:rPr>
          <w:rFonts w:ascii="Century Gothic" w:hAnsi="Century Gothic" w:cs="Times New Roman"/>
          <w:b/>
          <w:bCs/>
          <w:sz w:val="20"/>
          <w:szCs w:val="20"/>
          <w:lang w:eastAsia="x-none"/>
        </w:rPr>
      </w:pPr>
      <w:r>
        <w:rPr>
          <w:rFonts w:ascii="Century Gothic" w:hAnsi="Century Gothic"/>
          <w:sz w:val="20"/>
          <w:szCs w:val="20"/>
        </w:rPr>
        <w:t>Polskimi Normami przenoszącymi europejskie normy zharmonizowane, warunkami techniczno-budowlanymi, przepisami bhp i p.poż.;</w:t>
      </w:r>
    </w:p>
    <w:p w:rsidR="003D2B84" w:rsidRPr="00385F4A" w:rsidRDefault="003D2B84" w:rsidP="003D2B84">
      <w:pPr>
        <w:pStyle w:val="Bezodstpw"/>
        <w:numPr>
          <w:ilvl w:val="0"/>
          <w:numId w:val="30"/>
        </w:numPr>
        <w:jc w:val="both"/>
        <w:rPr>
          <w:rFonts w:ascii="Century Gothic" w:hAnsi="Century Gothic" w:cs="Times New Roman"/>
          <w:b/>
          <w:bCs/>
          <w:sz w:val="20"/>
          <w:szCs w:val="20"/>
          <w:lang w:eastAsia="x-none"/>
        </w:rPr>
      </w:pPr>
      <w:r>
        <w:rPr>
          <w:rFonts w:ascii="Century Gothic" w:hAnsi="Century Gothic"/>
          <w:sz w:val="20"/>
          <w:szCs w:val="20"/>
        </w:rPr>
        <w:t>obowiązującymi przepisami ustawy z dnia 7 lipca 1994r. Prawo budowlane (tj. Dz. U. z 2019r., poz. 1186 ze zm.) oraz ustawy z dnia 16 kwietnia 2004r. o wyrobach budowlanych (tj. Dz. U. z 2020r. poz. 215);</w:t>
      </w:r>
    </w:p>
    <w:p w:rsidR="003D2B84" w:rsidRDefault="003D2B84" w:rsidP="003D2B84">
      <w:pPr>
        <w:pStyle w:val="Bezodstpw"/>
        <w:numPr>
          <w:ilvl w:val="0"/>
          <w:numId w:val="30"/>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p</w:t>
      </w:r>
      <w:r w:rsidRPr="00385F4A">
        <w:rPr>
          <w:rFonts w:ascii="Century Gothic" w:hAnsi="Century Gothic" w:cs="Times New Roman"/>
          <w:bCs/>
          <w:sz w:val="20"/>
          <w:szCs w:val="20"/>
          <w:lang w:eastAsia="x-none"/>
        </w:rPr>
        <w:t xml:space="preserve">ostanowieniami niniejszej </w:t>
      </w:r>
      <w:r w:rsidR="00DA4BE1">
        <w:rPr>
          <w:rFonts w:ascii="Century Gothic" w:hAnsi="Century Gothic" w:cs="Times New Roman"/>
          <w:bCs/>
          <w:sz w:val="20"/>
          <w:szCs w:val="20"/>
          <w:lang w:eastAsia="x-none"/>
        </w:rPr>
        <w:t>U</w:t>
      </w:r>
      <w:r w:rsidRPr="00385F4A">
        <w:rPr>
          <w:rFonts w:ascii="Century Gothic" w:hAnsi="Century Gothic" w:cs="Times New Roman"/>
          <w:bCs/>
          <w:sz w:val="20"/>
          <w:szCs w:val="20"/>
          <w:lang w:eastAsia="x-none"/>
        </w:rPr>
        <w:t>mowy;</w:t>
      </w:r>
    </w:p>
    <w:p w:rsidR="003D2B84" w:rsidRDefault="003D2B84" w:rsidP="003D2B84">
      <w:pPr>
        <w:pStyle w:val="Bezodstpw"/>
        <w:numPr>
          <w:ilvl w:val="0"/>
          <w:numId w:val="30"/>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przepisami wykonawczymi do ww. ustaw;</w:t>
      </w:r>
    </w:p>
    <w:p w:rsidR="003D2B84" w:rsidRDefault="00312529" w:rsidP="003D2B84">
      <w:pPr>
        <w:pStyle w:val="Bezodstpw"/>
        <w:numPr>
          <w:ilvl w:val="0"/>
          <w:numId w:val="30"/>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zasadami wiedzy</w:t>
      </w:r>
      <w:r w:rsidR="003D2B84">
        <w:rPr>
          <w:rFonts w:ascii="Century Gothic" w:hAnsi="Century Gothic" w:cs="Times New Roman"/>
          <w:bCs/>
          <w:sz w:val="20"/>
          <w:szCs w:val="20"/>
          <w:lang w:eastAsia="x-none"/>
        </w:rPr>
        <w:t xml:space="preserve"> techniczn</w:t>
      </w:r>
      <w:r>
        <w:rPr>
          <w:rFonts w:ascii="Century Gothic" w:hAnsi="Century Gothic" w:cs="Times New Roman"/>
          <w:bCs/>
          <w:sz w:val="20"/>
          <w:szCs w:val="20"/>
          <w:lang w:eastAsia="x-none"/>
        </w:rPr>
        <w:t>ej</w:t>
      </w:r>
      <w:r w:rsidR="003D2B84">
        <w:rPr>
          <w:rFonts w:ascii="Century Gothic" w:hAnsi="Century Gothic" w:cs="Times New Roman"/>
          <w:bCs/>
          <w:sz w:val="20"/>
          <w:szCs w:val="20"/>
          <w:lang w:eastAsia="x-none"/>
        </w:rPr>
        <w:t xml:space="preserve"> i sztuką budowlaną;</w:t>
      </w:r>
    </w:p>
    <w:p w:rsidR="003D2B84" w:rsidRDefault="003D2B84" w:rsidP="003D2B84">
      <w:pPr>
        <w:pStyle w:val="Bezodstpw"/>
        <w:numPr>
          <w:ilvl w:val="0"/>
          <w:numId w:val="29"/>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zgodnie z zasadami obejmować całość robót niezbę</w:t>
      </w:r>
      <w:r w:rsidR="00DA4BE1">
        <w:rPr>
          <w:rFonts w:ascii="Century Gothic" w:hAnsi="Century Gothic" w:cs="Times New Roman"/>
          <w:bCs/>
          <w:sz w:val="20"/>
          <w:szCs w:val="20"/>
          <w:lang w:eastAsia="x-none"/>
        </w:rPr>
        <w:t>dnych do realizacji przedmiotu U</w:t>
      </w:r>
      <w:r>
        <w:rPr>
          <w:rFonts w:ascii="Century Gothic" w:hAnsi="Century Gothic" w:cs="Times New Roman"/>
          <w:bCs/>
          <w:sz w:val="20"/>
          <w:szCs w:val="20"/>
          <w:lang w:eastAsia="x-none"/>
        </w:rPr>
        <w:t>mowy;</w:t>
      </w:r>
    </w:p>
    <w:p w:rsidR="003D2B84" w:rsidRDefault="003D2B84" w:rsidP="003D2B84">
      <w:pPr>
        <w:pStyle w:val="Bezodstpw"/>
        <w:numPr>
          <w:ilvl w:val="0"/>
          <w:numId w:val="29"/>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być wykonany z użyciem materiałów i urządzeń spełniających wymogi funkcjonalne </w:t>
      </w:r>
      <w:r>
        <w:rPr>
          <w:rFonts w:ascii="Century Gothic" w:hAnsi="Century Gothic" w:cs="Times New Roman"/>
          <w:bCs/>
          <w:sz w:val="20"/>
          <w:szCs w:val="20"/>
          <w:lang w:eastAsia="x-none"/>
        </w:rPr>
        <w:br/>
        <w:t xml:space="preserve">i techniczne </w:t>
      </w:r>
      <w:r w:rsidR="00DA4BE1">
        <w:rPr>
          <w:rFonts w:ascii="Century Gothic" w:hAnsi="Century Gothic" w:cs="Times New Roman"/>
          <w:bCs/>
          <w:sz w:val="20"/>
          <w:szCs w:val="20"/>
          <w:lang w:eastAsia="x-none"/>
        </w:rPr>
        <w:t>określone w Załączniku nr 1 do U</w:t>
      </w:r>
      <w:r>
        <w:rPr>
          <w:rFonts w:ascii="Century Gothic" w:hAnsi="Century Gothic" w:cs="Times New Roman"/>
          <w:bCs/>
          <w:sz w:val="20"/>
          <w:szCs w:val="20"/>
          <w:lang w:eastAsia="x-none"/>
        </w:rPr>
        <w:t>mowy oraz ustawie z dnia 16 kwietnia 2004r. o wyrobach budowlanych (tj. Dz. U. z 2020r., poz. 215);</w:t>
      </w:r>
    </w:p>
    <w:p w:rsidR="003D2B84" w:rsidRDefault="003D2B84" w:rsidP="003D2B84">
      <w:pPr>
        <w:pStyle w:val="Bezodstpw"/>
        <w:numPr>
          <w:ilvl w:val="0"/>
          <w:numId w:val="29"/>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być wykonany z zachowaniem szczególnej ostrożności </w:t>
      </w:r>
      <w:r w:rsidR="00CA7B4B">
        <w:rPr>
          <w:rFonts w:ascii="Century Gothic" w:hAnsi="Century Gothic" w:cs="Times New Roman"/>
          <w:bCs/>
          <w:sz w:val="20"/>
          <w:szCs w:val="20"/>
          <w:lang w:eastAsia="x-none"/>
        </w:rPr>
        <w:t xml:space="preserve">i staranności </w:t>
      </w:r>
      <w:r>
        <w:rPr>
          <w:rFonts w:ascii="Century Gothic" w:hAnsi="Century Gothic" w:cs="Times New Roman"/>
          <w:bCs/>
          <w:sz w:val="20"/>
          <w:szCs w:val="20"/>
          <w:lang w:eastAsia="x-none"/>
        </w:rPr>
        <w:t xml:space="preserve">oraz w sposób gwarantujący ochronę przed uszkodzeniem lub zniszczeniem własności publicznej </w:t>
      </w:r>
      <w:r w:rsidR="00CA7B4B">
        <w:rPr>
          <w:rFonts w:ascii="Century Gothic" w:hAnsi="Century Gothic" w:cs="Times New Roman"/>
          <w:bCs/>
          <w:sz w:val="20"/>
          <w:szCs w:val="20"/>
          <w:lang w:eastAsia="x-none"/>
        </w:rPr>
        <w:br/>
      </w:r>
      <w:r>
        <w:rPr>
          <w:rFonts w:ascii="Century Gothic" w:hAnsi="Century Gothic" w:cs="Times New Roman"/>
          <w:bCs/>
          <w:sz w:val="20"/>
          <w:szCs w:val="20"/>
          <w:lang w:eastAsia="x-none"/>
        </w:rPr>
        <w:t>i prywatnej. W przypadku, gdy w wyniku niewłaściwego prowadzenia robót przez Wykonawcę nastąpi uszkodzenie lub zniszczenie własności publicznej lub prywatnej, Wykonawca na swój koszt naprawi lub odtworzy uszkodzoną własność.</w:t>
      </w:r>
    </w:p>
    <w:p w:rsidR="00482183" w:rsidRPr="00312529" w:rsidRDefault="003D2B84" w:rsidP="00312529">
      <w:pPr>
        <w:pStyle w:val="Bezodstpw"/>
        <w:numPr>
          <w:ilvl w:val="0"/>
          <w:numId w:val="26"/>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Wykonawca zobowiązu</w:t>
      </w:r>
      <w:r w:rsidR="00DA4BE1">
        <w:rPr>
          <w:rFonts w:ascii="Century Gothic" w:hAnsi="Century Gothic" w:cs="Times New Roman"/>
          <w:bCs/>
          <w:sz w:val="20"/>
          <w:szCs w:val="20"/>
          <w:lang w:eastAsia="x-none"/>
        </w:rPr>
        <w:t>je się do wykonania przedmiotu U</w:t>
      </w:r>
      <w:r>
        <w:rPr>
          <w:rFonts w:ascii="Century Gothic" w:hAnsi="Century Gothic" w:cs="Times New Roman"/>
          <w:bCs/>
          <w:sz w:val="20"/>
          <w:szCs w:val="20"/>
          <w:lang w:eastAsia="x-none"/>
        </w:rPr>
        <w:t xml:space="preserve">mowy w terminie: </w:t>
      </w:r>
      <w:r w:rsidR="004A0608">
        <w:rPr>
          <w:rFonts w:ascii="Century Gothic" w:hAnsi="Century Gothic" w:cs="Times New Roman"/>
          <w:b/>
          <w:bCs/>
          <w:sz w:val="20"/>
          <w:szCs w:val="20"/>
          <w:lang w:eastAsia="x-none"/>
        </w:rPr>
        <w:t>14</w:t>
      </w:r>
      <w:r w:rsidR="00DA4BE1">
        <w:rPr>
          <w:rFonts w:ascii="Century Gothic" w:hAnsi="Century Gothic" w:cs="Times New Roman"/>
          <w:b/>
          <w:bCs/>
          <w:sz w:val="20"/>
          <w:szCs w:val="20"/>
          <w:lang w:eastAsia="x-none"/>
        </w:rPr>
        <w:t xml:space="preserve"> dni od daty zawarcia U</w:t>
      </w:r>
      <w:r>
        <w:rPr>
          <w:rFonts w:ascii="Century Gothic" w:hAnsi="Century Gothic" w:cs="Times New Roman"/>
          <w:b/>
          <w:bCs/>
          <w:sz w:val="20"/>
          <w:szCs w:val="20"/>
          <w:lang w:eastAsia="x-none"/>
        </w:rPr>
        <w:t>mowy.</w:t>
      </w:r>
    </w:p>
    <w:p w:rsidR="003D2B84" w:rsidRDefault="003D2B84" w:rsidP="003D2B84">
      <w:pPr>
        <w:pStyle w:val="Bezodstpw"/>
        <w:numPr>
          <w:ilvl w:val="0"/>
          <w:numId w:val="26"/>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Strony ustalają, że:</w:t>
      </w:r>
    </w:p>
    <w:p w:rsidR="003D2B84" w:rsidRDefault="003D2B84" w:rsidP="003D2B84">
      <w:pPr>
        <w:pStyle w:val="Bezodstpw"/>
        <w:numPr>
          <w:ilvl w:val="0"/>
          <w:numId w:val="31"/>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Wynagrodzenie za przedmiot </w:t>
      </w:r>
      <w:r w:rsidR="00DA4BE1">
        <w:rPr>
          <w:rFonts w:ascii="Century Gothic" w:hAnsi="Century Gothic" w:cs="Times New Roman"/>
          <w:bCs/>
          <w:sz w:val="20"/>
          <w:szCs w:val="20"/>
          <w:lang w:eastAsia="x-none"/>
        </w:rPr>
        <w:t>U</w:t>
      </w:r>
      <w:r w:rsidR="005D0E02">
        <w:rPr>
          <w:rFonts w:ascii="Century Gothic" w:hAnsi="Century Gothic" w:cs="Times New Roman"/>
          <w:bCs/>
          <w:sz w:val="20"/>
          <w:szCs w:val="20"/>
          <w:lang w:eastAsia="x-none"/>
        </w:rPr>
        <w:t xml:space="preserve">mowy nie przekroczy kwoty: </w:t>
      </w:r>
      <w:r w:rsidR="00312529">
        <w:rPr>
          <w:rFonts w:ascii="Century Gothic" w:hAnsi="Century Gothic" w:cs="Times New Roman"/>
          <w:b/>
          <w:bCs/>
          <w:sz w:val="20"/>
          <w:szCs w:val="20"/>
          <w:lang w:eastAsia="x-none"/>
        </w:rPr>
        <w:t>…….</w:t>
      </w:r>
      <w:r>
        <w:rPr>
          <w:rFonts w:ascii="Century Gothic" w:hAnsi="Century Gothic" w:cs="Times New Roman"/>
          <w:b/>
          <w:bCs/>
          <w:sz w:val="20"/>
          <w:szCs w:val="20"/>
          <w:lang w:eastAsia="x-none"/>
        </w:rPr>
        <w:t xml:space="preserve">PLN brutto, </w:t>
      </w:r>
      <w:r w:rsidR="005D0E02">
        <w:rPr>
          <w:rFonts w:ascii="Century Gothic" w:hAnsi="Century Gothic" w:cs="Times New Roman"/>
          <w:bCs/>
          <w:sz w:val="20"/>
          <w:szCs w:val="20"/>
          <w:lang w:eastAsia="x-none"/>
        </w:rPr>
        <w:t>(słownie:</w:t>
      </w:r>
      <w:r>
        <w:rPr>
          <w:rFonts w:ascii="Century Gothic" w:hAnsi="Century Gothic" w:cs="Times New Roman"/>
          <w:bCs/>
          <w:sz w:val="20"/>
          <w:szCs w:val="20"/>
          <w:lang w:eastAsia="x-none"/>
        </w:rPr>
        <w:t>) zgodnie z ofertą Wykonawcy;</w:t>
      </w:r>
    </w:p>
    <w:p w:rsidR="003D2B84" w:rsidRDefault="003D2B84" w:rsidP="003D2B84">
      <w:pPr>
        <w:pStyle w:val="Bezodstpw"/>
        <w:numPr>
          <w:ilvl w:val="0"/>
          <w:numId w:val="31"/>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Stawka podatku VAT wynosi </w:t>
      </w:r>
      <w:r>
        <w:rPr>
          <w:rFonts w:ascii="Century Gothic" w:hAnsi="Century Gothic" w:cs="Times New Roman"/>
          <w:b/>
          <w:bCs/>
          <w:sz w:val="20"/>
          <w:szCs w:val="20"/>
          <w:lang w:eastAsia="x-none"/>
        </w:rPr>
        <w:t xml:space="preserve">23% </w:t>
      </w:r>
      <w:r>
        <w:rPr>
          <w:rFonts w:ascii="Century Gothic" w:hAnsi="Century Gothic" w:cs="Times New Roman"/>
          <w:bCs/>
          <w:sz w:val="20"/>
          <w:szCs w:val="20"/>
          <w:lang w:eastAsia="x-none"/>
        </w:rPr>
        <w:t>(zgodnie z ofertą Wykonawcy).</w:t>
      </w:r>
    </w:p>
    <w:p w:rsidR="003D2B84" w:rsidRDefault="003D2B84" w:rsidP="003D2B84">
      <w:pPr>
        <w:pStyle w:val="Bezodstpw"/>
        <w:numPr>
          <w:ilvl w:val="0"/>
          <w:numId w:val="26"/>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Wynagrodzenie, o którym mowa w ust. 5 pkt 1 uwzględnia w szczególności koszty:</w:t>
      </w:r>
    </w:p>
    <w:p w:rsidR="003D2B84" w:rsidRDefault="003D2B84" w:rsidP="003D2B84">
      <w:pPr>
        <w:pStyle w:val="Bezodstpw"/>
        <w:numPr>
          <w:ilvl w:val="0"/>
          <w:numId w:val="32"/>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wynikające z tytułu przygotowania, reali</w:t>
      </w:r>
      <w:r w:rsidR="00DA4BE1">
        <w:rPr>
          <w:rFonts w:ascii="Century Gothic" w:hAnsi="Century Gothic" w:cs="Times New Roman"/>
          <w:bCs/>
          <w:sz w:val="20"/>
          <w:szCs w:val="20"/>
          <w:lang w:eastAsia="x-none"/>
        </w:rPr>
        <w:t>zacji i rozliczenia przedmiotu U</w:t>
      </w:r>
      <w:r>
        <w:rPr>
          <w:rFonts w:ascii="Century Gothic" w:hAnsi="Century Gothic" w:cs="Times New Roman"/>
          <w:bCs/>
          <w:sz w:val="20"/>
          <w:szCs w:val="20"/>
          <w:lang w:eastAsia="x-none"/>
        </w:rPr>
        <w:t xml:space="preserve">mowy, w tym </w:t>
      </w:r>
      <w:r w:rsidR="00DA4BE1">
        <w:rPr>
          <w:rFonts w:ascii="Century Gothic" w:hAnsi="Century Gothic" w:cs="Times New Roman"/>
          <w:bCs/>
          <w:sz w:val="20"/>
          <w:szCs w:val="20"/>
          <w:lang w:eastAsia="x-none"/>
        </w:rPr>
        <w:t>wszystkie wymagania niniejszej U</w:t>
      </w:r>
      <w:r>
        <w:rPr>
          <w:rFonts w:ascii="Century Gothic" w:hAnsi="Century Gothic" w:cs="Times New Roman"/>
          <w:bCs/>
          <w:sz w:val="20"/>
          <w:szCs w:val="20"/>
          <w:lang w:eastAsia="x-none"/>
        </w:rPr>
        <w:t xml:space="preserve">mowy i jej załączników oraz obejmuje wszelkie koszty </w:t>
      </w:r>
      <w:r>
        <w:rPr>
          <w:rFonts w:ascii="Century Gothic" w:hAnsi="Century Gothic" w:cs="Times New Roman"/>
          <w:bCs/>
          <w:sz w:val="20"/>
          <w:szCs w:val="20"/>
          <w:lang w:eastAsia="x-none"/>
        </w:rPr>
        <w:lastRenderedPageBreak/>
        <w:t xml:space="preserve">bezpośrednie i pośrednie jakie poniesie Wykonawca z tytułu prawidłowego </w:t>
      </w:r>
      <w:r>
        <w:rPr>
          <w:rFonts w:ascii="Century Gothic" w:hAnsi="Century Gothic" w:cs="Times New Roman"/>
          <w:bCs/>
          <w:sz w:val="20"/>
          <w:szCs w:val="20"/>
          <w:lang w:eastAsia="x-none"/>
        </w:rPr>
        <w:br/>
        <w:t>i terminoweg</w:t>
      </w:r>
      <w:r w:rsidR="00DA4BE1">
        <w:rPr>
          <w:rFonts w:ascii="Century Gothic" w:hAnsi="Century Gothic" w:cs="Times New Roman"/>
          <w:bCs/>
          <w:sz w:val="20"/>
          <w:szCs w:val="20"/>
          <w:lang w:eastAsia="x-none"/>
        </w:rPr>
        <w:t>o wykonania całości przedmiotu U</w:t>
      </w:r>
      <w:r>
        <w:rPr>
          <w:rFonts w:ascii="Century Gothic" w:hAnsi="Century Gothic" w:cs="Times New Roman"/>
          <w:bCs/>
          <w:sz w:val="20"/>
          <w:szCs w:val="20"/>
          <w:lang w:eastAsia="x-none"/>
        </w:rPr>
        <w:t>mowy, koszt transportu i utylizacji uzyskanych z rozbiórek materiałów i urządzeń wskazanych przez Zamawiającego, zysk oraz wszelkie wymagane przepisami podatki i opłaty.</w:t>
      </w:r>
    </w:p>
    <w:p w:rsidR="003D2B84" w:rsidRDefault="003D2B84" w:rsidP="003D2B84">
      <w:pPr>
        <w:pStyle w:val="Bezodstpw"/>
        <w:numPr>
          <w:ilvl w:val="0"/>
          <w:numId w:val="32"/>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materiałów, urządzeń, robocizny, sprzętu do osiągnięcia zamierzonego efektu oraz innych niezbędnych prac, działań i czyn</w:t>
      </w:r>
      <w:r w:rsidR="00DA4BE1">
        <w:rPr>
          <w:rFonts w:ascii="Century Gothic" w:hAnsi="Century Gothic" w:cs="Times New Roman"/>
          <w:bCs/>
          <w:sz w:val="20"/>
          <w:szCs w:val="20"/>
          <w:lang w:eastAsia="x-none"/>
        </w:rPr>
        <w:t>ności do realizacji przedmiotu U</w:t>
      </w:r>
      <w:r>
        <w:rPr>
          <w:rFonts w:ascii="Century Gothic" w:hAnsi="Century Gothic" w:cs="Times New Roman"/>
          <w:bCs/>
          <w:sz w:val="20"/>
          <w:szCs w:val="20"/>
          <w:lang w:eastAsia="x-none"/>
        </w:rPr>
        <w:t>mowy.</w:t>
      </w:r>
    </w:p>
    <w:p w:rsidR="003D2B84" w:rsidRDefault="003D2B84" w:rsidP="003D2B84">
      <w:pPr>
        <w:pStyle w:val="Bezodstpw"/>
        <w:numPr>
          <w:ilvl w:val="0"/>
          <w:numId w:val="26"/>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Wykonawca wystawi fakturę po zrealizowaniu całości robót budowlanych i podpisaniu pro</w:t>
      </w:r>
      <w:r w:rsidR="00AA0C57">
        <w:rPr>
          <w:rFonts w:ascii="Century Gothic" w:hAnsi="Century Gothic" w:cs="Times New Roman"/>
          <w:bCs/>
          <w:sz w:val="20"/>
          <w:szCs w:val="20"/>
          <w:lang w:eastAsia="x-none"/>
        </w:rPr>
        <w:t>tokołu końcowego odbioru robót.</w:t>
      </w:r>
    </w:p>
    <w:p w:rsidR="003D2B84" w:rsidRDefault="003D2B84" w:rsidP="003D2B84">
      <w:pPr>
        <w:pStyle w:val="Bezodstpw"/>
        <w:numPr>
          <w:ilvl w:val="0"/>
          <w:numId w:val="26"/>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Zamawiający zobowiązuje się zapłacić wynagrodzenie Wykonawcy w terminie </w:t>
      </w:r>
      <w:r w:rsidRPr="00BE4AF5">
        <w:rPr>
          <w:rFonts w:ascii="Century Gothic" w:hAnsi="Century Gothic" w:cs="Times New Roman"/>
          <w:b/>
          <w:bCs/>
          <w:sz w:val="20"/>
          <w:szCs w:val="20"/>
          <w:lang w:eastAsia="x-none"/>
        </w:rPr>
        <w:t>30 dni</w:t>
      </w:r>
      <w:r>
        <w:rPr>
          <w:rFonts w:ascii="Century Gothic" w:hAnsi="Century Gothic" w:cs="Times New Roman"/>
          <w:b/>
          <w:bCs/>
          <w:sz w:val="20"/>
          <w:szCs w:val="20"/>
          <w:lang w:eastAsia="x-none"/>
        </w:rPr>
        <w:t xml:space="preserve">, </w:t>
      </w:r>
      <w:r w:rsidRPr="00BE4AF5">
        <w:rPr>
          <w:rFonts w:ascii="Century Gothic" w:hAnsi="Century Gothic" w:cs="Times New Roman"/>
          <w:bCs/>
          <w:sz w:val="20"/>
          <w:szCs w:val="20"/>
          <w:lang w:eastAsia="x-none"/>
        </w:rPr>
        <w:t>licząc od daty otrzymania faktury. Za dzień zapłaty uznaje się datę obciążenia konta Zamawiającego.</w:t>
      </w:r>
    </w:p>
    <w:p w:rsidR="003D2B84" w:rsidRDefault="003D2B84" w:rsidP="003D2B84">
      <w:pPr>
        <w:pStyle w:val="Bezodstpw"/>
        <w:numPr>
          <w:ilvl w:val="0"/>
          <w:numId w:val="26"/>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Zamawiający nie wyraża zgody na dokonanie przelewu wierzytelności wynikaj</w:t>
      </w:r>
      <w:r w:rsidR="00DA4BE1">
        <w:rPr>
          <w:rFonts w:ascii="Century Gothic" w:hAnsi="Century Gothic" w:cs="Times New Roman"/>
          <w:bCs/>
          <w:sz w:val="20"/>
          <w:szCs w:val="20"/>
          <w:lang w:eastAsia="x-none"/>
        </w:rPr>
        <w:t xml:space="preserve">ących </w:t>
      </w:r>
      <w:r w:rsidR="00DA4BE1">
        <w:rPr>
          <w:rFonts w:ascii="Century Gothic" w:hAnsi="Century Gothic" w:cs="Times New Roman"/>
          <w:bCs/>
          <w:sz w:val="20"/>
          <w:szCs w:val="20"/>
          <w:lang w:eastAsia="x-none"/>
        </w:rPr>
        <w:br/>
        <w:t>z realizacji niniejszej U</w:t>
      </w:r>
      <w:r>
        <w:rPr>
          <w:rFonts w:ascii="Century Gothic" w:hAnsi="Century Gothic" w:cs="Times New Roman"/>
          <w:bCs/>
          <w:sz w:val="20"/>
          <w:szCs w:val="20"/>
          <w:lang w:eastAsia="x-none"/>
        </w:rPr>
        <w:t>mowy na rzecz osób trzecich.</w:t>
      </w:r>
    </w:p>
    <w:p w:rsidR="003D2B84" w:rsidRPr="00AA0C57" w:rsidRDefault="003D2B84" w:rsidP="00AA0C57">
      <w:pPr>
        <w:pStyle w:val="Bezodstpw"/>
        <w:numPr>
          <w:ilvl w:val="0"/>
          <w:numId w:val="26"/>
        </w:numPr>
        <w:jc w:val="both"/>
        <w:rPr>
          <w:rStyle w:val="Domylnaczcionkaakapitu1"/>
          <w:rFonts w:ascii="Century Gothic" w:hAnsi="Century Gothic" w:cs="Times New Roman"/>
          <w:bCs/>
          <w:sz w:val="20"/>
          <w:szCs w:val="20"/>
          <w:lang w:eastAsia="x-none"/>
        </w:rPr>
      </w:pPr>
      <w:r>
        <w:rPr>
          <w:rFonts w:ascii="Century Gothic" w:hAnsi="Century Gothic" w:cs="Times New Roman"/>
          <w:bCs/>
          <w:sz w:val="20"/>
          <w:szCs w:val="20"/>
          <w:lang w:eastAsia="x-none"/>
        </w:rPr>
        <w:t>Strony oświadczają, że zgodnie z przepisami ustawy o podatku od towarów i usług, obowiązek podatkowy z tytułu robót obciąża Wykonawcę.</w:t>
      </w:r>
    </w:p>
    <w:p w:rsidR="00372E63" w:rsidRPr="00372E63" w:rsidRDefault="00372E63" w:rsidP="00372E63">
      <w:pPr>
        <w:pStyle w:val="Stopka"/>
        <w:tabs>
          <w:tab w:val="clear" w:pos="4536"/>
          <w:tab w:val="clear" w:pos="9072"/>
        </w:tabs>
        <w:spacing w:line="276" w:lineRule="auto"/>
        <w:ind w:left="360"/>
        <w:jc w:val="both"/>
        <w:rPr>
          <w:rFonts w:ascii="Century Gothic" w:hAnsi="Century Gothic" w:cs="Times New Roman"/>
          <w:color w:val="000000"/>
          <w:sz w:val="20"/>
          <w:szCs w:val="20"/>
        </w:rPr>
      </w:pPr>
    </w:p>
    <w:p w:rsidR="005447E4" w:rsidRPr="003D2B84" w:rsidRDefault="0017486A" w:rsidP="003D2B84">
      <w:pPr>
        <w:jc w:val="center"/>
        <w:rPr>
          <w:rFonts w:ascii="Century Gothic" w:hAnsi="Century Gothic"/>
          <w:b/>
          <w:sz w:val="20"/>
          <w:szCs w:val="20"/>
        </w:rPr>
      </w:pPr>
      <w:r w:rsidRPr="005D3C37">
        <w:rPr>
          <w:rFonts w:ascii="Century Gothic" w:hAnsi="Century Gothic"/>
          <w:b/>
          <w:sz w:val="20"/>
          <w:szCs w:val="20"/>
        </w:rPr>
        <w:t>§ 2</w:t>
      </w:r>
    </w:p>
    <w:p w:rsidR="008F6193" w:rsidRDefault="008F6193" w:rsidP="00CA7B4B">
      <w:pPr>
        <w:pStyle w:val="Bezodstpw"/>
        <w:ind w:left="365"/>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Wykonawca zobowiązuje się do:</w:t>
      </w:r>
    </w:p>
    <w:p w:rsidR="008F6193" w:rsidRDefault="008F6193" w:rsidP="008F6193">
      <w:pPr>
        <w:pStyle w:val="Bezodstpw"/>
        <w:numPr>
          <w:ilvl w:val="0"/>
          <w:numId w:val="34"/>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dostarczenia Zamawiającemu w terminie </w:t>
      </w:r>
      <w:r>
        <w:rPr>
          <w:rFonts w:ascii="Century Gothic" w:hAnsi="Century Gothic" w:cs="Times New Roman"/>
          <w:b/>
          <w:bCs/>
          <w:sz w:val="20"/>
          <w:szCs w:val="20"/>
          <w:lang w:eastAsia="x-none"/>
        </w:rPr>
        <w:t>3 dni</w:t>
      </w:r>
      <w:r w:rsidR="00DA4BE1">
        <w:rPr>
          <w:rFonts w:ascii="Century Gothic" w:hAnsi="Century Gothic" w:cs="Times New Roman"/>
          <w:bCs/>
          <w:sz w:val="20"/>
          <w:szCs w:val="20"/>
          <w:lang w:eastAsia="x-none"/>
        </w:rPr>
        <w:t>, licząc od daty zawarcia U</w:t>
      </w:r>
      <w:r>
        <w:rPr>
          <w:rFonts w:ascii="Century Gothic" w:hAnsi="Century Gothic" w:cs="Times New Roman"/>
          <w:bCs/>
          <w:sz w:val="20"/>
          <w:szCs w:val="20"/>
          <w:lang w:eastAsia="x-none"/>
        </w:rPr>
        <w:t xml:space="preserve">mowy, listy osób (oraz aktualizacji tej listy w trakcie trwania robót), które będą realizować roboty </w:t>
      </w:r>
      <w:r w:rsidR="00DA4BE1">
        <w:rPr>
          <w:rFonts w:ascii="Century Gothic" w:hAnsi="Century Gothic" w:cs="Times New Roman"/>
          <w:bCs/>
          <w:sz w:val="20"/>
          <w:szCs w:val="20"/>
          <w:lang w:eastAsia="x-none"/>
        </w:rPr>
        <w:t xml:space="preserve">budowlane </w:t>
      </w:r>
      <w:r>
        <w:rPr>
          <w:rFonts w:ascii="Century Gothic" w:hAnsi="Century Gothic" w:cs="Times New Roman"/>
          <w:bCs/>
          <w:sz w:val="20"/>
          <w:szCs w:val="20"/>
          <w:lang w:eastAsia="x-none"/>
        </w:rPr>
        <w:t>z podaniem danych personalnych;</w:t>
      </w:r>
    </w:p>
    <w:p w:rsidR="008F6193" w:rsidRDefault="008F6193" w:rsidP="008F6193">
      <w:pPr>
        <w:pStyle w:val="Bezodstpw"/>
        <w:numPr>
          <w:ilvl w:val="0"/>
          <w:numId w:val="34"/>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utrzymania terenu budowy w należytym porządku;</w:t>
      </w:r>
    </w:p>
    <w:p w:rsidR="008F6193" w:rsidRDefault="008F6193" w:rsidP="008F6193">
      <w:pPr>
        <w:pStyle w:val="Bezodstpw"/>
        <w:numPr>
          <w:ilvl w:val="0"/>
          <w:numId w:val="34"/>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wykonania robót </w:t>
      </w:r>
      <w:r w:rsidR="00312529">
        <w:rPr>
          <w:rFonts w:ascii="Century Gothic" w:hAnsi="Century Gothic" w:cs="Times New Roman"/>
          <w:bCs/>
          <w:sz w:val="20"/>
          <w:szCs w:val="20"/>
          <w:lang w:eastAsia="x-none"/>
        </w:rPr>
        <w:t>budowlanych</w:t>
      </w:r>
      <w:r w:rsidR="00DA4BE1">
        <w:rPr>
          <w:rFonts w:ascii="Century Gothic" w:hAnsi="Century Gothic" w:cs="Times New Roman"/>
          <w:bCs/>
          <w:sz w:val="20"/>
          <w:szCs w:val="20"/>
          <w:lang w:eastAsia="x-none"/>
        </w:rPr>
        <w:t xml:space="preserve"> będących przedmiotem U</w:t>
      </w:r>
      <w:r>
        <w:rPr>
          <w:rFonts w:ascii="Century Gothic" w:hAnsi="Century Gothic" w:cs="Times New Roman"/>
          <w:bCs/>
          <w:sz w:val="20"/>
          <w:szCs w:val="20"/>
          <w:lang w:eastAsia="x-none"/>
        </w:rPr>
        <w:t xml:space="preserve">mowy zgodnie </w:t>
      </w:r>
      <w:r>
        <w:rPr>
          <w:rFonts w:ascii="Century Gothic" w:hAnsi="Century Gothic" w:cs="Times New Roman"/>
          <w:bCs/>
          <w:sz w:val="20"/>
          <w:szCs w:val="20"/>
          <w:lang w:eastAsia="x-none"/>
        </w:rPr>
        <w:br/>
        <w:t>z obowiązującymi przepisami, normami, zasadami wiedzy technicznej i sztuką budowlaną o</w:t>
      </w:r>
      <w:r w:rsidR="00CA7B4B">
        <w:rPr>
          <w:rFonts w:ascii="Century Gothic" w:hAnsi="Century Gothic" w:cs="Times New Roman"/>
          <w:bCs/>
          <w:sz w:val="20"/>
          <w:szCs w:val="20"/>
          <w:lang w:eastAsia="x-none"/>
        </w:rPr>
        <w:t>raz postanowieniami niniejszej U</w:t>
      </w:r>
      <w:r>
        <w:rPr>
          <w:rFonts w:ascii="Century Gothic" w:hAnsi="Century Gothic" w:cs="Times New Roman"/>
          <w:bCs/>
          <w:sz w:val="20"/>
          <w:szCs w:val="20"/>
          <w:lang w:eastAsia="x-none"/>
        </w:rPr>
        <w:t>mowy;</w:t>
      </w:r>
    </w:p>
    <w:p w:rsidR="008F6193" w:rsidRDefault="008F6193" w:rsidP="008F6193">
      <w:pPr>
        <w:pStyle w:val="Bezodstpw"/>
        <w:numPr>
          <w:ilvl w:val="0"/>
          <w:numId w:val="34"/>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po zakończeniu robót</w:t>
      </w:r>
      <w:r w:rsidR="00312529">
        <w:rPr>
          <w:rFonts w:ascii="Century Gothic" w:hAnsi="Century Gothic" w:cs="Times New Roman"/>
          <w:bCs/>
          <w:sz w:val="20"/>
          <w:szCs w:val="20"/>
          <w:lang w:eastAsia="x-none"/>
        </w:rPr>
        <w:t xml:space="preserve"> budowlanych</w:t>
      </w:r>
      <w:r>
        <w:rPr>
          <w:rFonts w:ascii="Century Gothic" w:hAnsi="Century Gothic" w:cs="Times New Roman"/>
          <w:bCs/>
          <w:sz w:val="20"/>
          <w:szCs w:val="20"/>
          <w:lang w:eastAsia="x-none"/>
        </w:rPr>
        <w:t xml:space="preserve"> uporządkowania i przekazania terenu budowy Zamawiającemu przed odbiorem końcowym;</w:t>
      </w:r>
    </w:p>
    <w:p w:rsidR="008F6193" w:rsidRDefault="008F6193" w:rsidP="008F6193">
      <w:pPr>
        <w:pStyle w:val="Bezodstpw"/>
        <w:numPr>
          <w:ilvl w:val="0"/>
          <w:numId w:val="34"/>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przestrzegania wszystkich obowiązujących przepisów dotyczących bezpieczeńs</w:t>
      </w:r>
      <w:r w:rsidR="001348B5">
        <w:rPr>
          <w:rFonts w:ascii="Century Gothic" w:hAnsi="Century Gothic" w:cs="Times New Roman"/>
          <w:bCs/>
          <w:sz w:val="20"/>
          <w:szCs w:val="20"/>
          <w:lang w:eastAsia="x-none"/>
        </w:rPr>
        <w:t xml:space="preserve">twa </w:t>
      </w:r>
      <w:r w:rsidR="001348B5">
        <w:rPr>
          <w:rFonts w:ascii="Century Gothic" w:hAnsi="Century Gothic" w:cs="Times New Roman"/>
          <w:bCs/>
          <w:sz w:val="20"/>
          <w:szCs w:val="20"/>
          <w:lang w:eastAsia="x-none"/>
        </w:rPr>
        <w:br/>
        <w:t>i higieny pracy oraz p.poż</w:t>
      </w:r>
    </w:p>
    <w:p w:rsidR="001348B5" w:rsidRDefault="001348B5" w:rsidP="008F6193">
      <w:pPr>
        <w:pStyle w:val="Bezodstpw"/>
        <w:numPr>
          <w:ilvl w:val="0"/>
          <w:numId w:val="34"/>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sporządzenia dokumentacji powykonawczej i przekazania jej Zamawiającemu na dzień zgłoszenia gotowości do odbioru końcowego wraz z wymaganymi m.in. certyfikatami, atestami, instrukcjami, kartami gwarancyjnymi, zaświadczeniami </w:t>
      </w:r>
      <w:r w:rsidR="00945B08">
        <w:rPr>
          <w:rFonts w:ascii="Century Gothic" w:hAnsi="Century Gothic" w:cs="Times New Roman"/>
          <w:bCs/>
          <w:sz w:val="20"/>
          <w:szCs w:val="20"/>
          <w:lang w:eastAsia="x-none"/>
        </w:rPr>
        <w:br/>
      </w:r>
      <w:r>
        <w:rPr>
          <w:rFonts w:ascii="Century Gothic" w:hAnsi="Century Gothic" w:cs="Times New Roman"/>
          <w:bCs/>
          <w:sz w:val="20"/>
          <w:szCs w:val="20"/>
          <w:lang w:eastAsia="x-none"/>
        </w:rPr>
        <w:t>o dopuszczeniu zastosowanych materiałów i urządzeń, dokumentacją budowy – dziennikiem budowy, protokołami odbiorów robót, prób i badań, rozruchów w wersji papierowej – 2 egz., w wersji elektronicznej – 2 płyty CD.</w:t>
      </w:r>
    </w:p>
    <w:p w:rsidR="001348B5" w:rsidRDefault="001348B5" w:rsidP="008F6193">
      <w:pPr>
        <w:pStyle w:val="Bezodstpw"/>
        <w:numPr>
          <w:ilvl w:val="0"/>
          <w:numId w:val="34"/>
        </w:numPr>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przekazania Zamawiającemu po okresie gwarancji wszelkich niezbędnych informacji (w tym kodów serwisowych) o zamontowanych urządzeniach, które są niezbędne do dalszego ich serwisowania i konserwacji</w:t>
      </w:r>
      <w:r w:rsidR="00CA7B4B">
        <w:rPr>
          <w:rFonts w:ascii="Century Gothic" w:hAnsi="Century Gothic" w:cs="Times New Roman"/>
          <w:bCs/>
          <w:sz w:val="20"/>
          <w:szCs w:val="20"/>
          <w:lang w:eastAsia="x-none"/>
        </w:rPr>
        <w:t xml:space="preserve"> oraz przeszkolenia</w:t>
      </w:r>
      <w:r w:rsidR="00CC2FC2">
        <w:rPr>
          <w:rFonts w:ascii="Century Gothic" w:hAnsi="Century Gothic" w:cs="Times New Roman"/>
          <w:bCs/>
          <w:sz w:val="20"/>
          <w:szCs w:val="20"/>
          <w:lang w:eastAsia="x-none"/>
        </w:rPr>
        <w:t xml:space="preserve"> w tym za</w:t>
      </w:r>
      <w:r w:rsidR="00945B08">
        <w:rPr>
          <w:rFonts w:ascii="Century Gothic" w:hAnsi="Century Gothic" w:cs="Times New Roman"/>
          <w:bCs/>
          <w:sz w:val="20"/>
          <w:szCs w:val="20"/>
          <w:lang w:eastAsia="x-none"/>
        </w:rPr>
        <w:t>kresie wskazaną załogę Zamawiają</w:t>
      </w:r>
      <w:r w:rsidR="00CC2FC2">
        <w:rPr>
          <w:rFonts w:ascii="Century Gothic" w:hAnsi="Century Gothic" w:cs="Times New Roman"/>
          <w:bCs/>
          <w:sz w:val="20"/>
          <w:szCs w:val="20"/>
          <w:lang w:eastAsia="x-none"/>
        </w:rPr>
        <w:t>cego.</w:t>
      </w:r>
    </w:p>
    <w:p w:rsidR="008F6193" w:rsidRPr="005D3C37" w:rsidRDefault="008F6193" w:rsidP="000E6D34">
      <w:pPr>
        <w:pStyle w:val="Domylny"/>
        <w:spacing w:after="0" w:line="100" w:lineRule="atLeast"/>
        <w:jc w:val="both"/>
        <w:rPr>
          <w:rFonts w:ascii="Century Gothic" w:hAnsi="Century Gothic"/>
          <w:sz w:val="20"/>
          <w:szCs w:val="20"/>
        </w:rPr>
      </w:pPr>
    </w:p>
    <w:p w:rsidR="008F6193" w:rsidRDefault="008F6193" w:rsidP="00DE7683">
      <w:pPr>
        <w:pStyle w:val="Domylny"/>
        <w:spacing w:after="0" w:line="100" w:lineRule="atLeast"/>
        <w:jc w:val="center"/>
        <w:rPr>
          <w:rFonts w:ascii="Century Gothic" w:hAnsi="Century Gothic" w:cs="Arial"/>
          <w:b/>
          <w:spacing w:val="2"/>
          <w:sz w:val="20"/>
          <w:szCs w:val="20"/>
          <w:lang w:eastAsia="pl-PL"/>
        </w:rPr>
      </w:pPr>
      <w:r>
        <w:rPr>
          <w:rFonts w:ascii="Century Gothic" w:hAnsi="Century Gothic" w:cs="Arial"/>
          <w:b/>
          <w:spacing w:val="2"/>
          <w:sz w:val="20"/>
          <w:szCs w:val="20"/>
          <w:lang w:eastAsia="pl-PL"/>
        </w:rPr>
        <w:t>§ 3</w:t>
      </w:r>
    </w:p>
    <w:p w:rsidR="00DE7683" w:rsidRPr="00DE7683" w:rsidRDefault="00DE7683" w:rsidP="00DE7683">
      <w:pPr>
        <w:pStyle w:val="Domylny"/>
        <w:spacing w:after="0" w:line="100" w:lineRule="atLeast"/>
        <w:jc w:val="center"/>
        <w:rPr>
          <w:rFonts w:ascii="Century Gothic" w:hAnsi="Century Gothic" w:cs="Arial"/>
          <w:b/>
          <w:spacing w:val="2"/>
          <w:sz w:val="20"/>
          <w:szCs w:val="20"/>
          <w:lang w:eastAsia="pl-PL"/>
        </w:rPr>
      </w:pPr>
    </w:p>
    <w:p w:rsidR="008F6193" w:rsidRDefault="008F6193" w:rsidP="008F6193">
      <w:pPr>
        <w:pStyle w:val="Akapitzlist"/>
        <w:numPr>
          <w:ilvl w:val="0"/>
          <w:numId w:val="37"/>
        </w:numPr>
        <w:tabs>
          <w:tab w:val="clear" w:pos="0"/>
          <w:tab w:val="num" w:pos="-360"/>
        </w:tabs>
        <w:suppressAutoHyphens/>
        <w:spacing w:line="254" w:lineRule="auto"/>
        <w:ind w:left="360"/>
        <w:jc w:val="both"/>
      </w:pPr>
      <w:r>
        <w:rPr>
          <w:rFonts w:ascii="Century Gothic" w:hAnsi="Century Gothic" w:cs="Century Gothic"/>
          <w:sz w:val="20"/>
          <w:szCs w:val="20"/>
        </w:rPr>
        <w:t>Zamawiający zobowiązuje się do:</w:t>
      </w:r>
    </w:p>
    <w:p w:rsidR="008F6193" w:rsidRDefault="008F6193" w:rsidP="008F6193">
      <w:pPr>
        <w:pStyle w:val="Akapitzlist"/>
        <w:numPr>
          <w:ilvl w:val="0"/>
          <w:numId w:val="36"/>
        </w:numPr>
        <w:suppressAutoHyphens/>
        <w:spacing w:line="254" w:lineRule="auto"/>
        <w:jc w:val="both"/>
      </w:pPr>
      <w:r>
        <w:rPr>
          <w:rFonts w:ascii="Century Gothic" w:hAnsi="Century Gothic" w:cs="Century Gothic"/>
          <w:sz w:val="20"/>
          <w:szCs w:val="20"/>
        </w:rPr>
        <w:t xml:space="preserve">protokolarnego wprowadzenia Wykonawcy na budowę w terminie </w:t>
      </w:r>
      <w:r>
        <w:rPr>
          <w:rFonts w:ascii="Century Gothic" w:hAnsi="Century Gothic" w:cs="Century Gothic"/>
          <w:b/>
          <w:sz w:val="20"/>
          <w:szCs w:val="20"/>
        </w:rPr>
        <w:t>do 2 dni</w:t>
      </w:r>
      <w:r>
        <w:rPr>
          <w:rFonts w:ascii="Century Gothic" w:hAnsi="Century Gothic" w:cs="Century Gothic"/>
          <w:sz w:val="20"/>
          <w:szCs w:val="20"/>
        </w:rPr>
        <w:t>, licz</w:t>
      </w:r>
      <w:r w:rsidR="00DA4BE1">
        <w:rPr>
          <w:rFonts w:ascii="Century Gothic" w:hAnsi="Century Gothic" w:cs="Century Gothic"/>
          <w:sz w:val="20"/>
          <w:szCs w:val="20"/>
        </w:rPr>
        <w:t>ąc od daty zawarcia niniejszej U</w:t>
      </w:r>
      <w:r>
        <w:rPr>
          <w:rFonts w:ascii="Century Gothic" w:hAnsi="Century Gothic" w:cs="Century Gothic"/>
          <w:sz w:val="20"/>
          <w:szCs w:val="20"/>
        </w:rPr>
        <w:t>mowy;</w:t>
      </w:r>
    </w:p>
    <w:p w:rsidR="008F6193" w:rsidRDefault="008F6193" w:rsidP="008F6193">
      <w:pPr>
        <w:pStyle w:val="Akapitzlist"/>
        <w:numPr>
          <w:ilvl w:val="0"/>
          <w:numId w:val="36"/>
        </w:numPr>
        <w:suppressAutoHyphens/>
        <w:spacing w:line="254" w:lineRule="auto"/>
        <w:jc w:val="both"/>
      </w:pPr>
      <w:r>
        <w:rPr>
          <w:rFonts w:ascii="Century Gothic" w:hAnsi="Century Gothic" w:cs="Century Gothic"/>
          <w:sz w:val="20"/>
          <w:szCs w:val="20"/>
        </w:rPr>
        <w:t>zapewnienia nadzoru inwestorskiego;</w:t>
      </w:r>
    </w:p>
    <w:p w:rsidR="008F6193" w:rsidRDefault="008F6193" w:rsidP="008F6193">
      <w:pPr>
        <w:pStyle w:val="Akapitzlist"/>
        <w:numPr>
          <w:ilvl w:val="0"/>
          <w:numId w:val="36"/>
        </w:numPr>
        <w:suppressAutoHyphens/>
        <w:spacing w:line="254" w:lineRule="auto"/>
        <w:jc w:val="both"/>
      </w:pPr>
      <w:r>
        <w:rPr>
          <w:rFonts w:ascii="Century Gothic" w:hAnsi="Century Gothic" w:cs="Century Gothic"/>
          <w:sz w:val="20"/>
          <w:szCs w:val="20"/>
        </w:rPr>
        <w:t>odbioru wykonanych robót, w tym zanikających i podlegających zakryciu;</w:t>
      </w:r>
    </w:p>
    <w:p w:rsidR="008F6193" w:rsidRDefault="008F6193" w:rsidP="008F6193">
      <w:pPr>
        <w:pStyle w:val="Akapitzlist"/>
        <w:numPr>
          <w:ilvl w:val="0"/>
          <w:numId w:val="36"/>
        </w:numPr>
        <w:suppressAutoHyphens/>
        <w:spacing w:line="254" w:lineRule="auto"/>
        <w:jc w:val="both"/>
      </w:pPr>
      <w:r>
        <w:rPr>
          <w:rFonts w:ascii="Century Gothic" w:hAnsi="Century Gothic" w:cs="Century Gothic"/>
          <w:sz w:val="20"/>
          <w:szCs w:val="20"/>
        </w:rPr>
        <w:t>rozwiązywania problemów technicznych leżących po jego stronie.</w:t>
      </w:r>
    </w:p>
    <w:p w:rsidR="008F6193" w:rsidRDefault="008F6193" w:rsidP="008F6193">
      <w:pPr>
        <w:pStyle w:val="Akapitzlist"/>
        <w:numPr>
          <w:ilvl w:val="0"/>
          <w:numId w:val="37"/>
        </w:numPr>
        <w:tabs>
          <w:tab w:val="clear" w:pos="0"/>
          <w:tab w:val="num" w:pos="-360"/>
        </w:tabs>
        <w:suppressAutoHyphens/>
        <w:spacing w:line="254" w:lineRule="auto"/>
        <w:ind w:left="360"/>
        <w:jc w:val="both"/>
      </w:pPr>
      <w:r>
        <w:rPr>
          <w:rFonts w:ascii="Century Gothic" w:hAnsi="Century Gothic" w:cs="Century Gothic"/>
          <w:sz w:val="20"/>
          <w:szCs w:val="20"/>
        </w:rPr>
        <w:t xml:space="preserve">Zamawiający jest uprawniony polecić Wykonawcy pisemnie na adres wskazany w </w:t>
      </w:r>
      <w:r w:rsidRPr="00AA0C57">
        <w:rPr>
          <w:rFonts w:ascii="Century Gothic" w:hAnsi="Century Gothic" w:cs="Century Gothic"/>
          <w:sz w:val="20"/>
          <w:szCs w:val="20"/>
        </w:rPr>
        <w:t xml:space="preserve">§ </w:t>
      </w:r>
      <w:r w:rsidR="00AA0C57" w:rsidRPr="00AA0C57">
        <w:rPr>
          <w:rFonts w:ascii="Century Gothic" w:hAnsi="Century Gothic" w:cs="Century Gothic"/>
          <w:sz w:val="20"/>
          <w:szCs w:val="20"/>
        </w:rPr>
        <w:t>5</w:t>
      </w:r>
      <w:r w:rsidRPr="00AA0C57">
        <w:rPr>
          <w:rFonts w:ascii="Century Gothic" w:hAnsi="Century Gothic" w:cs="Century Gothic"/>
          <w:sz w:val="20"/>
          <w:szCs w:val="20"/>
        </w:rPr>
        <w:t xml:space="preserve"> ust.</w:t>
      </w:r>
      <w:r>
        <w:rPr>
          <w:rFonts w:ascii="Century Gothic" w:hAnsi="Century Gothic" w:cs="Century Gothic"/>
          <w:sz w:val="20"/>
          <w:szCs w:val="20"/>
        </w:rPr>
        <w:t xml:space="preserve"> </w:t>
      </w:r>
      <w:r w:rsidR="00CA7B4B">
        <w:rPr>
          <w:rFonts w:ascii="Century Gothic" w:hAnsi="Century Gothic" w:cs="Century Gothic"/>
          <w:sz w:val="20"/>
          <w:szCs w:val="20"/>
        </w:rPr>
        <w:t>8</w:t>
      </w:r>
      <w:r>
        <w:rPr>
          <w:rFonts w:ascii="Century Gothic" w:hAnsi="Century Gothic" w:cs="Century Gothic"/>
          <w:sz w:val="20"/>
          <w:szCs w:val="20"/>
        </w:rPr>
        <w:t xml:space="preserve"> dokonanie zmian niezbędnych dla wykonania umowy, dotyczących w szczególności:</w:t>
      </w:r>
    </w:p>
    <w:p w:rsidR="008F6193" w:rsidRDefault="008F6193" w:rsidP="008F6193">
      <w:pPr>
        <w:pStyle w:val="Akapitzlist"/>
        <w:numPr>
          <w:ilvl w:val="0"/>
          <w:numId w:val="38"/>
        </w:numPr>
        <w:suppressAutoHyphens/>
        <w:spacing w:line="254" w:lineRule="auto"/>
        <w:jc w:val="both"/>
      </w:pPr>
      <w:r>
        <w:rPr>
          <w:rFonts w:ascii="Century Gothic" w:hAnsi="Century Gothic" w:cs="Century Gothic"/>
          <w:sz w:val="20"/>
          <w:szCs w:val="20"/>
        </w:rPr>
        <w:t>wykonania robót wynikających z umowy albo zasad wiedzy technicznej;</w:t>
      </w:r>
    </w:p>
    <w:p w:rsidR="008F6193" w:rsidRDefault="008F6193" w:rsidP="008F6193">
      <w:pPr>
        <w:pStyle w:val="Akapitzlist"/>
        <w:numPr>
          <w:ilvl w:val="0"/>
          <w:numId w:val="38"/>
        </w:numPr>
        <w:suppressAutoHyphens/>
        <w:spacing w:line="254" w:lineRule="auto"/>
        <w:jc w:val="both"/>
      </w:pPr>
      <w:r>
        <w:rPr>
          <w:rFonts w:ascii="Century Gothic" w:hAnsi="Century Gothic" w:cs="Century Gothic"/>
          <w:sz w:val="20"/>
          <w:szCs w:val="20"/>
        </w:rPr>
        <w:t>wykonania rozwiązań zamiennych w stosunku do przewidzianych w załączniku nr 1 do umowy;</w:t>
      </w:r>
    </w:p>
    <w:p w:rsidR="008F6193" w:rsidRDefault="008F6193" w:rsidP="008F6193">
      <w:pPr>
        <w:pStyle w:val="Akapitzlist"/>
        <w:numPr>
          <w:ilvl w:val="0"/>
          <w:numId w:val="38"/>
        </w:numPr>
        <w:suppressAutoHyphens/>
        <w:spacing w:line="254" w:lineRule="auto"/>
        <w:jc w:val="both"/>
      </w:pPr>
      <w:r>
        <w:rPr>
          <w:rFonts w:ascii="Century Gothic" w:hAnsi="Century Gothic" w:cs="Century Gothic"/>
          <w:sz w:val="20"/>
          <w:szCs w:val="20"/>
        </w:rPr>
        <w:t>zaniechania robót, które podczas realizacji stały się zbędne.</w:t>
      </w:r>
    </w:p>
    <w:p w:rsidR="008F6193" w:rsidRDefault="008F6193" w:rsidP="008F6193">
      <w:pPr>
        <w:pStyle w:val="Akapitzlist"/>
        <w:numPr>
          <w:ilvl w:val="0"/>
          <w:numId w:val="37"/>
        </w:numPr>
        <w:tabs>
          <w:tab w:val="clear" w:pos="0"/>
          <w:tab w:val="num" w:pos="-360"/>
        </w:tabs>
        <w:suppressAutoHyphens/>
        <w:spacing w:line="254" w:lineRule="auto"/>
        <w:ind w:left="360"/>
        <w:jc w:val="both"/>
      </w:pPr>
      <w:r>
        <w:rPr>
          <w:rFonts w:ascii="Century Gothic" w:hAnsi="Century Gothic" w:cs="Century Gothic"/>
          <w:sz w:val="20"/>
          <w:szCs w:val="20"/>
        </w:rPr>
        <w:lastRenderedPageBreak/>
        <w:t>W prz</w:t>
      </w:r>
      <w:r w:rsidR="00CA7B4B">
        <w:rPr>
          <w:rFonts w:ascii="Century Gothic" w:hAnsi="Century Gothic" w:cs="Century Gothic"/>
          <w:sz w:val="20"/>
          <w:szCs w:val="20"/>
        </w:rPr>
        <w:t>ypadkach wyszczególnionych w</w:t>
      </w:r>
      <w:r>
        <w:rPr>
          <w:rFonts w:ascii="Century Gothic" w:hAnsi="Century Gothic" w:cs="Century Gothic"/>
          <w:sz w:val="20"/>
          <w:szCs w:val="20"/>
        </w:rPr>
        <w:t xml:space="preserve"> ust. 2 pkt 2 lub pkt 3 osoby, o których mowa </w:t>
      </w:r>
      <w:r w:rsidR="00AA0C57">
        <w:rPr>
          <w:rFonts w:ascii="Century Gothic" w:hAnsi="Century Gothic" w:cs="Century Gothic"/>
          <w:sz w:val="20"/>
          <w:szCs w:val="20"/>
        </w:rPr>
        <w:br/>
      </w:r>
      <w:r>
        <w:rPr>
          <w:rFonts w:ascii="Century Gothic" w:hAnsi="Century Gothic" w:cs="Century Gothic"/>
          <w:sz w:val="20"/>
          <w:szCs w:val="20"/>
        </w:rPr>
        <w:t>w § 4 ust. 1-2 sporządzą protokół konieczności robót, określający zakres rzeczowy tych robót, który po zatwierdzeniu przez Zamawi</w:t>
      </w:r>
      <w:r w:rsidR="00CC2FC2">
        <w:rPr>
          <w:rFonts w:ascii="Century Gothic" w:hAnsi="Century Gothic" w:cs="Century Gothic"/>
          <w:sz w:val="20"/>
          <w:szCs w:val="20"/>
        </w:rPr>
        <w:t>ającego będzie wiążący dla obu S</w:t>
      </w:r>
      <w:r>
        <w:rPr>
          <w:rFonts w:ascii="Century Gothic" w:hAnsi="Century Gothic" w:cs="Century Gothic"/>
          <w:sz w:val="20"/>
          <w:szCs w:val="20"/>
        </w:rPr>
        <w:t>tron.</w:t>
      </w:r>
    </w:p>
    <w:p w:rsidR="008F6193" w:rsidRDefault="008F6193" w:rsidP="008F6193">
      <w:pPr>
        <w:pStyle w:val="Akapitzlist"/>
        <w:numPr>
          <w:ilvl w:val="0"/>
          <w:numId w:val="37"/>
        </w:numPr>
        <w:tabs>
          <w:tab w:val="clear" w:pos="0"/>
          <w:tab w:val="num" w:pos="-360"/>
        </w:tabs>
        <w:suppressAutoHyphens/>
        <w:spacing w:line="254" w:lineRule="auto"/>
        <w:ind w:left="360"/>
        <w:jc w:val="both"/>
      </w:pPr>
      <w:r>
        <w:rPr>
          <w:rFonts w:ascii="Century Gothic" w:hAnsi="Century Gothic" w:cs="Century Gothic"/>
          <w:sz w:val="20"/>
          <w:szCs w:val="20"/>
        </w:rPr>
        <w:t xml:space="preserve">Wykonanie przez </w:t>
      </w:r>
      <w:r w:rsidR="00CA7B4B">
        <w:rPr>
          <w:rFonts w:ascii="Century Gothic" w:hAnsi="Century Gothic" w:cs="Century Gothic"/>
          <w:sz w:val="20"/>
          <w:szCs w:val="20"/>
        </w:rPr>
        <w:t>Wykonawcę robót wskazanych w</w:t>
      </w:r>
      <w:r>
        <w:rPr>
          <w:rFonts w:ascii="Century Gothic" w:hAnsi="Century Gothic" w:cs="Century Gothic"/>
          <w:sz w:val="20"/>
          <w:szCs w:val="20"/>
        </w:rPr>
        <w:t xml:space="preserve"> ust. 2 pkt 2 lub pkt 3 bez zachowania procedury opisanej w ust. 3 lub samowolne wprowadzenie zmian w robotach objętych przedmiotem umowy wyłącza uprawnienie Wykonawcy dotyczące roszczeń w tym zakresie.</w:t>
      </w:r>
    </w:p>
    <w:p w:rsidR="008F6193" w:rsidRDefault="008F6193" w:rsidP="008F6193">
      <w:pPr>
        <w:pStyle w:val="Akapitzlist"/>
        <w:numPr>
          <w:ilvl w:val="0"/>
          <w:numId w:val="37"/>
        </w:numPr>
        <w:tabs>
          <w:tab w:val="clear" w:pos="0"/>
          <w:tab w:val="num" w:pos="-360"/>
        </w:tabs>
        <w:suppressAutoHyphens/>
        <w:spacing w:line="254" w:lineRule="auto"/>
        <w:ind w:left="360"/>
        <w:jc w:val="both"/>
      </w:pPr>
      <w:r>
        <w:rPr>
          <w:rFonts w:ascii="Century Gothic" w:hAnsi="Century Gothic" w:cs="Century Gothic"/>
          <w:sz w:val="20"/>
          <w:szCs w:val="20"/>
        </w:rPr>
        <w:t>Wydanie przez Zamawiające</w:t>
      </w:r>
      <w:r w:rsidR="00CA7B4B">
        <w:rPr>
          <w:rFonts w:ascii="Century Gothic" w:hAnsi="Century Gothic" w:cs="Century Gothic"/>
          <w:sz w:val="20"/>
          <w:szCs w:val="20"/>
        </w:rPr>
        <w:t>go poleceń, o których mowa w</w:t>
      </w:r>
      <w:r>
        <w:rPr>
          <w:rFonts w:ascii="Century Gothic" w:hAnsi="Century Gothic" w:cs="Century Gothic"/>
          <w:sz w:val="20"/>
          <w:szCs w:val="20"/>
        </w:rPr>
        <w:t xml:space="preserve"> ust. 2 nie unie</w:t>
      </w:r>
      <w:r w:rsidR="00DA4BE1">
        <w:rPr>
          <w:rFonts w:ascii="Century Gothic" w:hAnsi="Century Gothic" w:cs="Century Gothic"/>
          <w:sz w:val="20"/>
          <w:szCs w:val="20"/>
        </w:rPr>
        <w:t xml:space="preserve">ważnia </w:t>
      </w:r>
      <w:r w:rsidR="00DA4BE1">
        <w:rPr>
          <w:rFonts w:ascii="Century Gothic" w:hAnsi="Century Gothic" w:cs="Century Gothic"/>
          <w:sz w:val="20"/>
          <w:szCs w:val="20"/>
        </w:rPr>
        <w:br/>
        <w:t>w jakiejkolwiek mierze U</w:t>
      </w:r>
      <w:r>
        <w:rPr>
          <w:rFonts w:ascii="Century Gothic" w:hAnsi="Century Gothic" w:cs="Century Gothic"/>
          <w:sz w:val="20"/>
          <w:szCs w:val="20"/>
        </w:rPr>
        <w:t xml:space="preserve">mowy, ale skutki tych poleceń mogą stanowić podstawę do zmiany wynagrodzenia </w:t>
      </w:r>
      <w:r w:rsidR="00CA7B4B">
        <w:rPr>
          <w:rFonts w:ascii="Century Gothic" w:hAnsi="Century Gothic" w:cs="Century Gothic"/>
          <w:sz w:val="20"/>
          <w:szCs w:val="20"/>
        </w:rPr>
        <w:t>określonego w</w:t>
      </w:r>
      <w:r>
        <w:rPr>
          <w:rFonts w:ascii="Century Gothic" w:hAnsi="Century Gothic" w:cs="Century Gothic"/>
          <w:sz w:val="20"/>
          <w:szCs w:val="20"/>
        </w:rPr>
        <w:t xml:space="preserve"> § 1 ust. 5 pkt 1.</w:t>
      </w:r>
    </w:p>
    <w:p w:rsidR="00DE7683" w:rsidRPr="00DE7683" w:rsidRDefault="008F6193" w:rsidP="00DE7683">
      <w:pPr>
        <w:pStyle w:val="Akapitzlist"/>
        <w:numPr>
          <w:ilvl w:val="0"/>
          <w:numId w:val="37"/>
        </w:numPr>
        <w:tabs>
          <w:tab w:val="clear" w:pos="0"/>
          <w:tab w:val="num" w:pos="-360"/>
        </w:tabs>
        <w:suppressAutoHyphens/>
        <w:spacing w:line="254" w:lineRule="auto"/>
        <w:ind w:left="360"/>
        <w:jc w:val="both"/>
      </w:pPr>
      <w:r>
        <w:rPr>
          <w:rFonts w:ascii="Century Gothic" w:hAnsi="Century Gothic" w:cs="Century Gothic"/>
          <w:sz w:val="20"/>
          <w:szCs w:val="20"/>
        </w:rPr>
        <w:t>Inspektor nadzoru inwestorskiego jest upoważniony do bieżącej koordynacji ro</w:t>
      </w:r>
      <w:r w:rsidR="00DA4BE1">
        <w:rPr>
          <w:rFonts w:ascii="Century Gothic" w:hAnsi="Century Gothic" w:cs="Century Gothic"/>
          <w:sz w:val="20"/>
          <w:szCs w:val="20"/>
        </w:rPr>
        <w:t>bót realizowanych na podstawie U</w:t>
      </w:r>
      <w:r>
        <w:rPr>
          <w:rFonts w:ascii="Century Gothic" w:hAnsi="Century Gothic" w:cs="Century Gothic"/>
          <w:sz w:val="20"/>
          <w:szCs w:val="20"/>
        </w:rPr>
        <w:t xml:space="preserve">mowy, kontroli jakości robót, do odbiorów robót oraz jest odpowiedzialny za kontrolę obmiarów robót i pełni funkcje inspektora nadzoru inwestorskiego w rozumieniu ustawy z dnia 7 lipca 1994r. Prawo budowlane (tj. Dz. U. </w:t>
      </w:r>
      <w:r>
        <w:rPr>
          <w:rFonts w:ascii="Century Gothic" w:hAnsi="Century Gothic" w:cs="Century Gothic"/>
          <w:sz w:val="20"/>
          <w:szCs w:val="20"/>
        </w:rPr>
        <w:br/>
        <w:t>z 2019r. poz. 1186).</w:t>
      </w:r>
    </w:p>
    <w:p w:rsidR="008F6193" w:rsidRDefault="008F6193" w:rsidP="008F6193">
      <w:pPr>
        <w:pStyle w:val="Domylny"/>
        <w:spacing w:after="0" w:line="100" w:lineRule="atLeast"/>
        <w:jc w:val="center"/>
        <w:rPr>
          <w:rFonts w:ascii="Century Gothic" w:hAnsi="Century Gothic" w:cs="Arial"/>
          <w:b/>
          <w:spacing w:val="2"/>
          <w:sz w:val="20"/>
          <w:szCs w:val="20"/>
          <w:lang w:eastAsia="pl-PL"/>
        </w:rPr>
      </w:pPr>
      <w:r>
        <w:rPr>
          <w:rFonts w:ascii="Century Gothic" w:hAnsi="Century Gothic" w:cs="Arial"/>
          <w:b/>
          <w:spacing w:val="2"/>
          <w:sz w:val="20"/>
          <w:szCs w:val="20"/>
          <w:lang w:eastAsia="pl-PL"/>
        </w:rPr>
        <w:t>§ 4</w:t>
      </w:r>
    </w:p>
    <w:p w:rsidR="008F6193" w:rsidRDefault="008F6193" w:rsidP="008F6193">
      <w:pPr>
        <w:pStyle w:val="Domylny"/>
        <w:spacing w:after="0" w:line="100" w:lineRule="atLeast"/>
        <w:rPr>
          <w:rFonts w:ascii="Century Gothic" w:hAnsi="Century Gothic" w:cs="Arial"/>
          <w:b/>
          <w:spacing w:val="2"/>
          <w:sz w:val="20"/>
          <w:szCs w:val="20"/>
          <w:lang w:eastAsia="pl-PL"/>
        </w:rPr>
      </w:pPr>
    </w:p>
    <w:p w:rsidR="008F6193" w:rsidRDefault="008F6193" w:rsidP="008F6193">
      <w:pPr>
        <w:pStyle w:val="Akapitzlist"/>
        <w:numPr>
          <w:ilvl w:val="0"/>
          <w:numId w:val="40"/>
        </w:numPr>
        <w:tabs>
          <w:tab w:val="clear" w:pos="0"/>
          <w:tab w:val="num" w:pos="-360"/>
        </w:tabs>
        <w:suppressAutoHyphens/>
        <w:spacing w:line="254" w:lineRule="auto"/>
        <w:ind w:left="360"/>
        <w:jc w:val="both"/>
      </w:pPr>
      <w:r>
        <w:rPr>
          <w:rFonts w:ascii="Century Gothic" w:hAnsi="Century Gothic" w:cs="Century Gothic"/>
          <w:sz w:val="20"/>
          <w:szCs w:val="20"/>
        </w:rPr>
        <w:t>Ze strony Wykonawcy wyznacza się na stanowisko:</w:t>
      </w:r>
    </w:p>
    <w:p w:rsidR="008F6193" w:rsidRPr="00312529" w:rsidRDefault="008F6193" w:rsidP="008F6193">
      <w:pPr>
        <w:pStyle w:val="Akapitzlist"/>
        <w:numPr>
          <w:ilvl w:val="0"/>
          <w:numId w:val="39"/>
        </w:numPr>
        <w:suppressAutoHyphens/>
        <w:spacing w:line="254" w:lineRule="auto"/>
        <w:jc w:val="both"/>
      </w:pPr>
      <w:r>
        <w:rPr>
          <w:rFonts w:ascii="Century Gothic" w:hAnsi="Century Gothic" w:cs="Century Gothic"/>
          <w:sz w:val="20"/>
          <w:szCs w:val="20"/>
        </w:rPr>
        <w:t>k</w:t>
      </w:r>
      <w:r w:rsidR="006D1F23">
        <w:rPr>
          <w:rFonts w:ascii="Century Gothic" w:hAnsi="Century Gothic" w:cs="Century Gothic"/>
          <w:sz w:val="20"/>
          <w:szCs w:val="20"/>
        </w:rPr>
        <w:t xml:space="preserve">oordynatora robót – </w:t>
      </w:r>
      <w:r w:rsidR="00312529">
        <w:rPr>
          <w:rFonts w:ascii="Century Gothic" w:hAnsi="Century Gothic" w:cs="Century Gothic"/>
          <w:sz w:val="20"/>
          <w:szCs w:val="20"/>
        </w:rPr>
        <w:t>…………………………………….</w:t>
      </w:r>
      <w:r>
        <w:rPr>
          <w:rFonts w:ascii="Century Gothic" w:hAnsi="Century Gothic" w:cs="Century Gothic"/>
          <w:color w:val="C00000"/>
          <w:sz w:val="20"/>
          <w:szCs w:val="20"/>
        </w:rPr>
        <w:t xml:space="preserve"> </w:t>
      </w:r>
      <w:r>
        <w:rPr>
          <w:rFonts w:ascii="Century Gothic" w:hAnsi="Century Gothic" w:cs="Century Gothic"/>
          <w:sz w:val="20"/>
          <w:szCs w:val="20"/>
        </w:rPr>
        <w:t>(zgodnie z ofertą Wykonawcy);</w:t>
      </w:r>
    </w:p>
    <w:p w:rsidR="008F6193" w:rsidRDefault="008F6193" w:rsidP="008F6193">
      <w:pPr>
        <w:pStyle w:val="Akapitzlist"/>
        <w:numPr>
          <w:ilvl w:val="0"/>
          <w:numId w:val="40"/>
        </w:numPr>
        <w:tabs>
          <w:tab w:val="clear" w:pos="0"/>
          <w:tab w:val="num" w:pos="-360"/>
        </w:tabs>
        <w:suppressAutoHyphens/>
        <w:spacing w:line="254" w:lineRule="auto"/>
        <w:ind w:left="360"/>
        <w:jc w:val="both"/>
      </w:pPr>
      <w:r>
        <w:rPr>
          <w:rFonts w:ascii="Century Gothic" w:hAnsi="Century Gothic" w:cs="Century Gothic"/>
          <w:sz w:val="20"/>
          <w:szCs w:val="20"/>
        </w:rPr>
        <w:t xml:space="preserve">Jako koordynatora w zakresie obowiązków umownych ze strony Zamawiającego wyznacza się: </w:t>
      </w:r>
      <w:r w:rsidRPr="00932B40">
        <w:rPr>
          <w:rFonts w:ascii="Century Gothic" w:hAnsi="Century Gothic" w:cs="Century Gothic"/>
          <w:sz w:val="20"/>
          <w:szCs w:val="20"/>
        </w:rPr>
        <w:t xml:space="preserve">Pana </w:t>
      </w:r>
      <w:r w:rsidR="00312529">
        <w:rPr>
          <w:rFonts w:ascii="Century Gothic" w:hAnsi="Century Gothic" w:cs="Century Gothic"/>
          <w:sz w:val="20"/>
          <w:szCs w:val="20"/>
        </w:rPr>
        <w:t xml:space="preserve">Jerzego </w:t>
      </w:r>
      <w:proofErr w:type="spellStart"/>
      <w:r w:rsidR="00312529">
        <w:rPr>
          <w:rFonts w:ascii="Century Gothic" w:hAnsi="Century Gothic" w:cs="Century Gothic"/>
          <w:sz w:val="20"/>
          <w:szCs w:val="20"/>
        </w:rPr>
        <w:t>Szulkowskiego</w:t>
      </w:r>
      <w:proofErr w:type="spellEnd"/>
      <w:r w:rsidRPr="00932B40">
        <w:rPr>
          <w:rFonts w:ascii="Century Gothic" w:hAnsi="Century Gothic" w:cs="Century Gothic"/>
          <w:sz w:val="20"/>
          <w:szCs w:val="20"/>
        </w:rPr>
        <w:t xml:space="preserve"> </w:t>
      </w:r>
      <w:r w:rsidR="00312529">
        <w:rPr>
          <w:rFonts w:ascii="Century Gothic" w:hAnsi="Century Gothic" w:cs="Century Gothic"/>
          <w:sz w:val="20"/>
          <w:szCs w:val="20"/>
        </w:rPr>
        <w:t>– inspektora branży budowlanej</w:t>
      </w:r>
      <w:r w:rsidRPr="00932B40">
        <w:rPr>
          <w:rFonts w:ascii="Century Gothic" w:hAnsi="Century Gothic" w:cs="Century Gothic"/>
          <w:sz w:val="20"/>
          <w:szCs w:val="20"/>
        </w:rPr>
        <w:t>.</w:t>
      </w:r>
    </w:p>
    <w:p w:rsidR="008F6193" w:rsidRDefault="008F6193" w:rsidP="008F6193">
      <w:pPr>
        <w:pStyle w:val="Akapitzlist"/>
        <w:numPr>
          <w:ilvl w:val="0"/>
          <w:numId w:val="40"/>
        </w:numPr>
        <w:tabs>
          <w:tab w:val="clear" w:pos="0"/>
          <w:tab w:val="num" w:pos="-360"/>
        </w:tabs>
        <w:suppressAutoHyphens/>
        <w:spacing w:line="254" w:lineRule="auto"/>
        <w:ind w:left="360"/>
        <w:jc w:val="both"/>
      </w:pPr>
      <w:r>
        <w:rPr>
          <w:rFonts w:ascii="Century Gothic" w:hAnsi="Century Gothic" w:cs="Century Gothic"/>
          <w:sz w:val="20"/>
          <w:szCs w:val="20"/>
        </w:rPr>
        <w:t>Zamawiający dopuszcza zm</w:t>
      </w:r>
      <w:r w:rsidR="00CA7B4B">
        <w:rPr>
          <w:rFonts w:ascii="Century Gothic" w:hAnsi="Century Gothic" w:cs="Century Gothic"/>
          <w:sz w:val="20"/>
          <w:szCs w:val="20"/>
        </w:rPr>
        <w:t xml:space="preserve">ianę osób, o których mowa w </w:t>
      </w:r>
      <w:r>
        <w:rPr>
          <w:rFonts w:ascii="Century Gothic" w:hAnsi="Century Gothic" w:cs="Century Gothic"/>
          <w:sz w:val="20"/>
          <w:szCs w:val="20"/>
        </w:rPr>
        <w:t xml:space="preserve">ust. 1. W przypadku, </w:t>
      </w:r>
      <w:r>
        <w:rPr>
          <w:rFonts w:ascii="Century Gothic" w:hAnsi="Century Gothic" w:cs="Century Gothic"/>
          <w:sz w:val="20"/>
          <w:szCs w:val="20"/>
        </w:rPr>
        <w:br/>
        <w:t>o którym</w:t>
      </w:r>
      <w:r w:rsidR="003676D7">
        <w:rPr>
          <w:rFonts w:ascii="Century Gothic" w:hAnsi="Century Gothic" w:cs="Century Gothic"/>
          <w:sz w:val="20"/>
          <w:szCs w:val="20"/>
        </w:rPr>
        <w:t xml:space="preserve"> mowa w zdaniu poprzedzającym, W</w:t>
      </w:r>
      <w:r>
        <w:rPr>
          <w:rFonts w:ascii="Century Gothic" w:hAnsi="Century Gothic" w:cs="Century Gothic"/>
          <w:sz w:val="20"/>
          <w:szCs w:val="20"/>
        </w:rPr>
        <w:t>ykonawca zobowiązany będzie wykazać Zamawiającemu, że proponowana przez niego osoba legitymuje się co najmniej równoważnymi uprawnieniami co osoba, której ta zmiana dotyczy.</w:t>
      </w:r>
    </w:p>
    <w:p w:rsidR="008F6193" w:rsidRDefault="008F6193" w:rsidP="008F6193">
      <w:pPr>
        <w:pStyle w:val="Akapitzlist"/>
        <w:numPr>
          <w:ilvl w:val="0"/>
          <w:numId w:val="40"/>
        </w:numPr>
        <w:tabs>
          <w:tab w:val="clear" w:pos="0"/>
          <w:tab w:val="num" w:pos="-360"/>
        </w:tabs>
        <w:suppressAutoHyphens/>
        <w:spacing w:line="254" w:lineRule="auto"/>
        <w:ind w:left="360"/>
        <w:jc w:val="both"/>
      </w:pPr>
      <w:r>
        <w:rPr>
          <w:rFonts w:ascii="Century Gothic" w:hAnsi="Century Gothic" w:cs="Century Gothic"/>
          <w:sz w:val="20"/>
          <w:szCs w:val="20"/>
        </w:rPr>
        <w:t>Z</w:t>
      </w:r>
      <w:r w:rsidR="00CA7B4B">
        <w:rPr>
          <w:rFonts w:ascii="Century Gothic" w:hAnsi="Century Gothic" w:cs="Century Gothic"/>
          <w:sz w:val="20"/>
          <w:szCs w:val="20"/>
        </w:rPr>
        <w:t>miana osób, o których mowa w</w:t>
      </w:r>
      <w:r>
        <w:rPr>
          <w:rFonts w:ascii="Century Gothic" w:hAnsi="Century Gothic" w:cs="Century Gothic"/>
          <w:sz w:val="20"/>
          <w:szCs w:val="20"/>
        </w:rPr>
        <w:t xml:space="preserve"> ust. 1 i ust. 2 oraz </w:t>
      </w:r>
      <w:r w:rsidR="00CA7B4B">
        <w:rPr>
          <w:rFonts w:ascii="Century Gothic" w:hAnsi="Century Gothic" w:cs="Century Gothic"/>
          <w:sz w:val="20"/>
          <w:szCs w:val="20"/>
        </w:rPr>
        <w:t xml:space="preserve">w </w:t>
      </w:r>
      <w:r w:rsidR="00DA4BE1">
        <w:rPr>
          <w:rFonts w:ascii="Century Gothic" w:hAnsi="Century Gothic" w:cs="Century Gothic"/>
          <w:sz w:val="20"/>
          <w:szCs w:val="20"/>
        </w:rPr>
        <w:t xml:space="preserve">§ 2 </w:t>
      </w:r>
      <w:r>
        <w:rPr>
          <w:rFonts w:ascii="Century Gothic" w:hAnsi="Century Gothic" w:cs="Century Gothic"/>
          <w:sz w:val="20"/>
          <w:szCs w:val="20"/>
        </w:rPr>
        <w:t>pkt 1 ni</w:t>
      </w:r>
      <w:r w:rsidR="00DA4BE1">
        <w:rPr>
          <w:rFonts w:ascii="Century Gothic" w:hAnsi="Century Gothic" w:cs="Century Gothic"/>
          <w:sz w:val="20"/>
          <w:szCs w:val="20"/>
        </w:rPr>
        <w:t>e wymaga podpisania przez S</w:t>
      </w:r>
      <w:r>
        <w:rPr>
          <w:rFonts w:ascii="Century Gothic" w:hAnsi="Century Gothic" w:cs="Century Gothic"/>
          <w:sz w:val="20"/>
          <w:szCs w:val="20"/>
        </w:rPr>
        <w:t>trony aneksu do umowy.</w:t>
      </w:r>
    </w:p>
    <w:p w:rsidR="008F6193" w:rsidRDefault="008F6193" w:rsidP="008F6193">
      <w:pPr>
        <w:pStyle w:val="Akapitzlist"/>
        <w:numPr>
          <w:ilvl w:val="0"/>
          <w:numId w:val="40"/>
        </w:numPr>
        <w:tabs>
          <w:tab w:val="clear" w:pos="0"/>
          <w:tab w:val="num" w:pos="-360"/>
        </w:tabs>
        <w:suppressAutoHyphens/>
        <w:spacing w:line="254" w:lineRule="auto"/>
        <w:ind w:left="360"/>
        <w:jc w:val="both"/>
      </w:pPr>
      <w:r>
        <w:rPr>
          <w:rFonts w:ascii="Century Gothic" w:hAnsi="Century Gothic" w:cs="Century Gothic"/>
          <w:sz w:val="20"/>
          <w:szCs w:val="20"/>
        </w:rPr>
        <w:t xml:space="preserve">Wykonawca jest zobowiązany zapewnić żeby koordynator robót fizycznie przebywał </w:t>
      </w:r>
      <w:r>
        <w:rPr>
          <w:rFonts w:ascii="Century Gothic" w:hAnsi="Century Gothic" w:cs="Century Gothic"/>
          <w:sz w:val="20"/>
          <w:szCs w:val="20"/>
        </w:rPr>
        <w:br/>
        <w:t xml:space="preserve">i wykonywał swoje obowiązki na terenie budowy. Koordynator robót działa w imieniu </w:t>
      </w:r>
      <w:r>
        <w:rPr>
          <w:rFonts w:ascii="Century Gothic" w:hAnsi="Century Gothic" w:cs="Century Gothic"/>
          <w:sz w:val="20"/>
          <w:szCs w:val="20"/>
        </w:rPr>
        <w:br/>
        <w:t>i na rachunek Wykonawcy. Osoba wskazana jako koordynator robót zobowiązana jest do uczestniczenia we wszystkich spotkaniach, naradach i rozmowach z p</w:t>
      </w:r>
      <w:r w:rsidR="00922654">
        <w:rPr>
          <w:rFonts w:ascii="Century Gothic" w:hAnsi="Century Gothic" w:cs="Century Gothic"/>
          <w:sz w:val="20"/>
          <w:szCs w:val="20"/>
        </w:rPr>
        <w:t xml:space="preserve">rzedstawicielami Zamawiającego </w:t>
      </w:r>
      <w:r>
        <w:rPr>
          <w:rFonts w:ascii="Century Gothic" w:hAnsi="Century Gothic" w:cs="Century Gothic"/>
          <w:sz w:val="20"/>
          <w:szCs w:val="20"/>
        </w:rPr>
        <w:t>oraz niezwłocznego podejmowania wszelkich działań niezbędnych do właściwej realizacji przedmiotu umowy.</w:t>
      </w:r>
    </w:p>
    <w:p w:rsidR="008F6193" w:rsidRDefault="00DE7683" w:rsidP="000E6D34">
      <w:pPr>
        <w:pStyle w:val="Domylny"/>
        <w:spacing w:after="0" w:line="100" w:lineRule="atLeast"/>
        <w:jc w:val="center"/>
        <w:rPr>
          <w:rFonts w:ascii="Century Gothic" w:hAnsi="Century Gothic" w:cs="Arial"/>
          <w:b/>
          <w:spacing w:val="2"/>
          <w:sz w:val="20"/>
          <w:szCs w:val="20"/>
          <w:lang w:eastAsia="pl-PL"/>
        </w:rPr>
      </w:pPr>
      <w:r>
        <w:rPr>
          <w:rFonts w:ascii="Century Gothic" w:hAnsi="Century Gothic" w:cs="Arial"/>
          <w:b/>
          <w:spacing w:val="2"/>
          <w:sz w:val="20"/>
          <w:szCs w:val="20"/>
          <w:lang w:eastAsia="pl-PL"/>
        </w:rPr>
        <w:t>§ 5</w:t>
      </w:r>
    </w:p>
    <w:p w:rsidR="00DE7683" w:rsidRDefault="00DE7683" w:rsidP="000E6D34">
      <w:pPr>
        <w:pStyle w:val="Domylny"/>
        <w:spacing w:after="0" w:line="100" w:lineRule="atLeast"/>
        <w:jc w:val="center"/>
        <w:rPr>
          <w:rFonts w:ascii="Century Gothic" w:hAnsi="Century Gothic" w:cs="Arial"/>
          <w:b/>
          <w:spacing w:val="2"/>
          <w:sz w:val="20"/>
          <w:szCs w:val="20"/>
          <w:lang w:eastAsia="pl-PL"/>
        </w:rPr>
      </w:pPr>
    </w:p>
    <w:p w:rsidR="00DE7683" w:rsidRPr="00DE7683" w:rsidRDefault="00DE7683" w:rsidP="00DE7683">
      <w:pPr>
        <w:pStyle w:val="Akapitzlist"/>
        <w:widowControl w:val="0"/>
        <w:numPr>
          <w:ilvl w:val="0"/>
          <w:numId w:val="42"/>
        </w:numPr>
        <w:shd w:val="clear" w:color="auto" w:fill="FFFFFF"/>
        <w:tabs>
          <w:tab w:val="left" w:pos="284"/>
          <w:tab w:val="left" w:pos="709"/>
        </w:tabs>
        <w:suppressAutoHyphens/>
        <w:spacing w:after="0" w:line="276" w:lineRule="auto"/>
        <w:ind w:left="360" w:right="14"/>
        <w:jc w:val="both"/>
        <w:rPr>
          <w:rFonts w:ascii="Century Gothic" w:hAnsi="Century Gothic"/>
          <w:sz w:val="20"/>
          <w:szCs w:val="20"/>
        </w:rPr>
      </w:pPr>
      <w:r w:rsidRPr="00DE7683">
        <w:rPr>
          <w:rFonts w:ascii="Century Gothic" w:hAnsi="Century Gothic" w:cs="Century Gothic"/>
          <w:sz w:val="20"/>
          <w:szCs w:val="20"/>
        </w:rPr>
        <w:t>Wykonawca udziela:</w:t>
      </w:r>
    </w:p>
    <w:p w:rsidR="00DE7683" w:rsidRPr="00CC2FC2" w:rsidRDefault="00CC2FC2" w:rsidP="00DE7683">
      <w:pPr>
        <w:widowControl w:val="0"/>
        <w:numPr>
          <w:ilvl w:val="0"/>
          <w:numId w:val="41"/>
        </w:numPr>
        <w:suppressAutoHyphens/>
        <w:spacing w:after="0" w:line="276" w:lineRule="auto"/>
        <w:ind w:left="781"/>
        <w:jc w:val="both"/>
        <w:rPr>
          <w:rFonts w:ascii="Century Gothic" w:hAnsi="Century Gothic"/>
          <w:sz w:val="20"/>
          <w:szCs w:val="20"/>
        </w:rPr>
      </w:pPr>
      <w:r>
        <w:rPr>
          <w:rFonts w:ascii="Century Gothic" w:hAnsi="Century Gothic" w:cs="Century Gothic"/>
          <w:sz w:val="20"/>
          <w:szCs w:val="20"/>
        </w:rPr>
        <w:t xml:space="preserve">Rękojmi na roboty budowlane na okres – </w:t>
      </w:r>
      <w:r w:rsidRPr="00CC2FC2">
        <w:rPr>
          <w:rFonts w:ascii="Century Gothic" w:hAnsi="Century Gothic" w:cs="Century Gothic"/>
          <w:b/>
          <w:sz w:val="20"/>
          <w:szCs w:val="20"/>
        </w:rPr>
        <w:t>min. 36 m</w:t>
      </w:r>
      <w:r>
        <w:rPr>
          <w:rFonts w:ascii="Century Gothic" w:hAnsi="Century Gothic" w:cs="Century Gothic"/>
          <w:b/>
          <w:sz w:val="20"/>
          <w:szCs w:val="20"/>
        </w:rPr>
        <w:t>iesięcy,</w:t>
      </w:r>
    </w:p>
    <w:p w:rsidR="00CC2FC2" w:rsidRPr="00CC2FC2" w:rsidRDefault="00CC2FC2" w:rsidP="00DE7683">
      <w:pPr>
        <w:widowControl w:val="0"/>
        <w:numPr>
          <w:ilvl w:val="0"/>
          <w:numId w:val="41"/>
        </w:numPr>
        <w:suppressAutoHyphens/>
        <w:spacing w:after="0" w:line="276" w:lineRule="auto"/>
        <w:ind w:left="781"/>
        <w:jc w:val="both"/>
        <w:rPr>
          <w:rFonts w:ascii="Century Gothic" w:hAnsi="Century Gothic"/>
          <w:sz w:val="20"/>
          <w:szCs w:val="20"/>
        </w:rPr>
      </w:pPr>
      <w:r w:rsidRPr="00CC2FC2">
        <w:rPr>
          <w:rFonts w:ascii="Century Gothic" w:hAnsi="Century Gothic" w:cs="Century Gothic"/>
          <w:sz w:val="20"/>
          <w:szCs w:val="20"/>
        </w:rPr>
        <w:t xml:space="preserve">Gwarancji na roboty budowlane na okres </w:t>
      </w:r>
      <w:r>
        <w:rPr>
          <w:rFonts w:ascii="Century Gothic" w:hAnsi="Century Gothic" w:cs="Century Gothic"/>
          <w:sz w:val="20"/>
          <w:szCs w:val="20"/>
        </w:rPr>
        <w:t xml:space="preserve">– </w:t>
      </w:r>
      <w:r w:rsidRPr="00CC2FC2">
        <w:rPr>
          <w:rFonts w:ascii="Century Gothic" w:hAnsi="Century Gothic" w:cs="Century Gothic"/>
          <w:b/>
          <w:sz w:val="20"/>
          <w:szCs w:val="20"/>
        </w:rPr>
        <w:t>min. 36 miesięcy</w:t>
      </w:r>
      <w:r>
        <w:rPr>
          <w:rFonts w:ascii="Century Gothic" w:hAnsi="Century Gothic" w:cs="Century Gothic"/>
          <w:b/>
          <w:sz w:val="20"/>
          <w:szCs w:val="20"/>
        </w:rPr>
        <w:t>,</w:t>
      </w:r>
    </w:p>
    <w:p w:rsidR="00CC2FC2" w:rsidRDefault="00CC2FC2" w:rsidP="00CC2FC2">
      <w:pPr>
        <w:widowControl w:val="0"/>
        <w:numPr>
          <w:ilvl w:val="0"/>
          <w:numId w:val="41"/>
        </w:numPr>
        <w:suppressAutoHyphens/>
        <w:spacing w:after="0" w:line="276" w:lineRule="auto"/>
        <w:ind w:left="781"/>
        <w:jc w:val="both"/>
        <w:rPr>
          <w:rFonts w:ascii="Century Gothic" w:hAnsi="Century Gothic"/>
          <w:sz w:val="20"/>
          <w:szCs w:val="20"/>
        </w:rPr>
      </w:pPr>
      <w:r>
        <w:rPr>
          <w:rFonts w:ascii="Century Gothic" w:hAnsi="Century Gothic" w:cs="Century Gothic"/>
          <w:sz w:val="20"/>
          <w:szCs w:val="20"/>
        </w:rPr>
        <w:t xml:space="preserve">Gwarancji </w:t>
      </w:r>
      <w:r>
        <w:rPr>
          <w:rFonts w:ascii="Century Gothic" w:hAnsi="Century Gothic" w:cs="Century Gothic"/>
          <w:b/>
          <w:sz w:val="20"/>
          <w:szCs w:val="20"/>
        </w:rPr>
        <w:t xml:space="preserve">36 miesięcy </w:t>
      </w:r>
      <w:r>
        <w:rPr>
          <w:rFonts w:ascii="Century Gothic" w:hAnsi="Century Gothic" w:cs="Century Gothic"/>
          <w:sz w:val="20"/>
          <w:szCs w:val="20"/>
        </w:rPr>
        <w:t xml:space="preserve">i rękojmi </w:t>
      </w:r>
      <w:r>
        <w:rPr>
          <w:rFonts w:ascii="Century Gothic" w:hAnsi="Century Gothic" w:cs="Century Gothic"/>
          <w:b/>
          <w:sz w:val="20"/>
          <w:szCs w:val="20"/>
        </w:rPr>
        <w:t>36 miesięcy na zamontowane urządzenia,</w:t>
      </w:r>
      <w:r>
        <w:rPr>
          <w:rFonts w:ascii="Century Gothic" w:hAnsi="Century Gothic" w:cs="Century Gothic"/>
          <w:sz w:val="20"/>
          <w:szCs w:val="20"/>
        </w:rPr>
        <w:t xml:space="preserve"> jednakże nie krótszej niż gwarancja producenta, liczonych od daty podpisania protokołu odbioru końcowego robót.</w:t>
      </w:r>
    </w:p>
    <w:p w:rsidR="00CC2FC2" w:rsidRPr="00CC2FC2" w:rsidRDefault="00CC2FC2" w:rsidP="000E625D">
      <w:pPr>
        <w:pStyle w:val="Akapitzlist"/>
        <w:widowControl w:val="0"/>
        <w:numPr>
          <w:ilvl w:val="0"/>
          <w:numId w:val="42"/>
        </w:numPr>
        <w:suppressAutoHyphens/>
        <w:spacing w:after="0" w:line="276" w:lineRule="auto"/>
        <w:ind w:left="284" w:hanging="284"/>
        <w:jc w:val="both"/>
        <w:rPr>
          <w:rFonts w:ascii="Century Gothic" w:hAnsi="Century Gothic"/>
          <w:sz w:val="20"/>
          <w:szCs w:val="20"/>
        </w:rPr>
      </w:pPr>
      <w:r w:rsidRPr="00CC2FC2">
        <w:rPr>
          <w:rFonts w:ascii="Century Gothic" w:hAnsi="Century Gothic"/>
          <w:sz w:val="20"/>
          <w:szCs w:val="20"/>
        </w:rPr>
        <w:t xml:space="preserve">W okresie gwarancji, o której mowa </w:t>
      </w:r>
      <w:r w:rsidR="000E625D">
        <w:rPr>
          <w:rFonts w:ascii="Century Gothic" w:hAnsi="Century Gothic"/>
          <w:sz w:val="20"/>
          <w:szCs w:val="20"/>
        </w:rPr>
        <w:t>w ust. 1 pkt 2-3 przedstawiciele Zamawiającego zastrzegają sobie prawo zgłaszania reklamacji lub usterek, zawiadamiając o powyższym Wykonawcę pisemnie lub e-mailem.</w:t>
      </w:r>
    </w:p>
    <w:p w:rsidR="00DE7683" w:rsidRPr="00DE7683" w:rsidRDefault="00DE7683" w:rsidP="00DE7683">
      <w:pPr>
        <w:pStyle w:val="Akapitzlist"/>
        <w:widowControl w:val="0"/>
        <w:numPr>
          <w:ilvl w:val="0"/>
          <w:numId w:val="42"/>
        </w:numPr>
        <w:shd w:val="clear" w:color="auto" w:fill="FFFFFF"/>
        <w:tabs>
          <w:tab w:val="left" w:pos="284"/>
          <w:tab w:val="left" w:pos="709"/>
        </w:tabs>
        <w:suppressAutoHyphens/>
        <w:spacing w:after="0" w:line="276" w:lineRule="auto"/>
        <w:ind w:left="360" w:right="14"/>
        <w:jc w:val="both"/>
        <w:rPr>
          <w:rFonts w:ascii="Century Gothic" w:hAnsi="Century Gothic"/>
          <w:sz w:val="20"/>
          <w:szCs w:val="20"/>
        </w:rPr>
      </w:pPr>
      <w:r w:rsidRPr="00DE7683">
        <w:rPr>
          <w:rFonts w:ascii="Century Gothic" w:hAnsi="Century Gothic" w:cs="Century Gothic"/>
          <w:sz w:val="20"/>
          <w:szCs w:val="20"/>
        </w:rPr>
        <w:t xml:space="preserve">W przypadku niestawienia się Wykonawcy w ciągu </w:t>
      </w:r>
      <w:r w:rsidRPr="00DE7683">
        <w:rPr>
          <w:rFonts w:ascii="Century Gothic" w:hAnsi="Century Gothic" w:cs="Century Gothic"/>
          <w:b/>
          <w:sz w:val="20"/>
          <w:szCs w:val="20"/>
        </w:rPr>
        <w:t>3 dni</w:t>
      </w:r>
      <w:r w:rsidRPr="00DE7683">
        <w:rPr>
          <w:rFonts w:ascii="Century Gothic" w:hAnsi="Century Gothic" w:cs="Century Gothic"/>
          <w:sz w:val="20"/>
          <w:szCs w:val="20"/>
        </w:rPr>
        <w:t xml:space="preserve"> roboczych od zg</w:t>
      </w:r>
      <w:r w:rsidR="00945B08">
        <w:rPr>
          <w:rFonts w:ascii="Century Gothic" w:hAnsi="Century Gothic" w:cs="Century Gothic"/>
          <w:sz w:val="20"/>
          <w:szCs w:val="20"/>
        </w:rPr>
        <w:t>łoszenia reklamacji/usterki</w:t>
      </w:r>
      <w:r w:rsidRPr="00DE7683">
        <w:rPr>
          <w:rFonts w:ascii="Century Gothic" w:hAnsi="Century Gothic" w:cs="Century Gothic"/>
          <w:sz w:val="20"/>
          <w:szCs w:val="20"/>
        </w:rPr>
        <w:t xml:space="preserve"> przedstawiciele Zamawiającego dokonają ustaleń</w:t>
      </w:r>
      <w:r w:rsidR="00945B08">
        <w:rPr>
          <w:rFonts w:ascii="Century Gothic" w:hAnsi="Century Gothic" w:cs="Century Gothic"/>
          <w:sz w:val="20"/>
          <w:szCs w:val="20"/>
        </w:rPr>
        <w:t xml:space="preserve"> w </w:t>
      </w:r>
      <w:r w:rsidRPr="00DE7683">
        <w:rPr>
          <w:rFonts w:ascii="Century Gothic" w:hAnsi="Century Gothic" w:cs="Century Gothic"/>
          <w:sz w:val="20"/>
          <w:szCs w:val="20"/>
        </w:rPr>
        <w:t xml:space="preserve">przedmiotowym zakresie, które zostaną spisane jednostronnie w </w:t>
      </w:r>
      <w:r w:rsidRPr="00DE7683">
        <w:rPr>
          <w:rFonts w:ascii="Century Gothic" w:hAnsi="Century Gothic" w:cs="Century Gothic"/>
          <w:b/>
          <w:bCs/>
          <w:sz w:val="20"/>
          <w:szCs w:val="20"/>
        </w:rPr>
        <w:t>protokole</w:t>
      </w:r>
      <w:r w:rsidR="00945B08">
        <w:rPr>
          <w:rFonts w:ascii="Century Gothic" w:hAnsi="Century Gothic" w:cs="Century Gothic"/>
          <w:b/>
          <w:bCs/>
          <w:sz w:val="20"/>
          <w:szCs w:val="20"/>
        </w:rPr>
        <w:t xml:space="preserve"> </w:t>
      </w:r>
      <w:r w:rsidRPr="00DE7683">
        <w:rPr>
          <w:rFonts w:ascii="Century Gothic" w:hAnsi="Century Gothic" w:cs="Century Gothic"/>
          <w:b/>
          <w:bCs/>
          <w:sz w:val="20"/>
          <w:szCs w:val="20"/>
        </w:rPr>
        <w:t xml:space="preserve">z przeglądu usterek </w:t>
      </w:r>
      <w:r w:rsidRPr="00DE7683">
        <w:rPr>
          <w:rFonts w:ascii="Century Gothic" w:hAnsi="Century Gothic" w:cs="Century Gothic"/>
          <w:sz w:val="20"/>
          <w:szCs w:val="20"/>
        </w:rPr>
        <w:t>i będą wiążące dla Stron.</w:t>
      </w:r>
    </w:p>
    <w:p w:rsidR="00DE7683" w:rsidRPr="00DE7683" w:rsidRDefault="00DE7683" w:rsidP="00DE7683">
      <w:pPr>
        <w:pStyle w:val="Akapitzlist"/>
        <w:widowControl w:val="0"/>
        <w:numPr>
          <w:ilvl w:val="0"/>
          <w:numId w:val="42"/>
        </w:numPr>
        <w:shd w:val="clear" w:color="auto" w:fill="FFFFFF"/>
        <w:tabs>
          <w:tab w:val="left" w:pos="284"/>
          <w:tab w:val="left" w:pos="709"/>
        </w:tabs>
        <w:suppressAutoHyphens/>
        <w:spacing w:after="0" w:line="276" w:lineRule="auto"/>
        <w:ind w:left="360" w:right="14"/>
        <w:jc w:val="both"/>
        <w:rPr>
          <w:rFonts w:ascii="Century Gothic" w:hAnsi="Century Gothic"/>
          <w:sz w:val="20"/>
          <w:szCs w:val="20"/>
        </w:rPr>
      </w:pPr>
      <w:r w:rsidRPr="00DE7683">
        <w:rPr>
          <w:rFonts w:ascii="Century Gothic" w:hAnsi="Century Gothic" w:cs="Century Gothic"/>
          <w:spacing w:val="-1"/>
          <w:sz w:val="20"/>
          <w:szCs w:val="20"/>
        </w:rPr>
        <w:t xml:space="preserve">W razie zgłoszenia reklamacji lub usterek zgodnie z zapisem ust. 2, Wykonawca zobowiązany będzie do ich usunięcia </w:t>
      </w:r>
      <w:r w:rsidRPr="00DE7683">
        <w:rPr>
          <w:rFonts w:ascii="Century Gothic" w:hAnsi="Century Gothic" w:cs="Century Gothic"/>
          <w:b/>
          <w:bCs/>
          <w:spacing w:val="-1"/>
          <w:sz w:val="20"/>
          <w:szCs w:val="20"/>
        </w:rPr>
        <w:t xml:space="preserve">w terminie określonym w protokole z przeglądu usterek. </w:t>
      </w:r>
      <w:r w:rsidRPr="00DE7683">
        <w:rPr>
          <w:rFonts w:ascii="Century Gothic" w:hAnsi="Century Gothic" w:cs="Century Gothic"/>
          <w:spacing w:val="-1"/>
          <w:sz w:val="20"/>
          <w:szCs w:val="20"/>
        </w:rPr>
        <w:t xml:space="preserve">Fakt usunięcia wady/usterki </w:t>
      </w:r>
      <w:r w:rsidRPr="00DE7683">
        <w:rPr>
          <w:rFonts w:ascii="Century Gothic" w:hAnsi="Century Gothic" w:cs="Century Gothic"/>
          <w:sz w:val="20"/>
          <w:szCs w:val="20"/>
        </w:rPr>
        <w:t>zostanie stwierdzony w protokole usunięcia wady/usterki.</w:t>
      </w:r>
    </w:p>
    <w:p w:rsidR="00DE7683" w:rsidRPr="000E625D" w:rsidRDefault="00DE7683" w:rsidP="00DE7683">
      <w:pPr>
        <w:widowControl w:val="0"/>
        <w:numPr>
          <w:ilvl w:val="0"/>
          <w:numId w:val="42"/>
        </w:numPr>
        <w:shd w:val="clear" w:color="auto" w:fill="FFFFFF"/>
        <w:tabs>
          <w:tab w:val="left" w:pos="284"/>
        </w:tabs>
        <w:suppressAutoHyphens/>
        <w:spacing w:after="0" w:line="276" w:lineRule="auto"/>
        <w:ind w:left="360" w:right="14"/>
        <w:jc w:val="both"/>
        <w:rPr>
          <w:rFonts w:ascii="Century Gothic" w:hAnsi="Century Gothic"/>
          <w:sz w:val="20"/>
          <w:szCs w:val="20"/>
        </w:rPr>
      </w:pPr>
      <w:r w:rsidRPr="00DE7683">
        <w:rPr>
          <w:rFonts w:ascii="Century Gothic" w:hAnsi="Century Gothic" w:cs="Century Gothic"/>
          <w:sz w:val="20"/>
          <w:szCs w:val="20"/>
        </w:rPr>
        <w:lastRenderedPageBreak/>
        <w:t>Po drugiej naprawie tej samej części przedmiotu umowy, jeżeli nadal występować będą wady/usterki, Wykonawca wymieni tą część na nową, wolną od wad lub wykona ponownie w</w:t>
      </w:r>
      <w:r w:rsidR="00DA4BE1">
        <w:rPr>
          <w:rFonts w:ascii="Century Gothic" w:hAnsi="Century Gothic" w:cs="Century Gothic"/>
          <w:sz w:val="20"/>
          <w:szCs w:val="20"/>
        </w:rPr>
        <w:t>adliwie zrealizowany przedmiot U</w:t>
      </w:r>
      <w:r w:rsidRPr="00DE7683">
        <w:rPr>
          <w:rFonts w:ascii="Century Gothic" w:hAnsi="Century Gothic" w:cs="Century Gothic"/>
          <w:sz w:val="20"/>
          <w:szCs w:val="20"/>
        </w:rPr>
        <w:t>mowy</w:t>
      </w:r>
      <w:r w:rsidR="00AA0C57">
        <w:rPr>
          <w:rFonts w:ascii="Century Gothic" w:hAnsi="Century Gothic" w:cs="Century Gothic"/>
          <w:sz w:val="20"/>
          <w:szCs w:val="20"/>
        </w:rPr>
        <w:t>.</w:t>
      </w:r>
    </w:p>
    <w:p w:rsidR="000E625D" w:rsidRPr="00830657" w:rsidRDefault="000E625D" w:rsidP="00DE7683">
      <w:pPr>
        <w:widowControl w:val="0"/>
        <w:numPr>
          <w:ilvl w:val="0"/>
          <w:numId w:val="42"/>
        </w:numPr>
        <w:shd w:val="clear" w:color="auto" w:fill="FFFFFF"/>
        <w:tabs>
          <w:tab w:val="left" w:pos="284"/>
        </w:tabs>
        <w:suppressAutoHyphens/>
        <w:spacing w:after="0" w:line="276" w:lineRule="auto"/>
        <w:ind w:left="360" w:right="14"/>
        <w:jc w:val="both"/>
        <w:rPr>
          <w:rFonts w:ascii="Century Gothic" w:hAnsi="Century Gothic"/>
          <w:sz w:val="20"/>
          <w:szCs w:val="20"/>
        </w:rPr>
      </w:pPr>
      <w:r>
        <w:rPr>
          <w:rFonts w:ascii="Century Gothic" w:hAnsi="Century Gothic" w:cs="Century Gothic"/>
          <w:sz w:val="20"/>
          <w:szCs w:val="20"/>
        </w:rPr>
        <w:t xml:space="preserve">W przypadku przekroczenia o </w:t>
      </w:r>
      <w:r>
        <w:rPr>
          <w:rFonts w:ascii="Century Gothic" w:hAnsi="Century Gothic" w:cs="Century Gothic"/>
          <w:b/>
          <w:sz w:val="20"/>
          <w:szCs w:val="20"/>
        </w:rPr>
        <w:t>3 dni robocze</w:t>
      </w:r>
      <w:r>
        <w:rPr>
          <w:rFonts w:ascii="Century Gothic" w:hAnsi="Century Gothic" w:cs="Century Gothic"/>
          <w:sz w:val="20"/>
          <w:szCs w:val="20"/>
        </w:rPr>
        <w:t xml:space="preserve"> terminu wyznaczonego w protokole, o którym mowa w ust. 3-5, Zamawiający ma prawo do zlecenia zastępczego usunięcia wad/ usterek innemu podmiotowi na koszt i ryzyko Wykonawcy bez zgody sądu. Zamawiający obciąży Wykonawcę </w:t>
      </w:r>
      <w:r w:rsidR="00830657">
        <w:rPr>
          <w:rFonts w:ascii="Century Gothic" w:hAnsi="Century Gothic" w:cs="Century Gothic"/>
          <w:sz w:val="20"/>
          <w:szCs w:val="20"/>
        </w:rPr>
        <w:t xml:space="preserve">kosztem usunięcia wady/ usterki. Wykonawca ma obowiązek zwrotu ww. kosztów w terminie </w:t>
      </w:r>
      <w:r w:rsidR="00830657">
        <w:rPr>
          <w:rFonts w:ascii="Century Gothic" w:hAnsi="Century Gothic" w:cs="Century Gothic"/>
          <w:b/>
          <w:sz w:val="20"/>
          <w:szCs w:val="20"/>
        </w:rPr>
        <w:t xml:space="preserve">7 dni, </w:t>
      </w:r>
      <w:r w:rsidR="00830657">
        <w:rPr>
          <w:rFonts w:ascii="Century Gothic" w:hAnsi="Century Gothic" w:cs="Century Gothic"/>
          <w:sz w:val="20"/>
          <w:szCs w:val="20"/>
        </w:rPr>
        <w:t>licząc od daty doręczenia przez Zamawiającego wezwania do zapłaty.</w:t>
      </w:r>
    </w:p>
    <w:p w:rsidR="00830657" w:rsidRPr="00DE7683" w:rsidRDefault="00830657" w:rsidP="00DE7683">
      <w:pPr>
        <w:widowControl w:val="0"/>
        <w:numPr>
          <w:ilvl w:val="0"/>
          <w:numId w:val="42"/>
        </w:numPr>
        <w:shd w:val="clear" w:color="auto" w:fill="FFFFFF"/>
        <w:tabs>
          <w:tab w:val="left" w:pos="284"/>
        </w:tabs>
        <w:suppressAutoHyphens/>
        <w:spacing w:after="0" w:line="276" w:lineRule="auto"/>
        <w:ind w:left="360" w:right="14"/>
        <w:jc w:val="both"/>
        <w:rPr>
          <w:rFonts w:ascii="Century Gothic" w:hAnsi="Century Gothic"/>
          <w:sz w:val="20"/>
          <w:szCs w:val="20"/>
        </w:rPr>
      </w:pPr>
      <w:r>
        <w:rPr>
          <w:rFonts w:ascii="Century Gothic" w:hAnsi="Century Gothic" w:cs="Century Gothic"/>
          <w:sz w:val="20"/>
          <w:szCs w:val="20"/>
        </w:rPr>
        <w:t>Zastępcze usunięcie wady/ usterki przez podmiot trzeci nie spowoduje ograniczenia ani utraty rękojmi i gwarancji, o których mowa w ust. 1 pkt 1-3.</w:t>
      </w:r>
    </w:p>
    <w:p w:rsidR="00DE7683" w:rsidRPr="00DE7683" w:rsidRDefault="00DE7683" w:rsidP="00DE7683">
      <w:pPr>
        <w:widowControl w:val="0"/>
        <w:numPr>
          <w:ilvl w:val="0"/>
          <w:numId w:val="42"/>
        </w:numPr>
        <w:shd w:val="clear" w:color="auto" w:fill="FFFFFF"/>
        <w:tabs>
          <w:tab w:val="left" w:pos="284"/>
        </w:tabs>
        <w:suppressAutoHyphens/>
        <w:spacing w:after="0" w:line="276" w:lineRule="auto"/>
        <w:ind w:left="360"/>
        <w:jc w:val="both"/>
        <w:rPr>
          <w:rFonts w:ascii="Century Gothic" w:hAnsi="Century Gothic"/>
          <w:sz w:val="20"/>
          <w:szCs w:val="20"/>
        </w:rPr>
      </w:pPr>
      <w:r w:rsidRPr="00DE7683">
        <w:rPr>
          <w:rFonts w:ascii="Century Gothic" w:hAnsi="Century Gothic" w:cs="Century Gothic"/>
          <w:sz w:val="20"/>
          <w:szCs w:val="20"/>
        </w:rPr>
        <w:t xml:space="preserve">Reklamacje oraz korespondencja składane będą pisemnie przez 7 dni w tygodniu, przez </w:t>
      </w:r>
      <w:r w:rsidR="00DA4BE1">
        <w:rPr>
          <w:rFonts w:ascii="Century Gothic" w:hAnsi="Century Gothic" w:cs="Century Gothic"/>
          <w:sz w:val="20"/>
          <w:szCs w:val="20"/>
        </w:rPr>
        <w:br/>
      </w:r>
      <w:r w:rsidRPr="00DE7683">
        <w:rPr>
          <w:rFonts w:ascii="Century Gothic" w:hAnsi="Century Gothic" w:cs="Century Gothic"/>
          <w:sz w:val="20"/>
          <w:szCs w:val="20"/>
        </w:rPr>
        <w:t xml:space="preserve">24 godziny na </w:t>
      </w:r>
      <w:r w:rsidRPr="00DE7683">
        <w:rPr>
          <w:rFonts w:ascii="Century Gothic" w:hAnsi="Century Gothic" w:cs="Century Gothic"/>
          <w:spacing w:val="-1"/>
          <w:sz w:val="20"/>
          <w:szCs w:val="20"/>
        </w:rPr>
        <w:t>dobę (dopuszczalna droga faksowa lub e-mailowa) n</w:t>
      </w:r>
      <w:r w:rsidR="006D1F23">
        <w:rPr>
          <w:rFonts w:ascii="Century Gothic" w:hAnsi="Century Gothic" w:cs="Century Gothic"/>
          <w:spacing w:val="-1"/>
          <w:sz w:val="20"/>
          <w:szCs w:val="20"/>
        </w:rPr>
        <w:t xml:space="preserve">a adres Wykonawcy: </w:t>
      </w:r>
      <w:r w:rsidR="00830657">
        <w:rPr>
          <w:rFonts w:ascii="Century Gothic" w:hAnsi="Century Gothic" w:cs="Century Gothic"/>
          <w:spacing w:val="-1"/>
          <w:sz w:val="20"/>
          <w:szCs w:val="20"/>
        </w:rPr>
        <w:t>…………………………………………………………………………..</w:t>
      </w:r>
      <w:r w:rsidRPr="00DE7683">
        <w:rPr>
          <w:rFonts w:ascii="Century Gothic" w:hAnsi="Century Gothic" w:cs="Century Gothic"/>
          <w:sz w:val="20"/>
          <w:szCs w:val="20"/>
        </w:rPr>
        <w:t>(zgodnie z ofertą Wykonawcy)</w:t>
      </w:r>
      <w:r>
        <w:rPr>
          <w:rFonts w:ascii="Century Gothic" w:hAnsi="Century Gothic"/>
          <w:sz w:val="20"/>
          <w:szCs w:val="20"/>
        </w:rPr>
        <w:t>.</w:t>
      </w:r>
    </w:p>
    <w:p w:rsidR="00DE7683" w:rsidRPr="00DE7683" w:rsidRDefault="00DE7683" w:rsidP="00DE7683">
      <w:pPr>
        <w:widowControl w:val="0"/>
        <w:numPr>
          <w:ilvl w:val="0"/>
          <w:numId w:val="42"/>
        </w:numPr>
        <w:suppressAutoHyphens/>
        <w:spacing w:after="0" w:line="276" w:lineRule="auto"/>
        <w:ind w:left="360" w:right="20"/>
        <w:jc w:val="both"/>
        <w:rPr>
          <w:rFonts w:ascii="Century Gothic" w:hAnsi="Century Gothic"/>
          <w:sz w:val="20"/>
          <w:szCs w:val="20"/>
        </w:rPr>
      </w:pPr>
      <w:r w:rsidRPr="00DE7683">
        <w:rPr>
          <w:rFonts w:ascii="Century Gothic" w:eastAsia="Century Gothic" w:hAnsi="Century Gothic" w:cs="Century Gothic"/>
          <w:sz w:val="20"/>
          <w:szCs w:val="20"/>
        </w:rPr>
        <w:t xml:space="preserve"> </w:t>
      </w:r>
      <w:r w:rsidRPr="00DE7683">
        <w:rPr>
          <w:rFonts w:ascii="Century Gothic" w:hAnsi="Century Gothic" w:cs="Century Gothic"/>
          <w:sz w:val="20"/>
          <w:szCs w:val="20"/>
        </w:rPr>
        <w:t>Wszelkie koszty naprawy</w:t>
      </w:r>
      <w:r>
        <w:rPr>
          <w:rFonts w:ascii="Century Gothic" w:hAnsi="Century Gothic" w:cs="Century Gothic"/>
          <w:sz w:val="20"/>
          <w:szCs w:val="20"/>
        </w:rPr>
        <w:t xml:space="preserve"> w ramach gwarancji,</w:t>
      </w:r>
      <w:r w:rsidRPr="00DE7683">
        <w:rPr>
          <w:rFonts w:ascii="Century Gothic" w:hAnsi="Century Gothic" w:cs="Century Gothic"/>
          <w:sz w:val="20"/>
          <w:szCs w:val="20"/>
        </w:rPr>
        <w:t xml:space="preserve"> w tym koszty dojazdów oraz roboty towarzyszące  leżą po stronie Wykonawcy.</w:t>
      </w:r>
    </w:p>
    <w:p w:rsidR="00DE7683" w:rsidRPr="00DE7683" w:rsidRDefault="00DE7683" w:rsidP="00DE7683">
      <w:pPr>
        <w:widowControl w:val="0"/>
        <w:numPr>
          <w:ilvl w:val="0"/>
          <w:numId w:val="42"/>
        </w:numPr>
        <w:suppressAutoHyphens/>
        <w:spacing w:after="0" w:line="276" w:lineRule="auto"/>
        <w:ind w:left="360" w:right="20"/>
        <w:jc w:val="both"/>
        <w:rPr>
          <w:rFonts w:ascii="Century Gothic" w:hAnsi="Century Gothic"/>
          <w:sz w:val="20"/>
          <w:szCs w:val="20"/>
        </w:rPr>
      </w:pPr>
      <w:r w:rsidRPr="00DE7683">
        <w:rPr>
          <w:rFonts w:ascii="Century Gothic" w:hAnsi="Century Gothic" w:cs="Century Gothic"/>
          <w:sz w:val="20"/>
          <w:szCs w:val="20"/>
        </w:rPr>
        <w:t>Jeżeli w wykonaniu obowiązków gwarancyjnych Wykonawca dostarczył Zamawiającemu zamiast rzeczy wadliwej rzecz wolną od wad lub dokonał istotnych napraw rzeczy</w:t>
      </w:r>
      <w:r>
        <w:rPr>
          <w:rFonts w:ascii="Century Gothic" w:hAnsi="Century Gothic" w:cs="Century Gothic"/>
          <w:sz w:val="20"/>
          <w:szCs w:val="20"/>
        </w:rPr>
        <w:t xml:space="preserve"> objętych gwarancją</w:t>
      </w:r>
      <w:r w:rsidRPr="00DE7683">
        <w:rPr>
          <w:rFonts w:ascii="Century Gothic" w:hAnsi="Century Gothic" w:cs="Century Gothic"/>
          <w:sz w:val="20"/>
          <w:szCs w:val="20"/>
        </w:rPr>
        <w:t>, termin gwarancji biegnie na nowo od chwili  dostarczenia rzeczy wolnej od wad  lub od chwili zwrócenia rzeczy  naprawionej. Jeżeli dokonano wymiany części rzeczy powyższe zasady stosuje się odpowiednio do części wymienionej/naprawionej.</w:t>
      </w:r>
    </w:p>
    <w:p w:rsidR="00DE7683" w:rsidRPr="00DE7683" w:rsidRDefault="00DE7683" w:rsidP="00DE7683">
      <w:pPr>
        <w:widowControl w:val="0"/>
        <w:numPr>
          <w:ilvl w:val="0"/>
          <w:numId w:val="42"/>
        </w:numPr>
        <w:suppressAutoHyphens/>
        <w:spacing w:after="0" w:line="276" w:lineRule="auto"/>
        <w:ind w:left="360" w:right="20"/>
        <w:jc w:val="both"/>
        <w:rPr>
          <w:rFonts w:ascii="Century Gothic" w:hAnsi="Century Gothic"/>
          <w:sz w:val="20"/>
          <w:szCs w:val="20"/>
        </w:rPr>
      </w:pPr>
      <w:r w:rsidRPr="00DE7683">
        <w:rPr>
          <w:rFonts w:ascii="Century Gothic" w:eastAsia="Century Gothic" w:hAnsi="Century Gothic" w:cs="Century Gothic"/>
          <w:sz w:val="20"/>
          <w:szCs w:val="20"/>
        </w:rPr>
        <w:t xml:space="preserve"> </w:t>
      </w:r>
      <w:r w:rsidRPr="00DE7683">
        <w:rPr>
          <w:rFonts w:ascii="Century Gothic" w:hAnsi="Century Gothic" w:cs="Century Gothic"/>
          <w:sz w:val="20"/>
          <w:szCs w:val="20"/>
        </w:rPr>
        <w:t xml:space="preserve">Niniejsza </w:t>
      </w:r>
      <w:r w:rsidR="00DA4BE1">
        <w:rPr>
          <w:rFonts w:ascii="Century Gothic" w:hAnsi="Century Gothic" w:cs="Century Gothic"/>
          <w:sz w:val="20"/>
          <w:szCs w:val="20"/>
        </w:rPr>
        <w:t>U</w:t>
      </w:r>
      <w:r w:rsidRPr="00DE7683">
        <w:rPr>
          <w:rFonts w:ascii="Century Gothic" w:hAnsi="Century Gothic" w:cs="Century Gothic"/>
          <w:sz w:val="20"/>
          <w:szCs w:val="20"/>
        </w:rPr>
        <w:t>mowa stanowi dokument gwarancyjny uprawniający Zamawiającego do żądania od Wykonawcy naprawy wszelkich</w:t>
      </w:r>
      <w:r w:rsidR="00DA4BE1">
        <w:rPr>
          <w:rFonts w:ascii="Century Gothic" w:hAnsi="Century Gothic" w:cs="Century Gothic"/>
          <w:sz w:val="20"/>
          <w:szCs w:val="20"/>
        </w:rPr>
        <w:t xml:space="preserve"> wad fizycznych  w przedmiocie U</w:t>
      </w:r>
      <w:r w:rsidRPr="00DE7683">
        <w:rPr>
          <w:rFonts w:ascii="Century Gothic" w:hAnsi="Century Gothic" w:cs="Century Gothic"/>
          <w:sz w:val="20"/>
          <w:szCs w:val="20"/>
        </w:rPr>
        <w:t xml:space="preserve">mowy </w:t>
      </w:r>
      <w:r w:rsidRPr="00DE7683">
        <w:rPr>
          <w:rFonts w:ascii="Century Gothic" w:hAnsi="Century Gothic" w:cs="Century Gothic"/>
          <w:sz w:val="20"/>
          <w:szCs w:val="20"/>
        </w:rPr>
        <w:br/>
        <w:t>w okresie trwania gwarancji jakości oraz wykonania pozostałych obowiązków  gwar</w:t>
      </w:r>
      <w:r w:rsidR="00DA4BE1">
        <w:rPr>
          <w:rFonts w:ascii="Century Gothic" w:hAnsi="Century Gothic" w:cs="Century Gothic"/>
          <w:sz w:val="20"/>
          <w:szCs w:val="20"/>
        </w:rPr>
        <w:t>ancyjnych określonych w U</w:t>
      </w:r>
      <w:r w:rsidRPr="00DE7683">
        <w:rPr>
          <w:rFonts w:ascii="Century Gothic" w:hAnsi="Century Gothic" w:cs="Century Gothic"/>
          <w:sz w:val="20"/>
          <w:szCs w:val="20"/>
        </w:rPr>
        <w:t>mowie.</w:t>
      </w:r>
    </w:p>
    <w:p w:rsidR="00AA0C57" w:rsidRPr="00DA4BE1" w:rsidRDefault="00DE7683" w:rsidP="00DA4BE1">
      <w:pPr>
        <w:widowControl w:val="0"/>
        <w:numPr>
          <w:ilvl w:val="0"/>
          <w:numId w:val="42"/>
        </w:numPr>
        <w:tabs>
          <w:tab w:val="left" w:pos="284"/>
        </w:tabs>
        <w:suppressAutoHyphens/>
        <w:spacing w:after="0" w:line="276" w:lineRule="auto"/>
        <w:ind w:left="360"/>
        <w:jc w:val="both"/>
        <w:rPr>
          <w:rFonts w:ascii="Century Gothic" w:hAnsi="Century Gothic"/>
          <w:sz w:val="20"/>
          <w:szCs w:val="20"/>
        </w:rPr>
      </w:pPr>
      <w:r w:rsidRPr="00DE7683">
        <w:rPr>
          <w:rFonts w:ascii="Century Gothic" w:hAnsi="Century Gothic" w:cs="Century Gothic"/>
          <w:sz w:val="20"/>
          <w:szCs w:val="20"/>
        </w:rPr>
        <w:t>Usunięcie wad winno być stwierdzone w protokole zatwierdzonym przez Zamawiającego i Wykonawcę.</w:t>
      </w:r>
    </w:p>
    <w:p w:rsidR="008F6193" w:rsidRDefault="00DE7683" w:rsidP="000E6D34">
      <w:pPr>
        <w:pStyle w:val="Domylny"/>
        <w:spacing w:after="0" w:line="100" w:lineRule="atLeast"/>
        <w:jc w:val="center"/>
        <w:rPr>
          <w:rFonts w:ascii="Century Gothic" w:hAnsi="Century Gothic" w:cs="Arial"/>
          <w:b/>
          <w:spacing w:val="2"/>
          <w:sz w:val="20"/>
          <w:szCs w:val="20"/>
          <w:lang w:eastAsia="pl-PL"/>
        </w:rPr>
      </w:pPr>
      <w:r>
        <w:rPr>
          <w:rFonts w:ascii="Century Gothic" w:hAnsi="Century Gothic" w:cs="Arial"/>
          <w:b/>
          <w:spacing w:val="2"/>
          <w:sz w:val="20"/>
          <w:szCs w:val="20"/>
          <w:lang w:eastAsia="pl-PL"/>
        </w:rPr>
        <w:t>§ 6</w:t>
      </w:r>
    </w:p>
    <w:p w:rsidR="008F6193" w:rsidRDefault="008F6193" w:rsidP="00DE7683">
      <w:pPr>
        <w:pStyle w:val="Domylny"/>
        <w:spacing w:after="0" w:line="100" w:lineRule="atLeast"/>
        <w:rPr>
          <w:rFonts w:ascii="Century Gothic" w:hAnsi="Century Gothic" w:cs="Arial"/>
          <w:b/>
          <w:spacing w:val="2"/>
          <w:sz w:val="20"/>
          <w:szCs w:val="20"/>
          <w:lang w:eastAsia="pl-PL"/>
        </w:rPr>
      </w:pPr>
    </w:p>
    <w:p w:rsidR="000E6D34" w:rsidRPr="005D3C37" w:rsidRDefault="000E6D34" w:rsidP="00232BBA">
      <w:pPr>
        <w:pStyle w:val="Domylny"/>
        <w:numPr>
          <w:ilvl w:val="0"/>
          <w:numId w:val="9"/>
        </w:numPr>
        <w:spacing w:after="0" w:line="100" w:lineRule="atLeast"/>
        <w:ind w:left="284" w:hanging="358"/>
        <w:jc w:val="both"/>
        <w:rPr>
          <w:rFonts w:ascii="Century Gothic" w:hAnsi="Century Gothic"/>
          <w:sz w:val="20"/>
          <w:szCs w:val="20"/>
        </w:rPr>
      </w:pPr>
      <w:r w:rsidRPr="005D3C37">
        <w:rPr>
          <w:rFonts w:ascii="Century Gothic" w:hAnsi="Century Gothic" w:cs="Arial"/>
          <w:spacing w:val="2"/>
          <w:sz w:val="20"/>
          <w:szCs w:val="20"/>
          <w:lang w:eastAsia="pl-PL"/>
        </w:rPr>
        <w:t>Wykonawca zapłaci Zamawiającemu kary umowne, które będą naliczane w następujących okolicznościach i wysokościach:</w:t>
      </w:r>
    </w:p>
    <w:p w:rsidR="000E6D34" w:rsidRPr="005D3C37" w:rsidRDefault="000E6D34" w:rsidP="00232BBA">
      <w:pPr>
        <w:pStyle w:val="Domylny"/>
        <w:numPr>
          <w:ilvl w:val="0"/>
          <w:numId w:val="10"/>
        </w:numPr>
        <w:spacing w:after="0" w:line="100" w:lineRule="atLeast"/>
        <w:ind w:left="567" w:hanging="283"/>
        <w:jc w:val="both"/>
        <w:rPr>
          <w:rFonts w:ascii="Century Gothic" w:hAnsi="Century Gothic"/>
          <w:sz w:val="20"/>
          <w:szCs w:val="20"/>
        </w:rPr>
      </w:pPr>
      <w:r w:rsidRPr="005D3C37">
        <w:rPr>
          <w:rFonts w:ascii="Century Gothic" w:hAnsi="Century Gothic" w:cs="Arial"/>
          <w:spacing w:val="2"/>
          <w:sz w:val="20"/>
          <w:szCs w:val="20"/>
          <w:lang w:eastAsia="pl-PL"/>
        </w:rPr>
        <w:t xml:space="preserve">za niewykonanie przedmiotu umowy w terminie, o którym mowa </w:t>
      </w:r>
      <w:r w:rsidRPr="00F43126">
        <w:t>w § </w:t>
      </w:r>
      <w:r w:rsidR="00DE7683">
        <w:t>1</w:t>
      </w:r>
      <w:r w:rsidR="00830657">
        <w:t xml:space="preserve"> ust. 4</w:t>
      </w:r>
      <w:r w:rsidRPr="00F43126">
        <w:t xml:space="preserve"> –</w:t>
      </w:r>
      <w:r w:rsidRPr="005D3C37">
        <w:rPr>
          <w:rFonts w:ascii="Century Gothic" w:hAnsi="Century Gothic" w:cs="Arial"/>
          <w:spacing w:val="2"/>
          <w:sz w:val="20"/>
          <w:szCs w:val="20"/>
          <w:lang w:eastAsia="pl-PL"/>
        </w:rPr>
        <w:t xml:space="preserve"> w wysokości </w:t>
      </w:r>
      <w:r w:rsidRPr="005D3C37">
        <w:rPr>
          <w:rFonts w:ascii="Century Gothic" w:hAnsi="Century Gothic"/>
          <w:sz w:val="20"/>
          <w:szCs w:val="20"/>
        </w:rPr>
        <w:t>5 %</w:t>
      </w:r>
      <w:r w:rsidRPr="005D3C37">
        <w:rPr>
          <w:rFonts w:ascii="Century Gothic" w:hAnsi="Century Gothic" w:cs="Arial"/>
          <w:spacing w:val="2"/>
          <w:sz w:val="20"/>
          <w:szCs w:val="20"/>
          <w:lang w:eastAsia="pl-PL"/>
        </w:rPr>
        <w:t xml:space="preserve"> wynagrodzenia, o którym mowa w </w:t>
      </w:r>
      <w:r w:rsidR="00552A54" w:rsidRPr="00F43126">
        <w:t xml:space="preserve">§ </w:t>
      </w:r>
      <w:r w:rsidR="00DE7683">
        <w:t>1</w:t>
      </w:r>
      <w:r w:rsidR="00552A54" w:rsidRPr="00F43126">
        <w:t xml:space="preserve"> ust.</w:t>
      </w:r>
      <w:r w:rsidR="00EF22E6" w:rsidRPr="00F43126">
        <w:t xml:space="preserve"> </w:t>
      </w:r>
      <w:r w:rsidR="00DE7683">
        <w:t>5</w:t>
      </w:r>
      <w:r w:rsidR="00830657">
        <w:t xml:space="preserve"> pkt 1</w:t>
      </w:r>
      <w:r w:rsidRPr="005D3C37">
        <w:rPr>
          <w:rFonts w:ascii="Century Gothic" w:hAnsi="Century Gothic" w:cs="Arial"/>
          <w:spacing w:val="2"/>
          <w:sz w:val="20"/>
          <w:szCs w:val="20"/>
          <w:lang w:eastAsia="pl-PL"/>
        </w:rPr>
        <w:t>, za każdy dzień zwłoki, jednak</w:t>
      </w:r>
      <w:r w:rsidR="00830657">
        <w:rPr>
          <w:rFonts w:ascii="Century Gothic" w:hAnsi="Century Gothic" w:cs="Arial"/>
          <w:spacing w:val="2"/>
          <w:sz w:val="20"/>
          <w:szCs w:val="20"/>
          <w:lang w:eastAsia="pl-PL"/>
        </w:rPr>
        <w:t xml:space="preserve"> </w:t>
      </w:r>
      <w:r w:rsidRPr="005D3C37">
        <w:rPr>
          <w:rFonts w:ascii="Century Gothic" w:hAnsi="Century Gothic" w:cs="Arial"/>
          <w:spacing w:val="2"/>
          <w:sz w:val="20"/>
          <w:szCs w:val="20"/>
          <w:lang w:eastAsia="pl-PL"/>
        </w:rPr>
        <w:t xml:space="preserve">nie więcej niż </w:t>
      </w:r>
      <w:r w:rsidRPr="005D3C37">
        <w:rPr>
          <w:rFonts w:ascii="Century Gothic" w:hAnsi="Century Gothic"/>
          <w:sz w:val="20"/>
          <w:szCs w:val="20"/>
        </w:rPr>
        <w:t>50 %</w:t>
      </w:r>
      <w:r w:rsidRPr="005D3C37">
        <w:rPr>
          <w:rFonts w:ascii="Century Gothic" w:hAnsi="Century Gothic" w:cs="Arial"/>
          <w:spacing w:val="2"/>
          <w:sz w:val="20"/>
          <w:szCs w:val="20"/>
          <w:lang w:eastAsia="pl-PL"/>
        </w:rPr>
        <w:t xml:space="preserve"> tego wynagrodzenia,</w:t>
      </w:r>
    </w:p>
    <w:p w:rsidR="000E6D34" w:rsidRPr="005D3C37" w:rsidRDefault="000E6D34" w:rsidP="00232BBA">
      <w:pPr>
        <w:pStyle w:val="Domylny"/>
        <w:numPr>
          <w:ilvl w:val="0"/>
          <w:numId w:val="10"/>
        </w:numPr>
        <w:spacing w:after="0" w:line="100" w:lineRule="atLeast"/>
        <w:ind w:left="567" w:hanging="283"/>
        <w:jc w:val="both"/>
        <w:rPr>
          <w:rFonts w:ascii="Century Gothic" w:hAnsi="Century Gothic"/>
          <w:sz w:val="20"/>
          <w:szCs w:val="20"/>
        </w:rPr>
      </w:pPr>
      <w:r w:rsidRPr="005D3C37">
        <w:rPr>
          <w:rFonts w:ascii="Century Gothic" w:hAnsi="Century Gothic" w:cs="Arial"/>
          <w:spacing w:val="2"/>
          <w:sz w:val="20"/>
          <w:szCs w:val="20"/>
          <w:lang w:eastAsia="pl-PL"/>
        </w:rPr>
        <w:t xml:space="preserve">za odstąpienie od umowy z przyczyn zależnych od Wykonawcy – w wysokości </w:t>
      </w:r>
      <w:r w:rsidR="00830657">
        <w:rPr>
          <w:rFonts w:ascii="Century Gothic" w:hAnsi="Century Gothic"/>
          <w:sz w:val="20"/>
          <w:szCs w:val="20"/>
        </w:rPr>
        <w:t>5</w:t>
      </w:r>
      <w:r w:rsidRPr="005D3C37">
        <w:rPr>
          <w:rFonts w:ascii="Century Gothic" w:hAnsi="Century Gothic"/>
          <w:sz w:val="20"/>
          <w:szCs w:val="20"/>
        </w:rPr>
        <w:t>%</w:t>
      </w:r>
      <w:r w:rsidRPr="005D3C37">
        <w:rPr>
          <w:rFonts w:ascii="Century Gothic" w:hAnsi="Century Gothic" w:cs="Arial"/>
          <w:spacing w:val="2"/>
          <w:sz w:val="20"/>
          <w:szCs w:val="20"/>
          <w:lang w:eastAsia="pl-PL"/>
        </w:rPr>
        <w:t xml:space="preserve"> wynagrodzenia, o którym mowa </w:t>
      </w:r>
      <w:r w:rsidRPr="00F43126">
        <w:rPr>
          <w:rFonts w:ascii="Century Gothic" w:hAnsi="Century Gothic" w:cs="Arial"/>
          <w:spacing w:val="2"/>
          <w:sz w:val="20"/>
          <w:szCs w:val="20"/>
          <w:lang w:eastAsia="pl-PL"/>
        </w:rPr>
        <w:t>w</w:t>
      </w:r>
      <w:r w:rsidRPr="00F43126">
        <w:t xml:space="preserve"> </w:t>
      </w:r>
      <w:r w:rsidR="00552A54" w:rsidRPr="00F43126">
        <w:t xml:space="preserve">§ </w:t>
      </w:r>
      <w:r w:rsidR="00DE7683">
        <w:t>1</w:t>
      </w:r>
      <w:r w:rsidR="00552A54" w:rsidRPr="00F43126">
        <w:t xml:space="preserve"> ust. </w:t>
      </w:r>
      <w:r w:rsidR="00DE7683">
        <w:t>5</w:t>
      </w:r>
      <w:r w:rsidR="00830657">
        <w:t xml:space="preserve"> pkt 1</w:t>
      </w:r>
      <w:r w:rsidRPr="00F43126">
        <w:t>.</w:t>
      </w:r>
    </w:p>
    <w:p w:rsidR="000E6D34" w:rsidRPr="005D3C37" w:rsidRDefault="000E6D34" w:rsidP="00232BBA">
      <w:pPr>
        <w:pStyle w:val="Akapitzlist"/>
        <w:numPr>
          <w:ilvl w:val="0"/>
          <w:numId w:val="10"/>
        </w:numPr>
        <w:suppressAutoHyphens/>
        <w:spacing w:after="0" w:line="100" w:lineRule="atLeast"/>
        <w:ind w:left="567" w:hanging="283"/>
        <w:jc w:val="both"/>
        <w:rPr>
          <w:rFonts w:ascii="Century Gothic" w:hAnsi="Century Gothic"/>
          <w:sz w:val="20"/>
          <w:szCs w:val="20"/>
        </w:rPr>
      </w:pPr>
      <w:r w:rsidRPr="005D3C37">
        <w:rPr>
          <w:rFonts w:ascii="Century Gothic" w:hAnsi="Century Gothic" w:cs="Arial"/>
          <w:spacing w:val="2"/>
          <w:sz w:val="20"/>
          <w:szCs w:val="20"/>
          <w:lang w:eastAsia="pl-PL"/>
        </w:rPr>
        <w:t>za zwłokę w usunięciu wad stwierdz</w:t>
      </w:r>
      <w:r w:rsidR="00DE7683">
        <w:rPr>
          <w:rFonts w:ascii="Century Gothic" w:hAnsi="Century Gothic" w:cs="Arial"/>
          <w:spacing w:val="2"/>
          <w:sz w:val="20"/>
          <w:szCs w:val="20"/>
          <w:lang w:eastAsia="pl-PL"/>
        </w:rPr>
        <w:t>onych przy odbiorze</w:t>
      </w:r>
      <w:r w:rsidRPr="005D3C37">
        <w:rPr>
          <w:rFonts w:ascii="Century Gothic" w:hAnsi="Century Gothic" w:cs="Arial"/>
          <w:spacing w:val="2"/>
          <w:sz w:val="20"/>
          <w:szCs w:val="20"/>
          <w:lang w:eastAsia="pl-PL"/>
        </w:rPr>
        <w:t xml:space="preserve"> lub w okresie gwarancji – </w:t>
      </w:r>
      <w:r w:rsidR="00DE7683">
        <w:rPr>
          <w:rFonts w:ascii="Century Gothic" w:hAnsi="Century Gothic" w:cs="Arial"/>
          <w:spacing w:val="2"/>
          <w:sz w:val="20"/>
          <w:szCs w:val="20"/>
          <w:lang w:eastAsia="pl-PL"/>
        </w:rPr>
        <w:br/>
      </w:r>
      <w:r w:rsidRPr="005D3C37">
        <w:rPr>
          <w:rFonts w:ascii="Century Gothic" w:hAnsi="Century Gothic" w:cs="Arial"/>
          <w:spacing w:val="2"/>
          <w:sz w:val="20"/>
          <w:szCs w:val="20"/>
          <w:lang w:eastAsia="pl-PL"/>
        </w:rPr>
        <w:t xml:space="preserve">w wysokości </w:t>
      </w:r>
      <w:r w:rsidRPr="005D3C37">
        <w:rPr>
          <w:rFonts w:ascii="Century Gothic" w:hAnsi="Century Gothic"/>
          <w:sz w:val="20"/>
          <w:szCs w:val="20"/>
        </w:rPr>
        <w:t>0,5%</w:t>
      </w:r>
      <w:r w:rsidRPr="005D3C37">
        <w:rPr>
          <w:rFonts w:ascii="Century Gothic" w:hAnsi="Century Gothic" w:cs="Arial"/>
          <w:spacing w:val="2"/>
          <w:sz w:val="20"/>
          <w:szCs w:val="20"/>
          <w:lang w:eastAsia="pl-PL"/>
        </w:rPr>
        <w:t xml:space="preserve"> wynagrodzenia, o którym mowa w </w:t>
      </w:r>
      <w:r w:rsidR="00552A54" w:rsidRPr="00F43126">
        <w:t xml:space="preserve">§ </w:t>
      </w:r>
      <w:r w:rsidR="00DE7683">
        <w:t>1</w:t>
      </w:r>
      <w:r w:rsidR="00552A54" w:rsidRPr="00F43126">
        <w:t xml:space="preserve"> ust. </w:t>
      </w:r>
      <w:r w:rsidR="00DE7683" w:rsidRPr="00DB26BA">
        <w:rPr>
          <w:rFonts w:ascii="Century Gothic" w:hAnsi="Century Gothic"/>
          <w:sz w:val="20"/>
          <w:szCs w:val="20"/>
        </w:rPr>
        <w:t>5</w:t>
      </w:r>
      <w:r w:rsidR="00552A54" w:rsidRPr="00DB26BA">
        <w:rPr>
          <w:rFonts w:ascii="Century Gothic" w:hAnsi="Century Gothic"/>
          <w:sz w:val="20"/>
          <w:szCs w:val="20"/>
        </w:rPr>
        <w:t xml:space="preserve"> </w:t>
      </w:r>
      <w:r w:rsidR="00830657" w:rsidRPr="00DB26BA">
        <w:rPr>
          <w:rFonts w:ascii="Century Gothic" w:hAnsi="Century Gothic"/>
          <w:sz w:val="20"/>
          <w:szCs w:val="20"/>
        </w:rPr>
        <w:t>pkt 1</w:t>
      </w:r>
      <w:r w:rsidR="00830657" w:rsidRPr="00830657">
        <w:rPr>
          <w:rFonts w:ascii="Century Gothic" w:hAnsi="Century Gothic" w:cs="Arial"/>
          <w:spacing w:val="2"/>
          <w:sz w:val="20"/>
          <w:szCs w:val="20"/>
          <w:shd w:val="clear" w:color="auto" w:fill="FFFF00"/>
          <w:lang w:eastAsia="pl-PL"/>
        </w:rPr>
        <w:t xml:space="preserve"> </w:t>
      </w:r>
      <w:r w:rsidRPr="00AA0C57">
        <w:rPr>
          <w:rFonts w:ascii="Century Gothic" w:hAnsi="Century Gothic" w:cs="Arial"/>
          <w:spacing w:val="2"/>
          <w:sz w:val="20"/>
          <w:szCs w:val="20"/>
          <w:lang w:eastAsia="pl-PL"/>
        </w:rPr>
        <w:t xml:space="preserve">za </w:t>
      </w:r>
      <w:r w:rsidRPr="005D3C37">
        <w:rPr>
          <w:rFonts w:ascii="Century Gothic" w:hAnsi="Century Gothic" w:cs="Arial"/>
          <w:spacing w:val="2"/>
          <w:sz w:val="20"/>
          <w:szCs w:val="20"/>
          <w:lang w:eastAsia="pl-PL"/>
        </w:rPr>
        <w:t>każdy dzień zwłoki, licząc od terminu wyznaczonego na usunięcie wad, jednak</w:t>
      </w:r>
      <w:r w:rsidR="00DE7683">
        <w:rPr>
          <w:rFonts w:ascii="Century Gothic" w:hAnsi="Century Gothic" w:cs="Arial"/>
          <w:spacing w:val="2"/>
          <w:sz w:val="20"/>
          <w:szCs w:val="20"/>
          <w:lang w:eastAsia="pl-PL"/>
        </w:rPr>
        <w:t xml:space="preserve"> </w:t>
      </w:r>
      <w:r w:rsidRPr="005D3C37">
        <w:rPr>
          <w:rFonts w:ascii="Century Gothic" w:hAnsi="Century Gothic" w:cs="Arial"/>
          <w:spacing w:val="2"/>
          <w:sz w:val="20"/>
          <w:szCs w:val="20"/>
          <w:lang w:eastAsia="pl-PL"/>
        </w:rPr>
        <w:t xml:space="preserve">nie więcej niż </w:t>
      </w:r>
      <w:r w:rsidRPr="005D3C37">
        <w:rPr>
          <w:rFonts w:ascii="Century Gothic" w:hAnsi="Century Gothic"/>
          <w:sz w:val="20"/>
          <w:szCs w:val="20"/>
        </w:rPr>
        <w:t>50 %</w:t>
      </w:r>
      <w:r w:rsidRPr="005D3C37">
        <w:rPr>
          <w:rFonts w:ascii="Century Gothic" w:hAnsi="Century Gothic" w:cs="Arial"/>
          <w:spacing w:val="2"/>
          <w:sz w:val="20"/>
          <w:szCs w:val="20"/>
          <w:lang w:eastAsia="pl-PL"/>
        </w:rPr>
        <w:t xml:space="preserve"> tego wynagrodzenia.</w:t>
      </w:r>
    </w:p>
    <w:p w:rsidR="000B5E63" w:rsidRPr="00C7635D" w:rsidRDefault="000E6D34" w:rsidP="00C7635D">
      <w:pPr>
        <w:pStyle w:val="Domylny"/>
        <w:numPr>
          <w:ilvl w:val="0"/>
          <w:numId w:val="9"/>
        </w:numPr>
        <w:spacing w:after="0" w:line="100" w:lineRule="atLeast"/>
        <w:ind w:left="284" w:hanging="284"/>
        <w:jc w:val="both"/>
        <w:rPr>
          <w:rFonts w:ascii="Century Gothic" w:hAnsi="Century Gothic"/>
          <w:sz w:val="20"/>
          <w:szCs w:val="20"/>
        </w:rPr>
      </w:pPr>
      <w:r w:rsidRPr="005D3C37">
        <w:rPr>
          <w:rFonts w:ascii="Century Gothic" w:hAnsi="Century Gothic" w:cs="Arial"/>
          <w:spacing w:val="2"/>
          <w:sz w:val="20"/>
          <w:szCs w:val="20"/>
          <w:lang w:eastAsia="pl-PL"/>
        </w:rPr>
        <w:t xml:space="preserve">Wykonawca wyraża zgodę na potrącenie kar umownych zastrzeżonych umową </w:t>
      </w:r>
      <w:r w:rsidR="000B5E63">
        <w:rPr>
          <w:rFonts w:ascii="Century Gothic" w:hAnsi="Century Gothic" w:cs="Arial"/>
          <w:spacing w:val="2"/>
          <w:sz w:val="20"/>
          <w:szCs w:val="20"/>
          <w:lang w:eastAsia="pl-PL"/>
        </w:rPr>
        <w:br/>
      </w:r>
      <w:r w:rsidRPr="005D3C37">
        <w:rPr>
          <w:rFonts w:ascii="Century Gothic" w:hAnsi="Century Gothic" w:cs="Arial"/>
          <w:spacing w:val="2"/>
          <w:sz w:val="20"/>
          <w:szCs w:val="20"/>
          <w:lang w:eastAsia="pl-PL"/>
        </w:rPr>
        <w:t>z należnego mu wynagrodzenia.</w:t>
      </w:r>
    </w:p>
    <w:p w:rsidR="00830657" w:rsidRDefault="00830657" w:rsidP="004344B8">
      <w:pPr>
        <w:widowControl w:val="0"/>
        <w:tabs>
          <w:tab w:val="left" w:pos="852"/>
          <w:tab w:val="left" w:pos="2553"/>
        </w:tabs>
        <w:suppressAutoHyphens/>
        <w:autoSpaceDE w:val="0"/>
        <w:spacing w:after="0" w:line="240" w:lineRule="auto"/>
        <w:rPr>
          <w:rFonts w:ascii="Century Gothic" w:eastAsia="Arial Unicode MS" w:hAnsi="Century Gothic" w:cs="Times New Roman"/>
          <w:b/>
          <w:bCs/>
          <w:color w:val="000000"/>
          <w:kern w:val="2"/>
          <w:sz w:val="20"/>
          <w:szCs w:val="20"/>
          <w:lang w:eastAsia="pl-PL"/>
        </w:rPr>
      </w:pPr>
    </w:p>
    <w:p w:rsidR="00287131" w:rsidRPr="00287131" w:rsidRDefault="00034BD2" w:rsidP="00287131">
      <w:pPr>
        <w:widowControl w:val="0"/>
        <w:tabs>
          <w:tab w:val="left" w:pos="852"/>
          <w:tab w:val="left" w:pos="2553"/>
        </w:tabs>
        <w:suppressAutoHyphens/>
        <w:autoSpaceDE w:val="0"/>
        <w:spacing w:after="0" w:line="240" w:lineRule="auto"/>
        <w:ind w:left="426" w:hanging="426"/>
        <w:jc w:val="center"/>
        <w:rPr>
          <w:rFonts w:ascii="Century Gothic" w:eastAsia="ArialNarrow" w:hAnsi="Century Gothic" w:cs="Times New Roman"/>
          <w:color w:val="000000"/>
          <w:kern w:val="2"/>
          <w:sz w:val="20"/>
          <w:szCs w:val="20"/>
          <w:lang w:eastAsia="pl-PL" w:bidi="hi-IN"/>
        </w:rPr>
      </w:pPr>
      <w:r w:rsidRPr="005D3C37">
        <w:rPr>
          <w:rFonts w:ascii="Century Gothic" w:eastAsia="Arial Unicode MS" w:hAnsi="Century Gothic" w:cs="Times New Roman"/>
          <w:b/>
          <w:bCs/>
          <w:color w:val="000000"/>
          <w:kern w:val="2"/>
          <w:sz w:val="20"/>
          <w:szCs w:val="20"/>
          <w:lang w:eastAsia="pl-PL"/>
        </w:rPr>
        <w:t>§ 7</w:t>
      </w:r>
    </w:p>
    <w:p w:rsidR="00287131" w:rsidRPr="00287131" w:rsidRDefault="00287131" w:rsidP="00287131">
      <w:pPr>
        <w:widowControl w:val="0"/>
        <w:tabs>
          <w:tab w:val="left" w:pos="708"/>
        </w:tabs>
        <w:suppressAutoHyphens/>
        <w:spacing w:after="0" w:line="240" w:lineRule="auto"/>
        <w:rPr>
          <w:rFonts w:ascii="Century Gothic" w:eastAsia="SimSun" w:hAnsi="Century Gothic" w:cs="Mangal"/>
          <w:kern w:val="2"/>
          <w:sz w:val="20"/>
          <w:szCs w:val="20"/>
          <w:lang w:eastAsia="zh-CN" w:bidi="hi-IN"/>
        </w:rPr>
      </w:pPr>
    </w:p>
    <w:p w:rsidR="00287131" w:rsidRPr="005D3C37" w:rsidRDefault="00287131" w:rsidP="002324B1">
      <w:pPr>
        <w:pStyle w:val="Akapitzlist"/>
        <w:widowControl w:val="0"/>
        <w:numPr>
          <w:ilvl w:val="0"/>
          <w:numId w:val="27"/>
        </w:numPr>
        <w:tabs>
          <w:tab w:val="num" w:pos="360"/>
        </w:tabs>
        <w:suppressAutoHyphens/>
        <w:spacing w:after="0" w:line="240" w:lineRule="auto"/>
        <w:jc w:val="both"/>
        <w:rPr>
          <w:rFonts w:ascii="Century Gothic" w:eastAsia="SimSun" w:hAnsi="Century Gothic" w:cs="Times New Roman"/>
          <w:kern w:val="2"/>
          <w:sz w:val="20"/>
          <w:szCs w:val="20"/>
          <w:lang w:eastAsia="zh-CN" w:bidi="hi-IN"/>
        </w:rPr>
      </w:pPr>
      <w:r w:rsidRPr="005D3C37">
        <w:rPr>
          <w:rFonts w:ascii="Century Gothic" w:eastAsia="SimSun" w:hAnsi="Century Gothic" w:cs="Times New Roman"/>
          <w:kern w:val="2"/>
          <w:sz w:val="20"/>
          <w:szCs w:val="20"/>
          <w:lang w:eastAsia="zh-CN" w:bidi="hi-IN"/>
        </w:rPr>
        <w:t>Wykonawca wniósł zabez</w:t>
      </w:r>
      <w:r w:rsidR="00DA4BE1">
        <w:rPr>
          <w:rFonts w:ascii="Century Gothic" w:eastAsia="SimSun" w:hAnsi="Century Gothic" w:cs="Times New Roman"/>
          <w:kern w:val="2"/>
          <w:sz w:val="20"/>
          <w:szCs w:val="20"/>
          <w:lang w:eastAsia="zh-CN" w:bidi="hi-IN"/>
        </w:rPr>
        <w:t>pieczenie należytego wykonania U</w:t>
      </w:r>
      <w:r w:rsidRPr="005D3C37">
        <w:rPr>
          <w:rFonts w:ascii="Century Gothic" w:eastAsia="SimSun" w:hAnsi="Century Gothic" w:cs="Times New Roman"/>
          <w:kern w:val="2"/>
          <w:sz w:val="20"/>
          <w:szCs w:val="20"/>
          <w:lang w:eastAsia="zh-CN" w:bidi="hi-IN"/>
        </w:rPr>
        <w:t>mowy w wysoko</w:t>
      </w:r>
      <w:r w:rsidR="00034848" w:rsidRPr="005D3C37">
        <w:rPr>
          <w:rFonts w:ascii="Century Gothic" w:eastAsia="SimSun" w:hAnsi="Century Gothic" w:cs="Times New Roman"/>
          <w:kern w:val="2"/>
          <w:sz w:val="20"/>
          <w:szCs w:val="20"/>
          <w:lang w:eastAsia="zh-CN" w:bidi="hi-IN"/>
        </w:rPr>
        <w:t>ści 10% wartości wskazanej w §</w:t>
      </w:r>
      <w:r w:rsidR="00DE7683">
        <w:rPr>
          <w:rFonts w:ascii="Century Gothic" w:eastAsia="SimSun" w:hAnsi="Century Gothic" w:cs="Times New Roman"/>
          <w:kern w:val="2"/>
          <w:sz w:val="20"/>
          <w:szCs w:val="20"/>
          <w:lang w:eastAsia="zh-CN" w:bidi="hi-IN"/>
        </w:rPr>
        <w:t xml:space="preserve"> 1</w:t>
      </w:r>
      <w:r w:rsidR="00034848" w:rsidRPr="005D3C37">
        <w:rPr>
          <w:rFonts w:ascii="Century Gothic" w:eastAsia="SimSun" w:hAnsi="Century Gothic" w:cs="Times New Roman"/>
          <w:kern w:val="2"/>
          <w:sz w:val="20"/>
          <w:szCs w:val="20"/>
          <w:lang w:eastAsia="zh-CN" w:bidi="hi-IN"/>
        </w:rPr>
        <w:t xml:space="preserve"> </w:t>
      </w:r>
      <w:r w:rsidRPr="005D3C37">
        <w:rPr>
          <w:rFonts w:ascii="Century Gothic" w:eastAsia="SimSun" w:hAnsi="Century Gothic" w:cs="Times New Roman"/>
          <w:kern w:val="2"/>
          <w:sz w:val="20"/>
          <w:szCs w:val="20"/>
          <w:lang w:eastAsia="zh-CN" w:bidi="hi-IN"/>
        </w:rPr>
        <w:t xml:space="preserve">ust. </w:t>
      </w:r>
      <w:r w:rsidR="003676D7">
        <w:rPr>
          <w:rFonts w:ascii="Century Gothic" w:eastAsia="SimSun" w:hAnsi="Century Gothic" w:cs="Times New Roman"/>
          <w:kern w:val="2"/>
          <w:sz w:val="20"/>
          <w:szCs w:val="20"/>
          <w:lang w:eastAsia="zh-CN" w:bidi="hi-IN"/>
        </w:rPr>
        <w:t>5</w:t>
      </w:r>
      <w:r w:rsidR="00034848" w:rsidRPr="005D3C37">
        <w:rPr>
          <w:rFonts w:ascii="Century Gothic" w:eastAsia="SimSun" w:hAnsi="Century Gothic" w:cs="Times New Roman"/>
          <w:kern w:val="2"/>
          <w:sz w:val="20"/>
          <w:szCs w:val="20"/>
          <w:lang w:eastAsia="zh-CN" w:bidi="hi-IN"/>
        </w:rPr>
        <w:t xml:space="preserve"> </w:t>
      </w:r>
      <w:r w:rsidR="00ED6350" w:rsidRPr="005D3C37">
        <w:rPr>
          <w:rFonts w:ascii="Century Gothic" w:eastAsia="SimSun" w:hAnsi="Century Gothic" w:cs="Times New Roman"/>
          <w:color w:val="000000"/>
          <w:kern w:val="2"/>
          <w:sz w:val="20"/>
          <w:szCs w:val="20"/>
          <w:lang w:eastAsia="zh-CN" w:bidi="hi-IN"/>
        </w:rPr>
        <w:t>pkt 1</w:t>
      </w:r>
      <w:r w:rsidR="001B1952">
        <w:rPr>
          <w:rFonts w:ascii="Century Gothic" w:eastAsia="SimSun" w:hAnsi="Century Gothic" w:cs="Times New Roman"/>
          <w:color w:val="000000"/>
          <w:kern w:val="2"/>
          <w:sz w:val="20"/>
          <w:szCs w:val="20"/>
          <w:lang w:eastAsia="zh-CN" w:bidi="hi-IN"/>
        </w:rPr>
        <w:t> </w:t>
      </w:r>
      <w:r w:rsidR="001B1952" w:rsidRPr="00AA0C57">
        <w:rPr>
          <w:rFonts w:ascii="Century Gothic" w:eastAsia="SimSun" w:hAnsi="Century Gothic" w:cs="Times New Roman"/>
          <w:color w:val="000000"/>
          <w:kern w:val="2"/>
          <w:sz w:val="20"/>
          <w:szCs w:val="20"/>
          <w:lang w:eastAsia="zh-CN" w:bidi="hi-IN"/>
        </w:rPr>
        <w:t>kwotę</w:t>
      </w:r>
      <w:r w:rsidR="001B1952" w:rsidRPr="001B1952">
        <w:rPr>
          <w:rFonts w:ascii="Century Gothic" w:eastAsia="SimSun" w:hAnsi="Century Gothic" w:cs="Times New Roman"/>
          <w:b/>
          <w:color w:val="000000"/>
          <w:kern w:val="2"/>
          <w:sz w:val="20"/>
          <w:szCs w:val="20"/>
          <w:lang w:eastAsia="zh-CN" w:bidi="hi-IN"/>
        </w:rPr>
        <w:t xml:space="preserve"> </w:t>
      </w:r>
      <w:r w:rsidR="00DB26BA">
        <w:rPr>
          <w:rFonts w:ascii="Century Gothic" w:eastAsia="SimSun" w:hAnsi="Century Gothic" w:cs="Times New Roman"/>
          <w:b/>
          <w:color w:val="000000"/>
          <w:kern w:val="2"/>
          <w:sz w:val="20"/>
          <w:szCs w:val="20"/>
          <w:lang w:eastAsia="zh-CN" w:bidi="hi-IN"/>
        </w:rPr>
        <w:t>………….</w:t>
      </w:r>
      <w:r w:rsidRPr="001B1952">
        <w:rPr>
          <w:rFonts w:ascii="Century Gothic" w:eastAsia="SimSun" w:hAnsi="Century Gothic" w:cs="Times New Roman"/>
          <w:b/>
          <w:kern w:val="2"/>
          <w:sz w:val="20"/>
          <w:szCs w:val="20"/>
          <w:lang w:eastAsia="zh-CN" w:bidi="hi-IN"/>
        </w:rPr>
        <w:t>,</w:t>
      </w:r>
      <w:r w:rsidR="001B1952">
        <w:rPr>
          <w:rFonts w:ascii="Century Gothic" w:eastAsia="SimSun" w:hAnsi="Century Gothic" w:cs="Times New Roman"/>
          <w:kern w:val="2"/>
          <w:sz w:val="20"/>
          <w:szCs w:val="20"/>
          <w:lang w:eastAsia="zh-CN" w:bidi="hi-IN"/>
        </w:rPr>
        <w:t xml:space="preserve"> w formie </w:t>
      </w:r>
      <w:r w:rsidR="00DB26BA">
        <w:rPr>
          <w:rFonts w:ascii="Century Gothic" w:eastAsia="SimSun" w:hAnsi="Century Gothic" w:cs="Times New Roman"/>
          <w:kern w:val="2"/>
          <w:sz w:val="20"/>
          <w:szCs w:val="20"/>
          <w:lang w:eastAsia="zh-CN" w:bidi="hi-IN"/>
        </w:rPr>
        <w:t>………</w:t>
      </w:r>
      <w:r w:rsidR="00AA0C57">
        <w:rPr>
          <w:rFonts w:ascii="Century Gothic" w:eastAsia="SimSun" w:hAnsi="Century Gothic" w:cs="Times New Roman"/>
          <w:kern w:val="2"/>
          <w:sz w:val="20"/>
          <w:szCs w:val="20"/>
          <w:lang w:eastAsia="zh-CN" w:bidi="hi-IN"/>
        </w:rPr>
        <w:t xml:space="preserve"> </w:t>
      </w:r>
      <w:r w:rsidR="001B1952">
        <w:rPr>
          <w:rFonts w:ascii="Century Gothic" w:eastAsia="SimSun" w:hAnsi="Century Gothic" w:cs="Times New Roman"/>
          <w:kern w:val="2"/>
          <w:sz w:val="20"/>
          <w:szCs w:val="20"/>
          <w:lang w:eastAsia="zh-CN" w:bidi="hi-IN"/>
        </w:rPr>
        <w:t>przekazanej na konto Zamawiającego.</w:t>
      </w:r>
    </w:p>
    <w:p w:rsidR="00287131" w:rsidRPr="005D3C37" w:rsidRDefault="00287131" w:rsidP="00287131">
      <w:pPr>
        <w:pStyle w:val="Akapitzlist"/>
        <w:widowControl w:val="0"/>
        <w:numPr>
          <w:ilvl w:val="0"/>
          <w:numId w:val="27"/>
        </w:numPr>
        <w:tabs>
          <w:tab w:val="num" w:pos="360"/>
        </w:tabs>
        <w:suppressAutoHyphens/>
        <w:spacing w:after="0" w:line="240" w:lineRule="auto"/>
        <w:jc w:val="both"/>
        <w:rPr>
          <w:rFonts w:ascii="Century Gothic" w:eastAsia="SimSun" w:hAnsi="Century Gothic" w:cs="Times New Roman"/>
          <w:kern w:val="2"/>
          <w:sz w:val="20"/>
          <w:szCs w:val="20"/>
          <w:lang w:eastAsia="zh-CN" w:bidi="hi-IN"/>
        </w:rPr>
      </w:pPr>
      <w:r w:rsidRPr="005D3C37">
        <w:rPr>
          <w:rFonts w:ascii="Century Gothic" w:eastAsia="SimSun" w:hAnsi="Century Gothic" w:cs="Times New Roman"/>
          <w:kern w:val="2"/>
          <w:sz w:val="20"/>
          <w:szCs w:val="20"/>
          <w:lang w:eastAsia="zh-CN" w:bidi="hi-IN"/>
        </w:rPr>
        <w:t>Zabez</w:t>
      </w:r>
      <w:r w:rsidR="00DA4BE1">
        <w:rPr>
          <w:rFonts w:ascii="Century Gothic" w:eastAsia="SimSun" w:hAnsi="Century Gothic" w:cs="Times New Roman"/>
          <w:kern w:val="2"/>
          <w:sz w:val="20"/>
          <w:szCs w:val="20"/>
          <w:lang w:eastAsia="zh-CN" w:bidi="hi-IN"/>
        </w:rPr>
        <w:t>pieczenie należytego wykonania U</w:t>
      </w:r>
      <w:r w:rsidRPr="005D3C37">
        <w:rPr>
          <w:rFonts w:ascii="Century Gothic" w:eastAsia="SimSun" w:hAnsi="Century Gothic" w:cs="Times New Roman"/>
          <w:kern w:val="2"/>
          <w:sz w:val="20"/>
          <w:szCs w:val="20"/>
          <w:lang w:eastAsia="zh-CN" w:bidi="hi-IN"/>
        </w:rPr>
        <w:t xml:space="preserve">mowy służy w szczególności pokryciu roszczeń </w:t>
      </w:r>
      <w:r w:rsidR="001B1952">
        <w:rPr>
          <w:rFonts w:ascii="Century Gothic" w:eastAsia="SimSun" w:hAnsi="Century Gothic" w:cs="Times New Roman"/>
          <w:kern w:val="2"/>
          <w:sz w:val="20"/>
          <w:szCs w:val="20"/>
          <w:lang w:eastAsia="zh-CN" w:bidi="hi-IN"/>
        </w:rPr>
        <w:br/>
      </w:r>
      <w:r w:rsidR="00DE7683">
        <w:rPr>
          <w:rFonts w:ascii="Century Gothic" w:eastAsia="SimSun" w:hAnsi="Century Gothic" w:cs="Times New Roman"/>
          <w:kern w:val="2"/>
          <w:sz w:val="20"/>
          <w:szCs w:val="20"/>
          <w:lang w:eastAsia="zh-CN" w:bidi="hi-IN"/>
        </w:rPr>
        <w:t>z tytułu kar umownych.</w:t>
      </w:r>
    </w:p>
    <w:p w:rsidR="00287131" w:rsidRPr="004F159C" w:rsidRDefault="00287131" w:rsidP="007416FE">
      <w:pPr>
        <w:pStyle w:val="Akapitzlist"/>
        <w:widowControl w:val="0"/>
        <w:numPr>
          <w:ilvl w:val="0"/>
          <w:numId w:val="27"/>
        </w:numPr>
        <w:tabs>
          <w:tab w:val="num" w:pos="360"/>
        </w:tabs>
        <w:suppressAutoHyphens/>
        <w:spacing w:after="0" w:line="240" w:lineRule="auto"/>
        <w:jc w:val="both"/>
        <w:rPr>
          <w:rFonts w:ascii="Century Gothic" w:eastAsia="SimSun" w:hAnsi="Century Gothic" w:cs="Times New Roman"/>
          <w:kern w:val="2"/>
          <w:sz w:val="20"/>
          <w:szCs w:val="20"/>
          <w:lang w:eastAsia="zh-CN" w:bidi="hi-IN"/>
        </w:rPr>
      </w:pPr>
      <w:r w:rsidRPr="005D3C37">
        <w:rPr>
          <w:rFonts w:ascii="Century Gothic" w:eastAsia="SimSun" w:hAnsi="Century Gothic" w:cs="Times New Roman"/>
          <w:kern w:val="2"/>
          <w:sz w:val="20"/>
          <w:szCs w:val="20"/>
          <w:lang w:eastAsia="zh-CN" w:bidi="hi-IN"/>
        </w:rPr>
        <w:t>Zamawi</w:t>
      </w:r>
      <w:r w:rsidR="007416FE">
        <w:rPr>
          <w:rFonts w:ascii="Century Gothic" w:eastAsia="SimSun" w:hAnsi="Century Gothic" w:cs="Times New Roman"/>
          <w:kern w:val="2"/>
          <w:sz w:val="20"/>
          <w:szCs w:val="20"/>
          <w:lang w:eastAsia="zh-CN" w:bidi="hi-IN"/>
        </w:rPr>
        <w:t xml:space="preserve">ający dokona zwrotu </w:t>
      </w:r>
      <w:r w:rsidR="004F159C">
        <w:rPr>
          <w:rFonts w:ascii="Century Gothic" w:eastAsia="Calibri" w:hAnsi="Century Gothic" w:cs="Times New Roman"/>
          <w:color w:val="000000"/>
          <w:kern w:val="2"/>
          <w:sz w:val="20"/>
          <w:szCs w:val="20"/>
          <w:lang w:eastAsia="zh-CN" w:bidi="hi-IN"/>
        </w:rPr>
        <w:t>7</w:t>
      </w:r>
      <w:r w:rsidRPr="007416FE">
        <w:rPr>
          <w:rFonts w:ascii="Century Gothic" w:eastAsia="Calibri" w:hAnsi="Century Gothic" w:cs="Times New Roman"/>
          <w:color w:val="000000"/>
          <w:kern w:val="2"/>
          <w:sz w:val="20"/>
          <w:szCs w:val="20"/>
          <w:lang w:eastAsia="zh-CN" w:bidi="hi-IN"/>
        </w:rPr>
        <w:t xml:space="preserve">0 % zabezpieczenia w terminie do 30 dni licząc od daty podpisania przez Strony protokołu odbioru końcowego </w:t>
      </w:r>
      <w:r w:rsidR="00DE7683">
        <w:rPr>
          <w:rFonts w:ascii="Century Gothic" w:eastAsia="Calibri" w:hAnsi="Century Gothic" w:cs="Times New Roman"/>
          <w:color w:val="000000"/>
          <w:kern w:val="2"/>
          <w:sz w:val="20"/>
          <w:szCs w:val="20"/>
          <w:lang w:eastAsia="zh-CN" w:bidi="hi-IN"/>
        </w:rPr>
        <w:t>robót</w:t>
      </w:r>
      <w:r w:rsidRPr="007416FE">
        <w:rPr>
          <w:rFonts w:ascii="Century Gothic" w:eastAsia="Calibri" w:hAnsi="Century Gothic" w:cs="Times New Roman"/>
          <w:color w:val="000000"/>
          <w:kern w:val="2"/>
          <w:sz w:val="20"/>
          <w:szCs w:val="20"/>
          <w:lang w:eastAsia="zh-CN" w:bidi="hi-IN"/>
        </w:rPr>
        <w:t xml:space="preserve"> i uznaniu przez </w:t>
      </w:r>
      <w:r w:rsidRPr="007416FE">
        <w:rPr>
          <w:rFonts w:ascii="Century Gothic" w:eastAsia="Calibri" w:hAnsi="Century Gothic" w:cs="Times New Roman"/>
          <w:color w:val="000000"/>
          <w:kern w:val="2"/>
          <w:sz w:val="20"/>
          <w:szCs w:val="20"/>
          <w:lang w:eastAsia="zh-CN" w:bidi="hi-IN"/>
        </w:rPr>
        <w:lastRenderedPageBreak/>
        <w:t xml:space="preserve">Zamawiającego, że umowa w tym zakresie została należycie wykonana, </w:t>
      </w:r>
      <w:r w:rsidR="004F159C">
        <w:rPr>
          <w:rFonts w:ascii="Century Gothic" w:eastAsia="Calibri" w:hAnsi="Century Gothic" w:cs="Times New Roman"/>
          <w:color w:val="000000"/>
          <w:kern w:val="2"/>
          <w:sz w:val="20"/>
          <w:szCs w:val="20"/>
          <w:lang w:eastAsia="zh-CN" w:bidi="hi-IN"/>
        </w:rPr>
        <w:t>pozostawiając 30% kwoty jako zabezpieczenie roszczeń z tytułu rękojmi.</w:t>
      </w:r>
    </w:p>
    <w:p w:rsidR="004F159C" w:rsidRPr="004F159C" w:rsidRDefault="004F159C" w:rsidP="007416FE">
      <w:pPr>
        <w:pStyle w:val="Akapitzlist"/>
        <w:widowControl w:val="0"/>
        <w:numPr>
          <w:ilvl w:val="0"/>
          <w:numId w:val="27"/>
        </w:numPr>
        <w:tabs>
          <w:tab w:val="num" w:pos="360"/>
        </w:tabs>
        <w:suppressAutoHyphens/>
        <w:spacing w:after="0" w:line="240" w:lineRule="auto"/>
        <w:jc w:val="both"/>
        <w:rPr>
          <w:rFonts w:ascii="Century Gothic" w:eastAsia="SimSun" w:hAnsi="Century Gothic" w:cs="Times New Roman"/>
          <w:kern w:val="2"/>
          <w:sz w:val="20"/>
          <w:szCs w:val="20"/>
          <w:lang w:eastAsia="zh-CN" w:bidi="hi-IN"/>
        </w:rPr>
      </w:pPr>
      <w:r>
        <w:rPr>
          <w:rFonts w:ascii="Century Gothic" w:eastAsia="Calibri" w:hAnsi="Century Gothic" w:cs="Times New Roman"/>
          <w:color w:val="000000"/>
          <w:kern w:val="2"/>
          <w:sz w:val="20"/>
          <w:szCs w:val="20"/>
          <w:lang w:eastAsia="zh-CN" w:bidi="hi-IN"/>
        </w:rPr>
        <w:t>Zabezpieczenie roszczeń z tytułu rękojmi zostanie zwrócone w ciągu 15 dni po upływie terminu, o którym mowa § 5 ust. 1 pkt 1 i pkt 3.</w:t>
      </w:r>
    </w:p>
    <w:p w:rsidR="000E6D34" w:rsidRPr="004F159C" w:rsidRDefault="004F159C" w:rsidP="004F159C">
      <w:pPr>
        <w:pStyle w:val="Akapitzlist"/>
        <w:widowControl w:val="0"/>
        <w:numPr>
          <w:ilvl w:val="0"/>
          <w:numId w:val="27"/>
        </w:numPr>
        <w:tabs>
          <w:tab w:val="num" w:pos="360"/>
        </w:tabs>
        <w:suppressAutoHyphens/>
        <w:spacing w:after="0" w:line="240" w:lineRule="auto"/>
        <w:jc w:val="both"/>
        <w:rPr>
          <w:rFonts w:ascii="Century Gothic" w:eastAsia="SimSun" w:hAnsi="Century Gothic" w:cs="Mangal"/>
          <w:kern w:val="2"/>
          <w:sz w:val="20"/>
          <w:szCs w:val="20"/>
          <w:lang w:eastAsia="zh-CN"/>
        </w:rPr>
      </w:pPr>
      <w:r w:rsidRPr="004F159C">
        <w:rPr>
          <w:rFonts w:ascii="Century Gothic" w:eastAsia="Calibri" w:hAnsi="Century Gothic" w:cs="Times New Roman"/>
          <w:color w:val="000000"/>
          <w:kern w:val="2"/>
          <w:sz w:val="20"/>
          <w:szCs w:val="20"/>
          <w:lang w:eastAsia="zh-CN" w:bidi="hi-IN"/>
        </w:rPr>
        <w:t xml:space="preserve">Odstąpienie </w:t>
      </w:r>
      <w:r w:rsidR="00287131" w:rsidRPr="004F159C">
        <w:rPr>
          <w:rFonts w:ascii="Century Gothic" w:eastAsia="Arial Unicode MS" w:hAnsi="Century Gothic" w:cs="Times New Roman"/>
          <w:color w:val="000000"/>
          <w:kern w:val="2"/>
          <w:sz w:val="20"/>
          <w:szCs w:val="20"/>
          <w:lang w:eastAsia="pl-PL"/>
        </w:rPr>
        <w:t>od umowy nie powoduje upadku podstawy zabez</w:t>
      </w:r>
      <w:r w:rsidR="00317D52">
        <w:rPr>
          <w:rFonts w:ascii="Century Gothic" w:eastAsia="Arial Unicode MS" w:hAnsi="Century Gothic" w:cs="Times New Roman"/>
          <w:color w:val="000000"/>
          <w:kern w:val="2"/>
          <w:sz w:val="20"/>
          <w:szCs w:val="20"/>
          <w:lang w:eastAsia="pl-PL"/>
        </w:rPr>
        <w:t>pieczenia należytego wykonania U</w:t>
      </w:r>
      <w:r w:rsidR="00287131" w:rsidRPr="004F159C">
        <w:rPr>
          <w:rFonts w:ascii="Century Gothic" w:eastAsia="Arial Unicode MS" w:hAnsi="Century Gothic" w:cs="Times New Roman"/>
          <w:color w:val="000000"/>
          <w:kern w:val="2"/>
          <w:sz w:val="20"/>
          <w:szCs w:val="20"/>
          <w:lang w:eastAsia="pl-PL"/>
        </w:rPr>
        <w:t>mowy.</w:t>
      </w:r>
    </w:p>
    <w:p w:rsidR="001B1952" w:rsidRDefault="001B1952" w:rsidP="000E6D34">
      <w:pPr>
        <w:pStyle w:val="Domylny"/>
        <w:spacing w:after="0" w:line="100" w:lineRule="atLeast"/>
        <w:jc w:val="center"/>
        <w:rPr>
          <w:rFonts w:ascii="Century Gothic" w:hAnsi="Century Gothic" w:cs="Arial"/>
          <w:b/>
          <w:spacing w:val="2"/>
          <w:sz w:val="20"/>
          <w:szCs w:val="20"/>
          <w:lang w:eastAsia="pl-PL"/>
        </w:rPr>
      </w:pPr>
    </w:p>
    <w:p w:rsidR="000E6D34" w:rsidRPr="005D3C37" w:rsidRDefault="00034BD2" w:rsidP="000E6D34">
      <w:pPr>
        <w:pStyle w:val="Domylny"/>
        <w:spacing w:after="0" w:line="100" w:lineRule="atLeast"/>
        <w:jc w:val="center"/>
        <w:rPr>
          <w:rFonts w:ascii="Century Gothic" w:hAnsi="Century Gothic"/>
          <w:sz w:val="20"/>
          <w:szCs w:val="20"/>
        </w:rPr>
      </w:pPr>
      <w:r w:rsidRPr="005D3C37">
        <w:rPr>
          <w:rFonts w:ascii="Century Gothic" w:hAnsi="Century Gothic" w:cs="Arial"/>
          <w:b/>
          <w:spacing w:val="2"/>
          <w:sz w:val="20"/>
          <w:szCs w:val="20"/>
          <w:lang w:eastAsia="pl-PL"/>
        </w:rPr>
        <w:t>§ 8</w:t>
      </w:r>
    </w:p>
    <w:p w:rsidR="000E6D34" w:rsidRPr="005D3C37" w:rsidRDefault="000E6D34" w:rsidP="000E6D34">
      <w:pPr>
        <w:pStyle w:val="Domylny"/>
        <w:spacing w:after="0" w:line="100" w:lineRule="atLeast"/>
        <w:jc w:val="both"/>
        <w:rPr>
          <w:rFonts w:ascii="Century Gothic" w:hAnsi="Century Gothic"/>
          <w:sz w:val="20"/>
          <w:szCs w:val="20"/>
        </w:rPr>
      </w:pPr>
    </w:p>
    <w:p w:rsidR="000E6D34" w:rsidRPr="005D3C37" w:rsidRDefault="000E6D34" w:rsidP="00232BBA">
      <w:pPr>
        <w:pStyle w:val="Akapitzlist"/>
        <w:numPr>
          <w:ilvl w:val="0"/>
          <w:numId w:val="14"/>
        </w:numPr>
        <w:tabs>
          <w:tab w:val="left" w:pos="568"/>
        </w:tabs>
        <w:suppressAutoHyphens/>
        <w:spacing w:after="0" w:line="100" w:lineRule="atLeast"/>
        <w:ind w:left="284" w:hanging="284"/>
        <w:jc w:val="both"/>
        <w:rPr>
          <w:rFonts w:ascii="Century Gothic" w:hAnsi="Century Gothic"/>
          <w:sz w:val="20"/>
          <w:szCs w:val="20"/>
        </w:rPr>
      </w:pPr>
      <w:r w:rsidRPr="005D3C37">
        <w:rPr>
          <w:rFonts w:ascii="Century Gothic" w:hAnsi="Century Gothic" w:cs="Arial"/>
          <w:sz w:val="20"/>
          <w:szCs w:val="20"/>
          <w:lang w:eastAsia="pl-PL"/>
        </w:rPr>
        <w:t>Zamawiającemu pr</w:t>
      </w:r>
      <w:r w:rsidR="00317D52">
        <w:rPr>
          <w:rFonts w:ascii="Century Gothic" w:hAnsi="Century Gothic" w:cs="Arial"/>
          <w:sz w:val="20"/>
          <w:szCs w:val="20"/>
          <w:lang w:eastAsia="pl-PL"/>
        </w:rPr>
        <w:t>zysługuje prawo odstąpienia od U</w:t>
      </w:r>
      <w:r w:rsidRPr="005D3C37">
        <w:rPr>
          <w:rFonts w:ascii="Century Gothic" w:hAnsi="Century Gothic" w:cs="Arial"/>
          <w:sz w:val="20"/>
          <w:szCs w:val="20"/>
          <w:lang w:eastAsia="pl-PL"/>
        </w:rPr>
        <w:t>mowy w przypadku:</w:t>
      </w:r>
    </w:p>
    <w:p w:rsidR="000E6D34" w:rsidRPr="005D3C37" w:rsidRDefault="000E6D34" w:rsidP="00DB26BA">
      <w:pPr>
        <w:pStyle w:val="Akapitzlist"/>
        <w:numPr>
          <w:ilvl w:val="0"/>
          <w:numId w:val="13"/>
        </w:numPr>
        <w:tabs>
          <w:tab w:val="left" w:pos="1974"/>
        </w:tabs>
        <w:suppressAutoHyphens/>
        <w:spacing w:after="0" w:line="100" w:lineRule="atLeast"/>
        <w:ind w:left="567" w:hanging="283"/>
        <w:jc w:val="both"/>
        <w:rPr>
          <w:rFonts w:ascii="Century Gothic" w:hAnsi="Century Gothic"/>
          <w:sz w:val="20"/>
          <w:szCs w:val="20"/>
        </w:rPr>
      </w:pPr>
      <w:r w:rsidRPr="005D3C37">
        <w:rPr>
          <w:rFonts w:ascii="Century Gothic" w:hAnsi="Century Gothic" w:cs="Arial"/>
          <w:sz w:val="20"/>
          <w:szCs w:val="20"/>
          <w:lang w:eastAsia="pl-PL"/>
        </w:rPr>
        <w:t>wystąpienia istotnej zmiany okoliczn</w:t>
      </w:r>
      <w:r w:rsidR="00317D52">
        <w:rPr>
          <w:rFonts w:ascii="Century Gothic" w:hAnsi="Century Gothic" w:cs="Arial"/>
          <w:sz w:val="20"/>
          <w:szCs w:val="20"/>
          <w:lang w:eastAsia="pl-PL"/>
        </w:rPr>
        <w:t>ości powodującej, że wykonanie U</w:t>
      </w:r>
      <w:r w:rsidRPr="005D3C37">
        <w:rPr>
          <w:rFonts w:ascii="Century Gothic" w:hAnsi="Century Gothic" w:cs="Arial"/>
          <w:sz w:val="20"/>
          <w:szCs w:val="20"/>
          <w:lang w:eastAsia="pl-PL"/>
        </w:rPr>
        <w:t xml:space="preserve">mowy nie leży </w:t>
      </w:r>
      <w:r w:rsidR="00945B08">
        <w:rPr>
          <w:rFonts w:ascii="Century Gothic" w:hAnsi="Century Gothic" w:cs="Arial"/>
          <w:sz w:val="20"/>
          <w:szCs w:val="20"/>
          <w:lang w:eastAsia="pl-PL"/>
        </w:rPr>
        <w:br/>
      </w:r>
      <w:r w:rsidRPr="005D3C37">
        <w:rPr>
          <w:rFonts w:ascii="Century Gothic" w:hAnsi="Century Gothic" w:cs="Arial"/>
          <w:sz w:val="20"/>
          <w:szCs w:val="20"/>
          <w:lang w:eastAsia="pl-PL"/>
        </w:rPr>
        <w:t>w interesie publicznym, czego nie można było</w:t>
      </w:r>
      <w:r w:rsidR="00317D52">
        <w:rPr>
          <w:rFonts w:ascii="Century Gothic" w:hAnsi="Century Gothic" w:cs="Arial"/>
          <w:sz w:val="20"/>
          <w:szCs w:val="20"/>
          <w:lang w:eastAsia="pl-PL"/>
        </w:rPr>
        <w:t xml:space="preserve"> przewidzieć w chwili zawarcia U</w:t>
      </w:r>
      <w:r w:rsidRPr="005D3C37">
        <w:rPr>
          <w:rFonts w:ascii="Century Gothic" w:hAnsi="Century Gothic" w:cs="Arial"/>
          <w:sz w:val="20"/>
          <w:szCs w:val="20"/>
          <w:lang w:eastAsia="pl-PL"/>
        </w:rPr>
        <w:t>mowy.</w:t>
      </w:r>
      <w:r w:rsidR="00317D52">
        <w:rPr>
          <w:rFonts w:ascii="Century Gothic" w:hAnsi="Century Gothic" w:cs="Arial"/>
          <w:spacing w:val="2"/>
          <w:sz w:val="20"/>
          <w:szCs w:val="20"/>
          <w:lang w:eastAsia="pl-PL"/>
        </w:rPr>
        <w:t xml:space="preserve"> Odstąpienie od U</w:t>
      </w:r>
      <w:r w:rsidRPr="005D3C37">
        <w:rPr>
          <w:rFonts w:ascii="Century Gothic" w:hAnsi="Century Gothic" w:cs="Arial"/>
          <w:spacing w:val="2"/>
          <w:sz w:val="20"/>
          <w:szCs w:val="20"/>
          <w:lang w:eastAsia="pl-PL"/>
        </w:rPr>
        <w:t xml:space="preserve">mowy w takim wypadku może nastąpić w terminie </w:t>
      </w:r>
      <w:r w:rsidRPr="00C0621D">
        <w:t>30 dni</w:t>
      </w:r>
      <w:r w:rsidRPr="005D3C37">
        <w:rPr>
          <w:rFonts w:ascii="Century Gothic" w:hAnsi="Century Gothic" w:cs="Arial"/>
          <w:spacing w:val="2"/>
          <w:sz w:val="20"/>
          <w:szCs w:val="20"/>
          <w:lang w:eastAsia="pl-PL"/>
        </w:rPr>
        <w:t xml:space="preserve"> od powzięcia informacji o powyższych okolicznościach,</w:t>
      </w:r>
    </w:p>
    <w:p w:rsidR="000E6D34" w:rsidRPr="005D3C37" w:rsidRDefault="000E6D34" w:rsidP="00DB26BA">
      <w:pPr>
        <w:pStyle w:val="Domylny"/>
        <w:numPr>
          <w:ilvl w:val="0"/>
          <w:numId w:val="13"/>
        </w:numPr>
        <w:tabs>
          <w:tab w:val="left" w:pos="1986"/>
        </w:tabs>
        <w:spacing w:after="0" w:line="100" w:lineRule="atLeast"/>
        <w:ind w:left="567" w:hanging="283"/>
        <w:jc w:val="both"/>
        <w:rPr>
          <w:rFonts w:ascii="Century Gothic" w:hAnsi="Century Gothic"/>
          <w:sz w:val="20"/>
          <w:szCs w:val="20"/>
        </w:rPr>
      </w:pPr>
      <w:r w:rsidRPr="005D3C37">
        <w:rPr>
          <w:rFonts w:ascii="Century Gothic" w:hAnsi="Century Gothic" w:cs="Arial"/>
          <w:sz w:val="20"/>
          <w:szCs w:val="20"/>
          <w:lang w:eastAsia="pl-PL"/>
        </w:rPr>
        <w:t>wydania sądowego nakazu zajęcia maj</w:t>
      </w:r>
      <w:r w:rsidR="00317D52">
        <w:rPr>
          <w:rFonts w:ascii="Century Gothic" w:hAnsi="Century Gothic" w:cs="Arial"/>
          <w:sz w:val="20"/>
          <w:szCs w:val="20"/>
          <w:lang w:eastAsia="pl-PL"/>
        </w:rPr>
        <w:t>ątku Wykonawcy. Odstąpienie od U</w:t>
      </w:r>
      <w:r w:rsidRPr="005D3C37">
        <w:rPr>
          <w:rFonts w:ascii="Century Gothic" w:hAnsi="Century Gothic" w:cs="Arial"/>
          <w:sz w:val="20"/>
          <w:szCs w:val="20"/>
          <w:lang w:eastAsia="pl-PL"/>
        </w:rPr>
        <w:t xml:space="preserve">mowy </w:t>
      </w:r>
      <w:r w:rsidR="00945B08">
        <w:rPr>
          <w:rFonts w:ascii="Century Gothic" w:hAnsi="Century Gothic" w:cs="Arial"/>
          <w:sz w:val="20"/>
          <w:szCs w:val="20"/>
          <w:lang w:eastAsia="pl-PL"/>
        </w:rPr>
        <w:br/>
      </w:r>
      <w:r w:rsidRPr="005D3C37">
        <w:rPr>
          <w:rFonts w:ascii="Century Gothic" w:hAnsi="Century Gothic" w:cs="Arial"/>
          <w:sz w:val="20"/>
          <w:szCs w:val="20"/>
          <w:lang w:eastAsia="pl-PL"/>
        </w:rPr>
        <w:t xml:space="preserve">w takim wypadku może nastąpić w </w:t>
      </w:r>
      <w:r w:rsidRPr="005D3C37">
        <w:rPr>
          <w:rFonts w:ascii="Century Gothic" w:hAnsi="Century Gothic"/>
          <w:sz w:val="20"/>
          <w:szCs w:val="20"/>
        </w:rPr>
        <w:t>terminie 7 dni</w:t>
      </w:r>
      <w:r w:rsidRPr="005D3C37">
        <w:rPr>
          <w:rFonts w:ascii="Century Gothic" w:hAnsi="Century Gothic" w:cs="Arial"/>
          <w:sz w:val="20"/>
          <w:szCs w:val="20"/>
          <w:lang w:eastAsia="pl-PL"/>
        </w:rPr>
        <w:t xml:space="preserve"> od powzięcia informacji.</w:t>
      </w:r>
    </w:p>
    <w:p w:rsidR="000E6D34" w:rsidRPr="005D3C37" w:rsidRDefault="000E6D34" w:rsidP="00DB26BA">
      <w:pPr>
        <w:pStyle w:val="Domylny"/>
        <w:numPr>
          <w:ilvl w:val="0"/>
          <w:numId w:val="13"/>
        </w:numPr>
        <w:tabs>
          <w:tab w:val="left" w:pos="1986"/>
        </w:tabs>
        <w:spacing w:after="0" w:line="100" w:lineRule="atLeast"/>
        <w:ind w:left="567" w:hanging="283"/>
        <w:jc w:val="both"/>
        <w:rPr>
          <w:rFonts w:ascii="Century Gothic" w:hAnsi="Century Gothic"/>
          <w:sz w:val="20"/>
          <w:szCs w:val="20"/>
        </w:rPr>
      </w:pPr>
      <w:r w:rsidRPr="005D3C37">
        <w:rPr>
          <w:rFonts w:ascii="Century Gothic" w:hAnsi="Century Gothic" w:cs="Arial"/>
          <w:sz w:val="20"/>
          <w:szCs w:val="20"/>
          <w:lang w:eastAsia="pl-PL"/>
        </w:rPr>
        <w:t>Wykonawca nie ro</w:t>
      </w:r>
      <w:r w:rsidR="00317D52">
        <w:rPr>
          <w:rFonts w:ascii="Century Gothic" w:hAnsi="Century Gothic" w:cs="Arial"/>
          <w:sz w:val="20"/>
          <w:szCs w:val="20"/>
          <w:lang w:eastAsia="pl-PL"/>
        </w:rPr>
        <w:t>zpoczął wykonywania przedmiotu U</w:t>
      </w:r>
      <w:r w:rsidRPr="005D3C37">
        <w:rPr>
          <w:rFonts w:ascii="Century Gothic" w:hAnsi="Century Gothic" w:cs="Arial"/>
          <w:sz w:val="20"/>
          <w:szCs w:val="20"/>
          <w:lang w:eastAsia="pl-PL"/>
        </w:rPr>
        <w:t xml:space="preserve">mowy w terminie </w:t>
      </w:r>
      <w:r w:rsidR="004344B8">
        <w:rPr>
          <w:rFonts w:ascii="Century Gothic" w:hAnsi="Century Gothic" w:cs="Arial"/>
          <w:sz w:val="20"/>
          <w:szCs w:val="20"/>
          <w:lang w:eastAsia="pl-PL"/>
        </w:rPr>
        <w:t>5</w:t>
      </w:r>
      <w:r w:rsidRPr="005D3C37">
        <w:rPr>
          <w:rFonts w:ascii="Century Gothic" w:hAnsi="Century Gothic" w:cs="Arial"/>
          <w:sz w:val="20"/>
          <w:szCs w:val="20"/>
          <w:lang w:eastAsia="pl-PL"/>
        </w:rPr>
        <w:t xml:space="preserve"> dni od daty </w:t>
      </w:r>
      <w:r w:rsidR="004344B8">
        <w:rPr>
          <w:rFonts w:ascii="Century Gothic" w:hAnsi="Century Gothic" w:cs="Arial"/>
          <w:sz w:val="20"/>
          <w:szCs w:val="20"/>
          <w:lang w:eastAsia="pl-PL"/>
        </w:rPr>
        <w:t>zawarcia</w:t>
      </w:r>
      <w:r w:rsidRPr="005D3C37">
        <w:rPr>
          <w:rFonts w:ascii="Century Gothic" w:hAnsi="Century Gothic" w:cs="Arial"/>
          <w:sz w:val="20"/>
          <w:szCs w:val="20"/>
          <w:lang w:eastAsia="pl-PL"/>
        </w:rPr>
        <w:t xml:space="preserve"> </w:t>
      </w:r>
      <w:r w:rsidR="004344B8">
        <w:rPr>
          <w:rFonts w:ascii="Century Gothic" w:hAnsi="Century Gothic" w:cs="Arial"/>
          <w:sz w:val="20"/>
          <w:szCs w:val="20"/>
          <w:lang w:eastAsia="pl-PL"/>
        </w:rPr>
        <w:t>U</w:t>
      </w:r>
      <w:r w:rsidRPr="005D3C37">
        <w:rPr>
          <w:rFonts w:ascii="Century Gothic" w:hAnsi="Century Gothic" w:cs="Arial"/>
          <w:sz w:val="20"/>
          <w:szCs w:val="20"/>
          <w:lang w:eastAsia="pl-PL"/>
        </w:rPr>
        <w:t>mowy pomimo pisemnych wezwań Zamawiającego.</w:t>
      </w:r>
    </w:p>
    <w:p w:rsidR="000E6D34" w:rsidRPr="005D3C37" w:rsidRDefault="000E6D34" w:rsidP="00DB26BA">
      <w:pPr>
        <w:pStyle w:val="Domylny"/>
        <w:numPr>
          <w:ilvl w:val="0"/>
          <w:numId w:val="13"/>
        </w:numPr>
        <w:tabs>
          <w:tab w:val="left" w:pos="1986"/>
        </w:tabs>
        <w:spacing w:after="0" w:line="100" w:lineRule="atLeast"/>
        <w:ind w:left="567" w:hanging="283"/>
        <w:jc w:val="both"/>
        <w:rPr>
          <w:rFonts w:ascii="Century Gothic" w:hAnsi="Century Gothic"/>
          <w:sz w:val="20"/>
          <w:szCs w:val="20"/>
        </w:rPr>
      </w:pPr>
      <w:r w:rsidRPr="005D3C37">
        <w:rPr>
          <w:rFonts w:ascii="Century Gothic" w:hAnsi="Century Gothic" w:cs="Arial"/>
          <w:sz w:val="20"/>
          <w:szCs w:val="20"/>
          <w:lang w:eastAsia="pl-PL"/>
        </w:rPr>
        <w:t>Wykonawca p</w:t>
      </w:r>
      <w:r w:rsidR="00317D52">
        <w:rPr>
          <w:rFonts w:ascii="Century Gothic" w:hAnsi="Century Gothic" w:cs="Arial"/>
          <w:sz w:val="20"/>
          <w:szCs w:val="20"/>
          <w:lang w:eastAsia="pl-PL"/>
        </w:rPr>
        <w:t>rzerwał wykonywanie przedmiotu U</w:t>
      </w:r>
      <w:r w:rsidRPr="005D3C37">
        <w:rPr>
          <w:rFonts w:ascii="Century Gothic" w:hAnsi="Century Gothic" w:cs="Arial"/>
          <w:sz w:val="20"/>
          <w:szCs w:val="20"/>
          <w:lang w:eastAsia="pl-PL"/>
        </w:rPr>
        <w:t>mowy i jej nie wznowił pomimo pisemnych wezwań Zamawiającego w okresie dłuższym niż 2 dni.</w:t>
      </w:r>
    </w:p>
    <w:p w:rsidR="000E6D34" w:rsidRPr="005D3C37" w:rsidRDefault="000E6D34" w:rsidP="00DB26BA">
      <w:pPr>
        <w:pStyle w:val="Domylny"/>
        <w:numPr>
          <w:ilvl w:val="0"/>
          <w:numId w:val="13"/>
        </w:numPr>
        <w:tabs>
          <w:tab w:val="left" w:pos="1986"/>
        </w:tabs>
        <w:spacing w:after="0" w:line="100" w:lineRule="atLeast"/>
        <w:ind w:left="567" w:hanging="283"/>
        <w:jc w:val="both"/>
        <w:rPr>
          <w:rFonts w:ascii="Century Gothic" w:hAnsi="Century Gothic"/>
          <w:sz w:val="20"/>
          <w:szCs w:val="20"/>
        </w:rPr>
      </w:pPr>
      <w:r w:rsidRPr="005D3C37">
        <w:rPr>
          <w:rFonts w:ascii="Century Gothic" w:hAnsi="Century Gothic" w:cs="Arial"/>
          <w:sz w:val="20"/>
          <w:szCs w:val="20"/>
          <w:lang w:eastAsia="pl-PL"/>
        </w:rPr>
        <w:t>Ogłoszenia o upadłości lub likwidacji Wykonawcy bądź wydania nakazu zajęcia jego majątku.</w:t>
      </w:r>
    </w:p>
    <w:p w:rsidR="000E6D34" w:rsidRPr="005D3C37" w:rsidRDefault="000E6D34" w:rsidP="000E6D34">
      <w:pPr>
        <w:pStyle w:val="Domylny"/>
        <w:spacing w:after="0" w:line="100" w:lineRule="atLeast"/>
        <w:ind w:left="284" w:hanging="284"/>
        <w:jc w:val="both"/>
        <w:rPr>
          <w:rFonts w:ascii="Century Gothic" w:hAnsi="Century Gothic"/>
          <w:sz w:val="20"/>
          <w:szCs w:val="20"/>
        </w:rPr>
      </w:pPr>
      <w:r w:rsidRPr="005D3C37">
        <w:rPr>
          <w:rFonts w:ascii="Century Gothic" w:hAnsi="Century Gothic" w:cs="Arial"/>
          <w:sz w:val="20"/>
          <w:szCs w:val="20"/>
          <w:lang w:eastAsia="pl-PL"/>
        </w:rPr>
        <w:t>2.</w:t>
      </w:r>
      <w:r w:rsidRPr="005D3C37">
        <w:rPr>
          <w:rFonts w:ascii="Century Gothic" w:hAnsi="Century Gothic" w:cs="Arial"/>
          <w:sz w:val="20"/>
          <w:szCs w:val="20"/>
          <w:lang w:eastAsia="pl-PL"/>
        </w:rPr>
        <w:tab/>
        <w:t xml:space="preserve">W przypadkach wymienionych w </w:t>
      </w:r>
      <w:r w:rsidR="00317D52">
        <w:rPr>
          <w:rFonts w:ascii="Century Gothic" w:hAnsi="Century Gothic"/>
          <w:sz w:val="20"/>
          <w:szCs w:val="20"/>
        </w:rPr>
        <w:t xml:space="preserve">ust. </w:t>
      </w:r>
      <w:r w:rsidRPr="00317D52">
        <w:rPr>
          <w:rFonts w:ascii="Century Gothic" w:hAnsi="Century Gothic"/>
          <w:sz w:val="20"/>
          <w:szCs w:val="20"/>
        </w:rPr>
        <w:t>1 pkt. 1) i 2)</w:t>
      </w:r>
      <w:r w:rsidRPr="005D3C37">
        <w:rPr>
          <w:rFonts w:ascii="Century Gothic" w:hAnsi="Century Gothic" w:cs="Arial"/>
          <w:sz w:val="20"/>
          <w:szCs w:val="20"/>
          <w:lang w:eastAsia="pl-PL"/>
        </w:rPr>
        <w:t xml:space="preserve"> Wykonawca nie może żądać wynagrodzenia, ani odszkodowania.</w:t>
      </w:r>
    </w:p>
    <w:p w:rsidR="000E6D34" w:rsidRPr="005D3C37" w:rsidRDefault="000E6D34" w:rsidP="000E6D34">
      <w:pPr>
        <w:pStyle w:val="Domylny"/>
        <w:spacing w:after="0" w:line="100" w:lineRule="atLeast"/>
        <w:ind w:left="709"/>
        <w:jc w:val="both"/>
        <w:rPr>
          <w:rFonts w:ascii="Century Gothic" w:hAnsi="Century Gothic"/>
          <w:sz w:val="20"/>
          <w:szCs w:val="20"/>
        </w:rPr>
      </w:pPr>
    </w:p>
    <w:p w:rsidR="000E6D34" w:rsidRPr="005D3C37" w:rsidRDefault="00034BD2" w:rsidP="00AA0C57">
      <w:pPr>
        <w:pStyle w:val="Domylny"/>
        <w:spacing w:after="0" w:line="100" w:lineRule="atLeast"/>
        <w:jc w:val="center"/>
        <w:rPr>
          <w:rFonts w:ascii="Century Gothic" w:hAnsi="Century Gothic"/>
          <w:sz w:val="20"/>
          <w:szCs w:val="20"/>
        </w:rPr>
      </w:pPr>
      <w:r w:rsidRPr="005D3C37">
        <w:rPr>
          <w:rFonts w:ascii="Century Gothic" w:hAnsi="Century Gothic" w:cs="Arial"/>
          <w:b/>
          <w:spacing w:val="2"/>
          <w:sz w:val="20"/>
          <w:szCs w:val="20"/>
          <w:lang w:eastAsia="pl-PL"/>
        </w:rPr>
        <w:t>§ 9</w:t>
      </w:r>
    </w:p>
    <w:p w:rsidR="000E6D34" w:rsidRPr="005D3C37" w:rsidRDefault="000E6D34" w:rsidP="000E6D34">
      <w:pPr>
        <w:pStyle w:val="Domylny"/>
        <w:spacing w:after="0" w:line="100" w:lineRule="atLeast"/>
        <w:jc w:val="center"/>
        <w:rPr>
          <w:rFonts w:ascii="Century Gothic" w:hAnsi="Century Gothic"/>
          <w:sz w:val="20"/>
          <w:szCs w:val="20"/>
        </w:rPr>
      </w:pPr>
    </w:p>
    <w:p w:rsidR="000E6D34" w:rsidRPr="005D3C37" w:rsidRDefault="000E6D34" w:rsidP="00232BBA">
      <w:pPr>
        <w:pStyle w:val="Akapitzlist"/>
        <w:numPr>
          <w:ilvl w:val="0"/>
          <w:numId w:val="16"/>
        </w:numPr>
        <w:suppressAutoHyphens/>
        <w:spacing w:after="0" w:line="100" w:lineRule="atLeast"/>
        <w:jc w:val="both"/>
        <w:rPr>
          <w:rFonts w:ascii="Century Gothic" w:hAnsi="Century Gothic"/>
          <w:sz w:val="20"/>
          <w:szCs w:val="20"/>
        </w:rPr>
      </w:pPr>
      <w:r w:rsidRPr="005D3C37">
        <w:rPr>
          <w:rFonts w:ascii="Century Gothic" w:hAnsi="Century Gothic" w:cs="Arial"/>
          <w:spacing w:val="2"/>
          <w:sz w:val="20"/>
          <w:szCs w:val="20"/>
          <w:lang w:eastAsia="pl-PL"/>
        </w:rPr>
        <w:t>Do obowiązków Zamawiającego należy:</w:t>
      </w:r>
    </w:p>
    <w:p w:rsidR="000E6D34" w:rsidRPr="005D3C37" w:rsidRDefault="000E6D34" w:rsidP="00DB26BA">
      <w:pPr>
        <w:pStyle w:val="Akapitzlist"/>
        <w:numPr>
          <w:ilvl w:val="1"/>
          <w:numId w:val="16"/>
        </w:numPr>
        <w:suppressAutoHyphens/>
        <w:spacing w:after="0" w:line="100" w:lineRule="atLeast"/>
        <w:ind w:left="567" w:hanging="283"/>
        <w:jc w:val="both"/>
        <w:rPr>
          <w:rFonts w:ascii="Century Gothic" w:hAnsi="Century Gothic"/>
          <w:sz w:val="20"/>
          <w:szCs w:val="20"/>
        </w:rPr>
      </w:pPr>
      <w:r w:rsidRPr="005D3C37">
        <w:rPr>
          <w:rFonts w:ascii="Century Gothic" w:hAnsi="Century Gothic" w:cs="Arial"/>
          <w:spacing w:val="2"/>
          <w:sz w:val="20"/>
          <w:szCs w:val="20"/>
          <w:lang w:eastAsia="pl-PL"/>
        </w:rPr>
        <w:t>Wprowadzenie Wykonawcy na teren budowy,</w:t>
      </w:r>
    </w:p>
    <w:p w:rsidR="000E6D34" w:rsidRPr="005D3C37" w:rsidRDefault="00DC43FC" w:rsidP="00DB26BA">
      <w:pPr>
        <w:pStyle w:val="Akapitzlist"/>
        <w:numPr>
          <w:ilvl w:val="1"/>
          <w:numId w:val="16"/>
        </w:numPr>
        <w:suppressAutoHyphens/>
        <w:spacing w:after="0" w:line="100" w:lineRule="atLeast"/>
        <w:ind w:left="567" w:hanging="283"/>
        <w:jc w:val="both"/>
        <w:rPr>
          <w:rFonts w:ascii="Century Gothic" w:hAnsi="Century Gothic"/>
          <w:sz w:val="20"/>
          <w:szCs w:val="20"/>
        </w:rPr>
      </w:pPr>
      <w:r w:rsidRPr="005D3C37">
        <w:rPr>
          <w:rFonts w:ascii="Century Gothic" w:hAnsi="Century Gothic" w:cs="Arial"/>
          <w:spacing w:val="2"/>
          <w:sz w:val="20"/>
          <w:szCs w:val="20"/>
          <w:lang w:eastAsia="pl-PL"/>
        </w:rPr>
        <w:t>Odbiór</w:t>
      </w:r>
      <w:r w:rsidR="00317D52">
        <w:rPr>
          <w:rFonts w:ascii="Century Gothic" w:hAnsi="Century Gothic" w:cs="Arial"/>
          <w:spacing w:val="2"/>
          <w:sz w:val="20"/>
          <w:szCs w:val="20"/>
          <w:lang w:eastAsia="pl-PL"/>
        </w:rPr>
        <w:t xml:space="preserve"> przedmiotu U</w:t>
      </w:r>
      <w:r w:rsidR="000E6D34" w:rsidRPr="005D3C37">
        <w:rPr>
          <w:rFonts w:ascii="Century Gothic" w:hAnsi="Century Gothic" w:cs="Arial"/>
          <w:spacing w:val="2"/>
          <w:sz w:val="20"/>
          <w:szCs w:val="20"/>
          <w:lang w:eastAsia="pl-PL"/>
        </w:rPr>
        <w:t>mowy,</w:t>
      </w:r>
    </w:p>
    <w:p w:rsidR="000E6D34" w:rsidRPr="005D3C37" w:rsidRDefault="000E6D34" w:rsidP="00232BBA">
      <w:pPr>
        <w:pStyle w:val="Akapitzlist"/>
        <w:numPr>
          <w:ilvl w:val="0"/>
          <w:numId w:val="16"/>
        </w:numPr>
        <w:suppressAutoHyphens/>
        <w:spacing w:after="0" w:line="100" w:lineRule="atLeast"/>
        <w:jc w:val="both"/>
        <w:rPr>
          <w:rFonts w:ascii="Century Gothic" w:hAnsi="Century Gothic"/>
          <w:sz w:val="20"/>
          <w:szCs w:val="20"/>
        </w:rPr>
      </w:pPr>
      <w:r w:rsidRPr="005D3C37">
        <w:rPr>
          <w:rFonts w:ascii="Century Gothic" w:hAnsi="Century Gothic" w:cs="Arial"/>
          <w:spacing w:val="2"/>
          <w:sz w:val="20"/>
          <w:szCs w:val="20"/>
          <w:lang w:eastAsia="pl-PL"/>
        </w:rPr>
        <w:t>Do obowiązków Wykonawcy należy:</w:t>
      </w:r>
    </w:p>
    <w:p w:rsidR="000E6D34" w:rsidRPr="005D3C37" w:rsidRDefault="000E6D34" w:rsidP="00DB26BA">
      <w:pPr>
        <w:pStyle w:val="Akapitzlist"/>
        <w:numPr>
          <w:ilvl w:val="1"/>
          <w:numId w:val="16"/>
        </w:numPr>
        <w:suppressAutoHyphens/>
        <w:spacing w:after="0" w:line="100" w:lineRule="atLeast"/>
        <w:ind w:left="567" w:hanging="283"/>
        <w:jc w:val="both"/>
        <w:rPr>
          <w:rFonts w:ascii="Century Gothic" w:hAnsi="Century Gothic"/>
          <w:sz w:val="20"/>
          <w:szCs w:val="20"/>
        </w:rPr>
      </w:pPr>
      <w:r w:rsidRPr="005D3C37">
        <w:rPr>
          <w:rFonts w:ascii="Century Gothic" w:hAnsi="Century Gothic" w:cs="Arial"/>
          <w:spacing w:val="2"/>
          <w:sz w:val="20"/>
          <w:szCs w:val="20"/>
          <w:lang w:eastAsia="pl-PL"/>
        </w:rPr>
        <w:t>Zapoznanie się z dokumentacją będącą w posiadaniu Zamawiającego,</w:t>
      </w:r>
    </w:p>
    <w:p w:rsidR="000E6D34" w:rsidRPr="005D3C37" w:rsidRDefault="000E6D34" w:rsidP="00DB26BA">
      <w:pPr>
        <w:pStyle w:val="Akapitzlist"/>
        <w:numPr>
          <w:ilvl w:val="1"/>
          <w:numId w:val="16"/>
        </w:numPr>
        <w:suppressAutoHyphens/>
        <w:spacing w:after="0" w:line="100" w:lineRule="atLeast"/>
        <w:ind w:left="567" w:hanging="283"/>
        <w:jc w:val="both"/>
        <w:rPr>
          <w:rFonts w:ascii="Century Gothic" w:hAnsi="Century Gothic"/>
          <w:sz w:val="20"/>
          <w:szCs w:val="20"/>
        </w:rPr>
      </w:pPr>
      <w:r w:rsidRPr="005D3C37">
        <w:rPr>
          <w:rFonts w:ascii="Century Gothic" w:hAnsi="Century Gothic" w:cs="Arial"/>
          <w:spacing w:val="2"/>
          <w:sz w:val="20"/>
          <w:szCs w:val="20"/>
          <w:lang w:eastAsia="pl-PL"/>
        </w:rPr>
        <w:t xml:space="preserve">Wykonanie prac związanych z </w:t>
      </w:r>
      <w:r w:rsidR="00317D52">
        <w:rPr>
          <w:rFonts w:ascii="Century Gothic" w:hAnsi="Century Gothic" w:cs="Arial"/>
          <w:spacing w:val="2"/>
          <w:sz w:val="20"/>
          <w:szCs w:val="20"/>
          <w:lang w:eastAsia="pl-PL"/>
        </w:rPr>
        <w:t>realizacją przedmiotu Umowy</w:t>
      </w:r>
      <w:r w:rsidRPr="005D3C37">
        <w:rPr>
          <w:rFonts w:ascii="Century Gothic" w:hAnsi="Century Gothic" w:cs="Arial"/>
          <w:spacing w:val="2"/>
          <w:sz w:val="20"/>
          <w:szCs w:val="20"/>
          <w:lang w:eastAsia="pl-PL"/>
        </w:rPr>
        <w:t>,</w:t>
      </w:r>
    </w:p>
    <w:p w:rsidR="000E6D34" w:rsidRPr="005D3C37" w:rsidRDefault="00175A23" w:rsidP="00DB26BA">
      <w:pPr>
        <w:pStyle w:val="Akapitzlist"/>
        <w:numPr>
          <w:ilvl w:val="1"/>
          <w:numId w:val="16"/>
        </w:numPr>
        <w:suppressAutoHyphens/>
        <w:spacing w:after="0" w:line="100" w:lineRule="atLeast"/>
        <w:ind w:left="567" w:hanging="283"/>
        <w:jc w:val="both"/>
        <w:rPr>
          <w:rFonts w:ascii="Century Gothic" w:hAnsi="Century Gothic"/>
          <w:sz w:val="20"/>
          <w:szCs w:val="20"/>
        </w:rPr>
      </w:pPr>
      <w:r w:rsidRPr="005D3C37">
        <w:rPr>
          <w:rFonts w:ascii="Century Gothic" w:hAnsi="Century Gothic" w:cs="Arial"/>
          <w:spacing w:val="2"/>
          <w:sz w:val="20"/>
          <w:szCs w:val="20"/>
          <w:lang w:eastAsia="pl-PL"/>
        </w:rPr>
        <w:t>Współpraca z Z</w:t>
      </w:r>
      <w:r w:rsidR="000E6D34" w:rsidRPr="005D3C37">
        <w:rPr>
          <w:rFonts w:ascii="Century Gothic" w:hAnsi="Century Gothic" w:cs="Arial"/>
          <w:spacing w:val="2"/>
          <w:sz w:val="20"/>
          <w:szCs w:val="20"/>
          <w:lang w:eastAsia="pl-PL"/>
        </w:rPr>
        <w:t>amawiającym,</w:t>
      </w:r>
    </w:p>
    <w:p w:rsidR="00C0621D" w:rsidRPr="001B1952" w:rsidRDefault="000E6D34" w:rsidP="00DB26BA">
      <w:pPr>
        <w:pStyle w:val="Akapitzlist"/>
        <w:numPr>
          <w:ilvl w:val="1"/>
          <w:numId w:val="16"/>
        </w:numPr>
        <w:suppressAutoHyphens/>
        <w:spacing w:after="0" w:line="100" w:lineRule="atLeast"/>
        <w:ind w:left="567" w:hanging="283"/>
        <w:jc w:val="both"/>
        <w:rPr>
          <w:rFonts w:ascii="Century Gothic" w:hAnsi="Century Gothic"/>
          <w:sz w:val="20"/>
          <w:szCs w:val="20"/>
        </w:rPr>
      </w:pPr>
      <w:r w:rsidRPr="005D3C37">
        <w:rPr>
          <w:rFonts w:ascii="Century Gothic" w:hAnsi="Century Gothic" w:cs="Arial"/>
          <w:spacing w:val="2"/>
          <w:sz w:val="20"/>
          <w:szCs w:val="20"/>
          <w:lang w:eastAsia="pl-PL"/>
        </w:rPr>
        <w:t>Przygotowanie dokumentów do odbioru końcowego.</w:t>
      </w:r>
    </w:p>
    <w:p w:rsidR="000E6D34" w:rsidRPr="005D3C37" w:rsidRDefault="000E6D34" w:rsidP="000E6D34">
      <w:pPr>
        <w:pStyle w:val="Domylny"/>
        <w:spacing w:after="0" w:line="100" w:lineRule="atLeast"/>
        <w:jc w:val="center"/>
        <w:rPr>
          <w:rFonts w:ascii="Century Gothic" w:hAnsi="Century Gothic"/>
          <w:sz w:val="20"/>
          <w:szCs w:val="20"/>
        </w:rPr>
      </w:pPr>
    </w:p>
    <w:p w:rsidR="000E6D34" w:rsidRDefault="00AA0C57" w:rsidP="000E6D34">
      <w:pPr>
        <w:pStyle w:val="Domylny"/>
        <w:spacing w:after="0" w:line="100" w:lineRule="atLeast"/>
        <w:jc w:val="center"/>
        <w:rPr>
          <w:rFonts w:ascii="Century Gothic" w:hAnsi="Century Gothic" w:cs="Arial"/>
          <w:b/>
          <w:spacing w:val="2"/>
          <w:sz w:val="20"/>
          <w:szCs w:val="20"/>
          <w:lang w:eastAsia="pl-PL"/>
        </w:rPr>
      </w:pPr>
      <w:r>
        <w:rPr>
          <w:rFonts w:ascii="Century Gothic" w:hAnsi="Century Gothic" w:cs="Arial"/>
          <w:b/>
          <w:spacing w:val="2"/>
          <w:sz w:val="20"/>
          <w:szCs w:val="20"/>
          <w:lang w:eastAsia="pl-PL"/>
        </w:rPr>
        <w:t>§ 10</w:t>
      </w:r>
    </w:p>
    <w:p w:rsidR="002C7F5B" w:rsidRDefault="002C7F5B" w:rsidP="002C7F5B">
      <w:pPr>
        <w:pStyle w:val="Domylny"/>
        <w:spacing w:after="0" w:line="100" w:lineRule="atLeast"/>
        <w:rPr>
          <w:rFonts w:ascii="Century Gothic" w:hAnsi="Century Gothic" w:cs="Arial"/>
          <w:b/>
          <w:spacing w:val="2"/>
          <w:sz w:val="20"/>
          <w:szCs w:val="20"/>
          <w:lang w:eastAsia="pl-PL"/>
        </w:rPr>
      </w:pPr>
    </w:p>
    <w:p w:rsidR="002C7F5B" w:rsidRPr="00E713E8" w:rsidRDefault="002C7F5B" w:rsidP="002C7F5B">
      <w:pPr>
        <w:pStyle w:val="Akapitzlist"/>
        <w:numPr>
          <w:ilvl w:val="0"/>
          <w:numId w:val="44"/>
        </w:numPr>
        <w:tabs>
          <w:tab w:val="clear" w:pos="0"/>
          <w:tab w:val="num" w:pos="-360"/>
          <w:tab w:val="left" w:pos="634"/>
        </w:tabs>
        <w:suppressAutoHyphens/>
        <w:spacing w:line="254" w:lineRule="auto"/>
        <w:ind w:left="360" w:right="14"/>
        <w:jc w:val="both"/>
        <w:rPr>
          <w:rFonts w:ascii="Century Gothic" w:hAnsi="Century Gothic"/>
          <w:sz w:val="20"/>
          <w:szCs w:val="20"/>
        </w:rPr>
      </w:pPr>
      <w:r w:rsidRPr="00E713E8">
        <w:rPr>
          <w:rFonts w:ascii="Century Gothic" w:hAnsi="Century Gothic" w:cs="Century Gothic"/>
          <w:sz w:val="20"/>
          <w:szCs w:val="20"/>
        </w:rPr>
        <w:t>Wykonawca oświadcza,</w:t>
      </w:r>
      <w:r w:rsidR="00317D52">
        <w:rPr>
          <w:rFonts w:ascii="Century Gothic" w:hAnsi="Century Gothic" w:cs="Century Gothic"/>
          <w:sz w:val="20"/>
          <w:szCs w:val="20"/>
        </w:rPr>
        <w:t xml:space="preserve"> że przed zawarciem niniejszej U</w:t>
      </w:r>
      <w:r w:rsidRPr="00E713E8">
        <w:rPr>
          <w:rFonts w:ascii="Century Gothic" w:hAnsi="Century Gothic" w:cs="Century Gothic"/>
          <w:sz w:val="20"/>
          <w:szCs w:val="20"/>
        </w:rPr>
        <w:t xml:space="preserve">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w:t>
      </w:r>
      <w:r w:rsidR="00317D52">
        <w:rPr>
          <w:rFonts w:ascii="Century Gothic" w:hAnsi="Century Gothic" w:cs="Century Gothic"/>
          <w:sz w:val="20"/>
          <w:szCs w:val="20"/>
        </w:rPr>
        <w:t>jego imieniu przy realizowaniu U</w:t>
      </w:r>
      <w:r w:rsidRPr="00E713E8">
        <w:rPr>
          <w:rFonts w:ascii="Century Gothic" w:hAnsi="Century Gothic" w:cs="Century Gothic"/>
          <w:sz w:val="20"/>
          <w:szCs w:val="20"/>
        </w:rPr>
        <w:t>mowy. Wykonawca zobowiązuje się w przypadku wyznaczenia lub wskazania do działan</w:t>
      </w:r>
      <w:r w:rsidR="00317D52">
        <w:rPr>
          <w:rFonts w:ascii="Century Gothic" w:hAnsi="Century Gothic" w:cs="Century Gothic"/>
          <w:sz w:val="20"/>
          <w:szCs w:val="20"/>
        </w:rPr>
        <w:t>ia przy wykonywaniu niniejszej U</w:t>
      </w:r>
      <w:r w:rsidRPr="00E713E8">
        <w:rPr>
          <w:rFonts w:ascii="Century Gothic" w:hAnsi="Century Gothic" w:cs="Century Gothic"/>
          <w:sz w:val="20"/>
          <w:szCs w:val="20"/>
        </w:rPr>
        <w:t xml:space="preserve">mowy osób innych niż wymienione </w:t>
      </w:r>
      <w:r w:rsidR="00945B08">
        <w:rPr>
          <w:rFonts w:ascii="Century Gothic" w:hAnsi="Century Gothic" w:cs="Century Gothic"/>
          <w:sz w:val="20"/>
          <w:szCs w:val="20"/>
        </w:rPr>
        <w:br/>
      </w:r>
      <w:r w:rsidRPr="00E713E8">
        <w:rPr>
          <w:rFonts w:ascii="Century Gothic" w:hAnsi="Century Gothic" w:cs="Century Gothic"/>
          <w:sz w:val="20"/>
          <w:szCs w:val="20"/>
        </w:rPr>
        <w:t>w jej treści, najpóźniej wraz z przekazaniem Zamawiającemu danych osobowych tych osób, zrealizować obowiązki informacyjne  w trybie art. 13 lub art. 14 RODO.</w:t>
      </w:r>
    </w:p>
    <w:p w:rsidR="002C7F5B" w:rsidRPr="00E713E8" w:rsidRDefault="002C7F5B" w:rsidP="002C7F5B">
      <w:pPr>
        <w:pStyle w:val="Akapitzlist"/>
        <w:numPr>
          <w:ilvl w:val="0"/>
          <w:numId w:val="44"/>
        </w:numPr>
        <w:tabs>
          <w:tab w:val="clear" w:pos="0"/>
          <w:tab w:val="num" w:pos="-360"/>
          <w:tab w:val="left" w:pos="634"/>
        </w:tabs>
        <w:suppressAutoHyphens/>
        <w:spacing w:line="254" w:lineRule="auto"/>
        <w:ind w:left="360" w:right="14"/>
        <w:jc w:val="both"/>
        <w:rPr>
          <w:rFonts w:ascii="Century Gothic" w:hAnsi="Century Gothic"/>
          <w:sz w:val="20"/>
          <w:szCs w:val="20"/>
        </w:rPr>
      </w:pPr>
      <w:r w:rsidRPr="00E713E8">
        <w:rPr>
          <w:rFonts w:ascii="Century Gothic" w:hAnsi="Century Gothic" w:cs="Century Gothic"/>
          <w:sz w:val="20"/>
          <w:szCs w:val="20"/>
        </w:rPr>
        <w:t>Wykonawca zobow</w:t>
      </w:r>
      <w:r w:rsidR="00317D52">
        <w:rPr>
          <w:rFonts w:ascii="Century Gothic" w:hAnsi="Century Gothic" w:cs="Century Gothic"/>
          <w:sz w:val="20"/>
          <w:szCs w:val="20"/>
        </w:rPr>
        <w:t>iązany jest w zakresie objętym U</w:t>
      </w:r>
      <w:r w:rsidRPr="00E713E8">
        <w:rPr>
          <w:rFonts w:ascii="Century Gothic" w:hAnsi="Century Gothic" w:cs="Century Gothic"/>
          <w:sz w:val="20"/>
          <w:szCs w:val="20"/>
        </w:rPr>
        <w:t>mową do realizowania obowiązków wynikających z Rozporządzenia RODO.</w:t>
      </w:r>
    </w:p>
    <w:p w:rsidR="002C7F5B" w:rsidRPr="00E713E8" w:rsidRDefault="002C7F5B" w:rsidP="002C7F5B">
      <w:pPr>
        <w:pStyle w:val="Akapitzlist"/>
        <w:numPr>
          <w:ilvl w:val="0"/>
          <w:numId w:val="44"/>
        </w:numPr>
        <w:tabs>
          <w:tab w:val="clear" w:pos="0"/>
          <w:tab w:val="num" w:pos="-360"/>
          <w:tab w:val="left" w:pos="634"/>
        </w:tabs>
        <w:suppressAutoHyphens/>
        <w:spacing w:line="254" w:lineRule="auto"/>
        <w:ind w:left="360" w:right="14"/>
        <w:jc w:val="both"/>
        <w:rPr>
          <w:rFonts w:ascii="Century Gothic" w:hAnsi="Century Gothic"/>
          <w:sz w:val="20"/>
          <w:szCs w:val="20"/>
        </w:rPr>
      </w:pPr>
      <w:r w:rsidRPr="00E713E8">
        <w:rPr>
          <w:rFonts w:ascii="Century Gothic" w:hAnsi="Century Gothic" w:cs="Century Gothic"/>
          <w:sz w:val="20"/>
          <w:szCs w:val="20"/>
        </w:rPr>
        <w:t>Wykonawca ponosi odpowiedzialność za koordynację i prawidłowe wykonywanie obowiązków wynikających z Rozporządzenia RODO.</w:t>
      </w:r>
    </w:p>
    <w:p w:rsidR="002C7F5B" w:rsidRPr="00E713E8" w:rsidRDefault="002C7F5B" w:rsidP="002C7F5B">
      <w:pPr>
        <w:pStyle w:val="Akapitzlist"/>
        <w:numPr>
          <w:ilvl w:val="0"/>
          <w:numId w:val="44"/>
        </w:numPr>
        <w:tabs>
          <w:tab w:val="clear" w:pos="0"/>
          <w:tab w:val="num" w:pos="-360"/>
          <w:tab w:val="left" w:pos="634"/>
        </w:tabs>
        <w:suppressAutoHyphens/>
        <w:spacing w:line="254" w:lineRule="auto"/>
        <w:ind w:left="360" w:right="14"/>
        <w:jc w:val="both"/>
        <w:rPr>
          <w:rFonts w:ascii="Century Gothic" w:hAnsi="Century Gothic"/>
          <w:sz w:val="20"/>
          <w:szCs w:val="20"/>
        </w:rPr>
      </w:pPr>
      <w:r w:rsidRPr="00E713E8">
        <w:rPr>
          <w:rFonts w:ascii="Century Gothic" w:hAnsi="Century Gothic" w:cs="Century Gothic"/>
          <w:sz w:val="20"/>
          <w:szCs w:val="20"/>
        </w:rPr>
        <w:t xml:space="preserve">Zamawiający oświadcza, że będzie przetwarzał dane osobowe  w celu określonym </w:t>
      </w:r>
      <w:r>
        <w:rPr>
          <w:rFonts w:ascii="Century Gothic" w:hAnsi="Century Gothic" w:cs="Century Gothic"/>
          <w:sz w:val="20"/>
          <w:szCs w:val="20"/>
        </w:rPr>
        <w:br/>
      </w:r>
      <w:r w:rsidR="00317D52">
        <w:rPr>
          <w:rFonts w:ascii="Century Gothic" w:hAnsi="Century Gothic" w:cs="Century Gothic"/>
          <w:sz w:val="20"/>
          <w:szCs w:val="20"/>
        </w:rPr>
        <w:t>w U</w:t>
      </w:r>
      <w:r w:rsidRPr="00E713E8">
        <w:rPr>
          <w:rFonts w:ascii="Century Gothic" w:hAnsi="Century Gothic" w:cs="Century Gothic"/>
          <w:sz w:val="20"/>
          <w:szCs w:val="20"/>
        </w:rPr>
        <w:t xml:space="preserve">mowie oraz oświadcza, że zobowiązuje się do przetwarzania danych osobowych przekazanych mu przez Zamawiającego zgodnie z rozporządzeniem Parlamentu  Europejskiego Rady (UE) 2016/679 z dnia 27 kwietnia 2016r. w sprawie ochrony osób fizycznych w związku z przetwarzaniem danych osobowych i w sprawie swobodnego </w:t>
      </w:r>
      <w:r w:rsidRPr="00E713E8">
        <w:rPr>
          <w:rFonts w:ascii="Century Gothic" w:hAnsi="Century Gothic" w:cs="Century Gothic"/>
          <w:sz w:val="20"/>
          <w:szCs w:val="20"/>
        </w:rPr>
        <w:lastRenderedPageBreak/>
        <w:t xml:space="preserve">przepływu takich danych oraz uchylenia dyrektywy 95/46/WE (ogólne rozporządzenie </w:t>
      </w:r>
      <w:r>
        <w:rPr>
          <w:rFonts w:ascii="Century Gothic" w:hAnsi="Century Gothic" w:cs="Century Gothic"/>
          <w:sz w:val="20"/>
          <w:szCs w:val="20"/>
        </w:rPr>
        <w:br/>
      </w:r>
      <w:r w:rsidRPr="00E713E8">
        <w:rPr>
          <w:rFonts w:ascii="Century Gothic" w:hAnsi="Century Gothic" w:cs="Century Gothic"/>
          <w:sz w:val="20"/>
          <w:szCs w:val="20"/>
        </w:rPr>
        <w:t xml:space="preserve">o ochronie danych), (Dz. Urz. UE L 119 z 4.05.2016, s 1) i innymi przepisami prawa powszechnie obowiązującego, które chronią prawa osób, których dane dotyczą oraz stosuje środki bezpieczeństwa spełniające wymogi ww. przepisów prawa. </w:t>
      </w:r>
    </w:p>
    <w:p w:rsidR="002C7F5B" w:rsidRPr="00E713E8" w:rsidRDefault="002C7F5B" w:rsidP="002C7F5B">
      <w:pPr>
        <w:pStyle w:val="Akapitzlist"/>
        <w:numPr>
          <w:ilvl w:val="0"/>
          <w:numId w:val="44"/>
        </w:numPr>
        <w:tabs>
          <w:tab w:val="clear" w:pos="0"/>
          <w:tab w:val="num" w:pos="-360"/>
          <w:tab w:val="left" w:pos="634"/>
        </w:tabs>
        <w:suppressAutoHyphens/>
        <w:spacing w:line="254" w:lineRule="auto"/>
        <w:ind w:left="360" w:right="14"/>
        <w:jc w:val="both"/>
        <w:rPr>
          <w:rFonts w:ascii="Century Gothic" w:hAnsi="Century Gothic"/>
          <w:sz w:val="20"/>
          <w:szCs w:val="20"/>
        </w:rPr>
      </w:pPr>
      <w:r w:rsidRPr="00E713E8">
        <w:rPr>
          <w:rFonts w:ascii="Century Gothic" w:hAnsi="Century Gothic" w:cs="Century Gothic"/>
          <w:sz w:val="20"/>
          <w:szCs w:val="20"/>
        </w:rPr>
        <w:t xml:space="preserve">Klauzula Informacyjna o przetwarzaniu danych osobowych na podstawie przepisów prawa stanowi  załącznik </w:t>
      </w:r>
      <w:r w:rsidR="00317D52">
        <w:rPr>
          <w:rFonts w:ascii="Century Gothic" w:hAnsi="Century Gothic" w:cs="Century Gothic"/>
          <w:sz w:val="20"/>
          <w:szCs w:val="20"/>
        </w:rPr>
        <w:t>nr 3 do U</w:t>
      </w:r>
      <w:r w:rsidRPr="00E713E8">
        <w:rPr>
          <w:rFonts w:ascii="Century Gothic" w:hAnsi="Century Gothic" w:cs="Century Gothic"/>
          <w:sz w:val="20"/>
          <w:szCs w:val="20"/>
        </w:rPr>
        <w:t>mowy.</w:t>
      </w:r>
    </w:p>
    <w:p w:rsidR="002C7F5B" w:rsidRPr="00E713E8" w:rsidRDefault="002C7F5B" w:rsidP="002C7F5B">
      <w:pPr>
        <w:pStyle w:val="Akapitzlist"/>
        <w:numPr>
          <w:ilvl w:val="0"/>
          <w:numId w:val="44"/>
        </w:numPr>
        <w:tabs>
          <w:tab w:val="clear" w:pos="0"/>
          <w:tab w:val="num" w:pos="-360"/>
          <w:tab w:val="left" w:pos="634"/>
        </w:tabs>
        <w:suppressAutoHyphens/>
        <w:spacing w:line="254" w:lineRule="auto"/>
        <w:ind w:left="360" w:right="14"/>
        <w:jc w:val="both"/>
        <w:rPr>
          <w:rFonts w:ascii="Century Gothic" w:hAnsi="Century Gothic"/>
          <w:sz w:val="20"/>
          <w:szCs w:val="20"/>
        </w:rPr>
      </w:pPr>
      <w:r w:rsidRPr="00E713E8">
        <w:rPr>
          <w:rFonts w:ascii="Century Gothic" w:hAnsi="Century Gothic" w:cs="Century Gothic"/>
          <w:sz w:val="20"/>
          <w:szCs w:val="20"/>
        </w:rPr>
        <w:t xml:space="preserve">Wykonawca udostępnia i powierza Zamawiającemu w trybie art. 28 Rozporządzenia Parlamentu Europejskiego Rady (UE) 2016/679 z dnia 27 kwietnia 2016r. w sprawie ochrony osób fizycznych w związku z przetwarzaniem danych osobowych i w sprawie swobodnego przepływu takich danych oraz uchylenia dyrektywy 95/46/WE (ogólne Rozporządzenie </w:t>
      </w:r>
      <w:r>
        <w:rPr>
          <w:rFonts w:ascii="Century Gothic" w:hAnsi="Century Gothic" w:cs="Century Gothic"/>
          <w:sz w:val="20"/>
          <w:szCs w:val="20"/>
        </w:rPr>
        <w:br/>
      </w:r>
      <w:r w:rsidRPr="00E713E8">
        <w:rPr>
          <w:rFonts w:ascii="Century Gothic" w:hAnsi="Century Gothic" w:cs="Century Gothic"/>
          <w:sz w:val="20"/>
          <w:szCs w:val="20"/>
        </w:rPr>
        <w:t xml:space="preserve">o ochronie danych) dane osobowe do przetwarzania  na zasadach i w celu określonym </w:t>
      </w:r>
      <w:r>
        <w:rPr>
          <w:rFonts w:ascii="Century Gothic" w:hAnsi="Century Gothic" w:cs="Century Gothic"/>
          <w:sz w:val="20"/>
          <w:szCs w:val="20"/>
        </w:rPr>
        <w:br/>
      </w:r>
      <w:r w:rsidR="00317D52">
        <w:rPr>
          <w:rFonts w:ascii="Century Gothic" w:hAnsi="Century Gothic" w:cs="Century Gothic"/>
          <w:sz w:val="20"/>
          <w:szCs w:val="20"/>
        </w:rPr>
        <w:t>w niniejszej U</w:t>
      </w:r>
      <w:r w:rsidRPr="00E713E8">
        <w:rPr>
          <w:rFonts w:ascii="Century Gothic" w:hAnsi="Century Gothic" w:cs="Century Gothic"/>
          <w:sz w:val="20"/>
          <w:szCs w:val="20"/>
        </w:rPr>
        <w:t>mowie.</w:t>
      </w:r>
    </w:p>
    <w:p w:rsidR="002C7F5B" w:rsidRPr="00E713E8" w:rsidRDefault="002C7F5B" w:rsidP="00945B08">
      <w:pPr>
        <w:pStyle w:val="Akapitzlist"/>
        <w:numPr>
          <w:ilvl w:val="0"/>
          <w:numId w:val="44"/>
        </w:numPr>
        <w:tabs>
          <w:tab w:val="clear" w:pos="0"/>
          <w:tab w:val="num" w:pos="-360"/>
          <w:tab w:val="left" w:pos="634"/>
        </w:tabs>
        <w:suppressAutoHyphens/>
        <w:spacing w:after="0" w:line="254" w:lineRule="auto"/>
        <w:ind w:left="360" w:right="14"/>
        <w:jc w:val="both"/>
        <w:rPr>
          <w:rFonts w:ascii="Century Gothic" w:hAnsi="Century Gothic"/>
          <w:sz w:val="20"/>
          <w:szCs w:val="20"/>
        </w:rPr>
      </w:pPr>
      <w:r w:rsidRPr="00E713E8">
        <w:rPr>
          <w:rFonts w:ascii="Century Gothic" w:hAnsi="Century Gothic" w:cs="Century Gothic"/>
          <w:sz w:val="20"/>
          <w:szCs w:val="20"/>
        </w:rPr>
        <w:t>Zamawiający będzie przetwarzał, powierzone mu dane  osobowe, w tym dane osobowe pracowników Wykonawcy i innych osób wyłączni</w:t>
      </w:r>
      <w:r w:rsidR="00317D52">
        <w:rPr>
          <w:rFonts w:ascii="Century Gothic" w:hAnsi="Century Gothic" w:cs="Century Gothic"/>
          <w:sz w:val="20"/>
          <w:szCs w:val="20"/>
        </w:rPr>
        <w:t>e w celu realizacji niniejszej U</w:t>
      </w:r>
      <w:r w:rsidRPr="00E713E8">
        <w:rPr>
          <w:rFonts w:ascii="Century Gothic" w:hAnsi="Century Gothic" w:cs="Century Gothic"/>
          <w:sz w:val="20"/>
          <w:szCs w:val="20"/>
        </w:rPr>
        <w:t>mowy.</w:t>
      </w:r>
    </w:p>
    <w:p w:rsidR="002C7F5B" w:rsidRDefault="002C7F5B" w:rsidP="002C7F5B">
      <w:pPr>
        <w:pStyle w:val="Domylny"/>
        <w:spacing w:after="0" w:line="100" w:lineRule="atLeast"/>
        <w:ind w:left="360"/>
        <w:jc w:val="both"/>
        <w:rPr>
          <w:rFonts w:ascii="Century Gothic" w:hAnsi="Century Gothic" w:cs="Arial"/>
          <w:b/>
          <w:spacing w:val="2"/>
          <w:sz w:val="20"/>
          <w:szCs w:val="20"/>
          <w:lang w:eastAsia="pl-PL"/>
        </w:rPr>
      </w:pPr>
      <w:r w:rsidRPr="00E713E8">
        <w:rPr>
          <w:rFonts w:ascii="Century Gothic" w:hAnsi="Century Gothic" w:cs="Century Gothic"/>
          <w:sz w:val="20"/>
          <w:szCs w:val="20"/>
        </w:rPr>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93 Ministra Spraw Wewnętrznych </w:t>
      </w:r>
      <w:r w:rsidRPr="00E713E8">
        <w:rPr>
          <w:rFonts w:ascii="Century Gothic" w:hAnsi="Century Gothic" w:cs="Century Gothic"/>
          <w:sz w:val="20"/>
          <w:szCs w:val="20"/>
        </w:rPr>
        <w:br/>
        <w:t>i Administracji z dnia 17 grudnia 2007r. w sprawie jednolitego rzeczowego wykazu akt</w:t>
      </w:r>
      <w:r>
        <w:rPr>
          <w:rFonts w:ascii="Century Gothic" w:hAnsi="Century Gothic" w:cs="Century Gothic"/>
          <w:sz w:val="20"/>
          <w:szCs w:val="20"/>
        </w:rPr>
        <w:t xml:space="preserve"> Policji).</w:t>
      </w:r>
    </w:p>
    <w:p w:rsidR="00AA0C57" w:rsidRDefault="00AA0C57" w:rsidP="000E6D34">
      <w:pPr>
        <w:pStyle w:val="Domylny"/>
        <w:spacing w:after="0" w:line="100" w:lineRule="atLeast"/>
        <w:jc w:val="center"/>
        <w:rPr>
          <w:rFonts w:ascii="Century Gothic" w:hAnsi="Century Gothic"/>
          <w:sz w:val="20"/>
          <w:szCs w:val="20"/>
        </w:rPr>
      </w:pPr>
    </w:p>
    <w:p w:rsidR="002C7F5B" w:rsidRPr="002C7F5B" w:rsidRDefault="002C7F5B" w:rsidP="000E6D34">
      <w:pPr>
        <w:pStyle w:val="Domylny"/>
        <w:spacing w:after="0" w:line="100" w:lineRule="atLeast"/>
        <w:jc w:val="center"/>
        <w:rPr>
          <w:rFonts w:ascii="Century Gothic" w:hAnsi="Century Gothic"/>
          <w:b/>
          <w:sz w:val="20"/>
          <w:szCs w:val="20"/>
        </w:rPr>
      </w:pPr>
      <w:r w:rsidRPr="002C7F5B">
        <w:rPr>
          <w:rFonts w:ascii="Century Gothic" w:hAnsi="Century Gothic"/>
          <w:b/>
          <w:sz w:val="20"/>
          <w:szCs w:val="20"/>
        </w:rPr>
        <w:t>§ 11</w:t>
      </w:r>
    </w:p>
    <w:p w:rsidR="002C7F5B" w:rsidRPr="005D3C37" w:rsidRDefault="002C7F5B" w:rsidP="000E6D34">
      <w:pPr>
        <w:pStyle w:val="Domylny"/>
        <w:spacing w:after="0" w:line="100" w:lineRule="atLeast"/>
        <w:jc w:val="center"/>
        <w:rPr>
          <w:rFonts w:ascii="Century Gothic" w:hAnsi="Century Gothic"/>
          <w:sz w:val="20"/>
          <w:szCs w:val="20"/>
        </w:rPr>
      </w:pPr>
    </w:p>
    <w:p w:rsidR="000E6D34" w:rsidRPr="001C70A0" w:rsidRDefault="000E6D34" w:rsidP="00AA0C57">
      <w:pPr>
        <w:pStyle w:val="Akapitzlist"/>
        <w:numPr>
          <w:ilvl w:val="0"/>
          <w:numId w:val="43"/>
        </w:numPr>
        <w:suppressAutoHyphens/>
        <w:spacing w:after="0" w:line="100" w:lineRule="atLeast"/>
        <w:jc w:val="both"/>
        <w:rPr>
          <w:rFonts w:ascii="Century Gothic" w:hAnsi="Century Gothic"/>
          <w:sz w:val="20"/>
          <w:szCs w:val="20"/>
        </w:rPr>
      </w:pPr>
      <w:r w:rsidRPr="005D3C37">
        <w:rPr>
          <w:rFonts w:ascii="Century Gothic" w:hAnsi="Century Gothic" w:cs="Arial"/>
          <w:spacing w:val="2"/>
          <w:sz w:val="20"/>
          <w:szCs w:val="20"/>
          <w:lang w:eastAsia="pl-PL"/>
        </w:rPr>
        <w:t>Wykonawca po zapoznaniu się z sytuacją faktyczną, z warunkami lokalnymi (oględzinami terenu budowy) oświadcza, że posiada niezbędną kadrę techniczną, kwalifikacje, doświadczenie, możliwość i uprawnienia konieczne d</w:t>
      </w:r>
      <w:r w:rsidR="004344B8">
        <w:rPr>
          <w:rFonts w:ascii="Century Gothic" w:hAnsi="Century Gothic" w:cs="Arial"/>
          <w:spacing w:val="2"/>
          <w:sz w:val="20"/>
          <w:szCs w:val="20"/>
          <w:lang w:eastAsia="pl-PL"/>
        </w:rPr>
        <w:t>o prawidłowego wykonania przedmiotu Umowy</w:t>
      </w:r>
      <w:r w:rsidRPr="005D3C37">
        <w:rPr>
          <w:rFonts w:ascii="Century Gothic" w:hAnsi="Century Gothic" w:cs="Arial"/>
          <w:spacing w:val="2"/>
          <w:sz w:val="20"/>
          <w:szCs w:val="20"/>
          <w:lang w:eastAsia="pl-PL"/>
        </w:rPr>
        <w:t xml:space="preserve"> i będzie w stanie należycie wykonać prace na warunkach określonych </w:t>
      </w:r>
      <w:r w:rsidR="004344B8">
        <w:rPr>
          <w:rFonts w:ascii="Century Gothic" w:hAnsi="Century Gothic" w:cs="Arial"/>
          <w:spacing w:val="2"/>
          <w:sz w:val="20"/>
          <w:szCs w:val="20"/>
          <w:lang w:eastAsia="pl-PL"/>
        </w:rPr>
        <w:t>w U</w:t>
      </w:r>
      <w:r w:rsidRPr="005D3C37">
        <w:rPr>
          <w:rFonts w:ascii="Century Gothic" w:hAnsi="Century Gothic" w:cs="Arial"/>
          <w:spacing w:val="2"/>
          <w:sz w:val="20"/>
          <w:szCs w:val="20"/>
          <w:lang w:eastAsia="pl-PL"/>
        </w:rPr>
        <w:t>mowie.</w:t>
      </w:r>
    </w:p>
    <w:p w:rsidR="001C70A0" w:rsidRPr="001C70A0" w:rsidRDefault="001C70A0" w:rsidP="001C70A0">
      <w:pPr>
        <w:pStyle w:val="Akapitzlist"/>
        <w:numPr>
          <w:ilvl w:val="0"/>
          <w:numId w:val="43"/>
        </w:numPr>
        <w:tabs>
          <w:tab w:val="num" w:pos="-360"/>
          <w:tab w:val="left" w:pos="634"/>
        </w:tabs>
        <w:suppressAutoHyphens/>
        <w:spacing w:line="254" w:lineRule="auto"/>
        <w:ind w:right="14"/>
        <w:jc w:val="both"/>
        <w:rPr>
          <w:rFonts w:ascii="Century Gothic" w:hAnsi="Century Gothic"/>
          <w:sz w:val="20"/>
          <w:szCs w:val="20"/>
        </w:rPr>
      </w:pPr>
      <w:r w:rsidRPr="001C70A0">
        <w:rPr>
          <w:rFonts w:ascii="Century Gothic" w:hAnsi="Century Gothic" w:cs="Century Gothic"/>
          <w:sz w:val="20"/>
          <w:szCs w:val="20"/>
        </w:rPr>
        <w:t>W przypadkach</w:t>
      </w:r>
      <w:r w:rsidRPr="001C70A0">
        <w:rPr>
          <w:rFonts w:ascii="Century Gothic" w:eastAsia="Times New Roman" w:hAnsi="Century Gothic" w:cs="Century Gothic"/>
          <w:kern w:val="2"/>
          <w:sz w:val="20"/>
          <w:szCs w:val="20"/>
        </w:rPr>
        <w:t xml:space="preserve"> </w:t>
      </w:r>
      <w:r w:rsidR="004344B8">
        <w:rPr>
          <w:rFonts w:ascii="Century Gothic" w:hAnsi="Century Gothic" w:cs="Century Gothic"/>
          <w:sz w:val="20"/>
          <w:szCs w:val="20"/>
        </w:rPr>
        <w:t>przewidzianych w U</w:t>
      </w:r>
      <w:r w:rsidRPr="001C70A0">
        <w:rPr>
          <w:rFonts w:ascii="Century Gothic" w:hAnsi="Century Gothic" w:cs="Century Gothic"/>
          <w:sz w:val="20"/>
          <w:szCs w:val="20"/>
        </w:rPr>
        <w:t xml:space="preserve">mowie dopuszcza się wprowadzenie zmian za zgodą Zamawiającego. </w:t>
      </w:r>
    </w:p>
    <w:p w:rsidR="001C70A0" w:rsidRPr="001C70A0" w:rsidRDefault="001C70A0" w:rsidP="001C70A0">
      <w:pPr>
        <w:pStyle w:val="Akapitzlist"/>
        <w:numPr>
          <w:ilvl w:val="0"/>
          <w:numId w:val="43"/>
        </w:numPr>
        <w:tabs>
          <w:tab w:val="num" w:pos="-360"/>
          <w:tab w:val="left" w:pos="426"/>
        </w:tabs>
        <w:suppressAutoHyphens/>
        <w:spacing w:line="254" w:lineRule="auto"/>
        <w:ind w:left="284" w:right="14" w:hanging="284"/>
        <w:jc w:val="both"/>
        <w:rPr>
          <w:rFonts w:ascii="Century Gothic" w:hAnsi="Century Gothic"/>
          <w:sz w:val="20"/>
          <w:szCs w:val="20"/>
        </w:rPr>
      </w:pPr>
      <w:r>
        <w:rPr>
          <w:rFonts w:ascii="Century Gothic" w:hAnsi="Century Gothic" w:cs="Century Gothic"/>
          <w:sz w:val="20"/>
          <w:szCs w:val="20"/>
        </w:rPr>
        <w:t xml:space="preserve"> </w:t>
      </w:r>
      <w:r w:rsidRPr="00E713E8">
        <w:rPr>
          <w:rFonts w:ascii="Century Gothic" w:hAnsi="Century Gothic" w:cs="Century Gothic"/>
          <w:sz w:val="20"/>
          <w:szCs w:val="20"/>
        </w:rPr>
        <w:t>Z zastrze</w:t>
      </w:r>
      <w:r w:rsidR="004344B8">
        <w:rPr>
          <w:rFonts w:ascii="Century Gothic" w:hAnsi="Century Gothic" w:cs="Century Gothic"/>
          <w:sz w:val="20"/>
          <w:szCs w:val="20"/>
        </w:rPr>
        <w:t>żeniem  wyjątków  wskazanych w Umowie  wszelkie zmiany U</w:t>
      </w:r>
      <w:r w:rsidRPr="00E713E8">
        <w:rPr>
          <w:rFonts w:ascii="Century Gothic" w:hAnsi="Century Gothic" w:cs="Century Gothic"/>
          <w:sz w:val="20"/>
          <w:szCs w:val="20"/>
        </w:rPr>
        <w:t>mowy wymagają</w:t>
      </w:r>
    </w:p>
    <w:p w:rsidR="001C70A0" w:rsidRPr="00E713E8" w:rsidRDefault="001C70A0" w:rsidP="001C70A0">
      <w:pPr>
        <w:pStyle w:val="Akapitzlist"/>
        <w:tabs>
          <w:tab w:val="left" w:pos="426"/>
        </w:tabs>
        <w:suppressAutoHyphens/>
        <w:spacing w:line="254" w:lineRule="auto"/>
        <w:ind w:left="284" w:right="14"/>
        <w:jc w:val="both"/>
        <w:rPr>
          <w:rFonts w:ascii="Century Gothic" w:hAnsi="Century Gothic"/>
          <w:sz w:val="20"/>
          <w:szCs w:val="20"/>
        </w:rPr>
      </w:pPr>
      <w:r w:rsidRPr="00E713E8">
        <w:rPr>
          <w:rFonts w:ascii="Century Gothic" w:hAnsi="Century Gothic" w:cs="Century Gothic"/>
          <w:sz w:val="20"/>
          <w:szCs w:val="20"/>
        </w:rPr>
        <w:t>formy pisemnej pod rygorem nieważności.</w:t>
      </w:r>
    </w:p>
    <w:p w:rsidR="001C70A0" w:rsidRPr="001C70A0" w:rsidRDefault="004344B8" w:rsidP="001C70A0">
      <w:pPr>
        <w:pStyle w:val="Akapitzlist"/>
        <w:numPr>
          <w:ilvl w:val="0"/>
          <w:numId w:val="43"/>
        </w:numPr>
        <w:tabs>
          <w:tab w:val="num" w:pos="-360"/>
          <w:tab w:val="left" w:pos="284"/>
        </w:tabs>
        <w:suppressAutoHyphens/>
        <w:spacing w:line="254" w:lineRule="auto"/>
        <w:ind w:left="0" w:right="14" w:firstLine="0"/>
        <w:jc w:val="both"/>
        <w:rPr>
          <w:rFonts w:ascii="Century Gothic" w:hAnsi="Century Gothic"/>
          <w:sz w:val="20"/>
          <w:szCs w:val="20"/>
        </w:rPr>
      </w:pPr>
      <w:r>
        <w:rPr>
          <w:rFonts w:ascii="Century Gothic" w:hAnsi="Century Gothic" w:cs="Century Gothic"/>
          <w:sz w:val="20"/>
          <w:szCs w:val="20"/>
        </w:rPr>
        <w:t>Zmiany przewidziane w U</w:t>
      </w:r>
      <w:r w:rsidR="001C70A0" w:rsidRPr="00E713E8">
        <w:rPr>
          <w:rFonts w:ascii="Century Gothic" w:hAnsi="Century Gothic" w:cs="Century Gothic"/>
          <w:sz w:val="20"/>
          <w:szCs w:val="20"/>
        </w:rPr>
        <w:t>mowie mogą być inicjowane przez Zamawiającego lub przez</w:t>
      </w:r>
    </w:p>
    <w:p w:rsidR="001C70A0" w:rsidRPr="00E713E8" w:rsidRDefault="001C70A0" w:rsidP="001C70A0">
      <w:pPr>
        <w:pStyle w:val="Akapitzlist"/>
        <w:tabs>
          <w:tab w:val="left" w:pos="284"/>
        </w:tabs>
        <w:suppressAutoHyphens/>
        <w:spacing w:line="254" w:lineRule="auto"/>
        <w:ind w:left="0" w:right="14"/>
        <w:jc w:val="both"/>
        <w:rPr>
          <w:rFonts w:ascii="Century Gothic" w:hAnsi="Century Gothic"/>
          <w:sz w:val="20"/>
          <w:szCs w:val="20"/>
        </w:rPr>
      </w:pPr>
      <w:r>
        <w:rPr>
          <w:rFonts w:ascii="Century Gothic" w:hAnsi="Century Gothic" w:cs="Century Gothic"/>
          <w:sz w:val="20"/>
          <w:szCs w:val="20"/>
        </w:rPr>
        <w:tab/>
      </w:r>
      <w:r w:rsidRPr="00E713E8">
        <w:rPr>
          <w:rFonts w:ascii="Century Gothic" w:hAnsi="Century Gothic" w:cs="Century Gothic"/>
          <w:sz w:val="20"/>
          <w:szCs w:val="20"/>
        </w:rPr>
        <w:t xml:space="preserve">Wykonawcę. </w:t>
      </w:r>
    </w:p>
    <w:p w:rsidR="001C70A0" w:rsidRPr="00E713E8" w:rsidRDefault="00317D52" w:rsidP="00317D52">
      <w:pPr>
        <w:pStyle w:val="Akapitzlist"/>
        <w:numPr>
          <w:ilvl w:val="0"/>
          <w:numId w:val="43"/>
        </w:numPr>
        <w:suppressAutoHyphens/>
        <w:spacing w:line="254" w:lineRule="auto"/>
        <w:ind w:left="284" w:right="14" w:hanging="284"/>
        <w:jc w:val="both"/>
        <w:rPr>
          <w:rFonts w:ascii="Century Gothic" w:hAnsi="Century Gothic"/>
          <w:sz w:val="20"/>
          <w:szCs w:val="20"/>
        </w:rPr>
      </w:pPr>
      <w:r>
        <w:rPr>
          <w:rFonts w:ascii="Century Gothic" w:hAnsi="Century Gothic" w:cs="Century Gothic"/>
          <w:sz w:val="20"/>
          <w:szCs w:val="20"/>
        </w:rPr>
        <w:t>Zmiany U</w:t>
      </w:r>
      <w:r w:rsidR="001C70A0" w:rsidRPr="00E713E8">
        <w:rPr>
          <w:rFonts w:ascii="Century Gothic" w:hAnsi="Century Gothic" w:cs="Century Gothic"/>
          <w:sz w:val="20"/>
          <w:szCs w:val="20"/>
        </w:rPr>
        <w:t>mowy nie mogą wykraczać poza zakres świ</w:t>
      </w:r>
      <w:r>
        <w:rPr>
          <w:rFonts w:ascii="Century Gothic" w:hAnsi="Century Gothic" w:cs="Century Gothic"/>
          <w:sz w:val="20"/>
          <w:szCs w:val="20"/>
        </w:rPr>
        <w:t>adczenia określonego niniejszą U</w:t>
      </w:r>
      <w:r w:rsidR="001C70A0" w:rsidRPr="00E713E8">
        <w:rPr>
          <w:rFonts w:ascii="Century Gothic" w:hAnsi="Century Gothic" w:cs="Century Gothic"/>
          <w:sz w:val="20"/>
          <w:szCs w:val="20"/>
        </w:rPr>
        <w:t xml:space="preserve">mową. </w:t>
      </w:r>
    </w:p>
    <w:p w:rsidR="001C70A0" w:rsidRPr="00E713E8" w:rsidRDefault="001C70A0" w:rsidP="00317D52">
      <w:pPr>
        <w:pStyle w:val="Akapitzlist"/>
        <w:numPr>
          <w:ilvl w:val="0"/>
          <w:numId w:val="43"/>
        </w:numPr>
        <w:tabs>
          <w:tab w:val="left" w:pos="634"/>
        </w:tabs>
        <w:suppressAutoHyphens/>
        <w:spacing w:line="254" w:lineRule="auto"/>
        <w:ind w:right="14"/>
        <w:jc w:val="both"/>
        <w:rPr>
          <w:rFonts w:ascii="Century Gothic" w:hAnsi="Century Gothic"/>
          <w:sz w:val="20"/>
          <w:szCs w:val="20"/>
        </w:rPr>
      </w:pPr>
      <w:r w:rsidRPr="00E713E8">
        <w:rPr>
          <w:rFonts w:ascii="Century Gothic" w:hAnsi="Century Gothic" w:cs="Century Gothic"/>
          <w:sz w:val="20"/>
          <w:szCs w:val="20"/>
        </w:rPr>
        <w:t xml:space="preserve">Zamawiający przewiduje możliwość  zmian </w:t>
      </w:r>
      <w:r w:rsidR="004344B8">
        <w:rPr>
          <w:rFonts w:ascii="Century Gothic" w:hAnsi="Century Gothic" w:cs="Century Gothic"/>
          <w:sz w:val="20"/>
          <w:szCs w:val="20"/>
        </w:rPr>
        <w:t>postanowień U</w:t>
      </w:r>
      <w:r w:rsidRPr="00E713E8">
        <w:rPr>
          <w:rFonts w:ascii="Century Gothic" w:hAnsi="Century Gothic" w:cs="Century Gothic"/>
          <w:sz w:val="20"/>
          <w:szCs w:val="20"/>
        </w:rPr>
        <w:t xml:space="preserve">mowy w sprawie </w:t>
      </w:r>
      <w:r w:rsidR="004344B8">
        <w:rPr>
          <w:rFonts w:ascii="Century Gothic" w:hAnsi="Century Gothic" w:cs="Century Gothic"/>
          <w:sz w:val="20"/>
          <w:szCs w:val="20"/>
        </w:rPr>
        <w:t>przedmiotu Umowy</w:t>
      </w:r>
      <w:r w:rsidRPr="00E713E8">
        <w:rPr>
          <w:rFonts w:ascii="Century Gothic" w:hAnsi="Century Gothic" w:cs="Century Gothic"/>
          <w:sz w:val="20"/>
          <w:szCs w:val="20"/>
        </w:rPr>
        <w:t xml:space="preserve"> w stosunku do treści wybranej oferty, w następujących przypadkach:</w:t>
      </w:r>
    </w:p>
    <w:p w:rsidR="001C70A0" w:rsidRPr="00E713E8" w:rsidRDefault="001C70A0" w:rsidP="001C70A0">
      <w:pPr>
        <w:pStyle w:val="Akapitzlist"/>
        <w:numPr>
          <w:ilvl w:val="0"/>
          <w:numId w:val="45"/>
        </w:numPr>
        <w:tabs>
          <w:tab w:val="clear" w:pos="1080"/>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Wprowadzenia robót zamiennych w przypadkach gdy:</w:t>
      </w:r>
    </w:p>
    <w:p w:rsidR="001C70A0" w:rsidRPr="00E713E8" w:rsidRDefault="001C70A0" w:rsidP="001C70A0">
      <w:pPr>
        <w:pStyle w:val="Akapitzlist"/>
        <w:numPr>
          <w:ilvl w:val="0"/>
          <w:numId w:val="48"/>
        </w:numPr>
        <w:tabs>
          <w:tab w:val="clear" w:pos="0"/>
          <w:tab w:val="num" w:pos="-360"/>
          <w:tab w:val="left" w:pos="634"/>
        </w:tabs>
        <w:suppressAutoHyphens/>
        <w:spacing w:line="254" w:lineRule="auto"/>
        <w:ind w:left="1080" w:right="14"/>
        <w:jc w:val="both"/>
        <w:rPr>
          <w:rFonts w:ascii="Century Gothic" w:hAnsi="Century Gothic"/>
          <w:sz w:val="20"/>
          <w:szCs w:val="20"/>
        </w:rPr>
      </w:pPr>
      <w:r w:rsidRPr="00E713E8">
        <w:rPr>
          <w:rFonts w:ascii="Century Gothic" w:hAnsi="Century Gothic" w:cs="Century Gothic"/>
          <w:sz w:val="20"/>
          <w:szCs w:val="20"/>
        </w:rPr>
        <w:t>mate</w:t>
      </w:r>
      <w:r w:rsidR="00317D52">
        <w:rPr>
          <w:rFonts w:ascii="Century Gothic" w:hAnsi="Century Gothic" w:cs="Century Gothic"/>
          <w:sz w:val="20"/>
          <w:szCs w:val="20"/>
        </w:rPr>
        <w:t>riały budowlane przewidziane w Umowie do wykonania robót budowlanych</w:t>
      </w:r>
      <w:r w:rsidRPr="00E713E8">
        <w:rPr>
          <w:rFonts w:ascii="Century Gothic" w:hAnsi="Century Gothic" w:cs="Century Gothic"/>
          <w:sz w:val="20"/>
          <w:szCs w:val="20"/>
        </w:rPr>
        <w:t xml:space="preserve"> nie mogą</w:t>
      </w:r>
      <w:r>
        <w:rPr>
          <w:rFonts w:ascii="Century Gothic" w:hAnsi="Century Gothic" w:cs="Century Gothic"/>
          <w:sz w:val="20"/>
          <w:szCs w:val="20"/>
        </w:rPr>
        <w:t xml:space="preserve"> być użyte przy realizacji prac</w:t>
      </w:r>
      <w:r w:rsidRPr="00E713E8">
        <w:rPr>
          <w:rFonts w:ascii="Century Gothic" w:hAnsi="Century Gothic" w:cs="Century Gothic"/>
          <w:sz w:val="20"/>
          <w:szCs w:val="20"/>
        </w:rPr>
        <w:t xml:space="preserve"> z powodu zaprzestania produkcji lub zastąpienia innymi lub w przypadku utrudnionego dostępu do danego materiału </w:t>
      </w:r>
      <w:r w:rsidR="00317D52">
        <w:rPr>
          <w:rFonts w:ascii="Century Gothic" w:hAnsi="Century Gothic" w:cs="Century Gothic"/>
          <w:sz w:val="20"/>
          <w:szCs w:val="20"/>
        </w:rPr>
        <w:br/>
      </w:r>
      <w:r w:rsidRPr="00E713E8">
        <w:rPr>
          <w:rFonts w:ascii="Century Gothic" w:hAnsi="Century Gothic" w:cs="Century Gothic"/>
          <w:sz w:val="20"/>
          <w:szCs w:val="20"/>
        </w:rPr>
        <w:t>w takim stopniu, że zastosowanie pierwotnie wybranego materiału nie miałoby uzasadnienia ekonomicznego na skutek porównania jakości materiału do jego ceny – pod warunkiem zastosowania materiału o parametrach i cechach użytkowych nie gorszych niż pierwotnie przewidywane,</w:t>
      </w:r>
    </w:p>
    <w:p w:rsidR="001C70A0" w:rsidRPr="00E713E8" w:rsidRDefault="00317D52" w:rsidP="001C70A0">
      <w:pPr>
        <w:pStyle w:val="Akapitzlist"/>
        <w:numPr>
          <w:ilvl w:val="0"/>
          <w:numId w:val="48"/>
        </w:numPr>
        <w:tabs>
          <w:tab w:val="clear" w:pos="0"/>
          <w:tab w:val="num" w:pos="-360"/>
          <w:tab w:val="left" w:pos="634"/>
        </w:tabs>
        <w:suppressAutoHyphens/>
        <w:spacing w:line="254" w:lineRule="auto"/>
        <w:ind w:left="1080" w:right="14"/>
        <w:jc w:val="both"/>
        <w:rPr>
          <w:rFonts w:ascii="Century Gothic" w:hAnsi="Century Gothic"/>
          <w:sz w:val="20"/>
          <w:szCs w:val="20"/>
        </w:rPr>
      </w:pPr>
      <w:r>
        <w:rPr>
          <w:rFonts w:ascii="Century Gothic" w:hAnsi="Century Gothic" w:cs="Century Gothic"/>
          <w:sz w:val="20"/>
          <w:szCs w:val="20"/>
        </w:rPr>
        <w:t>w trakcie wykonywania U</w:t>
      </w:r>
      <w:r w:rsidR="001C70A0" w:rsidRPr="00E713E8">
        <w:rPr>
          <w:rFonts w:ascii="Century Gothic" w:hAnsi="Century Gothic" w:cs="Century Gothic"/>
          <w:sz w:val="20"/>
          <w:szCs w:val="20"/>
        </w:rPr>
        <w:t>mowy nastąpiła zmiana przepisów p</w:t>
      </w:r>
      <w:r w:rsidR="001C70A0">
        <w:rPr>
          <w:rFonts w:ascii="Century Gothic" w:hAnsi="Century Gothic" w:cs="Century Gothic"/>
          <w:sz w:val="20"/>
          <w:szCs w:val="20"/>
        </w:rPr>
        <w:t>rawa powszechnie obowiązującego</w:t>
      </w:r>
      <w:r w:rsidR="001C70A0" w:rsidRPr="00E713E8">
        <w:rPr>
          <w:rFonts w:ascii="Century Gothic" w:hAnsi="Century Gothic" w:cs="Century Gothic"/>
          <w:sz w:val="20"/>
          <w:szCs w:val="20"/>
        </w:rPr>
        <w:t xml:space="preserve"> skutkująca niezasadnością zastosowania pierwotnie</w:t>
      </w:r>
      <w:r>
        <w:rPr>
          <w:rFonts w:ascii="Century Gothic" w:hAnsi="Century Gothic" w:cs="Century Gothic"/>
          <w:sz w:val="20"/>
          <w:szCs w:val="20"/>
        </w:rPr>
        <w:t xml:space="preserve"> </w:t>
      </w:r>
      <w:r w:rsidR="001C70A0">
        <w:rPr>
          <w:rFonts w:ascii="Century Gothic" w:hAnsi="Century Gothic" w:cs="Century Gothic"/>
          <w:sz w:val="20"/>
          <w:szCs w:val="20"/>
        </w:rPr>
        <w:t>p</w:t>
      </w:r>
      <w:r w:rsidR="001C70A0" w:rsidRPr="00E713E8">
        <w:rPr>
          <w:rFonts w:ascii="Century Gothic" w:hAnsi="Century Gothic" w:cs="Century Gothic"/>
          <w:sz w:val="20"/>
          <w:szCs w:val="20"/>
        </w:rPr>
        <w:t>rzewidzianej technologii lub materiałów,</w:t>
      </w:r>
    </w:p>
    <w:p w:rsidR="001C70A0" w:rsidRPr="00E713E8" w:rsidRDefault="001C70A0" w:rsidP="001C70A0">
      <w:pPr>
        <w:pStyle w:val="Akapitzlist"/>
        <w:numPr>
          <w:ilvl w:val="0"/>
          <w:numId w:val="48"/>
        </w:numPr>
        <w:tabs>
          <w:tab w:val="clear" w:pos="0"/>
          <w:tab w:val="num" w:pos="-360"/>
          <w:tab w:val="left" w:pos="634"/>
        </w:tabs>
        <w:suppressAutoHyphens/>
        <w:spacing w:line="254" w:lineRule="auto"/>
        <w:ind w:left="1080" w:right="14"/>
        <w:jc w:val="both"/>
        <w:rPr>
          <w:rFonts w:ascii="Century Gothic" w:hAnsi="Century Gothic"/>
          <w:sz w:val="20"/>
          <w:szCs w:val="20"/>
        </w:rPr>
      </w:pPr>
      <w:r w:rsidRPr="00E713E8">
        <w:rPr>
          <w:rFonts w:ascii="Century Gothic" w:hAnsi="Century Gothic" w:cs="Century Gothic"/>
          <w:sz w:val="20"/>
          <w:szCs w:val="20"/>
        </w:rPr>
        <w:t xml:space="preserve">w zakresie jakości lub innych parametrów technicznych charakterystycznych </w:t>
      </w:r>
      <w:r w:rsidR="00317D52">
        <w:rPr>
          <w:rFonts w:ascii="Century Gothic" w:hAnsi="Century Gothic" w:cs="Century Gothic"/>
          <w:sz w:val="20"/>
          <w:szCs w:val="20"/>
        </w:rPr>
        <w:t>dla danego elementu przedmiotu U</w:t>
      </w:r>
      <w:r w:rsidRPr="00E713E8">
        <w:rPr>
          <w:rFonts w:ascii="Century Gothic" w:hAnsi="Century Gothic" w:cs="Century Gothic"/>
          <w:sz w:val="20"/>
          <w:szCs w:val="20"/>
        </w:rPr>
        <w:t>mowy możliwa jest zmiana na lepsze materiały bądź inną technologię wykonania robót, przy czym łączna zmiana kosztów wynikająca z wprowadzenia robót zamiennych nie może przekroczyć kwoty za wykonanie całości prac</w:t>
      </w:r>
      <w:r w:rsidR="00E413BA">
        <w:rPr>
          <w:rFonts w:ascii="Century Gothic" w:hAnsi="Century Gothic" w:cs="Century Gothic"/>
          <w:sz w:val="20"/>
          <w:szCs w:val="20"/>
        </w:rPr>
        <w:t>,</w:t>
      </w:r>
      <w:r w:rsidRPr="00E713E8">
        <w:rPr>
          <w:rFonts w:ascii="Century Gothic" w:hAnsi="Century Gothic" w:cs="Century Gothic"/>
          <w:sz w:val="20"/>
          <w:szCs w:val="20"/>
        </w:rPr>
        <w:t xml:space="preserve"> zaproponowanej przez Wykonawcę w jego ofercie.</w:t>
      </w:r>
    </w:p>
    <w:p w:rsidR="001C70A0" w:rsidRPr="00E713E8" w:rsidRDefault="001C70A0" w:rsidP="001C70A0">
      <w:pPr>
        <w:pStyle w:val="Akapitzlist"/>
        <w:numPr>
          <w:ilvl w:val="0"/>
          <w:numId w:val="45"/>
        </w:numPr>
        <w:tabs>
          <w:tab w:val="clear" w:pos="1080"/>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lastRenderedPageBreak/>
        <w:t>gdy dochowanie terminu lub warunków świadczenia dostaw, usług lub robót budowlanych  określonych</w:t>
      </w:r>
      <w:r w:rsidR="00E413BA">
        <w:rPr>
          <w:rFonts w:ascii="Century Gothic" w:hAnsi="Century Gothic" w:cs="Century Gothic"/>
          <w:sz w:val="20"/>
          <w:szCs w:val="20"/>
        </w:rPr>
        <w:t xml:space="preserve"> w Um</w:t>
      </w:r>
      <w:r w:rsidRPr="00E713E8">
        <w:rPr>
          <w:rFonts w:ascii="Century Gothic" w:hAnsi="Century Gothic" w:cs="Century Gothic"/>
          <w:sz w:val="20"/>
          <w:szCs w:val="20"/>
        </w:rPr>
        <w:t>owie  jest niemożliwe z uwagi na siłę wyższą  lub i</w:t>
      </w:r>
      <w:r w:rsidR="00E413BA">
        <w:rPr>
          <w:rFonts w:ascii="Century Gothic" w:hAnsi="Century Gothic" w:cs="Century Gothic"/>
          <w:sz w:val="20"/>
          <w:szCs w:val="20"/>
        </w:rPr>
        <w:t>nne okoliczności niezależne od Stron lub których S</w:t>
      </w:r>
      <w:r w:rsidRPr="00E713E8">
        <w:rPr>
          <w:rFonts w:ascii="Century Gothic" w:hAnsi="Century Gothic" w:cs="Century Gothic"/>
          <w:sz w:val="20"/>
          <w:szCs w:val="20"/>
        </w:rPr>
        <w:t>trony przy zachowaniu należytej staranności nie były w stanie uniknąć lub przewidzieć,</w:t>
      </w:r>
    </w:p>
    <w:p w:rsidR="001C70A0" w:rsidRPr="00E713E8" w:rsidRDefault="001C70A0" w:rsidP="001C70A0">
      <w:pPr>
        <w:pStyle w:val="Akapitzlist"/>
        <w:numPr>
          <w:ilvl w:val="0"/>
          <w:numId w:val="45"/>
        </w:numPr>
        <w:tabs>
          <w:tab w:val="clear" w:pos="1080"/>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wprowadzenia przez Wykonawcę lub producenta nowego produktu, pod warunkiem, że nowy produkt odpowiada p</w:t>
      </w:r>
      <w:r w:rsidR="00E413BA">
        <w:rPr>
          <w:rFonts w:ascii="Century Gothic" w:hAnsi="Century Gothic" w:cs="Century Gothic"/>
          <w:sz w:val="20"/>
          <w:szCs w:val="20"/>
        </w:rPr>
        <w:t>roduktowi będącemu przedmiotem U</w:t>
      </w:r>
      <w:r w:rsidRPr="00E713E8">
        <w:rPr>
          <w:rFonts w:ascii="Century Gothic" w:hAnsi="Century Gothic" w:cs="Century Gothic"/>
          <w:sz w:val="20"/>
          <w:szCs w:val="20"/>
        </w:rPr>
        <w:t xml:space="preserve">mowy </w:t>
      </w:r>
      <w:r>
        <w:rPr>
          <w:rFonts w:ascii="Century Gothic" w:hAnsi="Century Gothic" w:cs="Century Gothic"/>
          <w:sz w:val="20"/>
          <w:szCs w:val="20"/>
        </w:rPr>
        <w:br/>
      </w:r>
      <w:r w:rsidRPr="00E713E8">
        <w:rPr>
          <w:rFonts w:ascii="Century Gothic" w:hAnsi="Century Gothic" w:cs="Century Gothic"/>
          <w:sz w:val="20"/>
          <w:szCs w:val="20"/>
        </w:rPr>
        <w:t>i gwarantuje Zamawiającemu osiągnięcie</w:t>
      </w:r>
      <w:r w:rsidR="00E413BA">
        <w:rPr>
          <w:rFonts w:ascii="Century Gothic" w:hAnsi="Century Gothic" w:cs="Century Gothic"/>
          <w:sz w:val="20"/>
          <w:szCs w:val="20"/>
        </w:rPr>
        <w:t xml:space="preserve"> wszystkich celów założonych w U</w:t>
      </w:r>
      <w:r w:rsidRPr="00E713E8">
        <w:rPr>
          <w:rFonts w:ascii="Century Gothic" w:hAnsi="Century Gothic" w:cs="Century Gothic"/>
          <w:sz w:val="20"/>
          <w:szCs w:val="20"/>
        </w:rPr>
        <w:t xml:space="preserve">mowie, </w:t>
      </w:r>
      <w:r>
        <w:rPr>
          <w:rFonts w:ascii="Century Gothic" w:hAnsi="Century Gothic" w:cs="Century Gothic"/>
          <w:sz w:val="20"/>
          <w:szCs w:val="20"/>
        </w:rPr>
        <w:br/>
      </w:r>
      <w:r w:rsidRPr="00E713E8">
        <w:rPr>
          <w:rFonts w:ascii="Century Gothic" w:hAnsi="Century Gothic" w:cs="Century Gothic"/>
          <w:sz w:val="20"/>
          <w:szCs w:val="20"/>
        </w:rPr>
        <w:t>a łączna zmiana kosztów wynikających z wprowadzenia nowego produktu/usługi nie przekroczy kwoty wynagrodzenia Wykonawcy przedstawionego w jego ofercie,</w:t>
      </w:r>
    </w:p>
    <w:p w:rsidR="001C70A0" w:rsidRPr="00E713E8" w:rsidRDefault="001C70A0" w:rsidP="001C70A0">
      <w:pPr>
        <w:pStyle w:val="Akapitzlist"/>
        <w:numPr>
          <w:ilvl w:val="0"/>
          <w:numId w:val="45"/>
        </w:numPr>
        <w:tabs>
          <w:tab w:val="clear" w:pos="1080"/>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w przypadku zmian w obowiązujących przepisach prawa,  w tym stawki podatku VAT,</w:t>
      </w:r>
    </w:p>
    <w:p w:rsidR="001C70A0" w:rsidRPr="00E713E8" w:rsidRDefault="001C70A0" w:rsidP="001C70A0">
      <w:pPr>
        <w:pStyle w:val="Akapitzlist"/>
        <w:numPr>
          <w:ilvl w:val="0"/>
          <w:numId w:val="45"/>
        </w:numPr>
        <w:tabs>
          <w:tab w:val="clear" w:pos="1080"/>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w wyniku konieczności wykonania dodatkowych uzgodnień, badań, ekspertyz, analiz dot</w:t>
      </w:r>
      <w:r w:rsidR="00E413BA">
        <w:rPr>
          <w:rFonts w:ascii="Century Gothic" w:hAnsi="Century Gothic" w:cs="Century Gothic"/>
          <w:sz w:val="20"/>
          <w:szCs w:val="20"/>
        </w:rPr>
        <w:t>yczących realizacji przedmiotu U</w:t>
      </w:r>
      <w:r w:rsidRPr="00E713E8">
        <w:rPr>
          <w:rFonts w:ascii="Century Gothic" w:hAnsi="Century Gothic" w:cs="Century Gothic"/>
          <w:sz w:val="20"/>
          <w:szCs w:val="20"/>
        </w:rPr>
        <w:t>mowy,</w:t>
      </w:r>
    </w:p>
    <w:p w:rsidR="001C70A0" w:rsidRPr="00E713E8" w:rsidRDefault="001C70A0" w:rsidP="001C70A0">
      <w:pPr>
        <w:pStyle w:val="Akapitzlist"/>
        <w:numPr>
          <w:ilvl w:val="0"/>
          <w:numId w:val="45"/>
        </w:numPr>
        <w:tabs>
          <w:tab w:val="clear" w:pos="1080"/>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uzasadnionych przyczyn technicznych lub funkcjonalnych powodujących konieczn</w:t>
      </w:r>
      <w:r w:rsidR="00E413BA">
        <w:rPr>
          <w:rFonts w:ascii="Century Gothic" w:hAnsi="Century Gothic" w:cs="Century Gothic"/>
          <w:sz w:val="20"/>
          <w:szCs w:val="20"/>
        </w:rPr>
        <w:t>ość zmiany  sposobu  wykonania U</w:t>
      </w:r>
      <w:r w:rsidRPr="00E713E8">
        <w:rPr>
          <w:rFonts w:ascii="Century Gothic" w:hAnsi="Century Gothic" w:cs="Century Gothic"/>
          <w:sz w:val="20"/>
          <w:szCs w:val="20"/>
        </w:rPr>
        <w:t>mowy,</w:t>
      </w:r>
    </w:p>
    <w:p w:rsidR="001C70A0" w:rsidRPr="00E713E8" w:rsidRDefault="001C70A0" w:rsidP="001C70A0">
      <w:pPr>
        <w:pStyle w:val="Akapitzlist"/>
        <w:numPr>
          <w:ilvl w:val="0"/>
          <w:numId w:val="45"/>
        </w:numPr>
        <w:tabs>
          <w:tab w:val="clear" w:pos="1080"/>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konieczności zmiany terminu wykon</w:t>
      </w:r>
      <w:r>
        <w:rPr>
          <w:rFonts w:ascii="Century Gothic" w:hAnsi="Century Gothic" w:cs="Century Gothic"/>
          <w:sz w:val="20"/>
          <w:szCs w:val="20"/>
        </w:rPr>
        <w:t xml:space="preserve">ania lub odbioru </w:t>
      </w:r>
      <w:r w:rsidRPr="00E713E8">
        <w:rPr>
          <w:rFonts w:ascii="Century Gothic" w:hAnsi="Century Gothic" w:cs="Century Gothic"/>
          <w:sz w:val="20"/>
          <w:szCs w:val="20"/>
        </w:rPr>
        <w:t>roboty</w:t>
      </w:r>
      <w:r>
        <w:rPr>
          <w:rFonts w:ascii="Century Gothic" w:hAnsi="Century Gothic" w:cs="Century Gothic"/>
          <w:sz w:val="20"/>
          <w:szCs w:val="20"/>
        </w:rPr>
        <w:t xml:space="preserve"> </w:t>
      </w:r>
      <w:r w:rsidRPr="00E713E8">
        <w:rPr>
          <w:rFonts w:ascii="Century Gothic" w:hAnsi="Century Gothic" w:cs="Century Gothic"/>
          <w:sz w:val="20"/>
          <w:szCs w:val="20"/>
        </w:rPr>
        <w:t>budowlanej spowodowanej podjęciem przez Zamawiającego decyzji o przeprowadzeniu przez osobę trzecią  kontroli jakości i sposobu prowadzenia roboty budowlanej,</w:t>
      </w:r>
    </w:p>
    <w:p w:rsidR="001C70A0" w:rsidRPr="00E713E8" w:rsidRDefault="00E413BA" w:rsidP="001C70A0">
      <w:pPr>
        <w:pStyle w:val="Akapitzlist"/>
        <w:numPr>
          <w:ilvl w:val="0"/>
          <w:numId w:val="45"/>
        </w:numPr>
        <w:tabs>
          <w:tab w:val="clear" w:pos="1080"/>
          <w:tab w:val="num" w:pos="-360"/>
          <w:tab w:val="left" w:pos="634"/>
        </w:tabs>
        <w:suppressAutoHyphens/>
        <w:spacing w:line="254" w:lineRule="auto"/>
        <w:ind w:left="720" w:right="14"/>
        <w:jc w:val="both"/>
        <w:rPr>
          <w:rFonts w:ascii="Century Gothic" w:hAnsi="Century Gothic"/>
          <w:sz w:val="20"/>
          <w:szCs w:val="20"/>
        </w:rPr>
      </w:pPr>
      <w:r>
        <w:rPr>
          <w:rFonts w:ascii="Century Gothic" w:hAnsi="Century Gothic" w:cs="Century Gothic"/>
          <w:sz w:val="20"/>
          <w:szCs w:val="20"/>
        </w:rPr>
        <w:t>złożenia wniosku o likwidację W</w:t>
      </w:r>
      <w:r w:rsidR="001C70A0" w:rsidRPr="00E713E8">
        <w:rPr>
          <w:rFonts w:ascii="Century Gothic" w:hAnsi="Century Gothic" w:cs="Century Gothic"/>
          <w:sz w:val="20"/>
          <w:szCs w:val="20"/>
        </w:rPr>
        <w:t>ykonawcy, producenta, dystrybutora lub gwaranta  produktu/usługi,</w:t>
      </w:r>
    </w:p>
    <w:p w:rsidR="001C70A0" w:rsidRPr="00E713E8" w:rsidRDefault="001C70A0" w:rsidP="001C70A0">
      <w:pPr>
        <w:pStyle w:val="Akapitzlist"/>
        <w:numPr>
          <w:ilvl w:val="0"/>
          <w:numId w:val="45"/>
        </w:numPr>
        <w:tabs>
          <w:tab w:val="clear" w:pos="1080"/>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 xml:space="preserve">istotnych problemów finansowych, ekonomicznych lub organizacyjnych Wykonawcy, producenta, dystrybutora lub gwaranta produktu/usługi, uzasadniających ryzyko, </w:t>
      </w:r>
      <w:r>
        <w:rPr>
          <w:rFonts w:ascii="Century Gothic" w:hAnsi="Century Gothic" w:cs="Century Gothic"/>
          <w:sz w:val="20"/>
          <w:szCs w:val="20"/>
        </w:rPr>
        <w:br/>
      </w:r>
      <w:r w:rsidRPr="00E713E8">
        <w:rPr>
          <w:rFonts w:ascii="Century Gothic" w:hAnsi="Century Gothic" w:cs="Century Gothic"/>
          <w:sz w:val="20"/>
          <w:szCs w:val="20"/>
        </w:rPr>
        <w:t>że jego produkty/usługi lub elementy świadczenia mogą nie zostać należycie wykonane lub nie będą miały odpowiedniej jakości albo wsparcia w przyszłości,</w:t>
      </w:r>
    </w:p>
    <w:p w:rsidR="001C70A0" w:rsidRPr="00E713E8" w:rsidRDefault="001C70A0" w:rsidP="001C70A0">
      <w:pPr>
        <w:pStyle w:val="Akapitzlist"/>
        <w:numPr>
          <w:ilvl w:val="0"/>
          <w:numId w:val="45"/>
        </w:numPr>
        <w:tabs>
          <w:tab w:val="clear" w:pos="1080"/>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w przypadku dokonania określonych czynności lub ich zaniechania przez organy administracji państwowej, w tym organy administracji rządowej, samorządowej,</w:t>
      </w:r>
      <w:r w:rsidRPr="00E713E8">
        <w:rPr>
          <w:rFonts w:ascii="Century Gothic" w:hAnsi="Century Gothic" w:cs="Century Gothic"/>
          <w:sz w:val="20"/>
          <w:szCs w:val="20"/>
        </w:rPr>
        <w:br/>
        <w:t>jak również organów i podmiotów, których działalność wymaga wydania jakiejkolwiek decyzji o charakterze administracyjnym w trakcie wyko</w:t>
      </w:r>
      <w:r w:rsidR="00E413BA">
        <w:rPr>
          <w:rFonts w:ascii="Century Gothic" w:hAnsi="Century Gothic" w:cs="Century Gothic"/>
          <w:sz w:val="20"/>
          <w:szCs w:val="20"/>
        </w:rPr>
        <w:t>nywania przedmiotu niniejszej U</w:t>
      </w:r>
      <w:r w:rsidRPr="00E713E8">
        <w:rPr>
          <w:rFonts w:ascii="Century Gothic" w:hAnsi="Century Gothic" w:cs="Century Gothic"/>
          <w:sz w:val="20"/>
          <w:szCs w:val="20"/>
        </w:rPr>
        <w:t xml:space="preserve">mowy. </w:t>
      </w:r>
    </w:p>
    <w:p w:rsidR="001C70A0" w:rsidRPr="00E713E8" w:rsidRDefault="004344B8" w:rsidP="001C70A0">
      <w:pPr>
        <w:pStyle w:val="Akapitzlist"/>
        <w:numPr>
          <w:ilvl w:val="0"/>
          <w:numId w:val="43"/>
        </w:numPr>
        <w:tabs>
          <w:tab w:val="num" w:pos="-360"/>
          <w:tab w:val="left" w:pos="634"/>
        </w:tabs>
        <w:suppressAutoHyphens/>
        <w:spacing w:line="254" w:lineRule="auto"/>
        <w:ind w:left="0" w:right="14"/>
        <w:jc w:val="both"/>
        <w:rPr>
          <w:rFonts w:ascii="Century Gothic" w:hAnsi="Century Gothic"/>
          <w:sz w:val="20"/>
          <w:szCs w:val="20"/>
        </w:rPr>
      </w:pPr>
      <w:r>
        <w:rPr>
          <w:rFonts w:ascii="Century Gothic" w:hAnsi="Century Gothic" w:cs="Century Gothic"/>
          <w:sz w:val="20"/>
          <w:szCs w:val="20"/>
        </w:rPr>
        <w:t xml:space="preserve">W przypadkach określonych w </w:t>
      </w:r>
      <w:r w:rsidR="00041620">
        <w:rPr>
          <w:rFonts w:ascii="Century Gothic" w:hAnsi="Century Gothic" w:cs="Century Gothic"/>
          <w:sz w:val="20"/>
          <w:szCs w:val="20"/>
        </w:rPr>
        <w:t>ust. 6</w:t>
      </w:r>
      <w:r w:rsidR="001C70A0" w:rsidRPr="00E713E8">
        <w:rPr>
          <w:rFonts w:ascii="Century Gothic" w:hAnsi="Century Gothic" w:cs="Century Gothic"/>
          <w:sz w:val="20"/>
          <w:szCs w:val="20"/>
        </w:rPr>
        <w:t xml:space="preserve"> zmianie (w tym ograniczeniu) ulec może odpowiednio zakres rzeczowy przedmiotu </w:t>
      </w:r>
      <w:r w:rsidR="00E413BA">
        <w:rPr>
          <w:rFonts w:ascii="Century Gothic" w:hAnsi="Century Gothic" w:cs="Century Gothic"/>
          <w:sz w:val="20"/>
          <w:szCs w:val="20"/>
        </w:rPr>
        <w:t xml:space="preserve">Umowy, cena </w:t>
      </w:r>
      <w:r w:rsidR="001C70A0" w:rsidRPr="00E713E8">
        <w:rPr>
          <w:rFonts w:ascii="Century Gothic" w:hAnsi="Century Gothic" w:cs="Century Gothic"/>
          <w:sz w:val="20"/>
          <w:szCs w:val="20"/>
        </w:rPr>
        <w:t>brutto, termin</w:t>
      </w:r>
      <w:r w:rsidR="00E413BA">
        <w:rPr>
          <w:rFonts w:ascii="Century Gothic" w:hAnsi="Century Gothic" w:cs="Century Gothic"/>
          <w:sz w:val="20"/>
          <w:szCs w:val="20"/>
        </w:rPr>
        <w:t xml:space="preserve"> wykonania przedmiotu Umowy</w:t>
      </w:r>
      <w:r w:rsidR="001C70A0" w:rsidRPr="00E713E8">
        <w:rPr>
          <w:rFonts w:ascii="Century Gothic" w:hAnsi="Century Gothic" w:cs="Century Gothic"/>
          <w:sz w:val="20"/>
          <w:szCs w:val="20"/>
        </w:rPr>
        <w:t xml:space="preserve">, termin płatności, zasady rozliczeń (o ile zmiana zasad rozliczeń nie spowoduje konieczności zapłaty Wykonawcy odsetek lub wynagrodzenia w większej kwocie), sposób </w:t>
      </w:r>
      <w:r w:rsidR="00E413BA">
        <w:rPr>
          <w:rFonts w:ascii="Century Gothic" w:hAnsi="Century Gothic" w:cs="Century Gothic"/>
          <w:sz w:val="20"/>
          <w:szCs w:val="20"/>
        </w:rPr>
        <w:t>realizacji przedmiotu Umowy</w:t>
      </w:r>
      <w:r w:rsidR="001C70A0" w:rsidRPr="00E713E8">
        <w:rPr>
          <w:rFonts w:ascii="Century Gothic" w:hAnsi="Century Gothic" w:cs="Century Gothic"/>
          <w:sz w:val="20"/>
          <w:szCs w:val="20"/>
        </w:rPr>
        <w:t>, w tym zmiana materi</w:t>
      </w:r>
      <w:r w:rsidR="00E413BA">
        <w:rPr>
          <w:rFonts w:ascii="Century Gothic" w:hAnsi="Century Gothic" w:cs="Century Gothic"/>
          <w:sz w:val="20"/>
          <w:szCs w:val="20"/>
        </w:rPr>
        <w:t>ałów lub technologii wykonania U</w:t>
      </w:r>
      <w:r w:rsidR="001C70A0" w:rsidRPr="00E713E8">
        <w:rPr>
          <w:rFonts w:ascii="Century Gothic" w:hAnsi="Century Gothic" w:cs="Century Gothic"/>
          <w:sz w:val="20"/>
          <w:szCs w:val="20"/>
        </w:rPr>
        <w:t>mowy.</w:t>
      </w:r>
    </w:p>
    <w:p w:rsidR="001C70A0" w:rsidRPr="00E713E8" w:rsidRDefault="00041620" w:rsidP="001C70A0">
      <w:pPr>
        <w:pStyle w:val="Akapitzlist"/>
        <w:numPr>
          <w:ilvl w:val="0"/>
          <w:numId w:val="43"/>
        </w:numPr>
        <w:tabs>
          <w:tab w:val="num" w:pos="-360"/>
          <w:tab w:val="left" w:pos="634"/>
        </w:tabs>
        <w:suppressAutoHyphens/>
        <w:spacing w:line="254" w:lineRule="auto"/>
        <w:ind w:left="0" w:right="14"/>
        <w:jc w:val="both"/>
        <w:rPr>
          <w:rFonts w:ascii="Century Gothic" w:hAnsi="Century Gothic"/>
          <w:sz w:val="20"/>
          <w:szCs w:val="20"/>
        </w:rPr>
      </w:pPr>
      <w:r>
        <w:rPr>
          <w:rFonts w:ascii="Century Gothic" w:hAnsi="Century Gothic" w:cs="Century Gothic"/>
          <w:sz w:val="20"/>
          <w:szCs w:val="20"/>
        </w:rPr>
        <w:t>W przypadkach opisanych w ust. 6</w:t>
      </w:r>
      <w:r w:rsidR="001C70A0" w:rsidRPr="00E713E8">
        <w:rPr>
          <w:rFonts w:ascii="Century Gothic" w:hAnsi="Century Gothic" w:cs="Century Gothic"/>
          <w:sz w:val="20"/>
          <w:szCs w:val="20"/>
        </w:rPr>
        <w:t xml:space="preserve"> dopuszcza się zastąpienie Wykonawcy nowym Wykonawcą (art. 144 ust. 1 pkt 4 lit. a ustawy Prawo zamówień publicznych</w:t>
      </w:r>
      <w:r>
        <w:rPr>
          <w:rFonts w:ascii="Century Gothic" w:hAnsi="Century Gothic" w:cs="Century Gothic"/>
          <w:sz w:val="20"/>
          <w:szCs w:val="20"/>
        </w:rPr>
        <w:t xml:space="preserve"> </w:t>
      </w:r>
      <w:r w:rsidRPr="00041620">
        <w:rPr>
          <w:rFonts w:ascii="Century Gothic" w:hAnsi="Century Gothic" w:cs="Century Gothic"/>
          <w:sz w:val="20"/>
          <w:szCs w:val="20"/>
        </w:rPr>
        <w:t>– tj.</w:t>
      </w:r>
      <w:r w:rsidRPr="00041620">
        <w:rPr>
          <w:rFonts w:ascii="Century Gothic" w:eastAsia="SimSun" w:hAnsi="Century Gothic" w:cs="Mangal"/>
          <w:kern w:val="1"/>
          <w:sz w:val="20"/>
          <w:szCs w:val="20"/>
          <w:lang w:bidi="hi-IN"/>
        </w:rPr>
        <w:t xml:space="preserve"> </w:t>
      </w:r>
      <w:r>
        <w:rPr>
          <w:rFonts w:ascii="Century Gothic" w:eastAsia="SimSun" w:hAnsi="Century Gothic" w:cs="Mangal"/>
          <w:kern w:val="1"/>
          <w:sz w:val="20"/>
          <w:szCs w:val="20"/>
          <w:lang w:bidi="hi-IN"/>
        </w:rPr>
        <w:t>Dz. U. z 2019r. poz. 1843</w:t>
      </w:r>
      <w:r w:rsidR="001C70A0" w:rsidRPr="00041620">
        <w:rPr>
          <w:rFonts w:ascii="Century Gothic" w:hAnsi="Century Gothic" w:cs="Century Gothic"/>
          <w:sz w:val="20"/>
          <w:szCs w:val="20"/>
        </w:rPr>
        <w:t>),</w:t>
      </w:r>
      <w:r w:rsidR="001C70A0" w:rsidRPr="00E713E8">
        <w:rPr>
          <w:rFonts w:ascii="Century Gothic" w:hAnsi="Century Gothic" w:cs="Century Gothic"/>
          <w:sz w:val="20"/>
          <w:szCs w:val="20"/>
        </w:rPr>
        <w:t xml:space="preserve"> jeżeli nowy Wykonawca jest następcą prawnym Wykonawcy lub przejął zobowiązania Wykonawcy związane z</w:t>
      </w:r>
      <w:r>
        <w:rPr>
          <w:rFonts w:ascii="Century Gothic" w:hAnsi="Century Gothic" w:cs="Century Gothic"/>
          <w:sz w:val="20"/>
          <w:szCs w:val="20"/>
        </w:rPr>
        <w:t xml:space="preserve"> </w:t>
      </w:r>
      <w:r w:rsidR="001C70A0" w:rsidRPr="00E713E8">
        <w:rPr>
          <w:rFonts w:ascii="Century Gothic" w:hAnsi="Century Gothic" w:cs="Century Gothic"/>
          <w:sz w:val="20"/>
          <w:szCs w:val="20"/>
        </w:rPr>
        <w:t>w</w:t>
      </w:r>
      <w:r w:rsidR="00E413BA">
        <w:rPr>
          <w:rFonts w:ascii="Century Gothic" w:hAnsi="Century Gothic" w:cs="Century Gothic"/>
          <w:sz w:val="20"/>
          <w:szCs w:val="20"/>
        </w:rPr>
        <w:t>ykonaniem przedmiotu U</w:t>
      </w:r>
      <w:r w:rsidR="001C70A0" w:rsidRPr="00E713E8">
        <w:rPr>
          <w:rFonts w:ascii="Century Gothic" w:hAnsi="Century Gothic" w:cs="Century Gothic"/>
          <w:sz w:val="20"/>
          <w:szCs w:val="20"/>
        </w:rPr>
        <w:t xml:space="preserve">mowy, lub odpowiada osobiście </w:t>
      </w:r>
      <w:r w:rsidR="00E413BA">
        <w:rPr>
          <w:rFonts w:ascii="Century Gothic" w:hAnsi="Century Gothic" w:cs="Century Gothic"/>
          <w:sz w:val="20"/>
          <w:szCs w:val="20"/>
        </w:rPr>
        <w:t>lub majątkowo za wykonanie U</w:t>
      </w:r>
      <w:r w:rsidR="001C70A0" w:rsidRPr="00E713E8">
        <w:rPr>
          <w:rFonts w:ascii="Century Gothic" w:hAnsi="Century Gothic" w:cs="Century Gothic"/>
          <w:sz w:val="20"/>
          <w:szCs w:val="20"/>
        </w:rPr>
        <w:t xml:space="preserve">mowy. </w:t>
      </w:r>
    </w:p>
    <w:p w:rsidR="001C70A0" w:rsidRPr="00E713E8" w:rsidRDefault="00041620" w:rsidP="001C70A0">
      <w:pPr>
        <w:pStyle w:val="Akapitzlist"/>
        <w:numPr>
          <w:ilvl w:val="0"/>
          <w:numId w:val="43"/>
        </w:numPr>
        <w:tabs>
          <w:tab w:val="num" w:pos="-360"/>
          <w:tab w:val="left" w:pos="634"/>
        </w:tabs>
        <w:suppressAutoHyphens/>
        <w:spacing w:line="254" w:lineRule="auto"/>
        <w:ind w:left="0" w:right="14"/>
        <w:jc w:val="both"/>
        <w:rPr>
          <w:rFonts w:ascii="Century Gothic" w:hAnsi="Century Gothic"/>
          <w:sz w:val="20"/>
          <w:szCs w:val="20"/>
        </w:rPr>
      </w:pPr>
      <w:r>
        <w:rPr>
          <w:rFonts w:ascii="Century Gothic" w:hAnsi="Century Gothic" w:cs="Century Gothic"/>
          <w:sz w:val="20"/>
          <w:szCs w:val="20"/>
        </w:rPr>
        <w:t xml:space="preserve">Zmiany, o których mowa w </w:t>
      </w:r>
      <w:r w:rsidR="001C70A0" w:rsidRPr="00E713E8">
        <w:rPr>
          <w:rFonts w:ascii="Century Gothic" w:hAnsi="Century Gothic" w:cs="Century Gothic"/>
          <w:sz w:val="20"/>
          <w:szCs w:val="20"/>
        </w:rPr>
        <w:t>ust. 7</w:t>
      </w:r>
      <w:r w:rsidR="00E413BA">
        <w:rPr>
          <w:rFonts w:ascii="Century Gothic" w:hAnsi="Century Gothic" w:cs="Century Gothic"/>
          <w:sz w:val="20"/>
          <w:szCs w:val="20"/>
        </w:rPr>
        <w:t xml:space="preserve"> wymagają podpisania aneksu do U</w:t>
      </w:r>
      <w:r w:rsidR="001C70A0" w:rsidRPr="00E713E8">
        <w:rPr>
          <w:rFonts w:ascii="Century Gothic" w:hAnsi="Century Gothic" w:cs="Century Gothic"/>
          <w:sz w:val="20"/>
          <w:szCs w:val="20"/>
        </w:rPr>
        <w:t>mowy i będą obowiązywać od terminu określonego w aneksie.</w:t>
      </w:r>
    </w:p>
    <w:p w:rsidR="001C70A0" w:rsidRPr="00E713E8" w:rsidRDefault="001C70A0" w:rsidP="001C70A0">
      <w:pPr>
        <w:pStyle w:val="Akapitzlist"/>
        <w:numPr>
          <w:ilvl w:val="0"/>
          <w:numId w:val="43"/>
        </w:numPr>
        <w:tabs>
          <w:tab w:val="num" w:pos="-360"/>
          <w:tab w:val="left" w:pos="634"/>
        </w:tabs>
        <w:suppressAutoHyphens/>
        <w:spacing w:line="254" w:lineRule="auto"/>
        <w:ind w:left="0" w:right="14"/>
        <w:jc w:val="both"/>
        <w:rPr>
          <w:rFonts w:ascii="Century Gothic" w:hAnsi="Century Gothic"/>
          <w:sz w:val="20"/>
          <w:szCs w:val="20"/>
        </w:rPr>
      </w:pPr>
      <w:r w:rsidRPr="00E713E8">
        <w:rPr>
          <w:rFonts w:ascii="Century Gothic" w:hAnsi="Century Gothic" w:cs="Century Gothic"/>
          <w:sz w:val="20"/>
          <w:szCs w:val="20"/>
        </w:rPr>
        <w:t xml:space="preserve">Zamawiający dopuszcza również zmianę terminu wykonania </w:t>
      </w:r>
      <w:r w:rsidR="00E413BA">
        <w:rPr>
          <w:rFonts w:ascii="Century Gothic" w:hAnsi="Century Gothic" w:cs="Century Gothic"/>
          <w:sz w:val="20"/>
          <w:szCs w:val="20"/>
        </w:rPr>
        <w:t>przedmiotu U</w:t>
      </w:r>
      <w:r w:rsidRPr="00E713E8">
        <w:rPr>
          <w:rFonts w:ascii="Century Gothic" w:hAnsi="Century Gothic" w:cs="Century Gothic"/>
          <w:sz w:val="20"/>
          <w:szCs w:val="20"/>
        </w:rPr>
        <w:t>mowy w przypadku:</w:t>
      </w:r>
    </w:p>
    <w:p w:rsidR="001C70A0" w:rsidRPr="00E713E8" w:rsidRDefault="001C70A0" w:rsidP="001C70A0">
      <w:pPr>
        <w:pStyle w:val="Akapitzlist"/>
        <w:numPr>
          <w:ilvl w:val="0"/>
          <w:numId w:val="46"/>
        </w:numPr>
        <w:tabs>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udokumentowanego opóźnienia przekazania przez Zamawiającego terenu budowy,</w:t>
      </w:r>
    </w:p>
    <w:p w:rsidR="001C70A0" w:rsidRPr="00E713E8" w:rsidRDefault="001C70A0" w:rsidP="001C70A0">
      <w:pPr>
        <w:pStyle w:val="Akapitzlist"/>
        <w:numPr>
          <w:ilvl w:val="0"/>
          <w:numId w:val="46"/>
        </w:numPr>
        <w:tabs>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udokumentowanych przerw w realizacji robót powstałych z przyczyn zależnych od Zamawiającego.</w:t>
      </w:r>
    </w:p>
    <w:p w:rsidR="001C70A0" w:rsidRPr="00E713E8" w:rsidRDefault="001C70A0" w:rsidP="001C70A0">
      <w:pPr>
        <w:pStyle w:val="Akapitzlist"/>
        <w:numPr>
          <w:ilvl w:val="0"/>
          <w:numId w:val="43"/>
        </w:numPr>
        <w:tabs>
          <w:tab w:val="num" w:pos="-360"/>
          <w:tab w:val="left" w:pos="634"/>
        </w:tabs>
        <w:suppressAutoHyphens/>
        <w:spacing w:line="254" w:lineRule="auto"/>
        <w:ind w:left="0" w:right="14"/>
        <w:jc w:val="both"/>
        <w:rPr>
          <w:rFonts w:ascii="Century Gothic" w:hAnsi="Century Gothic"/>
          <w:sz w:val="20"/>
          <w:szCs w:val="20"/>
        </w:rPr>
      </w:pPr>
      <w:r w:rsidRPr="00E713E8">
        <w:rPr>
          <w:rFonts w:ascii="Century Gothic" w:hAnsi="Century Gothic" w:cs="Century Gothic"/>
          <w:sz w:val="20"/>
          <w:szCs w:val="20"/>
        </w:rPr>
        <w:t>Warunkiem dokonania zmian jest złożenie pisemnego wniosku przez stronę inicjującą zmianę zawierającego:</w:t>
      </w:r>
    </w:p>
    <w:p w:rsidR="001C70A0" w:rsidRPr="00E713E8" w:rsidRDefault="001C70A0" w:rsidP="001C70A0">
      <w:pPr>
        <w:pStyle w:val="Akapitzlist"/>
        <w:numPr>
          <w:ilvl w:val="0"/>
          <w:numId w:val="47"/>
        </w:numPr>
        <w:tabs>
          <w:tab w:val="clear" w:pos="0"/>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opis propozycji zmiany,</w:t>
      </w:r>
    </w:p>
    <w:p w:rsidR="001C70A0" w:rsidRPr="00E713E8" w:rsidRDefault="001C70A0" w:rsidP="001C70A0">
      <w:pPr>
        <w:pStyle w:val="Akapitzlist"/>
        <w:numPr>
          <w:ilvl w:val="0"/>
          <w:numId w:val="47"/>
        </w:numPr>
        <w:tabs>
          <w:tab w:val="clear" w:pos="0"/>
          <w:tab w:val="num" w:pos="-360"/>
          <w:tab w:val="left" w:pos="634"/>
        </w:tabs>
        <w:suppressAutoHyphens/>
        <w:spacing w:line="254" w:lineRule="auto"/>
        <w:ind w:left="720" w:right="14"/>
        <w:jc w:val="both"/>
        <w:rPr>
          <w:rFonts w:ascii="Century Gothic" w:hAnsi="Century Gothic"/>
          <w:sz w:val="20"/>
          <w:szCs w:val="20"/>
        </w:rPr>
      </w:pPr>
      <w:r w:rsidRPr="00E713E8">
        <w:rPr>
          <w:rFonts w:ascii="Century Gothic" w:hAnsi="Century Gothic" w:cs="Century Gothic"/>
          <w:sz w:val="20"/>
          <w:szCs w:val="20"/>
        </w:rPr>
        <w:t>uzasadnienie zmiany.</w:t>
      </w:r>
    </w:p>
    <w:p w:rsidR="001C70A0" w:rsidRPr="00E713E8" w:rsidRDefault="001C70A0" w:rsidP="001C70A0">
      <w:pPr>
        <w:pStyle w:val="Akapitzlist"/>
        <w:numPr>
          <w:ilvl w:val="0"/>
          <w:numId w:val="43"/>
        </w:numPr>
        <w:tabs>
          <w:tab w:val="num" w:pos="-360"/>
          <w:tab w:val="left" w:pos="634"/>
        </w:tabs>
        <w:suppressAutoHyphens/>
        <w:spacing w:line="254" w:lineRule="auto"/>
        <w:ind w:left="0" w:right="14"/>
        <w:jc w:val="both"/>
        <w:rPr>
          <w:rFonts w:ascii="Century Gothic" w:hAnsi="Century Gothic"/>
          <w:sz w:val="20"/>
          <w:szCs w:val="20"/>
        </w:rPr>
      </w:pPr>
      <w:r w:rsidRPr="00E713E8">
        <w:rPr>
          <w:rFonts w:ascii="Century Gothic" w:hAnsi="Century Gothic" w:cs="Century Gothic"/>
          <w:sz w:val="20"/>
          <w:szCs w:val="20"/>
        </w:rPr>
        <w:t xml:space="preserve">Wykonawca nie będzie uprawniony do żadnego </w:t>
      </w:r>
      <w:r w:rsidR="00E413BA">
        <w:rPr>
          <w:rFonts w:ascii="Century Gothic" w:hAnsi="Century Gothic" w:cs="Century Gothic"/>
          <w:sz w:val="20"/>
          <w:szCs w:val="20"/>
        </w:rPr>
        <w:t>przedłużenia terminu wykonania U</w:t>
      </w:r>
      <w:r w:rsidRPr="00E713E8">
        <w:rPr>
          <w:rFonts w:ascii="Century Gothic" w:hAnsi="Century Gothic" w:cs="Century Gothic"/>
          <w:sz w:val="20"/>
          <w:szCs w:val="20"/>
        </w:rPr>
        <w:t xml:space="preserve">mowy </w:t>
      </w:r>
      <w:r w:rsidR="00945B08">
        <w:rPr>
          <w:rFonts w:ascii="Century Gothic" w:hAnsi="Century Gothic" w:cs="Century Gothic"/>
          <w:sz w:val="20"/>
          <w:szCs w:val="20"/>
        </w:rPr>
        <w:br/>
      </w:r>
      <w:r w:rsidRPr="00E713E8">
        <w:rPr>
          <w:rFonts w:ascii="Century Gothic" w:hAnsi="Century Gothic" w:cs="Century Gothic"/>
          <w:sz w:val="20"/>
          <w:szCs w:val="20"/>
        </w:rPr>
        <w:t>i zwiększenia wynagrodzenia jeżeli zmiana jest wymuszona uchybieniem czy naruszen</w:t>
      </w:r>
      <w:r w:rsidR="00E413BA">
        <w:rPr>
          <w:rFonts w:ascii="Century Gothic" w:hAnsi="Century Gothic" w:cs="Century Gothic"/>
          <w:sz w:val="20"/>
          <w:szCs w:val="20"/>
        </w:rPr>
        <w:t>iem U</w:t>
      </w:r>
      <w:r w:rsidRPr="00E713E8">
        <w:rPr>
          <w:rFonts w:ascii="Century Gothic" w:hAnsi="Century Gothic" w:cs="Century Gothic"/>
          <w:sz w:val="20"/>
          <w:szCs w:val="20"/>
        </w:rPr>
        <w:t>mowy przez Wykonawcę, w takim przypadku koszty dodatkowe związane z takimi zmianami ponosi wykonawca.</w:t>
      </w:r>
    </w:p>
    <w:p w:rsidR="001C70A0" w:rsidRPr="00945B08" w:rsidRDefault="001C70A0" w:rsidP="00945B08">
      <w:pPr>
        <w:pStyle w:val="Akapitzlist"/>
        <w:numPr>
          <w:ilvl w:val="0"/>
          <w:numId w:val="43"/>
        </w:numPr>
        <w:tabs>
          <w:tab w:val="num" w:pos="-360"/>
          <w:tab w:val="left" w:pos="634"/>
        </w:tabs>
        <w:suppressAutoHyphens/>
        <w:spacing w:line="254" w:lineRule="auto"/>
        <w:ind w:left="0" w:right="14"/>
        <w:jc w:val="both"/>
        <w:rPr>
          <w:rFonts w:ascii="Century Gothic" w:hAnsi="Century Gothic"/>
          <w:sz w:val="20"/>
          <w:szCs w:val="20"/>
        </w:rPr>
      </w:pPr>
      <w:r w:rsidRPr="00E713E8">
        <w:rPr>
          <w:rFonts w:ascii="Century Gothic" w:hAnsi="Century Gothic" w:cs="Century Gothic"/>
          <w:sz w:val="20"/>
          <w:szCs w:val="20"/>
        </w:rPr>
        <w:t xml:space="preserve">Każdy przypadek wystąpienia okoliczności mających wpływ na terminowość wykonania robót powinien zostać zgłoszony Zamawiającemu nie później niż do końca dnia roboczego </w:t>
      </w:r>
      <w:r w:rsidRPr="00E713E8">
        <w:rPr>
          <w:rFonts w:ascii="Century Gothic" w:hAnsi="Century Gothic" w:cs="Century Gothic"/>
          <w:sz w:val="20"/>
          <w:szCs w:val="20"/>
        </w:rPr>
        <w:lastRenderedPageBreak/>
        <w:t xml:space="preserve">następującego po dniu wystąpienia tego rodzaju okoliczności. Brak ww. zgłoszenia </w:t>
      </w:r>
      <w:r w:rsidR="00945B08">
        <w:rPr>
          <w:rFonts w:ascii="Century Gothic" w:hAnsi="Century Gothic" w:cs="Century Gothic"/>
          <w:sz w:val="20"/>
          <w:szCs w:val="20"/>
        </w:rPr>
        <w:br/>
      </w:r>
      <w:r w:rsidRPr="00E713E8">
        <w:rPr>
          <w:rFonts w:ascii="Century Gothic" w:hAnsi="Century Gothic" w:cs="Century Gothic"/>
          <w:sz w:val="20"/>
          <w:szCs w:val="20"/>
        </w:rPr>
        <w:t xml:space="preserve">i potwierdzenia wyłącza uprawnienie Wykonawcy do wnioskowania do Zamawiającego </w:t>
      </w:r>
      <w:r w:rsidR="00945B08">
        <w:rPr>
          <w:rFonts w:ascii="Century Gothic" w:hAnsi="Century Gothic" w:cs="Century Gothic"/>
          <w:sz w:val="20"/>
          <w:szCs w:val="20"/>
        </w:rPr>
        <w:br/>
      </w:r>
      <w:r w:rsidRPr="00E713E8">
        <w:rPr>
          <w:rFonts w:ascii="Century Gothic" w:hAnsi="Century Gothic" w:cs="Century Gothic"/>
          <w:sz w:val="20"/>
          <w:szCs w:val="20"/>
        </w:rPr>
        <w:t>o zmianę</w:t>
      </w:r>
      <w:r w:rsidR="00E413BA">
        <w:rPr>
          <w:rFonts w:ascii="Century Gothic" w:hAnsi="Century Gothic" w:cs="Century Gothic"/>
          <w:sz w:val="20"/>
          <w:szCs w:val="20"/>
        </w:rPr>
        <w:t xml:space="preserve"> terminu realizacji przedmiotu U</w:t>
      </w:r>
      <w:r w:rsidRPr="00E713E8">
        <w:rPr>
          <w:rFonts w:ascii="Century Gothic" w:hAnsi="Century Gothic" w:cs="Century Gothic"/>
          <w:sz w:val="20"/>
          <w:szCs w:val="20"/>
        </w:rPr>
        <w:t>mowy wskazanego w § 1</w:t>
      </w:r>
      <w:r w:rsidR="00945B08">
        <w:rPr>
          <w:rFonts w:ascii="Century Gothic" w:hAnsi="Century Gothic" w:cs="Century Gothic"/>
          <w:sz w:val="20"/>
          <w:szCs w:val="20"/>
        </w:rPr>
        <w:t>ust. 4</w:t>
      </w:r>
      <w:r w:rsidRPr="00E713E8">
        <w:rPr>
          <w:rFonts w:ascii="Century Gothic" w:hAnsi="Century Gothic" w:cs="Century Gothic"/>
          <w:sz w:val="20"/>
          <w:szCs w:val="20"/>
        </w:rPr>
        <w:t>.</w:t>
      </w:r>
    </w:p>
    <w:p w:rsidR="000E6D34" w:rsidRPr="005D3C37" w:rsidRDefault="000E6D34" w:rsidP="000E6D34">
      <w:pPr>
        <w:pStyle w:val="Domylny"/>
        <w:spacing w:after="0" w:line="100" w:lineRule="atLeast"/>
        <w:jc w:val="center"/>
        <w:rPr>
          <w:rFonts w:ascii="Century Gothic" w:hAnsi="Century Gothic"/>
          <w:sz w:val="20"/>
          <w:szCs w:val="20"/>
        </w:rPr>
      </w:pPr>
    </w:p>
    <w:p w:rsidR="000E6D34" w:rsidRPr="005D3C37" w:rsidRDefault="002C7F5B" w:rsidP="000E6D34">
      <w:pPr>
        <w:pStyle w:val="Domylny"/>
        <w:spacing w:after="0" w:line="100" w:lineRule="atLeast"/>
        <w:jc w:val="center"/>
        <w:rPr>
          <w:rFonts w:ascii="Century Gothic" w:hAnsi="Century Gothic"/>
          <w:sz w:val="20"/>
          <w:szCs w:val="20"/>
        </w:rPr>
      </w:pPr>
      <w:r>
        <w:rPr>
          <w:rFonts w:ascii="Century Gothic" w:hAnsi="Century Gothic" w:cs="Arial"/>
          <w:b/>
          <w:spacing w:val="2"/>
          <w:sz w:val="20"/>
          <w:szCs w:val="20"/>
          <w:lang w:eastAsia="pl-PL"/>
        </w:rPr>
        <w:t>§ 12</w:t>
      </w:r>
    </w:p>
    <w:p w:rsidR="000E6D34" w:rsidRPr="005D3C37" w:rsidRDefault="000E6D34" w:rsidP="000E6D34">
      <w:pPr>
        <w:pStyle w:val="Domylny"/>
        <w:spacing w:after="0" w:line="100" w:lineRule="atLeast"/>
        <w:jc w:val="both"/>
        <w:rPr>
          <w:rFonts w:ascii="Century Gothic" w:hAnsi="Century Gothic"/>
          <w:sz w:val="20"/>
          <w:szCs w:val="20"/>
        </w:rPr>
      </w:pPr>
    </w:p>
    <w:p w:rsidR="000E6D34" w:rsidRPr="005D3C37" w:rsidRDefault="000E6D34" w:rsidP="00232BBA">
      <w:pPr>
        <w:pStyle w:val="Domylny"/>
        <w:numPr>
          <w:ilvl w:val="0"/>
          <w:numId w:val="4"/>
        </w:numPr>
        <w:spacing w:after="0" w:line="100" w:lineRule="atLeast"/>
        <w:ind w:left="284" w:hanging="284"/>
        <w:jc w:val="both"/>
        <w:rPr>
          <w:rFonts w:ascii="Century Gothic" w:hAnsi="Century Gothic"/>
          <w:sz w:val="20"/>
          <w:szCs w:val="20"/>
        </w:rPr>
      </w:pPr>
      <w:r w:rsidRPr="005D3C37">
        <w:rPr>
          <w:rFonts w:ascii="Century Gothic" w:hAnsi="Century Gothic" w:cs="Arial"/>
          <w:sz w:val="20"/>
          <w:szCs w:val="20"/>
          <w:lang w:eastAsia="pl-PL"/>
        </w:rPr>
        <w:t>Wykonawca nie może przelać wierzyteln</w:t>
      </w:r>
      <w:r w:rsidR="00E413BA">
        <w:rPr>
          <w:rFonts w:ascii="Century Gothic" w:hAnsi="Century Gothic" w:cs="Arial"/>
          <w:sz w:val="20"/>
          <w:szCs w:val="20"/>
          <w:lang w:eastAsia="pl-PL"/>
        </w:rPr>
        <w:t>ości wynikających z niniejszej U</w:t>
      </w:r>
      <w:r w:rsidRPr="005D3C37">
        <w:rPr>
          <w:rFonts w:ascii="Century Gothic" w:hAnsi="Century Gothic" w:cs="Arial"/>
          <w:sz w:val="20"/>
          <w:szCs w:val="20"/>
          <w:lang w:eastAsia="pl-PL"/>
        </w:rPr>
        <w:t>mowy na osoby trzecie bez pisemnej zgody Zamawiającego.</w:t>
      </w:r>
    </w:p>
    <w:p w:rsidR="00DB26BA" w:rsidRPr="002C7F5B" w:rsidRDefault="00E413BA" w:rsidP="002C7F5B">
      <w:pPr>
        <w:pStyle w:val="Domylny"/>
        <w:numPr>
          <w:ilvl w:val="0"/>
          <w:numId w:val="4"/>
        </w:numPr>
        <w:spacing w:after="0" w:line="100" w:lineRule="atLeast"/>
        <w:ind w:left="284" w:hanging="284"/>
        <w:jc w:val="both"/>
        <w:rPr>
          <w:rFonts w:ascii="Century Gothic" w:hAnsi="Century Gothic"/>
          <w:sz w:val="20"/>
          <w:szCs w:val="20"/>
        </w:rPr>
      </w:pPr>
      <w:r>
        <w:rPr>
          <w:rFonts w:ascii="Century Gothic" w:hAnsi="Century Gothic" w:cs="Arial"/>
          <w:spacing w:val="2"/>
          <w:sz w:val="20"/>
          <w:szCs w:val="20"/>
          <w:lang w:eastAsia="pl-PL"/>
        </w:rPr>
        <w:t>Wszelkie zmiany postanowień przedmiotu U</w:t>
      </w:r>
      <w:r w:rsidR="000E6D34" w:rsidRPr="005D3C37">
        <w:rPr>
          <w:rFonts w:ascii="Century Gothic" w:hAnsi="Century Gothic" w:cs="Arial"/>
          <w:spacing w:val="2"/>
          <w:sz w:val="20"/>
          <w:szCs w:val="20"/>
          <w:lang w:eastAsia="pl-PL"/>
        </w:rPr>
        <w:t>mowy wymagają formy pisemnej pod rygorem nieważności.</w:t>
      </w:r>
    </w:p>
    <w:p w:rsidR="000E6D34" w:rsidRPr="005D3C37" w:rsidRDefault="000E6D34" w:rsidP="00232BBA">
      <w:pPr>
        <w:pStyle w:val="Domylny"/>
        <w:numPr>
          <w:ilvl w:val="0"/>
          <w:numId w:val="4"/>
        </w:numPr>
        <w:spacing w:after="0" w:line="100" w:lineRule="atLeast"/>
        <w:ind w:left="284" w:hanging="284"/>
        <w:jc w:val="both"/>
        <w:rPr>
          <w:rFonts w:ascii="Century Gothic" w:hAnsi="Century Gothic"/>
          <w:sz w:val="20"/>
          <w:szCs w:val="20"/>
        </w:rPr>
      </w:pPr>
      <w:r w:rsidRPr="005D3C37">
        <w:rPr>
          <w:rFonts w:ascii="Century Gothic" w:hAnsi="Century Gothic" w:cs="Arial"/>
          <w:sz w:val="20"/>
          <w:szCs w:val="20"/>
          <w:lang w:eastAsia="pl-PL"/>
        </w:rPr>
        <w:t xml:space="preserve">W sprawach </w:t>
      </w:r>
      <w:r w:rsidRPr="005D3C37">
        <w:rPr>
          <w:rFonts w:ascii="Century Gothic" w:hAnsi="Century Gothic" w:cs="Arial"/>
          <w:spacing w:val="2"/>
          <w:sz w:val="20"/>
          <w:szCs w:val="20"/>
          <w:lang w:eastAsia="pl-PL"/>
        </w:rPr>
        <w:t xml:space="preserve">nieuregulowanych </w:t>
      </w:r>
      <w:r w:rsidR="00E413BA">
        <w:rPr>
          <w:rFonts w:ascii="Century Gothic" w:hAnsi="Century Gothic" w:cs="Arial"/>
          <w:spacing w:val="2"/>
          <w:sz w:val="20"/>
          <w:szCs w:val="20"/>
          <w:lang w:eastAsia="pl-PL"/>
        </w:rPr>
        <w:t>niniejszą U</w:t>
      </w:r>
      <w:r w:rsidRPr="005D3C37">
        <w:rPr>
          <w:rFonts w:ascii="Century Gothic" w:hAnsi="Century Gothic" w:cs="Arial"/>
          <w:spacing w:val="2"/>
          <w:sz w:val="20"/>
          <w:szCs w:val="20"/>
          <w:lang w:eastAsia="pl-PL"/>
        </w:rPr>
        <w:t>mową mają zastosowanie przepisy ustaw: Kodeks cywilny, Prawo budowlane oraz o prawie autorskim i prawach pokrewnych.</w:t>
      </w:r>
    </w:p>
    <w:p w:rsidR="000E6D34" w:rsidRPr="005D3C37" w:rsidRDefault="00F921AE" w:rsidP="00232BBA">
      <w:pPr>
        <w:pStyle w:val="Domylny"/>
        <w:numPr>
          <w:ilvl w:val="0"/>
          <w:numId w:val="4"/>
        </w:numPr>
        <w:spacing w:after="0" w:line="100" w:lineRule="atLeast"/>
        <w:ind w:left="284" w:hanging="284"/>
        <w:jc w:val="both"/>
        <w:rPr>
          <w:rFonts w:ascii="Century Gothic" w:hAnsi="Century Gothic"/>
          <w:sz w:val="20"/>
          <w:szCs w:val="20"/>
        </w:rPr>
      </w:pPr>
      <w:r>
        <w:rPr>
          <w:rFonts w:ascii="Century Gothic" w:hAnsi="Century Gothic" w:cs="Arial"/>
          <w:spacing w:val="2"/>
          <w:sz w:val="20"/>
          <w:szCs w:val="20"/>
          <w:lang w:eastAsia="pl-PL"/>
        </w:rPr>
        <w:t xml:space="preserve">Kwestie </w:t>
      </w:r>
      <w:r w:rsidR="00DB26BA">
        <w:rPr>
          <w:rFonts w:ascii="Century Gothic" w:hAnsi="Century Gothic" w:cs="Arial"/>
          <w:spacing w:val="2"/>
          <w:sz w:val="20"/>
          <w:szCs w:val="20"/>
          <w:lang w:eastAsia="pl-PL"/>
        </w:rPr>
        <w:t>s</w:t>
      </w:r>
      <w:r w:rsidR="000E6D34" w:rsidRPr="005D3C37">
        <w:rPr>
          <w:rFonts w:ascii="Century Gothic" w:hAnsi="Century Gothic" w:cs="Arial"/>
          <w:spacing w:val="2"/>
          <w:sz w:val="20"/>
          <w:szCs w:val="20"/>
          <w:lang w:eastAsia="pl-PL"/>
        </w:rPr>
        <w:t>por</w:t>
      </w:r>
      <w:r>
        <w:rPr>
          <w:rFonts w:ascii="Century Gothic" w:hAnsi="Century Gothic" w:cs="Arial"/>
          <w:spacing w:val="2"/>
          <w:sz w:val="20"/>
          <w:szCs w:val="20"/>
          <w:lang w:eastAsia="pl-PL"/>
        </w:rPr>
        <w:t>ne</w:t>
      </w:r>
      <w:r w:rsidR="000E6D34" w:rsidRPr="005D3C37">
        <w:rPr>
          <w:rFonts w:ascii="Century Gothic" w:hAnsi="Century Gothic" w:cs="Arial"/>
          <w:spacing w:val="2"/>
          <w:sz w:val="20"/>
          <w:szCs w:val="20"/>
          <w:lang w:eastAsia="pl-PL"/>
        </w:rPr>
        <w:t xml:space="preserve"> wynikłe</w:t>
      </w:r>
      <w:r>
        <w:rPr>
          <w:rFonts w:ascii="Century Gothic" w:hAnsi="Century Gothic" w:cs="Arial"/>
          <w:spacing w:val="2"/>
          <w:sz w:val="20"/>
          <w:szCs w:val="20"/>
          <w:lang w:eastAsia="pl-PL"/>
        </w:rPr>
        <w:t xml:space="preserve"> w związku z realizacją niniejszej</w:t>
      </w:r>
      <w:r w:rsidR="000E6D34" w:rsidRPr="005D3C37">
        <w:rPr>
          <w:rFonts w:ascii="Century Gothic" w:hAnsi="Century Gothic" w:cs="Arial"/>
          <w:spacing w:val="2"/>
          <w:sz w:val="20"/>
          <w:szCs w:val="20"/>
          <w:lang w:eastAsia="pl-PL"/>
        </w:rPr>
        <w:t xml:space="preserve"> </w:t>
      </w:r>
      <w:r>
        <w:rPr>
          <w:rFonts w:ascii="Century Gothic" w:hAnsi="Century Gothic" w:cs="Arial"/>
          <w:spacing w:val="2"/>
          <w:sz w:val="20"/>
          <w:szCs w:val="20"/>
          <w:lang w:eastAsia="pl-PL"/>
        </w:rPr>
        <w:t>U</w:t>
      </w:r>
      <w:r w:rsidR="000E6D34" w:rsidRPr="005D3C37">
        <w:rPr>
          <w:rFonts w:ascii="Century Gothic" w:hAnsi="Century Gothic" w:cs="Arial"/>
          <w:spacing w:val="2"/>
          <w:sz w:val="20"/>
          <w:szCs w:val="20"/>
          <w:lang w:eastAsia="pl-PL"/>
        </w:rPr>
        <w:t xml:space="preserve">mowy </w:t>
      </w:r>
      <w:r w:rsidR="00C851A9" w:rsidRPr="00E713E8">
        <w:rPr>
          <w:rFonts w:ascii="Century Gothic" w:hAnsi="Century Gothic" w:cs="Century Gothic"/>
          <w:sz w:val="20"/>
          <w:szCs w:val="20"/>
        </w:rPr>
        <w:t>rozstrzygane będą przez sąd właściwy miejscowo dla siedziby Zamawiającego.</w:t>
      </w:r>
      <w:bookmarkStart w:id="0" w:name="_GoBack"/>
      <w:bookmarkEnd w:id="0"/>
    </w:p>
    <w:p w:rsidR="000E6D34" w:rsidRPr="002C7F5B" w:rsidRDefault="000E6D34" w:rsidP="00232BBA">
      <w:pPr>
        <w:pStyle w:val="Domylny"/>
        <w:numPr>
          <w:ilvl w:val="0"/>
          <w:numId w:val="4"/>
        </w:numPr>
        <w:spacing w:after="0" w:line="100" w:lineRule="atLeast"/>
        <w:ind w:left="284" w:hanging="284"/>
        <w:jc w:val="both"/>
        <w:rPr>
          <w:rFonts w:ascii="Century Gothic" w:hAnsi="Century Gothic"/>
          <w:sz w:val="20"/>
          <w:szCs w:val="20"/>
        </w:rPr>
      </w:pPr>
      <w:r w:rsidRPr="005D3C37">
        <w:rPr>
          <w:rFonts w:ascii="Century Gothic" w:hAnsi="Century Gothic" w:cs="Arial"/>
          <w:spacing w:val="2"/>
          <w:sz w:val="20"/>
          <w:szCs w:val="20"/>
          <w:lang w:eastAsia="pl-PL"/>
        </w:rPr>
        <w:t>Umowę sporządzono w dwóch jednobrzmiących egzemplarzach, po jednym dla każdej ze Stron.</w:t>
      </w:r>
    </w:p>
    <w:p w:rsidR="002C7F5B" w:rsidRPr="005D3C37" w:rsidRDefault="002C7F5B" w:rsidP="00232BBA">
      <w:pPr>
        <w:pStyle w:val="Domylny"/>
        <w:numPr>
          <w:ilvl w:val="0"/>
          <w:numId w:val="4"/>
        </w:numPr>
        <w:spacing w:after="0" w:line="100" w:lineRule="atLeast"/>
        <w:ind w:left="284" w:hanging="284"/>
        <w:jc w:val="both"/>
        <w:rPr>
          <w:rFonts w:ascii="Century Gothic" w:hAnsi="Century Gothic"/>
          <w:sz w:val="20"/>
          <w:szCs w:val="20"/>
        </w:rPr>
      </w:pPr>
      <w:r>
        <w:rPr>
          <w:rFonts w:ascii="Century Gothic" w:hAnsi="Century Gothic" w:cs="Arial"/>
          <w:spacing w:val="2"/>
          <w:sz w:val="20"/>
          <w:szCs w:val="20"/>
          <w:lang w:eastAsia="pl-PL"/>
        </w:rPr>
        <w:t>Umowa obowiązuje od dnia jej zawarcia przez Strony.</w:t>
      </w:r>
    </w:p>
    <w:p w:rsidR="000E6D34" w:rsidRPr="005D3C37" w:rsidRDefault="000E6D34" w:rsidP="000E6D34">
      <w:pPr>
        <w:pStyle w:val="Domylny"/>
        <w:spacing w:after="0" w:line="100" w:lineRule="atLeast"/>
        <w:ind w:left="284" w:hanging="295"/>
        <w:jc w:val="both"/>
        <w:rPr>
          <w:rFonts w:ascii="Century Gothic" w:hAnsi="Century Gothic"/>
          <w:sz w:val="20"/>
          <w:szCs w:val="20"/>
        </w:rPr>
      </w:pPr>
    </w:p>
    <w:p w:rsidR="000E6D34" w:rsidRPr="005D3C37" w:rsidRDefault="000E6D34" w:rsidP="000E6D34">
      <w:pPr>
        <w:pStyle w:val="Domylny"/>
        <w:spacing w:after="0" w:line="100" w:lineRule="atLeast"/>
        <w:jc w:val="both"/>
        <w:rPr>
          <w:rFonts w:ascii="Century Gothic" w:hAnsi="Century Gothic"/>
          <w:sz w:val="20"/>
          <w:szCs w:val="20"/>
        </w:rPr>
      </w:pPr>
    </w:p>
    <w:p w:rsidR="000E6D34" w:rsidRPr="005D3C37" w:rsidRDefault="000E6D34" w:rsidP="000E6D34">
      <w:pPr>
        <w:pStyle w:val="Domylny"/>
        <w:spacing w:after="0" w:line="100" w:lineRule="atLeast"/>
        <w:ind w:left="284" w:hanging="284"/>
        <w:jc w:val="both"/>
        <w:rPr>
          <w:rFonts w:ascii="Century Gothic" w:hAnsi="Century Gothic"/>
          <w:sz w:val="20"/>
          <w:szCs w:val="20"/>
        </w:rPr>
      </w:pPr>
      <w:r w:rsidRPr="005D3C37">
        <w:rPr>
          <w:rFonts w:ascii="Century Gothic" w:hAnsi="Century Gothic" w:cs="Arial"/>
          <w:spacing w:val="2"/>
          <w:sz w:val="20"/>
          <w:szCs w:val="20"/>
          <w:lang w:eastAsia="pl-PL"/>
        </w:rPr>
        <w:t>Załączniki do umowy:</w:t>
      </w:r>
    </w:p>
    <w:p w:rsidR="000E6D34" w:rsidRPr="005D3C37" w:rsidRDefault="00945B08" w:rsidP="00945B08">
      <w:pPr>
        <w:pStyle w:val="Domylny"/>
        <w:spacing w:after="0" w:line="100" w:lineRule="atLeast"/>
        <w:ind w:left="720"/>
        <w:jc w:val="both"/>
        <w:rPr>
          <w:rFonts w:ascii="Century Gothic" w:hAnsi="Century Gothic"/>
          <w:sz w:val="20"/>
          <w:szCs w:val="20"/>
        </w:rPr>
      </w:pPr>
      <w:r>
        <w:rPr>
          <w:rFonts w:ascii="Century Gothic" w:hAnsi="Century Gothic" w:cs="Arial"/>
          <w:spacing w:val="2"/>
          <w:sz w:val="20"/>
          <w:szCs w:val="20"/>
          <w:lang w:eastAsia="pl-PL"/>
        </w:rPr>
        <w:t xml:space="preserve">Załącznik </w:t>
      </w:r>
      <w:r w:rsidR="000E6D34" w:rsidRPr="005D3C37">
        <w:rPr>
          <w:rFonts w:ascii="Century Gothic" w:hAnsi="Century Gothic" w:cs="Arial"/>
          <w:spacing w:val="2"/>
          <w:sz w:val="20"/>
          <w:szCs w:val="20"/>
          <w:lang w:eastAsia="pl-PL"/>
        </w:rPr>
        <w:t>nr 1</w:t>
      </w:r>
      <w:r>
        <w:rPr>
          <w:rFonts w:ascii="Century Gothic" w:hAnsi="Century Gothic" w:cs="Arial"/>
          <w:spacing w:val="2"/>
          <w:sz w:val="20"/>
          <w:szCs w:val="20"/>
          <w:lang w:eastAsia="pl-PL"/>
        </w:rPr>
        <w:t xml:space="preserve"> – opis </w:t>
      </w:r>
      <w:r w:rsidR="00267300" w:rsidRPr="005D3C37">
        <w:rPr>
          <w:rFonts w:ascii="Century Gothic" w:hAnsi="Century Gothic" w:cs="Arial"/>
          <w:spacing w:val="2"/>
          <w:sz w:val="20"/>
          <w:szCs w:val="20"/>
          <w:lang w:eastAsia="pl-PL"/>
        </w:rPr>
        <w:t>przedmiotu zamówienia</w:t>
      </w:r>
    </w:p>
    <w:p w:rsidR="000E6D34" w:rsidRPr="005D3C37" w:rsidRDefault="00945B08" w:rsidP="00945B08">
      <w:pPr>
        <w:pStyle w:val="Domylny"/>
        <w:spacing w:after="0" w:line="100" w:lineRule="atLeast"/>
        <w:ind w:left="720"/>
        <w:jc w:val="both"/>
        <w:rPr>
          <w:rFonts w:ascii="Century Gothic" w:hAnsi="Century Gothic"/>
          <w:sz w:val="20"/>
          <w:szCs w:val="20"/>
        </w:rPr>
      </w:pPr>
      <w:r>
        <w:rPr>
          <w:rFonts w:ascii="Century Gothic" w:hAnsi="Century Gothic" w:cs="Arial"/>
          <w:spacing w:val="2"/>
          <w:sz w:val="20"/>
          <w:szCs w:val="20"/>
          <w:lang w:eastAsia="pl-PL"/>
        </w:rPr>
        <w:t xml:space="preserve">Załącznik nr 2 – oferta </w:t>
      </w:r>
      <w:r w:rsidR="000E6D34" w:rsidRPr="005D3C37">
        <w:rPr>
          <w:rFonts w:ascii="Century Gothic" w:hAnsi="Century Gothic" w:cs="Arial"/>
          <w:spacing w:val="2"/>
          <w:sz w:val="20"/>
          <w:szCs w:val="20"/>
          <w:lang w:eastAsia="pl-PL"/>
        </w:rPr>
        <w:t>Wykonawcy</w:t>
      </w:r>
    </w:p>
    <w:p w:rsidR="000F558A" w:rsidRDefault="00945B08" w:rsidP="00945B08">
      <w:pPr>
        <w:pStyle w:val="Domylny"/>
        <w:spacing w:after="0" w:line="100" w:lineRule="atLeast"/>
        <w:ind w:left="720"/>
        <w:jc w:val="both"/>
        <w:rPr>
          <w:rFonts w:ascii="Century Gothic" w:hAnsi="Century Gothic" w:cs="Arial"/>
          <w:spacing w:val="2"/>
          <w:sz w:val="20"/>
          <w:szCs w:val="20"/>
          <w:lang w:eastAsia="pl-PL"/>
        </w:rPr>
      </w:pPr>
      <w:r>
        <w:rPr>
          <w:rFonts w:ascii="Century Gothic" w:hAnsi="Century Gothic" w:cs="Arial"/>
          <w:spacing w:val="2"/>
          <w:sz w:val="20"/>
          <w:szCs w:val="20"/>
          <w:lang w:eastAsia="pl-PL"/>
        </w:rPr>
        <w:t xml:space="preserve">Załącznik </w:t>
      </w:r>
      <w:r w:rsidR="005D3C37">
        <w:rPr>
          <w:rFonts w:ascii="Century Gothic" w:hAnsi="Century Gothic" w:cs="Arial"/>
          <w:spacing w:val="2"/>
          <w:sz w:val="20"/>
          <w:szCs w:val="20"/>
          <w:lang w:eastAsia="pl-PL"/>
        </w:rPr>
        <w:t xml:space="preserve">nr </w:t>
      </w:r>
      <w:r>
        <w:rPr>
          <w:rFonts w:ascii="Century Gothic" w:hAnsi="Century Gothic" w:cs="Arial"/>
          <w:spacing w:val="2"/>
          <w:sz w:val="20"/>
          <w:szCs w:val="20"/>
          <w:lang w:eastAsia="pl-PL"/>
        </w:rPr>
        <w:t xml:space="preserve">3 – klauzula informacyjna o przetwarzaniu danych osobowych </w:t>
      </w:r>
      <w:r w:rsidR="00500FC6" w:rsidRPr="005D3C37">
        <w:rPr>
          <w:rFonts w:ascii="Century Gothic" w:hAnsi="Century Gothic" w:cs="Arial"/>
          <w:spacing w:val="2"/>
          <w:sz w:val="20"/>
          <w:szCs w:val="20"/>
          <w:lang w:eastAsia="pl-PL"/>
        </w:rPr>
        <w:t>RODO</w:t>
      </w:r>
    </w:p>
    <w:p w:rsidR="00945B08" w:rsidRDefault="00945B08" w:rsidP="00945B08">
      <w:pPr>
        <w:pStyle w:val="Domylny"/>
        <w:spacing w:after="0" w:line="100" w:lineRule="atLeast"/>
        <w:ind w:firstLine="708"/>
        <w:jc w:val="both"/>
        <w:rPr>
          <w:rFonts w:ascii="Century Gothic" w:hAnsi="Century Gothic" w:cs="Arial"/>
          <w:spacing w:val="2"/>
          <w:sz w:val="20"/>
          <w:szCs w:val="20"/>
          <w:lang w:eastAsia="pl-PL"/>
        </w:rPr>
      </w:pPr>
      <w:r>
        <w:rPr>
          <w:rFonts w:ascii="Century Gothic" w:hAnsi="Century Gothic" w:cs="Arial"/>
          <w:spacing w:val="2"/>
          <w:sz w:val="20"/>
          <w:szCs w:val="20"/>
          <w:lang w:eastAsia="pl-PL"/>
        </w:rPr>
        <w:t xml:space="preserve">Załącznik nr 4 – wykaz osób skierowanych przez Wykonawcę do realizacji przedmiotu </w:t>
      </w:r>
    </w:p>
    <w:p w:rsidR="00945B08" w:rsidRPr="006D1F23" w:rsidRDefault="00945B08" w:rsidP="00945B08">
      <w:pPr>
        <w:pStyle w:val="Domylny"/>
        <w:spacing w:after="0" w:line="100" w:lineRule="atLeast"/>
        <w:ind w:firstLine="708"/>
        <w:jc w:val="both"/>
        <w:rPr>
          <w:rFonts w:ascii="Century Gothic" w:hAnsi="Century Gothic"/>
          <w:sz w:val="20"/>
          <w:szCs w:val="20"/>
        </w:rPr>
      </w:pPr>
      <w:r>
        <w:rPr>
          <w:rFonts w:ascii="Century Gothic" w:hAnsi="Century Gothic" w:cs="Arial"/>
          <w:spacing w:val="2"/>
          <w:sz w:val="20"/>
          <w:szCs w:val="20"/>
          <w:lang w:eastAsia="pl-PL"/>
        </w:rPr>
        <w:tab/>
      </w:r>
      <w:r>
        <w:rPr>
          <w:rFonts w:ascii="Century Gothic" w:hAnsi="Century Gothic" w:cs="Arial"/>
          <w:spacing w:val="2"/>
          <w:sz w:val="20"/>
          <w:szCs w:val="20"/>
          <w:lang w:eastAsia="pl-PL"/>
        </w:rPr>
        <w:tab/>
        <w:t>zamówienia.</w:t>
      </w:r>
    </w:p>
    <w:p w:rsidR="006D1F23" w:rsidRDefault="006D1F23" w:rsidP="000F558A">
      <w:pPr>
        <w:pStyle w:val="Domylny"/>
        <w:spacing w:after="0" w:line="100" w:lineRule="atLeast"/>
        <w:jc w:val="both"/>
        <w:rPr>
          <w:rFonts w:ascii="Century Gothic" w:hAnsi="Century Gothic"/>
          <w:sz w:val="20"/>
          <w:szCs w:val="20"/>
        </w:rPr>
      </w:pPr>
    </w:p>
    <w:p w:rsidR="000F558A" w:rsidRDefault="000F558A" w:rsidP="000F558A">
      <w:pPr>
        <w:pStyle w:val="Domylny"/>
        <w:spacing w:after="0" w:line="100" w:lineRule="atLeast"/>
        <w:jc w:val="both"/>
        <w:rPr>
          <w:rFonts w:ascii="Century Gothic" w:hAnsi="Century Gothic"/>
          <w:sz w:val="20"/>
          <w:szCs w:val="20"/>
        </w:rPr>
      </w:pPr>
    </w:p>
    <w:p w:rsidR="00945B08" w:rsidRDefault="00945B08" w:rsidP="000F558A">
      <w:pPr>
        <w:pStyle w:val="Domylny"/>
        <w:spacing w:after="0" w:line="100" w:lineRule="atLeast"/>
        <w:jc w:val="both"/>
        <w:rPr>
          <w:rFonts w:ascii="Century Gothic" w:hAnsi="Century Gothic"/>
          <w:sz w:val="20"/>
          <w:szCs w:val="20"/>
        </w:rPr>
      </w:pPr>
    </w:p>
    <w:p w:rsidR="00945B08" w:rsidRDefault="00945B08" w:rsidP="000F558A">
      <w:pPr>
        <w:pStyle w:val="Domylny"/>
        <w:spacing w:after="0" w:line="100" w:lineRule="atLeast"/>
        <w:jc w:val="both"/>
        <w:rPr>
          <w:rFonts w:ascii="Century Gothic" w:hAnsi="Century Gothic"/>
          <w:sz w:val="20"/>
          <w:szCs w:val="20"/>
        </w:rPr>
      </w:pPr>
    </w:p>
    <w:p w:rsidR="00945B08" w:rsidRDefault="00945B08" w:rsidP="000F558A">
      <w:pPr>
        <w:pStyle w:val="Domylny"/>
        <w:spacing w:after="0" w:line="100" w:lineRule="atLeast"/>
        <w:jc w:val="both"/>
        <w:rPr>
          <w:rFonts w:ascii="Century Gothic" w:hAnsi="Century Gothic"/>
          <w:sz w:val="20"/>
          <w:szCs w:val="20"/>
        </w:rPr>
      </w:pPr>
    </w:p>
    <w:p w:rsidR="00945B08" w:rsidRDefault="00945B08" w:rsidP="000F558A">
      <w:pPr>
        <w:pStyle w:val="Domylny"/>
        <w:spacing w:after="0" w:line="100" w:lineRule="atLeast"/>
        <w:jc w:val="both"/>
        <w:rPr>
          <w:rFonts w:ascii="Century Gothic" w:hAnsi="Century Gothic"/>
          <w:sz w:val="20"/>
          <w:szCs w:val="20"/>
        </w:rPr>
      </w:pPr>
    </w:p>
    <w:p w:rsidR="000F558A" w:rsidRDefault="000F558A" w:rsidP="000F558A">
      <w:pPr>
        <w:pStyle w:val="Domylny"/>
        <w:spacing w:after="0" w:line="100" w:lineRule="atLeast"/>
        <w:jc w:val="both"/>
        <w:rPr>
          <w:rFonts w:ascii="Century Gothic" w:hAnsi="Century Gothic"/>
          <w:b/>
          <w:sz w:val="20"/>
          <w:szCs w:val="20"/>
        </w:rPr>
      </w:pPr>
      <w:r>
        <w:rPr>
          <w:rFonts w:ascii="Century Gothic" w:hAnsi="Century Gothic"/>
          <w:b/>
          <w:sz w:val="20"/>
          <w:szCs w:val="20"/>
        </w:rPr>
        <w:t>ZAMAWIAJĄCY:</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WYKONAWCA:</w:t>
      </w:r>
    </w:p>
    <w:p w:rsidR="000F558A" w:rsidRDefault="000F558A" w:rsidP="000F558A">
      <w:pPr>
        <w:pStyle w:val="Domylny"/>
        <w:spacing w:after="0" w:line="100" w:lineRule="atLeast"/>
        <w:jc w:val="both"/>
        <w:rPr>
          <w:rFonts w:ascii="Century Gothic" w:hAnsi="Century Gothic"/>
          <w:b/>
          <w:sz w:val="20"/>
          <w:szCs w:val="20"/>
        </w:rPr>
      </w:pPr>
    </w:p>
    <w:p w:rsidR="000F558A" w:rsidRDefault="000F558A" w:rsidP="000F558A">
      <w:pPr>
        <w:pStyle w:val="Domylny"/>
        <w:spacing w:after="0" w:line="100" w:lineRule="atLeast"/>
        <w:jc w:val="both"/>
        <w:rPr>
          <w:rFonts w:ascii="Century Gothic" w:hAnsi="Century Gothic"/>
          <w:b/>
          <w:sz w:val="20"/>
          <w:szCs w:val="20"/>
        </w:rPr>
      </w:pPr>
    </w:p>
    <w:p w:rsidR="00945B08" w:rsidRDefault="00945B08" w:rsidP="000F558A">
      <w:pPr>
        <w:pStyle w:val="Domylny"/>
        <w:spacing w:after="0" w:line="100" w:lineRule="atLeast"/>
        <w:jc w:val="both"/>
        <w:rPr>
          <w:rFonts w:ascii="Century Gothic" w:hAnsi="Century Gothic"/>
          <w:b/>
          <w:sz w:val="20"/>
          <w:szCs w:val="20"/>
        </w:rPr>
      </w:pPr>
    </w:p>
    <w:p w:rsidR="00267300" w:rsidRPr="006D1F23" w:rsidRDefault="000F558A" w:rsidP="000F558A">
      <w:pPr>
        <w:pStyle w:val="Domylny"/>
        <w:spacing w:after="0" w:line="100" w:lineRule="atLeast"/>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sectPr w:rsidR="00267300" w:rsidRPr="006D1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Narrow">
    <w:altName w:val="Arial Unicode MS"/>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07A3AF4"/>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2"/>
    <w:name w:val="WW8Num2"/>
    <w:lvl w:ilvl="0">
      <w:start w:val="3"/>
      <w:numFmt w:val="decimal"/>
      <w:lvlText w:val="%1)"/>
      <w:lvlJc w:val="left"/>
      <w:pPr>
        <w:tabs>
          <w:tab w:val="num" w:pos="225"/>
        </w:tabs>
        <w:ind w:left="0" w:firstLine="0"/>
      </w:pPr>
      <w:rPr>
        <w:rFonts w:ascii="Calibri" w:hAnsi="Calibri" w:cs="Times New Roman" w:hint="default"/>
        <w:kern w:val="2"/>
        <w:sz w:val="24"/>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4073"/>
        </w:tabs>
        <w:ind w:left="4073" w:hanging="360"/>
      </w:pPr>
      <w:rPr>
        <w:rFonts w:ascii="Century Gothic" w:hAnsi="Century Gothic" w:cs="Century Gothic"/>
        <w:b w:val="0"/>
        <w:sz w:val="20"/>
        <w:szCs w:val="20"/>
      </w:rPr>
    </w:lvl>
  </w:abstractNum>
  <w:abstractNum w:abstractNumId="4" w15:restartNumberingAfterBreak="0">
    <w:nsid w:val="00000006"/>
    <w:multiLevelType w:val="multilevel"/>
    <w:tmpl w:val="BAAC0F66"/>
    <w:name w:val="WW8Num6"/>
    <w:lvl w:ilvl="0">
      <w:start w:val="1"/>
      <w:numFmt w:val="decimal"/>
      <w:lvlText w:val="%1)"/>
      <w:lvlJc w:val="left"/>
      <w:pPr>
        <w:tabs>
          <w:tab w:val="num" w:pos="1080"/>
        </w:tabs>
        <w:ind w:left="1080" w:hanging="360"/>
      </w:pPr>
      <w:rPr>
        <w:rFonts w:hint="default"/>
        <w:b w:val="0"/>
        <w:bCs w:val="0"/>
        <w:i w:val="0"/>
        <w:spacing w:val="-1"/>
        <w:kern w:val="2"/>
        <w:sz w:val="20"/>
        <w:szCs w:val="20"/>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CD26C368"/>
    <w:lvl w:ilvl="0">
      <w:start w:val="1"/>
      <w:numFmt w:val="decimal"/>
      <w:lvlText w:val="%1)"/>
      <w:lvlJc w:val="left"/>
      <w:pPr>
        <w:ind w:left="360" w:hanging="360"/>
      </w:pPr>
      <w:rPr>
        <w:rFonts w:ascii="Century Gothic" w:hAnsi="Century Gothic" w:cs="Times New Roman" w:hint="default"/>
        <w:b w:val="0"/>
        <w:bCs w:val="0"/>
        <w:kern w:val="2"/>
        <w:sz w:val="20"/>
        <w:szCs w:val="20"/>
      </w:r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ascii="Calibri" w:hAnsi="Calibri" w:cs="Times New Roman"/>
        <w:b w:val="0"/>
        <w:spacing w:val="-1"/>
        <w:kern w:val="2"/>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8" w15:restartNumberingAfterBreak="0">
    <w:nsid w:val="0000000C"/>
    <w:multiLevelType w:val="multilevel"/>
    <w:tmpl w:val="0000000C"/>
    <w:name w:val="WW8Num12"/>
    <w:lvl w:ilvl="0">
      <w:start w:val="1"/>
      <w:numFmt w:val="lowerLetter"/>
      <w:lvlText w:val="%1)"/>
      <w:lvlJc w:val="left"/>
      <w:pPr>
        <w:tabs>
          <w:tab w:val="num" w:pos="1070"/>
        </w:tabs>
        <w:ind w:left="1070" w:hanging="360"/>
      </w:pPr>
      <w:rPr>
        <w:rFonts w:ascii="Calibri" w:eastAsia="Times New Roman" w:hAnsi="Calibri" w:cs="Times New Roman" w:hint="default"/>
        <w:b/>
        <w:bCs/>
        <w:color w:val="auto"/>
        <w:spacing w:val="-4"/>
        <w:kern w:val="2"/>
        <w:sz w:val="20"/>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39" w:hanging="360"/>
      </w:pPr>
      <w:rPr>
        <w:rFonts w:ascii="Century Gothic" w:eastAsia="Times New Roman" w:hAnsi="Century Gothic" w:cs="Times New Roman" w:hint="default"/>
        <w:kern w:val="2"/>
        <w:sz w:val="20"/>
        <w:szCs w:val="20"/>
      </w:rPr>
    </w:lvl>
  </w:abstractNum>
  <w:abstractNum w:abstractNumId="12" w15:restartNumberingAfterBreak="0">
    <w:nsid w:val="00000013"/>
    <w:multiLevelType w:val="singleLevel"/>
    <w:tmpl w:val="00000013"/>
    <w:name w:val="WW8Num19"/>
    <w:lvl w:ilvl="0">
      <w:start w:val="1"/>
      <w:numFmt w:val="decimal"/>
      <w:lvlText w:val="%1)"/>
      <w:lvlJc w:val="left"/>
      <w:pPr>
        <w:tabs>
          <w:tab w:val="num" w:pos="0"/>
        </w:tabs>
        <w:ind w:left="1080" w:hanging="360"/>
      </w:pPr>
      <w:rPr>
        <w:rFonts w:hint="default"/>
      </w:rPr>
    </w:lvl>
  </w:abstractNum>
  <w:abstractNum w:abstractNumId="13"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Century Gothic" w:hAnsi="Century Gothic" w:cs="Times New Roman" w:hint="default"/>
        <w:spacing w:val="-2"/>
        <w:kern w:val="2"/>
        <w:sz w:val="20"/>
        <w:szCs w:val="20"/>
      </w:rPr>
    </w:lvl>
  </w:abstractNum>
  <w:abstractNum w:abstractNumId="14"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15" w15:restartNumberingAfterBreak="0">
    <w:nsid w:val="00000023"/>
    <w:multiLevelType w:val="singleLevel"/>
    <w:tmpl w:val="00000023"/>
    <w:name w:val="WW8Num35"/>
    <w:lvl w:ilvl="0">
      <w:start w:val="1"/>
      <w:numFmt w:val="lowerLetter"/>
      <w:lvlText w:val="%1)"/>
      <w:lvlJc w:val="left"/>
      <w:pPr>
        <w:tabs>
          <w:tab w:val="num" w:pos="0"/>
        </w:tabs>
        <w:ind w:left="1440" w:hanging="360"/>
      </w:pPr>
      <w:rPr>
        <w:rFonts w:hint="default"/>
      </w:rPr>
    </w:lvl>
  </w:abstractNum>
  <w:abstractNum w:abstractNumId="16"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17" w15:restartNumberingAfterBreak="0">
    <w:nsid w:val="00000026"/>
    <w:multiLevelType w:val="singleLevel"/>
    <w:tmpl w:val="00000026"/>
    <w:name w:val="WW8Num38"/>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18" w15:restartNumberingAfterBreak="0">
    <w:nsid w:val="0000002C"/>
    <w:multiLevelType w:val="singleLevel"/>
    <w:tmpl w:val="0000002C"/>
    <w:name w:val="WW8Num44"/>
    <w:lvl w:ilvl="0">
      <w:start w:val="1"/>
      <w:numFmt w:val="decimal"/>
      <w:lvlText w:val="%1)"/>
      <w:lvlJc w:val="left"/>
      <w:pPr>
        <w:tabs>
          <w:tab w:val="num" w:pos="0"/>
        </w:tabs>
        <w:ind w:left="1080" w:hanging="360"/>
      </w:pPr>
      <w:rPr>
        <w:rFonts w:hint="default"/>
      </w:rPr>
    </w:lvl>
  </w:abstractNum>
  <w:abstractNum w:abstractNumId="19" w15:restartNumberingAfterBreak="0">
    <w:nsid w:val="002D6A5E"/>
    <w:multiLevelType w:val="hybridMultilevel"/>
    <w:tmpl w:val="E800E922"/>
    <w:lvl w:ilvl="0" w:tplc="67D2391A">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0" w15:restartNumberingAfterBreak="0">
    <w:nsid w:val="007948A3"/>
    <w:multiLevelType w:val="hybridMultilevel"/>
    <w:tmpl w:val="B00C4F0C"/>
    <w:lvl w:ilvl="0" w:tplc="8B8293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5D0DBA"/>
    <w:multiLevelType w:val="multilevel"/>
    <w:tmpl w:val="94225B3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06093AA8"/>
    <w:multiLevelType w:val="hybridMultilevel"/>
    <w:tmpl w:val="BA2CDC7C"/>
    <w:lvl w:ilvl="0" w:tplc="9DB0DF2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6D123E6"/>
    <w:multiLevelType w:val="hybridMultilevel"/>
    <w:tmpl w:val="DB749F40"/>
    <w:lvl w:ilvl="0" w:tplc="9DB0DF2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066C63"/>
    <w:multiLevelType w:val="multilevel"/>
    <w:tmpl w:val="D9EEF92E"/>
    <w:lvl w:ilvl="0">
      <w:start w:val="1"/>
      <w:numFmt w:val="decimal"/>
      <w:lvlText w:val="%1."/>
      <w:lvlJc w:val="left"/>
      <w:pPr>
        <w:tabs>
          <w:tab w:val="num" w:pos="360"/>
        </w:tabs>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5" w15:restartNumberingAfterBreak="0">
    <w:nsid w:val="0D315241"/>
    <w:multiLevelType w:val="multilevel"/>
    <w:tmpl w:val="A1B8BAE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3786D3E"/>
    <w:multiLevelType w:val="multilevel"/>
    <w:tmpl w:val="707EFC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8E4765A"/>
    <w:multiLevelType w:val="multilevel"/>
    <w:tmpl w:val="407ADE26"/>
    <w:lvl w:ilvl="0">
      <w:start w:val="1"/>
      <w:numFmt w:val="decimal"/>
      <w:lvlText w:val="%1."/>
      <w:lvlJc w:val="left"/>
      <w:pPr>
        <w:tabs>
          <w:tab w:val="num" w:pos="360"/>
        </w:tabs>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8" w15:restartNumberingAfterBreak="0">
    <w:nsid w:val="2B1B65B7"/>
    <w:multiLevelType w:val="hybridMultilevel"/>
    <w:tmpl w:val="F3F254D2"/>
    <w:lvl w:ilvl="0" w:tplc="CD70D9DA">
      <w:start w:val="1"/>
      <w:numFmt w:val="decimal"/>
      <w:lvlText w:val="%1."/>
      <w:lvlJc w:val="left"/>
      <w:pPr>
        <w:ind w:left="365" w:hanging="360"/>
      </w:pPr>
      <w:rPr>
        <w:rFonts w:cs="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F70B0F"/>
    <w:multiLevelType w:val="multilevel"/>
    <w:tmpl w:val="C5AAC2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46676BF"/>
    <w:multiLevelType w:val="hybridMultilevel"/>
    <w:tmpl w:val="E606F38A"/>
    <w:lvl w:ilvl="0" w:tplc="CF767654">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1" w15:restartNumberingAfterBreak="0">
    <w:nsid w:val="365D40AC"/>
    <w:multiLevelType w:val="hybridMultilevel"/>
    <w:tmpl w:val="DC3EF860"/>
    <w:lvl w:ilvl="0" w:tplc="74FAFFE0">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2" w15:restartNumberingAfterBreak="0">
    <w:nsid w:val="3C7D3C2E"/>
    <w:multiLevelType w:val="multilevel"/>
    <w:tmpl w:val="FD5A2196"/>
    <w:lvl w:ilvl="0">
      <w:start w:val="1"/>
      <w:numFmt w:val="decimal"/>
      <w:lvlText w:val="%1."/>
      <w:lvlJc w:val="left"/>
      <w:pPr>
        <w:tabs>
          <w:tab w:val="num" w:pos="540"/>
        </w:tabs>
        <w:ind w:left="464" w:hanging="284"/>
      </w:pPr>
      <w:rPr>
        <w:b w:val="0"/>
      </w:rPr>
    </w:lvl>
    <w:lvl w:ilvl="1">
      <w:start w:val="1"/>
      <w:numFmt w:val="lowerLetter"/>
      <w:lvlText w:val="%2)"/>
      <w:lvlJc w:val="left"/>
      <w:pPr>
        <w:ind w:left="1440" w:hanging="360"/>
      </w:pPr>
    </w:lvl>
    <w:lvl w:ilvl="2">
      <w:start w:val="1"/>
      <w:numFmt w:val="decimal"/>
      <w:lvlText w:val="%3)"/>
      <w:lvlJc w:val="left"/>
      <w:pPr>
        <w:ind w:left="2340" w:hanging="36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8226B"/>
    <w:multiLevelType w:val="multilevel"/>
    <w:tmpl w:val="23E4295C"/>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A6E246E"/>
    <w:multiLevelType w:val="multilevel"/>
    <w:tmpl w:val="B980FC82"/>
    <w:lvl w:ilvl="0">
      <w:start w:val="1"/>
      <w:numFmt w:val="decimal"/>
      <w:lvlText w:val="%1."/>
      <w:lvlJc w:val="left"/>
      <w:pPr>
        <w:ind w:left="644" w:hanging="360"/>
      </w:pPr>
      <w:rPr>
        <w:rFonts w:ascii="Century Gothic" w:hAnsi="Century Gothic"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4AED3C55"/>
    <w:multiLevelType w:val="multilevel"/>
    <w:tmpl w:val="757A6B54"/>
    <w:lvl w:ilvl="0">
      <w:start w:val="1"/>
      <w:numFmt w:val="decimal"/>
      <w:lvlText w:val="%1)"/>
      <w:lvlJc w:val="left"/>
      <w:pPr>
        <w:ind w:left="1065"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4975A87"/>
    <w:multiLevelType w:val="hybridMultilevel"/>
    <w:tmpl w:val="C8FAD3E6"/>
    <w:lvl w:ilvl="0" w:tplc="B3C8822A">
      <w:start w:val="1"/>
      <w:numFmt w:val="decimal"/>
      <w:pStyle w:val="punkty"/>
      <w:lvlText w:val="%1)"/>
      <w:lvlJc w:val="left"/>
      <w:pPr>
        <w:tabs>
          <w:tab w:val="num" w:pos="720"/>
        </w:tabs>
        <w:ind w:left="720"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37" w15:restartNumberingAfterBreak="0">
    <w:nsid w:val="581725BA"/>
    <w:multiLevelType w:val="multilevel"/>
    <w:tmpl w:val="5536748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BE415C1"/>
    <w:multiLevelType w:val="multilevel"/>
    <w:tmpl w:val="8F0C2EBE"/>
    <w:lvl w:ilvl="0">
      <w:start w:val="1"/>
      <w:numFmt w:val="decimal"/>
      <w:lvlText w:val="%1."/>
      <w:lvlJc w:val="left"/>
      <w:pPr>
        <w:ind w:left="644" w:hanging="360"/>
      </w:pPr>
      <w:rPr>
        <w:rFonts w:cs="Century Gothic"/>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2A52EAF"/>
    <w:multiLevelType w:val="hybridMultilevel"/>
    <w:tmpl w:val="5EA2E4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EB2F6C"/>
    <w:multiLevelType w:val="hybridMultilevel"/>
    <w:tmpl w:val="90244200"/>
    <w:lvl w:ilvl="0" w:tplc="ECD09F52">
      <w:start w:val="1"/>
      <w:numFmt w:val="lowerLetter"/>
      <w:lvlText w:val="%1)"/>
      <w:lvlJc w:val="left"/>
      <w:pPr>
        <w:ind w:left="1085" w:hanging="360"/>
      </w:pPr>
      <w:rPr>
        <w:rFonts w:cs="Arial" w:hint="default"/>
        <w:b w:val="0"/>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1" w15:restartNumberingAfterBreak="0">
    <w:nsid w:val="678B7DAB"/>
    <w:multiLevelType w:val="hybridMultilevel"/>
    <w:tmpl w:val="B54213C2"/>
    <w:lvl w:ilvl="0" w:tplc="BF1E6832">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42" w15:restartNumberingAfterBreak="0">
    <w:nsid w:val="69372D98"/>
    <w:multiLevelType w:val="multilevel"/>
    <w:tmpl w:val="959CF6AA"/>
    <w:lvl w:ilvl="0">
      <w:start w:val="1"/>
      <w:numFmt w:val="decimal"/>
      <w:lvlText w:val="%1)"/>
      <w:lvlJc w:val="left"/>
      <w:pPr>
        <w:tabs>
          <w:tab w:val="num" w:pos="-264"/>
        </w:tabs>
        <w:ind w:left="-264" w:hanging="360"/>
      </w:pPr>
    </w:lvl>
    <w:lvl w:ilvl="1">
      <w:start w:val="1"/>
      <w:numFmt w:val="lowerLetter"/>
      <w:lvlText w:val="%2."/>
      <w:lvlJc w:val="left"/>
      <w:pPr>
        <w:ind w:left="456" w:hanging="360"/>
      </w:pPr>
    </w:lvl>
    <w:lvl w:ilvl="2">
      <w:start w:val="1"/>
      <w:numFmt w:val="lowerRoman"/>
      <w:lvlText w:val="%3."/>
      <w:lvlJc w:val="right"/>
      <w:pPr>
        <w:ind w:left="1176" w:hanging="180"/>
      </w:pPr>
    </w:lvl>
    <w:lvl w:ilvl="3">
      <w:start w:val="1"/>
      <w:numFmt w:val="decimal"/>
      <w:lvlText w:val="%4."/>
      <w:lvlJc w:val="left"/>
      <w:pPr>
        <w:ind w:left="1896" w:hanging="360"/>
      </w:pPr>
    </w:lvl>
    <w:lvl w:ilvl="4">
      <w:start w:val="1"/>
      <w:numFmt w:val="lowerLetter"/>
      <w:lvlText w:val="%5."/>
      <w:lvlJc w:val="left"/>
      <w:pPr>
        <w:ind w:left="2616" w:hanging="360"/>
      </w:pPr>
    </w:lvl>
    <w:lvl w:ilvl="5">
      <w:start w:val="1"/>
      <w:numFmt w:val="lowerRoman"/>
      <w:lvlText w:val="%6."/>
      <w:lvlJc w:val="right"/>
      <w:pPr>
        <w:ind w:left="3336" w:hanging="180"/>
      </w:pPr>
    </w:lvl>
    <w:lvl w:ilvl="6">
      <w:start w:val="1"/>
      <w:numFmt w:val="decimal"/>
      <w:lvlText w:val="%7."/>
      <w:lvlJc w:val="left"/>
      <w:pPr>
        <w:ind w:left="4056" w:hanging="360"/>
      </w:pPr>
    </w:lvl>
    <w:lvl w:ilvl="7">
      <w:start w:val="1"/>
      <w:numFmt w:val="lowerLetter"/>
      <w:lvlText w:val="%8."/>
      <w:lvlJc w:val="left"/>
      <w:pPr>
        <w:ind w:left="4776" w:hanging="360"/>
      </w:pPr>
    </w:lvl>
    <w:lvl w:ilvl="8">
      <w:start w:val="1"/>
      <w:numFmt w:val="lowerRoman"/>
      <w:lvlText w:val="%9."/>
      <w:lvlJc w:val="right"/>
      <w:pPr>
        <w:ind w:left="5496" w:hanging="180"/>
      </w:pPr>
    </w:lvl>
  </w:abstractNum>
  <w:abstractNum w:abstractNumId="43" w15:restartNumberingAfterBreak="0">
    <w:nsid w:val="695C3B41"/>
    <w:multiLevelType w:val="multilevel"/>
    <w:tmpl w:val="D6D2B2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A89557D"/>
    <w:multiLevelType w:val="multilevel"/>
    <w:tmpl w:val="BB3ECD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C362C12"/>
    <w:multiLevelType w:val="hybridMultilevel"/>
    <w:tmpl w:val="7A52327E"/>
    <w:lvl w:ilvl="0" w:tplc="9ED6E346">
      <w:start w:val="1"/>
      <w:numFmt w:val="decimal"/>
      <w:lvlText w:val="%1)"/>
      <w:lvlJc w:val="left"/>
      <w:pPr>
        <w:ind w:left="725" w:hanging="360"/>
      </w:pPr>
      <w:rPr>
        <w:rFonts w:cs="Arial" w:hint="default"/>
        <w:b w:val="0"/>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6" w15:restartNumberingAfterBreak="0">
    <w:nsid w:val="6E7378FD"/>
    <w:multiLevelType w:val="multilevel"/>
    <w:tmpl w:val="8B68868C"/>
    <w:lvl w:ilvl="0">
      <w:start w:val="1"/>
      <w:numFmt w:val="decimal"/>
      <w:lvlText w:val="%1."/>
      <w:lvlJc w:val="left"/>
      <w:pPr>
        <w:tabs>
          <w:tab w:val="num" w:pos="360"/>
        </w:tabs>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7" w15:restartNumberingAfterBreak="0">
    <w:nsid w:val="737C30CA"/>
    <w:multiLevelType w:val="multilevel"/>
    <w:tmpl w:val="9D32040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75D5432A"/>
    <w:multiLevelType w:val="multilevel"/>
    <w:tmpl w:val="69B48B6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787205D7"/>
    <w:multiLevelType w:val="multilevel"/>
    <w:tmpl w:val="628E7C28"/>
    <w:lvl w:ilvl="0">
      <w:start w:val="1"/>
      <w:numFmt w:val="decimal"/>
      <w:lvlText w:val="%1."/>
      <w:lvlJc w:val="left"/>
      <w:pPr>
        <w:ind w:left="720" w:hanging="360"/>
      </w:pPr>
      <w:rPr>
        <w:b w:val="0"/>
        <w:caps w:val="0"/>
        <w:smallCaps w:val="0"/>
        <w:strike w:val="0"/>
        <w:dstrike w:val="0"/>
        <w:vanish w:val="0"/>
        <w:color w:val="000000"/>
        <w:position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ABC5027"/>
    <w:multiLevelType w:val="multilevel"/>
    <w:tmpl w:val="56D81C94"/>
    <w:lvl w:ilvl="0">
      <w:start w:val="1"/>
      <w:numFmt w:val="decimal"/>
      <w:lvlText w:val="%1."/>
      <w:lvlJc w:val="left"/>
      <w:pPr>
        <w:tabs>
          <w:tab w:val="num" w:pos="360"/>
        </w:tabs>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num w:numId="1">
    <w:abstractNumId w:val="20"/>
  </w:num>
  <w:num w:numId="2">
    <w:abstractNumId w:val="0"/>
  </w:num>
  <w:num w:numId="3">
    <w:abstractNumId w:val="36"/>
  </w:num>
  <w:num w:numId="4">
    <w:abstractNumId w:val="25"/>
  </w:num>
  <w:num w:numId="5">
    <w:abstractNumId w:val="27"/>
  </w:num>
  <w:num w:numId="6">
    <w:abstractNumId w:val="43"/>
  </w:num>
  <w:num w:numId="7">
    <w:abstractNumId w:val="50"/>
  </w:num>
  <w:num w:numId="8">
    <w:abstractNumId w:val="46"/>
  </w:num>
  <w:num w:numId="9">
    <w:abstractNumId w:val="24"/>
  </w:num>
  <w:num w:numId="10">
    <w:abstractNumId w:val="48"/>
  </w:num>
  <w:num w:numId="11">
    <w:abstractNumId w:val="49"/>
  </w:num>
  <w:num w:numId="12">
    <w:abstractNumId w:val="32"/>
  </w:num>
  <w:num w:numId="13">
    <w:abstractNumId w:val="42"/>
  </w:num>
  <w:num w:numId="14">
    <w:abstractNumId w:val="33"/>
  </w:num>
  <w:num w:numId="15">
    <w:abstractNumId w:val="21"/>
  </w:num>
  <w:num w:numId="16">
    <w:abstractNumId w:val="37"/>
  </w:num>
  <w:num w:numId="17">
    <w:abstractNumId w:val="29"/>
  </w:num>
  <w:num w:numId="18">
    <w:abstractNumId w:val="26"/>
  </w:num>
  <w:num w:numId="19">
    <w:abstractNumId w:val="44"/>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0"/>
    <w:lvlOverride w:ilvl="0">
      <w:startOverride w:val="5"/>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7"/>
  </w:num>
  <w:num w:numId="26">
    <w:abstractNumId w:val="22"/>
  </w:num>
  <w:num w:numId="27">
    <w:abstractNumId w:val="39"/>
  </w:num>
  <w:num w:numId="28">
    <w:abstractNumId w:val="28"/>
  </w:num>
  <w:num w:numId="29">
    <w:abstractNumId w:val="45"/>
  </w:num>
  <w:num w:numId="30">
    <w:abstractNumId w:val="40"/>
  </w:num>
  <w:num w:numId="31">
    <w:abstractNumId w:val="31"/>
  </w:num>
  <w:num w:numId="32">
    <w:abstractNumId w:val="19"/>
  </w:num>
  <w:num w:numId="33">
    <w:abstractNumId w:val="41"/>
  </w:num>
  <w:num w:numId="34">
    <w:abstractNumId w:val="30"/>
  </w:num>
  <w:num w:numId="35">
    <w:abstractNumId w:val="2"/>
  </w:num>
  <w:num w:numId="36">
    <w:abstractNumId w:val="7"/>
  </w:num>
  <w:num w:numId="37">
    <w:abstractNumId w:val="9"/>
  </w:num>
  <w:num w:numId="38">
    <w:abstractNumId w:val="18"/>
  </w:num>
  <w:num w:numId="39">
    <w:abstractNumId w:val="10"/>
  </w:num>
  <w:num w:numId="40">
    <w:abstractNumId w:val="17"/>
  </w:num>
  <w:num w:numId="41">
    <w:abstractNumId w:val="35"/>
  </w:num>
  <w:num w:numId="42">
    <w:abstractNumId w:val="38"/>
  </w:num>
  <w:num w:numId="43">
    <w:abstractNumId w:val="23"/>
  </w:num>
  <w:num w:numId="44">
    <w:abstractNumId w:val="14"/>
  </w:num>
  <w:num w:numId="45">
    <w:abstractNumId w:val="4"/>
  </w:num>
  <w:num w:numId="46">
    <w:abstractNumId w:val="5"/>
  </w:num>
  <w:num w:numId="47">
    <w:abstractNumId w:val="12"/>
  </w:num>
  <w:num w:numId="48">
    <w:abstractNumId w:val="15"/>
  </w:num>
  <w:num w:numId="4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F7"/>
    <w:rsid w:val="0000013C"/>
    <w:rsid w:val="00001B81"/>
    <w:rsid w:val="00003F32"/>
    <w:rsid w:val="00030A70"/>
    <w:rsid w:val="00034848"/>
    <w:rsid w:val="00034BD2"/>
    <w:rsid w:val="00041620"/>
    <w:rsid w:val="00052EA1"/>
    <w:rsid w:val="000B5E63"/>
    <w:rsid w:val="000E625D"/>
    <w:rsid w:val="000E6D34"/>
    <w:rsid w:val="000F558A"/>
    <w:rsid w:val="001348B5"/>
    <w:rsid w:val="0014009D"/>
    <w:rsid w:val="00145D69"/>
    <w:rsid w:val="0017441E"/>
    <w:rsid w:val="0017486A"/>
    <w:rsid w:val="00175A23"/>
    <w:rsid w:val="00182D95"/>
    <w:rsid w:val="00192B26"/>
    <w:rsid w:val="001B1952"/>
    <w:rsid w:val="001B44C5"/>
    <w:rsid w:val="001C70A0"/>
    <w:rsid w:val="001E36CF"/>
    <w:rsid w:val="001F3753"/>
    <w:rsid w:val="00202731"/>
    <w:rsid w:val="0022002C"/>
    <w:rsid w:val="002324B1"/>
    <w:rsid w:val="00232BBA"/>
    <w:rsid w:val="00233991"/>
    <w:rsid w:val="00267300"/>
    <w:rsid w:val="00287131"/>
    <w:rsid w:val="002C7F5B"/>
    <w:rsid w:val="002E37A4"/>
    <w:rsid w:val="002F1608"/>
    <w:rsid w:val="002F5567"/>
    <w:rsid w:val="00312529"/>
    <w:rsid w:val="00317D52"/>
    <w:rsid w:val="00322F0C"/>
    <w:rsid w:val="0034628A"/>
    <w:rsid w:val="00360B44"/>
    <w:rsid w:val="00363DD8"/>
    <w:rsid w:val="003676D7"/>
    <w:rsid w:val="00372E63"/>
    <w:rsid w:val="00374E3A"/>
    <w:rsid w:val="003A1C06"/>
    <w:rsid w:val="003B5734"/>
    <w:rsid w:val="003C5881"/>
    <w:rsid w:val="003D2B84"/>
    <w:rsid w:val="003F0AEE"/>
    <w:rsid w:val="00417CE6"/>
    <w:rsid w:val="004344B8"/>
    <w:rsid w:val="004401BB"/>
    <w:rsid w:val="00464964"/>
    <w:rsid w:val="00465BF2"/>
    <w:rsid w:val="00466066"/>
    <w:rsid w:val="00471A2B"/>
    <w:rsid w:val="00482183"/>
    <w:rsid w:val="004916DB"/>
    <w:rsid w:val="004A0608"/>
    <w:rsid w:val="004A19E6"/>
    <w:rsid w:val="004A6FEF"/>
    <w:rsid w:val="004B07B8"/>
    <w:rsid w:val="004C3A55"/>
    <w:rsid w:val="004D114C"/>
    <w:rsid w:val="004D344D"/>
    <w:rsid w:val="004F159C"/>
    <w:rsid w:val="004F5AED"/>
    <w:rsid w:val="00500FC6"/>
    <w:rsid w:val="005306F2"/>
    <w:rsid w:val="005447E4"/>
    <w:rsid w:val="00552A54"/>
    <w:rsid w:val="00557BB4"/>
    <w:rsid w:val="00561CC4"/>
    <w:rsid w:val="005B5FDF"/>
    <w:rsid w:val="005C3EBA"/>
    <w:rsid w:val="005D0B59"/>
    <w:rsid w:val="005D0E02"/>
    <w:rsid w:val="005D3C37"/>
    <w:rsid w:val="005D507D"/>
    <w:rsid w:val="006003F5"/>
    <w:rsid w:val="0065516B"/>
    <w:rsid w:val="00667727"/>
    <w:rsid w:val="006D02DA"/>
    <w:rsid w:val="006D1F23"/>
    <w:rsid w:val="006D5AD8"/>
    <w:rsid w:val="006E6455"/>
    <w:rsid w:val="006F374B"/>
    <w:rsid w:val="0071038D"/>
    <w:rsid w:val="007416FE"/>
    <w:rsid w:val="00830657"/>
    <w:rsid w:val="00843A17"/>
    <w:rsid w:val="008734D7"/>
    <w:rsid w:val="00881CFB"/>
    <w:rsid w:val="00891224"/>
    <w:rsid w:val="008F6193"/>
    <w:rsid w:val="00922654"/>
    <w:rsid w:val="00926D12"/>
    <w:rsid w:val="00935D9E"/>
    <w:rsid w:val="00945A08"/>
    <w:rsid w:val="00945B08"/>
    <w:rsid w:val="0095550E"/>
    <w:rsid w:val="0098203F"/>
    <w:rsid w:val="009862FB"/>
    <w:rsid w:val="009A3701"/>
    <w:rsid w:val="009C61E5"/>
    <w:rsid w:val="009D2E05"/>
    <w:rsid w:val="009D4C83"/>
    <w:rsid w:val="009E000A"/>
    <w:rsid w:val="009F60F5"/>
    <w:rsid w:val="00A037B7"/>
    <w:rsid w:val="00A16787"/>
    <w:rsid w:val="00A31224"/>
    <w:rsid w:val="00A35551"/>
    <w:rsid w:val="00A444A9"/>
    <w:rsid w:val="00AA0C57"/>
    <w:rsid w:val="00AC0603"/>
    <w:rsid w:val="00AC77A5"/>
    <w:rsid w:val="00B549A4"/>
    <w:rsid w:val="00B64CA3"/>
    <w:rsid w:val="00B76808"/>
    <w:rsid w:val="00BC2A2B"/>
    <w:rsid w:val="00BF3C88"/>
    <w:rsid w:val="00BF5F53"/>
    <w:rsid w:val="00BF7E1E"/>
    <w:rsid w:val="00C0621D"/>
    <w:rsid w:val="00C717EA"/>
    <w:rsid w:val="00C7635D"/>
    <w:rsid w:val="00C851A9"/>
    <w:rsid w:val="00C86AF8"/>
    <w:rsid w:val="00C87CF0"/>
    <w:rsid w:val="00CA323A"/>
    <w:rsid w:val="00CA54C5"/>
    <w:rsid w:val="00CA7B4B"/>
    <w:rsid w:val="00CC2E29"/>
    <w:rsid w:val="00CC2FC2"/>
    <w:rsid w:val="00CD17E5"/>
    <w:rsid w:val="00CF1F02"/>
    <w:rsid w:val="00CF5CF3"/>
    <w:rsid w:val="00D11319"/>
    <w:rsid w:val="00D12D4A"/>
    <w:rsid w:val="00D54736"/>
    <w:rsid w:val="00D93A83"/>
    <w:rsid w:val="00D97AF7"/>
    <w:rsid w:val="00DA4BE1"/>
    <w:rsid w:val="00DA71A6"/>
    <w:rsid w:val="00DB2494"/>
    <w:rsid w:val="00DB26BA"/>
    <w:rsid w:val="00DC43FC"/>
    <w:rsid w:val="00DC4FB0"/>
    <w:rsid w:val="00DD4A69"/>
    <w:rsid w:val="00DE1894"/>
    <w:rsid w:val="00DE7683"/>
    <w:rsid w:val="00DF7D74"/>
    <w:rsid w:val="00E11475"/>
    <w:rsid w:val="00E413BA"/>
    <w:rsid w:val="00E51389"/>
    <w:rsid w:val="00E76170"/>
    <w:rsid w:val="00ED6350"/>
    <w:rsid w:val="00EF22E6"/>
    <w:rsid w:val="00EF4B76"/>
    <w:rsid w:val="00F052A9"/>
    <w:rsid w:val="00F0734A"/>
    <w:rsid w:val="00F106C2"/>
    <w:rsid w:val="00F12F9E"/>
    <w:rsid w:val="00F42DCC"/>
    <w:rsid w:val="00F43126"/>
    <w:rsid w:val="00F73933"/>
    <w:rsid w:val="00F83A07"/>
    <w:rsid w:val="00F921AE"/>
    <w:rsid w:val="00F963D3"/>
    <w:rsid w:val="00F973B8"/>
    <w:rsid w:val="00FC1B09"/>
    <w:rsid w:val="00FF6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41E4"/>
  <w15:chartTrackingRefBased/>
  <w15:docId w15:val="{EC1A7156-55F0-4EEE-9E8A-77CB1D3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FEF"/>
    <w:pPr>
      <w:ind w:left="720"/>
      <w:contextualSpacing/>
    </w:pPr>
  </w:style>
  <w:style w:type="character" w:styleId="Hipercze">
    <w:name w:val="Hyperlink"/>
    <w:rsid w:val="0095550E"/>
    <w:rPr>
      <w:color w:val="0000FF"/>
      <w:u w:val="single"/>
    </w:rPr>
  </w:style>
  <w:style w:type="character" w:customStyle="1" w:styleId="WW8Num1z0">
    <w:name w:val="WW8Num1z0"/>
    <w:rsid w:val="00F12F9E"/>
  </w:style>
  <w:style w:type="paragraph" w:styleId="Tekstdymka">
    <w:name w:val="Balloon Text"/>
    <w:basedOn w:val="Normalny"/>
    <w:link w:val="TekstdymkaZnak"/>
    <w:uiPriority w:val="99"/>
    <w:semiHidden/>
    <w:unhideWhenUsed/>
    <w:rsid w:val="001B44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4C5"/>
    <w:rPr>
      <w:rFonts w:ascii="Segoe UI" w:hAnsi="Segoe UI" w:cs="Segoe UI"/>
      <w:sz w:val="18"/>
      <w:szCs w:val="18"/>
    </w:rPr>
  </w:style>
  <w:style w:type="paragraph" w:customStyle="1" w:styleId="ustp">
    <w:name w:val="ustęp"/>
    <w:basedOn w:val="Listanumerowana"/>
    <w:rsid w:val="003C5881"/>
    <w:pPr>
      <w:widowControl w:val="0"/>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punkty">
    <w:name w:val="punkty"/>
    <w:basedOn w:val="Listanumerowana"/>
    <w:link w:val="punktyZnak"/>
    <w:rsid w:val="003C5881"/>
    <w:pPr>
      <w:widowControl w:val="0"/>
      <w:numPr>
        <w:numId w:val="3"/>
      </w:numPr>
      <w:suppressAutoHyphens/>
      <w:spacing w:after="0" w:line="240" w:lineRule="auto"/>
      <w:contextualSpacing w:val="0"/>
    </w:pPr>
    <w:rPr>
      <w:rFonts w:ascii="Liberation Serif" w:eastAsia="SimSun" w:hAnsi="Liberation Serif" w:cs="Mangal"/>
      <w:kern w:val="1"/>
      <w:szCs w:val="24"/>
      <w:lang w:eastAsia="zh-CN" w:bidi="hi-IN"/>
    </w:rPr>
  </w:style>
  <w:style w:type="character" w:customStyle="1" w:styleId="Domylnaczcionkaakapitu1">
    <w:name w:val="Domyślna czcionka akapitu1"/>
    <w:rsid w:val="003C5881"/>
  </w:style>
  <w:style w:type="paragraph" w:styleId="Stopka">
    <w:name w:val="footer"/>
    <w:basedOn w:val="Normalny"/>
    <w:link w:val="StopkaZnak"/>
    <w:uiPriority w:val="99"/>
    <w:rsid w:val="003C5881"/>
    <w:pPr>
      <w:widowControl w:val="0"/>
      <w:tabs>
        <w:tab w:val="center" w:pos="4536"/>
        <w:tab w:val="right" w:pos="9072"/>
      </w:tabs>
      <w:suppressAutoHyphens/>
      <w:spacing w:after="0" w:line="240" w:lineRule="auto"/>
    </w:pPr>
    <w:rPr>
      <w:rFonts w:ascii="Liberation Serif" w:eastAsia="SimSun" w:hAnsi="Liberation Serif" w:cs="Mangal"/>
      <w:kern w:val="1"/>
      <w:sz w:val="24"/>
      <w:szCs w:val="24"/>
      <w:lang w:eastAsia="zh-CN" w:bidi="hi-IN"/>
    </w:rPr>
  </w:style>
  <w:style w:type="character" w:customStyle="1" w:styleId="StopkaZnak">
    <w:name w:val="Stopka Znak"/>
    <w:basedOn w:val="Domylnaczcionkaakapitu"/>
    <w:link w:val="Stopka"/>
    <w:uiPriority w:val="99"/>
    <w:rsid w:val="003C5881"/>
    <w:rPr>
      <w:rFonts w:ascii="Liberation Serif" w:eastAsia="SimSun" w:hAnsi="Liberation Serif" w:cs="Mangal"/>
      <w:kern w:val="1"/>
      <w:sz w:val="24"/>
      <w:szCs w:val="24"/>
      <w:lang w:eastAsia="zh-CN" w:bidi="hi-IN"/>
    </w:rPr>
  </w:style>
  <w:style w:type="character" w:customStyle="1" w:styleId="punktyZnak">
    <w:name w:val="punkty Znak"/>
    <w:link w:val="punkty"/>
    <w:rsid w:val="003C5881"/>
    <w:rPr>
      <w:rFonts w:ascii="Liberation Serif" w:eastAsia="SimSun" w:hAnsi="Liberation Serif" w:cs="Mangal"/>
      <w:kern w:val="1"/>
      <w:szCs w:val="24"/>
      <w:lang w:eastAsia="zh-CN" w:bidi="hi-IN"/>
    </w:rPr>
  </w:style>
  <w:style w:type="paragraph" w:styleId="Listanumerowana">
    <w:name w:val="List Number"/>
    <w:basedOn w:val="Normalny"/>
    <w:uiPriority w:val="99"/>
    <w:semiHidden/>
    <w:unhideWhenUsed/>
    <w:rsid w:val="003C5881"/>
    <w:pPr>
      <w:tabs>
        <w:tab w:val="num" w:pos="360"/>
      </w:tabs>
      <w:ind w:left="360" w:hanging="360"/>
      <w:contextualSpacing/>
    </w:pPr>
  </w:style>
  <w:style w:type="paragraph" w:customStyle="1" w:styleId="Domylny">
    <w:name w:val="Domyślny"/>
    <w:rsid w:val="000E6D34"/>
    <w:pPr>
      <w:suppressAutoHyphens/>
      <w:spacing w:after="200" w:line="276" w:lineRule="auto"/>
    </w:pPr>
    <w:rPr>
      <w:rFonts w:ascii="Calibri" w:eastAsia="Calibri" w:hAnsi="Calibri" w:cs="Times New Roman"/>
    </w:rPr>
  </w:style>
  <w:style w:type="character" w:styleId="UyteHipercze">
    <w:name w:val="FollowedHyperlink"/>
    <w:basedOn w:val="Domylnaczcionkaakapitu"/>
    <w:uiPriority w:val="99"/>
    <w:semiHidden/>
    <w:unhideWhenUsed/>
    <w:rsid w:val="000F558A"/>
    <w:rPr>
      <w:color w:val="954F72" w:themeColor="followedHyperlink"/>
      <w:u w:val="single"/>
    </w:rPr>
  </w:style>
  <w:style w:type="paragraph" w:styleId="Bezodstpw">
    <w:name w:val="No Spacing"/>
    <w:uiPriority w:val="1"/>
    <w:qFormat/>
    <w:rsid w:val="003D2B84"/>
    <w:pPr>
      <w:suppressAutoHyphens/>
      <w:autoSpaceDE w:val="0"/>
      <w:spacing w:after="0" w:line="240" w:lineRule="auto"/>
      <w:textAlignment w:val="baseline"/>
    </w:pPr>
    <w:rPr>
      <w:rFonts w:ascii="Arial" w:eastAsia="Times New Roman" w:hAnsi="Arial" w:cs="Arial"/>
      <w:color w:val="000000"/>
      <w:kern w:val="2"/>
      <w:sz w:val="24"/>
      <w:szCs w:val="24"/>
      <w:lang w:eastAsia="zh-CN"/>
    </w:rPr>
  </w:style>
  <w:style w:type="paragraph" w:styleId="Tekstpodstawowy">
    <w:name w:val="Body Text"/>
    <w:basedOn w:val="Normalny"/>
    <w:link w:val="TekstpodstawowyZnak"/>
    <w:uiPriority w:val="99"/>
    <w:unhideWhenUsed/>
    <w:rsid w:val="0031252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1252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C7F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7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855B-F75D-430C-8C3B-9912CE94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3346</Words>
  <Characters>20076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Mariola Radecka</cp:lastModifiedBy>
  <cp:revision>9</cp:revision>
  <cp:lastPrinted>2020-06-02T10:01:00Z</cp:lastPrinted>
  <dcterms:created xsi:type="dcterms:W3CDTF">2020-06-01T10:26:00Z</dcterms:created>
  <dcterms:modified xsi:type="dcterms:W3CDTF">2020-06-02T10:02:00Z</dcterms:modified>
</cp:coreProperties>
</file>