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6B84" w14:textId="77777777" w:rsidR="0004575A" w:rsidRPr="004C0C67" w:rsidRDefault="0004575A" w:rsidP="0004575A">
      <w:pPr>
        <w:tabs>
          <w:tab w:val="left" w:pos="4996"/>
        </w:tabs>
        <w:spacing w:after="0" w:line="276" w:lineRule="auto"/>
        <w:rPr>
          <w:rFonts w:ascii="Times New Roman" w:eastAsia="Times New Roman" w:hAnsi="Times New Roman" w:cs="Times New Roman"/>
          <w:b/>
          <w:sz w:val="44"/>
          <w:szCs w:val="44"/>
          <w:lang w:eastAsia="pl-PL"/>
        </w:rPr>
      </w:pPr>
      <w:bookmarkStart w:id="0" w:name="_Hlk59429758"/>
    </w:p>
    <w:tbl>
      <w:tblPr>
        <w:tblW w:w="0" w:type="auto"/>
        <w:jc w:val="center"/>
        <w:tblLook w:val="00A0" w:firstRow="1" w:lastRow="0" w:firstColumn="1" w:lastColumn="0" w:noHBand="0" w:noVBand="0"/>
      </w:tblPr>
      <w:tblGrid>
        <w:gridCol w:w="9072"/>
      </w:tblGrid>
      <w:tr w:rsidR="0004575A" w:rsidRPr="004C0C67" w14:paraId="7FF29B62" w14:textId="77777777" w:rsidTr="0004575A">
        <w:trPr>
          <w:trHeight w:val="813"/>
          <w:jc w:val="center"/>
        </w:trPr>
        <w:tc>
          <w:tcPr>
            <w:tcW w:w="9072" w:type="dxa"/>
          </w:tcPr>
          <w:p w14:paraId="2FAF685E" w14:textId="77777777" w:rsidR="0004575A" w:rsidRPr="004C0C67" w:rsidRDefault="0004575A" w:rsidP="0004575A">
            <w:pPr>
              <w:spacing w:after="0" w:line="240" w:lineRule="auto"/>
              <w:jc w:val="center"/>
              <w:rPr>
                <w:rFonts w:ascii="Times New Roman" w:eastAsia="Times New Roman" w:hAnsi="Times New Roman" w:cs="Times New Roman"/>
                <w:color w:val="808080" w:themeColor="background1" w:themeShade="80"/>
                <w:sz w:val="24"/>
                <w:szCs w:val="24"/>
                <w:lang w:eastAsia="pl-PL"/>
              </w:rPr>
            </w:pPr>
          </w:p>
          <w:p w14:paraId="7743A794" w14:textId="77777777" w:rsidR="0004575A" w:rsidRPr="004C0C67" w:rsidRDefault="0004575A" w:rsidP="0004575A">
            <w:pPr>
              <w:spacing w:after="0" w:line="240" w:lineRule="auto"/>
              <w:jc w:val="center"/>
              <w:rPr>
                <w:rFonts w:ascii="Times New Roman" w:eastAsia="Times New Roman" w:hAnsi="Times New Roman" w:cs="Times New Roman"/>
                <w:b/>
                <w:color w:val="000000" w:themeColor="text1"/>
                <w:sz w:val="24"/>
                <w:szCs w:val="24"/>
                <w:lang w:eastAsia="pl-PL"/>
              </w:rPr>
            </w:pPr>
            <w:r w:rsidRPr="004C0C67">
              <w:rPr>
                <w:rFonts w:ascii="Times New Roman" w:eastAsia="Times New Roman" w:hAnsi="Times New Roman" w:cs="Times New Roman"/>
                <w:b/>
                <w:color w:val="000000" w:themeColor="text1"/>
                <w:lang w:eastAsia="pl-PL"/>
              </w:rPr>
              <w:t>GMINA MIASTO TERESPOL</w:t>
            </w:r>
          </w:p>
          <w:p w14:paraId="7980C9E7"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p w14:paraId="5CCEADE9" w14:textId="77777777" w:rsidR="0004575A" w:rsidRPr="004C0C67" w:rsidRDefault="0004575A" w:rsidP="0004575A">
            <w:pPr>
              <w:spacing w:after="0" w:line="240" w:lineRule="auto"/>
              <w:jc w:val="center"/>
              <w:rPr>
                <w:rFonts w:ascii="Times New Roman" w:eastAsia="Times New Roman" w:hAnsi="Times New Roman" w:cs="Times New Roman"/>
                <w:b/>
                <w:sz w:val="16"/>
                <w:szCs w:val="16"/>
                <w:lang w:eastAsia="pl-PL"/>
              </w:rPr>
            </w:pPr>
          </w:p>
        </w:tc>
      </w:tr>
    </w:tbl>
    <w:p w14:paraId="193FF358" w14:textId="77777777" w:rsidR="0004575A" w:rsidRPr="004C0C67" w:rsidRDefault="0004575A" w:rsidP="0004575A">
      <w:pPr>
        <w:spacing w:after="0" w:line="240" w:lineRule="auto"/>
        <w:jc w:val="center"/>
        <w:rPr>
          <w:rFonts w:ascii="Times New Roman" w:eastAsia="Times New Roman" w:hAnsi="Times New Roman" w:cs="Times New Roman"/>
          <w:sz w:val="11"/>
          <w:szCs w:val="11"/>
          <w:lang w:eastAsia="pl-PL"/>
        </w:rPr>
      </w:pPr>
      <w:r w:rsidRPr="004C0C67">
        <w:rPr>
          <w:rFonts w:ascii="Times New Roman" w:eastAsia="Times New Roman" w:hAnsi="Times New Roman" w:cs="Times New Roman"/>
          <w:noProof/>
          <w:sz w:val="24"/>
          <w:szCs w:val="24"/>
          <w:lang w:eastAsia="pl-PL"/>
        </w:rPr>
        <w:drawing>
          <wp:inline distT="0" distB="0" distL="0" distR="0" wp14:anchorId="3DEA6335" wp14:editId="63ECC1C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45672A72"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 xml:space="preserve">reprezentowana przez </w:t>
      </w:r>
    </w:p>
    <w:p w14:paraId="21D42917" w14:textId="77777777" w:rsidR="0004575A" w:rsidRPr="004C0C67" w:rsidRDefault="0004575A" w:rsidP="0004575A">
      <w:pPr>
        <w:spacing w:after="0" w:line="240" w:lineRule="auto"/>
        <w:jc w:val="center"/>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Burmistrza Terespola</w:t>
      </w:r>
    </w:p>
    <w:p w14:paraId="63390A61" w14:textId="77777777" w:rsidR="0004575A" w:rsidRPr="004C0C67" w:rsidRDefault="0004575A" w:rsidP="0004575A">
      <w:pPr>
        <w:spacing w:after="0" w:line="276" w:lineRule="auto"/>
        <w:jc w:val="center"/>
        <w:rPr>
          <w:rFonts w:ascii="Times New Roman" w:eastAsia="Times New Roman" w:hAnsi="Times New Roman" w:cs="Times New Roman"/>
          <w:lang w:eastAsia="pl-PL"/>
        </w:rPr>
      </w:pPr>
    </w:p>
    <w:p w14:paraId="1E501FD4" w14:textId="77777777" w:rsidR="0004575A" w:rsidRPr="004C0C67" w:rsidRDefault="0004575A" w:rsidP="0004575A">
      <w:pPr>
        <w:tabs>
          <w:tab w:val="left" w:pos="7980"/>
        </w:tabs>
        <w:spacing w:after="0" w:line="240" w:lineRule="auto"/>
        <w:rPr>
          <w:rFonts w:ascii="Times New Roman" w:eastAsia="Times New Roman" w:hAnsi="Times New Roman" w:cs="Times New Roman"/>
          <w:lang w:eastAsia="pl-PL"/>
        </w:rPr>
      </w:pPr>
      <w:r w:rsidRPr="004C0C67">
        <w:rPr>
          <w:rFonts w:ascii="Times New Roman" w:eastAsia="Times New Roman" w:hAnsi="Times New Roman" w:cs="Times New Roman"/>
          <w:lang w:eastAsia="pl-PL"/>
        </w:rPr>
        <w:tab/>
      </w:r>
    </w:p>
    <w:p w14:paraId="02E1D3C6" w14:textId="77777777" w:rsidR="0004575A" w:rsidRPr="004C0C67" w:rsidRDefault="0004575A" w:rsidP="0004575A">
      <w:pPr>
        <w:spacing w:after="0" w:line="240" w:lineRule="auto"/>
        <w:rPr>
          <w:rFonts w:ascii="Times New Roman" w:eastAsia="Times New Roman" w:hAnsi="Times New Roman" w:cs="Times New Roman"/>
          <w:lang w:eastAsia="pl-PL"/>
        </w:rPr>
      </w:pPr>
    </w:p>
    <w:p w14:paraId="2C85F88C"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2A9CCD62" w14:textId="77777777" w:rsidR="0004575A" w:rsidRPr="004C0C67" w:rsidRDefault="0004575A" w:rsidP="0004575A">
      <w:pPr>
        <w:spacing w:after="0" w:line="240" w:lineRule="auto"/>
        <w:jc w:val="center"/>
        <w:rPr>
          <w:rFonts w:ascii="Times New Roman" w:eastAsia="Times New Roman" w:hAnsi="Times New Roman" w:cs="Times New Roman"/>
          <w:b/>
          <w:sz w:val="21"/>
          <w:szCs w:val="21"/>
          <w:lang w:eastAsia="pl-PL"/>
        </w:rPr>
      </w:pPr>
    </w:p>
    <w:p w14:paraId="5C7FEDC2" w14:textId="77777777" w:rsidR="0004575A" w:rsidRPr="004C0C67" w:rsidRDefault="0004575A" w:rsidP="0004575A">
      <w:pPr>
        <w:spacing w:after="0" w:line="240" w:lineRule="auto"/>
        <w:jc w:val="center"/>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9062"/>
      </w:tblGrid>
      <w:tr w:rsidR="0004575A" w:rsidRPr="004C0C67" w14:paraId="1B88BAC7" w14:textId="77777777" w:rsidTr="0004575A">
        <w:tc>
          <w:tcPr>
            <w:tcW w:w="9210" w:type="dxa"/>
          </w:tcPr>
          <w:p w14:paraId="32D11E6B" w14:textId="77777777" w:rsidR="0004575A" w:rsidRPr="004C0C67" w:rsidRDefault="0004575A" w:rsidP="0004575A">
            <w:pPr>
              <w:spacing w:line="276" w:lineRule="auto"/>
              <w:jc w:val="center"/>
              <w:rPr>
                <w:rFonts w:ascii="Times New Roman" w:eastAsia="Times New Roman" w:hAnsi="Times New Roman"/>
                <w:b/>
                <w:color w:val="A6A6A6" w:themeColor="background1" w:themeShade="A6"/>
                <w:sz w:val="44"/>
                <w:szCs w:val="44"/>
              </w:rPr>
            </w:pPr>
            <w:r w:rsidRPr="004C0C67">
              <w:rPr>
                <w:rFonts w:ascii="Times New Roman" w:eastAsia="Times New Roman" w:hAnsi="Times New Roman"/>
                <w:b/>
                <w:sz w:val="44"/>
                <w:szCs w:val="44"/>
              </w:rPr>
              <w:t>S</w:t>
            </w:r>
            <w:r w:rsidRPr="004C0C67">
              <w:rPr>
                <w:rFonts w:ascii="Times New Roman" w:eastAsia="Times New Roman" w:hAnsi="Times New Roman"/>
                <w:b/>
                <w:sz w:val="32"/>
                <w:szCs w:val="32"/>
              </w:rPr>
              <w:t xml:space="preserve">PECYFIKACJA </w:t>
            </w:r>
            <w:r w:rsidRPr="004C0C67">
              <w:rPr>
                <w:rFonts w:ascii="Times New Roman" w:eastAsia="Times New Roman" w:hAnsi="Times New Roman"/>
                <w:b/>
                <w:sz w:val="44"/>
                <w:szCs w:val="44"/>
              </w:rPr>
              <w:t>W</w:t>
            </w:r>
            <w:r w:rsidRPr="004C0C67">
              <w:rPr>
                <w:rFonts w:ascii="Times New Roman" w:eastAsia="Times New Roman" w:hAnsi="Times New Roman"/>
                <w:b/>
                <w:sz w:val="32"/>
                <w:szCs w:val="32"/>
              </w:rPr>
              <w:t xml:space="preserve">ARUNKÓW </w:t>
            </w:r>
            <w:r w:rsidRPr="004C0C67">
              <w:rPr>
                <w:rFonts w:ascii="Times New Roman" w:eastAsia="Times New Roman" w:hAnsi="Times New Roman"/>
                <w:b/>
                <w:sz w:val="44"/>
                <w:szCs w:val="44"/>
              </w:rPr>
              <w:t>Z</w:t>
            </w:r>
            <w:r w:rsidRPr="004C0C67">
              <w:rPr>
                <w:rFonts w:ascii="Times New Roman" w:eastAsia="Times New Roman" w:hAnsi="Times New Roman"/>
                <w:b/>
                <w:sz w:val="32"/>
                <w:szCs w:val="32"/>
              </w:rPr>
              <w:t>AMÓWIENIA</w:t>
            </w:r>
          </w:p>
        </w:tc>
      </w:tr>
    </w:tbl>
    <w:p w14:paraId="677217D7"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p>
    <w:p w14:paraId="1F09921C" w14:textId="77777777" w:rsidR="0004575A" w:rsidRPr="004C0C67" w:rsidRDefault="0004575A" w:rsidP="0004575A">
      <w:pPr>
        <w:spacing w:after="0" w:line="276" w:lineRule="auto"/>
        <w:jc w:val="center"/>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w postępowaniu o udzielenie zamówienia publicznego na zadanie: </w:t>
      </w:r>
    </w:p>
    <w:p w14:paraId="4D371171" w14:textId="77777777" w:rsidR="0004575A" w:rsidRPr="004C0C67" w:rsidRDefault="0004575A" w:rsidP="0004575A">
      <w:pPr>
        <w:spacing w:after="0" w:line="276" w:lineRule="auto"/>
        <w:jc w:val="center"/>
        <w:rPr>
          <w:rFonts w:ascii="Times New Roman" w:eastAsia="Times New Roman" w:hAnsi="Times New Roman" w:cs="Times New Roman"/>
          <w:b/>
          <w:bCs/>
          <w:sz w:val="20"/>
          <w:szCs w:val="20"/>
          <w:lang w:eastAsia="pl-PL"/>
        </w:rPr>
      </w:pPr>
    </w:p>
    <w:p w14:paraId="3510EFEF" w14:textId="77777777" w:rsidR="002D0147" w:rsidRDefault="002D0147" w:rsidP="002D0147">
      <w:pPr>
        <w:spacing w:after="0" w:line="276" w:lineRule="auto"/>
        <w:jc w:val="center"/>
        <w:rPr>
          <w:rFonts w:ascii="Times New Roman" w:eastAsia="Times New Roman" w:hAnsi="Times New Roman" w:cs="Times New Roman"/>
          <w:b/>
          <w:bCs/>
          <w:sz w:val="20"/>
          <w:szCs w:val="20"/>
          <w:lang w:eastAsia="pl-PL"/>
        </w:rPr>
      </w:pPr>
    </w:p>
    <w:p w14:paraId="65D16BAE" w14:textId="27D7B23D" w:rsidR="002D0147" w:rsidRPr="00825D79" w:rsidRDefault="002D0147" w:rsidP="002D0147">
      <w:pPr>
        <w:spacing w:after="0" w:line="240" w:lineRule="auto"/>
        <w:jc w:val="center"/>
        <w:rPr>
          <w:rFonts w:ascii="Times New Roman" w:eastAsia="Times New Roman" w:hAnsi="Times New Roman" w:cs="Times New Roman"/>
          <w:sz w:val="18"/>
          <w:szCs w:val="18"/>
          <w:lang w:eastAsia="pl-PL"/>
        </w:rPr>
      </w:pPr>
      <w:r w:rsidRPr="00825D79">
        <w:rPr>
          <w:rFonts w:ascii="Times New Roman" w:eastAsia="Times New Roman" w:hAnsi="Times New Roman" w:cs="Times New Roman"/>
          <w:b/>
          <w:bCs/>
          <w:iCs/>
          <w:sz w:val="24"/>
          <w:szCs w:val="24"/>
          <w:lang w:eastAsia="pl-PL"/>
        </w:rPr>
        <w:t>„</w:t>
      </w:r>
      <w:r w:rsidR="00B448F3" w:rsidRPr="00825D79">
        <w:rPr>
          <w:rFonts w:ascii="Times New Roman" w:eastAsia="Times New Roman" w:hAnsi="Times New Roman" w:cs="Times New Roman"/>
          <w:b/>
          <w:bCs/>
          <w:iCs/>
          <w:sz w:val="24"/>
          <w:szCs w:val="24"/>
          <w:lang w:eastAsia="pl-PL"/>
        </w:rPr>
        <w:t xml:space="preserve">Przebudowa/modernizacja </w:t>
      </w:r>
      <w:r w:rsidRPr="00825D79">
        <w:rPr>
          <w:rFonts w:ascii="Times New Roman" w:eastAsia="Times New Roman" w:hAnsi="Times New Roman" w:cs="Times New Roman"/>
          <w:b/>
          <w:bCs/>
          <w:iCs/>
          <w:sz w:val="24"/>
          <w:szCs w:val="24"/>
          <w:lang w:eastAsia="pl-PL"/>
        </w:rPr>
        <w:t>budynku przy ul. Wojska Polskiego 88”</w:t>
      </w:r>
    </w:p>
    <w:p w14:paraId="2E1CD378" w14:textId="77777777" w:rsidR="002D0147" w:rsidRPr="00901163" w:rsidRDefault="002D0147" w:rsidP="002D0147">
      <w:pPr>
        <w:spacing w:after="0" w:line="240" w:lineRule="auto"/>
        <w:rPr>
          <w:rFonts w:ascii="Times New Roman" w:eastAsia="Times New Roman" w:hAnsi="Times New Roman" w:cs="Times New Roman"/>
          <w:color w:val="FF0000"/>
          <w:sz w:val="18"/>
          <w:szCs w:val="18"/>
          <w:lang w:eastAsia="pl-PL"/>
        </w:rPr>
      </w:pPr>
    </w:p>
    <w:p w14:paraId="22E97398" w14:textId="28DD7B76" w:rsidR="002D0147" w:rsidRPr="00825D79" w:rsidRDefault="002D0147" w:rsidP="002D0147">
      <w:pPr>
        <w:tabs>
          <w:tab w:val="left" w:pos="567"/>
        </w:tabs>
        <w:spacing w:line="276" w:lineRule="auto"/>
        <w:contextualSpacing/>
        <w:jc w:val="center"/>
        <w:rPr>
          <w:rFonts w:ascii="Times New Roman" w:eastAsia="Times New Roman" w:hAnsi="Times New Roman" w:cs="Times New Roman"/>
          <w:b/>
          <w:bCs/>
          <w:sz w:val="24"/>
          <w:szCs w:val="24"/>
          <w:lang w:eastAsia="pl-PL"/>
        </w:rPr>
      </w:pPr>
      <w:r w:rsidRPr="00825D79">
        <w:rPr>
          <w:rFonts w:ascii="Times New Roman" w:eastAsia="Times New Roman" w:hAnsi="Times New Roman" w:cs="Times New Roman"/>
          <w:b/>
          <w:bCs/>
          <w:sz w:val="24"/>
          <w:szCs w:val="24"/>
          <w:lang w:eastAsia="pl-PL"/>
        </w:rPr>
        <w:t>(Znak sprawy: IP.271.</w:t>
      </w:r>
      <w:r w:rsidR="00825D79" w:rsidRPr="00825D79">
        <w:rPr>
          <w:rFonts w:ascii="Times New Roman" w:eastAsia="Times New Roman" w:hAnsi="Times New Roman" w:cs="Times New Roman"/>
          <w:b/>
          <w:bCs/>
          <w:sz w:val="24"/>
          <w:szCs w:val="24"/>
          <w:lang w:eastAsia="pl-PL"/>
        </w:rPr>
        <w:t>2</w:t>
      </w:r>
      <w:r w:rsidRPr="00825D79">
        <w:rPr>
          <w:rFonts w:ascii="Times New Roman" w:eastAsia="Times New Roman" w:hAnsi="Times New Roman" w:cs="Times New Roman"/>
          <w:b/>
          <w:bCs/>
          <w:sz w:val="24"/>
          <w:szCs w:val="24"/>
          <w:lang w:eastAsia="pl-PL"/>
        </w:rPr>
        <w:t>.2022</w:t>
      </w:r>
      <w:r w:rsidR="00825D79" w:rsidRPr="00825D79">
        <w:rPr>
          <w:rFonts w:ascii="Times New Roman" w:eastAsia="Times New Roman" w:hAnsi="Times New Roman" w:cs="Times New Roman"/>
          <w:b/>
          <w:bCs/>
          <w:sz w:val="24"/>
          <w:szCs w:val="24"/>
          <w:lang w:eastAsia="pl-PL"/>
        </w:rPr>
        <w:t>.AG</w:t>
      </w:r>
      <w:r w:rsidRPr="00825D79">
        <w:rPr>
          <w:rFonts w:ascii="Times New Roman" w:eastAsia="Times New Roman" w:hAnsi="Times New Roman" w:cs="Times New Roman"/>
          <w:b/>
          <w:bCs/>
          <w:sz w:val="24"/>
          <w:szCs w:val="24"/>
          <w:lang w:eastAsia="pl-PL"/>
        </w:rPr>
        <w:t>)</w:t>
      </w:r>
    </w:p>
    <w:p w14:paraId="4631987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77B3D51D" w14:textId="77777777" w:rsidR="0004575A" w:rsidRPr="004C0C67" w:rsidRDefault="0004575A" w:rsidP="0004575A">
      <w:pPr>
        <w:tabs>
          <w:tab w:val="left" w:pos="567"/>
        </w:tabs>
        <w:spacing w:after="0" w:line="276" w:lineRule="auto"/>
        <w:contextualSpacing/>
        <w:jc w:val="center"/>
        <w:rPr>
          <w:rFonts w:ascii="Times New Roman" w:eastAsia="Times New Roman" w:hAnsi="Times New Roman" w:cs="Times New Roman"/>
          <w:b/>
          <w:bCs/>
          <w:sz w:val="24"/>
          <w:szCs w:val="24"/>
          <w:lang w:eastAsia="pl-PL"/>
        </w:rPr>
      </w:pPr>
    </w:p>
    <w:p w14:paraId="4903B458"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p>
    <w:p w14:paraId="2E2A62B8"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rPr>
      </w:pPr>
      <w:r w:rsidRPr="004C0C67">
        <w:rPr>
          <w:rFonts w:ascii="Times New Roman" w:eastAsia="Calibri" w:hAnsi="Times New Roman" w:cs="Times New Roman"/>
          <w:b/>
          <w:kern w:val="3"/>
          <w:sz w:val="24"/>
          <w:szCs w:val="24"/>
        </w:rPr>
        <w:t>ZATWIERDZAM</w:t>
      </w:r>
    </w:p>
    <w:p w14:paraId="2B1A030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u w:val="single"/>
        </w:rPr>
      </w:pPr>
    </w:p>
    <w:p w14:paraId="1FF25F96" w14:textId="77777777" w:rsidR="0004575A" w:rsidRPr="004C0C67" w:rsidRDefault="0004575A" w:rsidP="0004575A">
      <w:pPr>
        <w:spacing w:after="0" w:line="240" w:lineRule="auto"/>
        <w:jc w:val="center"/>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b/>
          <w:sz w:val="24"/>
          <w:szCs w:val="24"/>
          <w:lang w:eastAsia="pl-PL"/>
        </w:rPr>
        <w:t>Burmistrz Miasta Terespol – Jacek Danieluk</w:t>
      </w:r>
    </w:p>
    <w:p w14:paraId="3049BAA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p>
    <w:p w14:paraId="1789BB16"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19DAF37E"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7FBBDA99"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4BE17C4" w14:textId="77777777" w:rsidR="0004575A" w:rsidRPr="004C0C67" w:rsidRDefault="0004575A" w:rsidP="0004575A">
      <w:pPr>
        <w:widowControl w:val="0"/>
        <w:suppressAutoHyphens/>
        <w:autoSpaceDN w:val="0"/>
        <w:spacing w:after="0" w:line="240" w:lineRule="auto"/>
        <w:textAlignment w:val="baseline"/>
        <w:rPr>
          <w:rFonts w:ascii="Times New Roman" w:eastAsia="Calibri" w:hAnsi="Times New Roman" w:cs="Times New Roman"/>
          <w:kern w:val="3"/>
          <w:sz w:val="24"/>
          <w:szCs w:val="24"/>
        </w:rPr>
      </w:pPr>
    </w:p>
    <w:p w14:paraId="6BA2A187"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rPr>
      </w:pPr>
      <w:r w:rsidRPr="004C0C67">
        <w:rPr>
          <w:rFonts w:ascii="Times New Roman" w:eastAsia="Calibri" w:hAnsi="Times New Roman" w:cs="Times New Roman"/>
          <w:kern w:val="3"/>
          <w:sz w:val="24"/>
          <w:szCs w:val="24"/>
        </w:rPr>
        <w:t>…………………………………………..</w:t>
      </w:r>
    </w:p>
    <w:p w14:paraId="591BA463" w14:textId="77777777" w:rsidR="0004575A" w:rsidRPr="004C0C67"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r w:rsidRPr="004C0C67">
        <w:rPr>
          <w:rFonts w:ascii="Times New Roman" w:eastAsia="Calibri" w:hAnsi="Times New Roman" w:cs="Times New Roman"/>
          <w:i/>
          <w:kern w:val="3"/>
          <w:sz w:val="20"/>
          <w:szCs w:val="20"/>
        </w:rPr>
        <w:t>(pieczęć i podpis Kierownika Zamawiającego)</w:t>
      </w:r>
    </w:p>
    <w:p w14:paraId="147E5CFC" w14:textId="77777777" w:rsidR="0004575A" w:rsidRPr="006F1022" w:rsidRDefault="0004575A" w:rsidP="0004575A">
      <w:pPr>
        <w:widowControl w:val="0"/>
        <w:suppressAutoHyphens/>
        <w:autoSpaceDN w:val="0"/>
        <w:spacing w:after="0" w:line="240" w:lineRule="auto"/>
        <w:jc w:val="center"/>
        <w:textAlignment w:val="baseline"/>
        <w:rPr>
          <w:rFonts w:ascii="Times New Roman" w:eastAsia="Calibri" w:hAnsi="Times New Roman" w:cs="Times New Roman"/>
          <w:i/>
          <w:kern w:val="3"/>
          <w:sz w:val="20"/>
          <w:szCs w:val="20"/>
        </w:rPr>
      </w:pPr>
    </w:p>
    <w:p w14:paraId="314328A6" w14:textId="6BB041B9" w:rsidR="002D0147" w:rsidRPr="006F1022" w:rsidRDefault="002D0147" w:rsidP="002D0147">
      <w:pPr>
        <w:spacing w:after="0" w:line="240" w:lineRule="auto"/>
        <w:jc w:val="center"/>
        <w:rPr>
          <w:rFonts w:ascii="Times New Roman" w:eastAsia="Times New Roman" w:hAnsi="Times New Roman" w:cs="Times New Roman"/>
          <w:sz w:val="24"/>
          <w:szCs w:val="24"/>
          <w:lang w:eastAsia="pl-PL"/>
        </w:rPr>
      </w:pPr>
      <w:r w:rsidRPr="006F1022">
        <w:rPr>
          <w:rFonts w:ascii="Times New Roman" w:eastAsia="Times New Roman" w:hAnsi="Times New Roman" w:cs="Times New Roman"/>
          <w:sz w:val="24"/>
          <w:szCs w:val="24"/>
          <w:lang w:eastAsia="pl-PL"/>
        </w:rPr>
        <w:t>Terespol, dnia</w:t>
      </w:r>
      <w:r w:rsidR="00825D79" w:rsidRPr="006F1022">
        <w:rPr>
          <w:rFonts w:ascii="Times New Roman" w:eastAsia="Times New Roman" w:hAnsi="Times New Roman" w:cs="Times New Roman"/>
          <w:sz w:val="24"/>
          <w:szCs w:val="24"/>
          <w:lang w:eastAsia="pl-PL"/>
        </w:rPr>
        <w:t xml:space="preserve"> </w:t>
      </w:r>
      <w:r w:rsidR="006F1022" w:rsidRPr="006F1022">
        <w:rPr>
          <w:rFonts w:ascii="Times New Roman" w:eastAsia="Times New Roman" w:hAnsi="Times New Roman" w:cs="Times New Roman"/>
          <w:sz w:val="24"/>
          <w:szCs w:val="24"/>
          <w:lang w:eastAsia="pl-PL"/>
        </w:rPr>
        <w:t>1</w:t>
      </w:r>
      <w:r w:rsidR="002612FC">
        <w:rPr>
          <w:rFonts w:ascii="Times New Roman" w:eastAsia="Times New Roman" w:hAnsi="Times New Roman" w:cs="Times New Roman"/>
          <w:sz w:val="24"/>
          <w:szCs w:val="24"/>
          <w:lang w:eastAsia="pl-PL"/>
        </w:rPr>
        <w:t>2</w:t>
      </w:r>
      <w:r w:rsidR="006F1022" w:rsidRPr="006F1022">
        <w:rPr>
          <w:rFonts w:ascii="Times New Roman" w:eastAsia="Times New Roman" w:hAnsi="Times New Roman" w:cs="Times New Roman"/>
          <w:sz w:val="24"/>
          <w:szCs w:val="24"/>
          <w:lang w:eastAsia="pl-PL"/>
        </w:rPr>
        <w:t>.03.</w:t>
      </w:r>
      <w:r w:rsidRPr="006F1022">
        <w:rPr>
          <w:rFonts w:ascii="Times New Roman" w:eastAsia="Times New Roman" w:hAnsi="Times New Roman" w:cs="Times New Roman"/>
          <w:sz w:val="24"/>
          <w:szCs w:val="24"/>
          <w:lang w:eastAsia="pl-PL"/>
        </w:rPr>
        <w:t>2022 r.</w:t>
      </w:r>
    </w:p>
    <w:p w14:paraId="09FEC380" w14:textId="0D9EC352" w:rsidR="00F62DDB" w:rsidRDefault="00F62DDB" w:rsidP="0004575A">
      <w:pPr>
        <w:spacing w:after="0" w:line="240" w:lineRule="auto"/>
        <w:jc w:val="center"/>
        <w:rPr>
          <w:rFonts w:ascii="Times New Roman" w:eastAsia="Times New Roman" w:hAnsi="Times New Roman" w:cs="Times New Roman"/>
          <w:sz w:val="24"/>
          <w:szCs w:val="24"/>
          <w:lang w:eastAsia="pl-PL"/>
        </w:rPr>
      </w:pPr>
    </w:p>
    <w:p w14:paraId="3F2D506E" w14:textId="48735218" w:rsidR="00F62DDB" w:rsidRDefault="00F62DDB" w:rsidP="00EC5839">
      <w:pPr>
        <w:spacing w:after="0" w:line="240" w:lineRule="auto"/>
        <w:rPr>
          <w:rFonts w:ascii="Times New Roman" w:eastAsia="Times New Roman" w:hAnsi="Times New Roman" w:cs="Times New Roman"/>
          <w:sz w:val="24"/>
          <w:szCs w:val="24"/>
          <w:lang w:eastAsia="pl-PL"/>
        </w:rPr>
      </w:pPr>
    </w:p>
    <w:p w14:paraId="0B213D29" w14:textId="77777777" w:rsidR="00F62DDB" w:rsidRPr="004C0C67" w:rsidRDefault="00F62DDB" w:rsidP="0004575A">
      <w:pPr>
        <w:spacing w:after="0" w:line="240" w:lineRule="auto"/>
        <w:jc w:val="center"/>
        <w:rPr>
          <w:rFonts w:ascii="Times New Roman" w:eastAsia="Times New Roman" w:hAnsi="Times New Roman" w:cs="Times New Roman"/>
          <w:sz w:val="24"/>
          <w:szCs w:val="24"/>
          <w:lang w:eastAsia="pl-PL"/>
        </w:rPr>
      </w:pPr>
    </w:p>
    <w:p w14:paraId="7E23DAE0"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A47D347"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4090C2C1"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w:t>
            </w:r>
          </w:p>
          <w:p w14:paraId="0C8C37DD"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POSTANOWIENIA OGÓLNE</w:t>
            </w:r>
          </w:p>
        </w:tc>
      </w:tr>
    </w:tbl>
    <w:p w14:paraId="30813B43"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
          <w:bCs/>
          <w:sz w:val="24"/>
          <w:szCs w:val="24"/>
          <w:lang w:eastAsia="pl-PL"/>
        </w:rPr>
      </w:pPr>
    </w:p>
    <w:p w14:paraId="68CB458A"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Nazwa oraz adres Zamawiającego.</w:t>
      </w:r>
      <w:r w:rsidRPr="004C0C67">
        <w:rPr>
          <w:rFonts w:ascii="Times New Roman" w:eastAsia="Times New Roman" w:hAnsi="Times New Roman" w:cs="Times New Roman"/>
          <w:b/>
          <w:bCs/>
          <w:sz w:val="24"/>
          <w:szCs w:val="24"/>
          <w:lang w:eastAsia="pl-PL"/>
        </w:rPr>
        <w:tab/>
      </w:r>
    </w:p>
    <w:p w14:paraId="5937B4EB"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
          <w:bCs/>
          <w:i/>
          <w:color w:val="000000" w:themeColor="text1"/>
          <w:sz w:val="24"/>
          <w:szCs w:val="24"/>
          <w:lang w:eastAsia="zh-CN"/>
        </w:rPr>
      </w:pPr>
      <w:bookmarkStart w:id="1" w:name="_Hlk66775290"/>
      <w:r w:rsidRPr="004C0C67">
        <w:rPr>
          <w:rFonts w:ascii="Times New Roman" w:eastAsia="SimSun" w:hAnsi="Times New Roman" w:cs="Times New Roman"/>
          <w:b/>
          <w:bCs/>
          <w:color w:val="000000" w:themeColor="text1"/>
          <w:sz w:val="24"/>
          <w:szCs w:val="24"/>
          <w:lang w:eastAsia="zh-CN"/>
        </w:rPr>
        <w:t xml:space="preserve">Gmina Miasto Terespol </w:t>
      </w:r>
      <w:r w:rsidRPr="004C0C67">
        <w:rPr>
          <w:rFonts w:ascii="Times New Roman" w:eastAsia="SimSun" w:hAnsi="Times New Roman" w:cs="Times New Roman"/>
          <w:bCs/>
          <w:color w:val="000000" w:themeColor="text1"/>
          <w:sz w:val="24"/>
          <w:szCs w:val="24"/>
          <w:lang w:eastAsia="zh-CN"/>
        </w:rPr>
        <w:t xml:space="preserve">zwana dalej łącznie </w:t>
      </w:r>
      <w:r w:rsidRPr="004C0C67">
        <w:rPr>
          <w:rFonts w:ascii="Times New Roman" w:eastAsia="SimSun" w:hAnsi="Times New Roman" w:cs="Times New Roman"/>
          <w:b/>
          <w:bCs/>
          <w:i/>
          <w:color w:val="000000" w:themeColor="text1"/>
          <w:sz w:val="24"/>
          <w:szCs w:val="24"/>
          <w:lang w:eastAsia="zh-CN"/>
        </w:rPr>
        <w:t>„Zamawiającym”</w:t>
      </w:r>
    </w:p>
    <w:p w14:paraId="492489E4"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ul. Czerwonego Krzyża 26, 21-550 Terespol,</w:t>
      </w:r>
      <w:bookmarkEnd w:id="1"/>
      <w:r w:rsidRPr="004C0C67">
        <w:rPr>
          <w:rFonts w:ascii="Times New Roman" w:eastAsia="SimSun" w:hAnsi="Times New Roman" w:cs="Times New Roman"/>
          <w:bCs/>
          <w:color w:val="000000" w:themeColor="text1"/>
          <w:sz w:val="24"/>
          <w:szCs w:val="24"/>
          <w:lang w:eastAsia="zh-CN"/>
        </w:rPr>
        <w:t xml:space="preserve"> </w:t>
      </w:r>
    </w:p>
    <w:p w14:paraId="19CAC699" w14:textId="77777777" w:rsidR="0004575A" w:rsidRPr="004C0C67" w:rsidRDefault="0004575A" w:rsidP="0004575A">
      <w:pPr>
        <w:widowControl w:val="0"/>
        <w:spacing w:after="0" w:line="276" w:lineRule="auto"/>
        <w:ind w:left="360" w:firstLine="207"/>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NIP: 5372627028, REGON: 030237463,</w:t>
      </w:r>
    </w:p>
    <w:p w14:paraId="13319C19" w14:textId="571A0E41"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tel.: +48 (83) 375 20 36</w:t>
      </w:r>
    </w:p>
    <w:p w14:paraId="713E2D9E" w14:textId="77777777" w:rsidR="0004575A" w:rsidRPr="004C0C67" w:rsidRDefault="0004575A" w:rsidP="0004575A">
      <w:pPr>
        <w:widowControl w:val="0"/>
        <w:spacing w:after="0" w:line="276" w:lineRule="auto"/>
        <w:ind w:left="709" w:hanging="142"/>
        <w:jc w:val="both"/>
        <w:outlineLvl w:val="3"/>
        <w:rPr>
          <w:rFonts w:ascii="Times New Roman" w:eastAsia="Times New Roman" w:hAnsi="Times New Roman" w:cs="Times New Roman"/>
          <w:bCs/>
          <w:color w:val="0070C0"/>
          <w:sz w:val="24"/>
          <w:szCs w:val="24"/>
          <w:lang w:eastAsia="pl-PL"/>
        </w:rPr>
      </w:pPr>
      <w:r w:rsidRPr="004C0C67">
        <w:rPr>
          <w:rFonts w:ascii="Times New Roman" w:eastAsia="Times New Roman" w:hAnsi="Times New Roman" w:cs="Times New Roman"/>
          <w:bCs/>
          <w:color w:val="000000" w:themeColor="text1"/>
          <w:sz w:val="24"/>
          <w:szCs w:val="24"/>
          <w:lang w:eastAsia="pl-PL"/>
        </w:rPr>
        <w:t xml:space="preserve">Adres poczty elektronicznej: </w:t>
      </w:r>
      <w:r w:rsidRPr="004C0C67">
        <w:rPr>
          <w:rFonts w:ascii="Times New Roman" w:eastAsia="Times New Roman" w:hAnsi="Times New Roman" w:cs="Times New Roman"/>
          <w:bCs/>
          <w:sz w:val="24"/>
          <w:szCs w:val="24"/>
          <w:u w:val="single"/>
          <w:lang w:eastAsia="pl-PL"/>
        </w:rPr>
        <w:t>um@terespol.pl</w:t>
      </w:r>
    </w:p>
    <w:p w14:paraId="7968EBA0" w14:textId="77777777" w:rsidR="0004575A" w:rsidRPr="004C0C67" w:rsidRDefault="0004575A" w:rsidP="0004575A">
      <w:pPr>
        <w:widowControl w:val="0"/>
        <w:spacing w:after="0" w:line="276" w:lineRule="auto"/>
        <w:ind w:left="567"/>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Adres strony internetowej Zamawiającego: https://platformazakupowa.pl/pn/terespol</w:t>
      </w:r>
    </w:p>
    <w:p w14:paraId="49244240" w14:textId="77777777" w:rsidR="0004575A" w:rsidRPr="004C0C67" w:rsidRDefault="0004575A" w:rsidP="0004575A">
      <w:pPr>
        <w:tabs>
          <w:tab w:val="left" w:pos="567"/>
        </w:tabs>
        <w:autoSpaceDE w:val="0"/>
        <w:autoSpaceDN w:val="0"/>
        <w:adjustRightInd w:val="0"/>
        <w:spacing w:after="0" w:line="276" w:lineRule="auto"/>
        <w:ind w:left="567"/>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bCs/>
          <w:color w:val="000000" w:themeColor="text1"/>
          <w:sz w:val="24"/>
          <w:szCs w:val="24"/>
          <w:lang w:eastAsia="pl-PL"/>
        </w:rPr>
        <w:t>Strona internetowa prowadzonego postępowania</w:t>
      </w:r>
      <w:r w:rsidRPr="004C0C67">
        <w:rPr>
          <w:rFonts w:ascii="Times New Roman" w:eastAsia="Times New Roman" w:hAnsi="Times New Roman" w:cs="Times New Roman"/>
          <w:bCs/>
          <w:sz w:val="24"/>
          <w:szCs w:val="24"/>
          <w:lang w:eastAsia="pl-PL"/>
        </w:rPr>
        <w:t xml:space="preserve">, na której udostępniane </w:t>
      </w:r>
      <w:r w:rsidRPr="004C0C67">
        <w:rPr>
          <w:rFonts w:ascii="Times New Roman" w:eastAsia="Times New Roman" w:hAnsi="Times New Roman" w:cs="Times New Roman"/>
          <w:bCs/>
          <w:sz w:val="24"/>
          <w:szCs w:val="24"/>
          <w:lang w:eastAsia="pl-PL"/>
        </w:rPr>
        <w:br/>
        <w:t xml:space="preserve">będą zmiany i wyjaśnienia treści SWZ oraz inne dokumenty zamówienia bezpośrednio związane z postępowaniem o udzielenie zamówienia [URL]: </w:t>
      </w:r>
      <w:r w:rsidRPr="004C0C67">
        <w:rPr>
          <w:rFonts w:ascii="Times New Roman" w:eastAsia="Times New Roman" w:hAnsi="Times New Roman" w:cs="Times New Roman"/>
          <w:sz w:val="24"/>
          <w:szCs w:val="24"/>
          <w:u w:val="single"/>
          <w:lang w:eastAsia="pl-PL"/>
        </w:rPr>
        <w:t>https://platformazakupowa.pl/pn/terespol</w:t>
      </w:r>
    </w:p>
    <w:p w14:paraId="0F0E6519" w14:textId="77777777" w:rsidR="0004575A" w:rsidRPr="004C0C67" w:rsidRDefault="0004575A" w:rsidP="0004575A">
      <w:pPr>
        <w:spacing w:after="0" w:line="276" w:lineRule="auto"/>
        <w:ind w:left="567"/>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Godziny pracy: </w:t>
      </w:r>
      <w:r w:rsidRPr="004C0C67">
        <w:rPr>
          <w:rFonts w:ascii="Times New Roman" w:eastAsia="Times New Roman" w:hAnsi="Times New Roman" w:cs="Times New Roman"/>
          <w:bCs/>
          <w:color w:val="000000" w:themeColor="text1"/>
          <w:sz w:val="24"/>
          <w:szCs w:val="24"/>
          <w:lang w:eastAsia="pl-PL"/>
        </w:rPr>
        <w:t>poniedziałek od 7:30 do 16:00, wtorek-czwartek od 7:30 do 15:30,</w:t>
      </w:r>
    </w:p>
    <w:p w14:paraId="36492D60" w14:textId="77777777" w:rsidR="0004575A" w:rsidRPr="004C0C67" w:rsidRDefault="0004575A" w:rsidP="0004575A">
      <w:pPr>
        <w:widowControl w:val="0"/>
        <w:spacing w:before="20" w:after="40" w:line="276" w:lineRule="auto"/>
        <w:ind w:left="426" w:firstLine="141"/>
        <w:contextualSpacing/>
        <w:jc w:val="both"/>
        <w:outlineLvl w:val="3"/>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Cs/>
          <w:color w:val="000000" w:themeColor="text1"/>
          <w:sz w:val="24"/>
          <w:szCs w:val="24"/>
          <w:lang w:eastAsia="zh-CN"/>
        </w:rPr>
        <w:t xml:space="preserve">piątek od 7:30 do 15:00 </w:t>
      </w:r>
      <w:r w:rsidRPr="004C0C67">
        <w:rPr>
          <w:rFonts w:ascii="Times New Roman" w:eastAsia="SimSun" w:hAnsi="Times New Roman" w:cs="Times New Roman"/>
          <w:bCs/>
          <w:sz w:val="24"/>
          <w:szCs w:val="24"/>
          <w:lang w:eastAsia="zh-CN"/>
        </w:rPr>
        <w:t>z wyłączeniem dni ustawowo wolnych od pracy.</w:t>
      </w:r>
    </w:p>
    <w:p w14:paraId="305E85AE"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4"/>
          <w:szCs w:val="24"/>
          <w:lang w:eastAsia="pl-PL"/>
        </w:rPr>
        <w:t>Tryb udzielenia zamówienia.</w:t>
      </w:r>
    </w:p>
    <w:p w14:paraId="353B3AD4"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Cs/>
          <w:sz w:val="24"/>
          <w:szCs w:val="24"/>
          <w:lang w:eastAsia="pl-PL"/>
        </w:rPr>
        <w:t xml:space="preserve">Niniejsze postępowanie o udzielenie zamówienia publicznego prowadzone jest </w:t>
      </w:r>
      <w:r w:rsidRPr="004C0C67">
        <w:rPr>
          <w:rFonts w:ascii="Times New Roman" w:eastAsia="Times New Roman" w:hAnsi="Times New Roman" w:cs="Times New Roman"/>
          <w:bCs/>
          <w:sz w:val="24"/>
          <w:szCs w:val="24"/>
          <w:lang w:eastAsia="pl-PL"/>
        </w:rPr>
        <w:br/>
        <w:t xml:space="preserve">w trybie podstawowym, w </w:t>
      </w:r>
      <w:r w:rsidRPr="004C0C67">
        <w:rPr>
          <w:rFonts w:ascii="Times New Roman" w:eastAsia="Times New Roman" w:hAnsi="Times New Roman" w:cs="Times New Roman"/>
          <w:color w:val="000000"/>
          <w:sz w:val="24"/>
          <w:szCs w:val="24"/>
          <w:lang w:eastAsia="pl-PL"/>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3C4CAFF5"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bookmarkStart w:id="2" w:name="_Hlk60813568"/>
      <w:r w:rsidRPr="004C0C67">
        <w:rPr>
          <w:rFonts w:ascii="Times New Roman" w:eastAsia="MS Mincho" w:hAnsi="Times New Roman" w:cs="Times New Roman"/>
          <w:b/>
          <w:bCs/>
          <w:sz w:val="24"/>
          <w:szCs w:val="24"/>
          <w:lang w:eastAsia="pl-PL"/>
        </w:rPr>
        <w:t>Wartość zamówienia.</w:t>
      </w:r>
    </w:p>
    <w:p w14:paraId="650714C8"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 xml:space="preserve">Niniejsze zamówienie jest zamówieniem klasycznym w rozumieniu art. 7 pkt 33) ustawy </w:t>
      </w:r>
      <w:r w:rsidRPr="004C0C67">
        <w:rPr>
          <w:rFonts w:ascii="Times New Roman" w:eastAsia="Times New Roman" w:hAnsi="Times New Roman" w:cs="Times New Roman"/>
          <w:color w:val="000000"/>
          <w:sz w:val="24"/>
          <w:szCs w:val="24"/>
          <w:lang w:eastAsia="pl-PL"/>
        </w:rPr>
        <w:t>Pzp</w:t>
      </w:r>
      <w:r w:rsidRPr="004C0C67">
        <w:rPr>
          <w:rFonts w:ascii="Times New Roman" w:eastAsia="MS Mincho" w:hAnsi="Times New Roman" w:cs="Times New Roman"/>
          <w:bCs/>
          <w:sz w:val="24"/>
          <w:szCs w:val="24"/>
          <w:lang w:eastAsia="pl-PL"/>
        </w:rPr>
        <w:t xml:space="preserve">. Wartość zamówienia </w:t>
      </w:r>
      <w:r w:rsidRPr="004C0C67">
        <w:rPr>
          <w:rFonts w:ascii="Times New Roman" w:eastAsia="MS Mincho" w:hAnsi="Times New Roman" w:cs="Times New Roman"/>
          <w:b/>
          <w:sz w:val="24"/>
          <w:szCs w:val="24"/>
          <w:lang w:eastAsia="pl-PL"/>
        </w:rPr>
        <w:t>nie przekracza progów unijnych</w:t>
      </w:r>
      <w:r w:rsidRPr="004C0C67">
        <w:rPr>
          <w:rFonts w:ascii="Times New Roman" w:eastAsia="MS Mincho" w:hAnsi="Times New Roman" w:cs="Times New Roman"/>
          <w:bCs/>
          <w:sz w:val="24"/>
          <w:szCs w:val="24"/>
          <w:lang w:eastAsia="pl-PL"/>
        </w:rPr>
        <w:t xml:space="preserve"> w rozumieniu art. 3 ustawy Pzp.</w:t>
      </w:r>
    </w:p>
    <w:bookmarkEnd w:id="2"/>
    <w:p w14:paraId="5BB52122" w14:textId="77777777" w:rsidR="0004575A" w:rsidRPr="004C0C67" w:rsidRDefault="0004575A" w:rsidP="0004575A">
      <w:pPr>
        <w:widowControl w:val="0"/>
        <w:numPr>
          <w:ilvl w:val="1"/>
          <w:numId w:val="1"/>
        </w:numPr>
        <w:spacing w:after="0" w:line="276" w:lineRule="auto"/>
        <w:ind w:left="567" w:hanging="567"/>
        <w:jc w:val="both"/>
        <w:outlineLvl w:val="3"/>
        <w:rPr>
          <w:rFonts w:ascii="Times New Roman" w:eastAsia="MS Mincho" w:hAnsi="Times New Roman" w:cs="Times New Roman"/>
          <w:b/>
          <w:bCs/>
          <w:sz w:val="24"/>
          <w:szCs w:val="24"/>
          <w:lang w:eastAsia="pl-PL"/>
        </w:rPr>
      </w:pPr>
      <w:r w:rsidRPr="004C0C67">
        <w:rPr>
          <w:rFonts w:ascii="Times New Roman" w:eastAsia="MS Mincho" w:hAnsi="Times New Roman" w:cs="Times New Roman"/>
          <w:b/>
          <w:bCs/>
          <w:sz w:val="24"/>
          <w:szCs w:val="24"/>
          <w:lang w:eastAsia="pl-PL"/>
        </w:rPr>
        <w:t>Słownik.</w:t>
      </w:r>
    </w:p>
    <w:p w14:paraId="4EC50572" w14:textId="77777777" w:rsidR="0004575A" w:rsidRPr="004C0C67" w:rsidRDefault="0004575A" w:rsidP="0004575A">
      <w:pPr>
        <w:widowControl w:val="0"/>
        <w:spacing w:after="0" w:line="276" w:lineRule="auto"/>
        <w:ind w:left="567"/>
        <w:jc w:val="both"/>
        <w:outlineLvl w:val="3"/>
        <w:rPr>
          <w:rFonts w:ascii="Times New Roman" w:eastAsia="MS Mincho" w:hAnsi="Times New Roman" w:cs="Times New Roman"/>
          <w:bCs/>
          <w:sz w:val="24"/>
          <w:szCs w:val="24"/>
          <w:lang w:eastAsia="pl-PL"/>
        </w:rPr>
      </w:pPr>
      <w:r w:rsidRPr="004C0C67">
        <w:rPr>
          <w:rFonts w:ascii="Times New Roman" w:eastAsia="MS Mincho" w:hAnsi="Times New Roman" w:cs="Times New Roman"/>
          <w:bCs/>
          <w:sz w:val="24"/>
          <w:szCs w:val="24"/>
          <w:lang w:eastAsia="pl-PL"/>
        </w:rPr>
        <w:t>Użyte w niniejszej SWZ (oraz w załącznikach) terminy mają następujące znaczenie:</w:t>
      </w:r>
    </w:p>
    <w:p w14:paraId="776EB60F" w14:textId="79DD0250"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„ustawa”</w:t>
      </w:r>
      <w:r w:rsidRPr="004C0C67">
        <w:rPr>
          <w:rFonts w:ascii="Times New Roman" w:eastAsia="MS Mincho" w:hAnsi="Times New Roman" w:cs="Times New Roman"/>
          <w:bCs/>
          <w:sz w:val="24"/>
          <w:szCs w:val="24"/>
          <w:lang w:eastAsia="zh-CN"/>
        </w:rPr>
        <w:t xml:space="preserve"> – ustawa z dnia 11 września 2019 r. Prawo zamówień publicznych </w:t>
      </w:r>
      <w:r w:rsidRPr="004C0C67">
        <w:rPr>
          <w:rFonts w:ascii="Times New Roman" w:eastAsia="MS Mincho" w:hAnsi="Times New Roman" w:cs="Times New Roman"/>
          <w:bCs/>
          <w:sz w:val="24"/>
          <w:szCs w:val="24"/>
          <w:lang w:eastAsia="zh-CN"/>
        </w:rPr>
        <w:br/>
        <w:t xml:space="preserve">(Dz. U. z 2019 r., poz. 2019 </w:t>
      </w:r>
      <w:r w:rsidRPr="004C0C67">
        <w:rPr>
          <w:rFonts w:ascii="Times New Roman" w:eastAsia="SimSun" w:hAnsi="Times New Roman" w:cs="Times New Roman"/>
          <w:bCs/>
          <w:sz w:val="24"/>
          <w:szCs w:val="24"/>
          <w:lang w:eastAsia="zh-CN"/>
        </w:rPr>
        <w:t>z późn. zm.</w:t>
      </w:r>
      <w:r w:rsidRPr="004C0C67">
        <w:rPr>
          <w:rFonts w:ascii="Times New Roman" w:eastAsia="MS Mincho" w:hAnsi="Times New Roman" w:cs="Times New Roman"/>
          <w:bCs/>
          <w:sz w:val="24"/>
          <w:szCs w:val="24"/>
          <w:lang w:eastAsia="zh-CN"/>
        </w:rPr>
        <w:t>),</w:t>
      </w:r>
    </w:p>
    <w:p w14:paraId="6D4B60D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„SWZ”</w:t>
      </w:r>
      <w:r w:rsidRPr="004C0C67">
        <w:rPr>
          <w:rFonts w:ascii="Times New Roman" w:eastAsia="MS Mincho" w:hAnsi="Times New Roman" w:cs="Times New Roman"/>
          <w:bCs/>
          <w:sz w:val="24"/>
          <w:szCs w:val="24"/>
          <w:lang w:eastAsia="zh-CN"/>
        </w:rPr>
        <w:t xml:space="preserve"> – niniejsza Specyfikacja Warunków Zamówienia,</w:t>
      </w:r>
    </w:p>
    <w:p w14:paraId="7FD03BED"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Cs/>
          <w:sz w:val="24"/>
          <w:szCs w:val="24"/>
          <w:lang w:eastAsia="zh-CN"/>
        </w:rPr>
        <w:t xml:space="preserve"> </w:t>
      </w:r>
      <w:r w:rsidRPr="004C0C67">
        <w:rPr>
          <w:rFonts w:ascii="Times New Roman" w:eastAsia="MS Mincho" w:hAnsi="Times New Roman" w:cs="Times New Roman"/>
          <w:b/>
          <w:bCs/>
          <w:sz w:val="24"/>
          <w:szCs w:val="24"/>
          <w:lang w:eastAsia="zh-CN"/>
        </w:rPr>
        <w:t>„zamówienie”</w:t>
      </w:r>
      <w:r w:rsidRPr="004C0C67">
        <w:rPr>
          <w:rFonts w:ascii="Times New Roman" w:eastAsia="MS Mincho" w:hAnsi="Times New Roman" w:cs="Times New Roman"/>
          <w:bCs/>
          <w:sz w:val="24"/>
          <w:szCs w:val="24"/>
          <w:lang w:eastAsia="zh-CN"/>
        </w:rPr>
        <w:t xml:space="preserve"> – zamówienie publiczne będące przedmiotem niniejszego postępowania,</w:t>
      </w:r>
    </w:p>
    <w:p w14:paraId="7297E91B"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„postępowanie”</w:t>
      </w:r>
      <w:r w:rsidRPr="004C0C67">
        <w:rPr>
          <w:rFonts w:ascii="Times New Roman" w:eastAsia="MS Mincho" w:hAnsi="Times New Roman" w:cs="Times New Roman"/>
          <w:bCs/>
          <w:sz w:val="24"/>
          <w:szCs w:val="24"/>
          <w:lang w:eastAsia="zh-CN"/>
        </w:rPr>
        <w:t xml:space="preserve"> – postępowanie o udzielenie zamówienia publicznego, którego dotyczy niniejsza SWZ,</w:t>
      </w:r>
    </w:p>
    <w:p w14:paraId="48D6B44F"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„Zamawiający”</w:t>
      </w:r>
      <w:r w:rsidRPr="004C0C67">
        <w:rPr>
          <w:rFonts w:ascii="Times New Roman" w:eastAsia="MS Mincho" w:hAnsi="Times New Roman" w:cs="Times New Roman"/>
          <w:bCs/>
          <w:sz w:val="24"/>
          <w:szCs w:val="24"/>
          <w:lang w:eastAsia="zh-CN"/>
        </w:rPr>
        <w:t xml:space="preserve"> – Gmina Miasto Terespol,</w:t>
      </w:r>
    </w:p>
    <w:p w14:paraId="6FD00C25" w14:textId="77777777" w:rsidR="0004575A" w:rsidRPr="004C0C67"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t>„Wykonawca”</w:t>
      </w:r>
      <w:r w:rsidRPr="004C0C67">
        <w:rPr>
          <w:rFonts w:ascii="Times New Roman" w:eastAsia="MS Mincho" w:hAnsi="Times New Roman" w:cs="Times New Roman"/>
          <w:bCs/>
          <w:sz w:val="24"/>
          <w:szCs w:val="24"/>
          <w:lang w:eastAsia="zh-CN"/>
        </w:rPr>
        <w:t xml:space="preserve"> – </w:t>
      </w:r>
      <w:r w:rsidRPr="004C0C67">
        <w:rPr>
          <w:rFonts w:ascii="Times New Roman" w:eastAsia="SimSun" w:hAnsi="Times New Roman" w:cs="Times New Roman"/>
          <w:color w:val="000000"/>
          <w:sz w:val="24"/>
          <w:szCs w:val="24"/>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C0C67">
        <w:rPr>
          <w:rFonts w:ascii="Times New Roman" w:eastAsia="MS Mincho" w:hAnsi="Times New Roman" w:cs="Times New Roman"/>
          <w:bCs/>
          <w:sz w:val="24"/>
          <w:szCs w:val="24"/>
          <w:lang w:eastAsia="zh-CN"/>
        </w:rPr>
        <w:t>,</w:t>
      </w:r>
    </w:p>
    <w:p w14:paraId="1B6ED24B" w14:textId="467374DD" w:rsidR="0004575A"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4C0C67">
        <w:rPr>
          <w:rFonts w:ascii="Times New Roman" w:eastAsia="MS Mincho" w:hAnsi="Times New Roman" w:cs="Times New Roman"/>
          <w:b/>
          <w:bCs/>
          <w:sz w:val="24"/>
          <w:szCs w:val="24"/>
          <w:lang w:eastAsia="zh-CN"/>
        </w:rPr>
        <w:lastRenderedPageBreak/>
        <w:t>„RODO”</w:t>
      </w:r>
      <w:r w:rsidRPr="004C0C67">
        <w:rPr>
          <w:rFonts w:ascii="Times New Roman" w:eastAsia="MS Mincho" w:hAnsi="Times New Roman" w:cs="Times New Roman"/>
          <w:bCs/>
          <w:sz w:val="24"/>
          <w:szCs w:val="24"/>
          <w:lang w:eastAsia="zh-CN"/>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05863BA0" w14:textId="2EAEB817" w:rsidR="0004575A" w:rsidRPr="00E61062"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E61062">
        <w:rPr>
          <w:rFonts w:ascii="Times New Roman" w:eastAsia="MS Mincho" w:hAnsi="Times New Roman" w:cs="Times New Roman"/>
          <w:b/>
          <w:bCs/>
          <w:sz w:val="24"/>
          <w:szCs w:val="24"/>
          <w:lang w:eastAsia="zh-CN"/>
        </w:rPr>
        <w:t>„platforma zakupowa”</w:t>
      </w:r>
      <w:r w:rsidRPr="00E61062">
        <w:rPr>
          <w:rFonts w:ascii="Times New Roman" w:eastAsia="MS Mincho" w:hAnsi="Times New Roman" w:cs="Times New Roman"/>
          <w:bCs/>
          <w:sz w:val="24"/>
          <w:szCs w:val="24"/>
          <w:lang w:eastAsia="zh-CN"/>
        </w:rPr>
        <w:t xml:space="preserve">– elektroniczna platforma komercyjna </w:t>
      </w:r>
      <w:r w:rsidRPr="00E61062">
        <w:rPr>
          <w:rFonts w:ascii="Times New Roman" w:eastAsia="MS Mincho" w:hAnsi="Times New Roman" w:cs="Times New Roman"/>
          <w:bCs/>
          <w:sz w:val="24"/>
          <w:szCs w:val="24"/>
          <w:lang w:eastAsia="zh-CN"/>
        </w:rPr>
        <w:br/>
        <w:t>oferująca w szczególności dostęp do formularzy umożliwiających komunikację Wykonawcy z Zamawiającym -</w:t>
      </w:r>
      <w:r w:rsidRPr="00E61062">
        <w:rPr>
          <w:rFonts w:ascii="Times New Roman" w:eastAsia="SimSun" w:hAnsi="Times New Roman" w:cs="Times New Roman"/>
          <w:b/>
          <w:bCs/>
          <w:sz w:val="24"/>
          <w:szCs w:val="24"/>
          <w:lang w:eastAsia="zh-CN"/>
        </w:rPr>
        <w:t xml:space="preserve"> Gminą Miasto Terespol</w:t>
      </w:r>
      <w:r w:rsidR="004C0C67" w:rsidRPr="00E61062">
        <w:rPr>
          <w:rFonts w:ascii="Times New Roman" w:eastAsia="SimSun" w:hAnsi="Times New Roman" w:cs="Times New Roman"/>
          <w:b/>
          <w:bCs/>
          <w:sz w:val="24"/>
          <w:szCs w:val="24"/>
          <w:lang w:eastAsia="zh-CN"/>
        </w:rPr>
        <w:t>,</w:t>
      </w:r>
      <w:r w:rsidRPr="00E61062">
        <w:rPr>
          <w:rFonts w:ascii="Times New Roman" w:eastAsia="SimSun" w:hAnsi="Times New Roman" w:cs="Times New Roman"/>
          <w:bCs/>
          <w:sz w:val="24"/>
          <w:szCs w:val="24"/>
          <w:lang w:eastAsia="zh-CN"/>
        </w:rPr>
        <w:t xml:space="preserve"> ul. Czerwonego Krzyża 26, 21-550 Terespol,</w:t>
      </w:r>
      <w:r w:rsidRPr="00E61062">
        <w:rPr>
          <w:rFonts w:ascii="Times New Roman" w:eastAsia="SimSun" w:hAnsi="Times New Roman" w:cs="Times New Roman"/>
          <w:b/>
          <w:bCs/>
          <w:sz w:val="24"/>
          <w:szCs w:val="24"/>
          <w:lang w:eastAsia="zh-CN"/>
        </w:rPr>
        <w:t xml:space="preserve"> </w:t>
      </w:r>
      <w:r w:rsidRPr="00E61062">
        <w:rPr>
          <w:rFonts w:ascii="Times New Roman" w:eastAsia="SimSun" w:hAnsi="Times New Roman" w:cs="Times New Roman"/>
          <w:bCs/>
          <w:sz w:val="24"/>
          <w:szCs w:val="24"/>
          <w:lang w:eastAsia="zh-CN"/>
        </w:rPr>
        <w:t xml:space="preserve">zwana dalej łącznie </w:t>
      </w:r>
      <w:r w:rsidRPr="00E61062">
        <w:rPr>
          <w:rFonts w:ascii="Times New Roman" w:eastAsia="SimSun" w:hAnsi="Times New Roman" w:cs="Times New Roman"/>
          <w:b/>
          <w:bCs/>
          <w:i/>
          <w:sz w:val="24"/>
          <w:szCs w:val="24"/>
          <w:lang w:eastAsia="zh-CN"/>
        </w:rPr>
        <w:t>„Zamawiającym”</w:t>
      </w:r>
    </w:p>
    <w:p w14:paraId="09BBABA6" w14:textId="7FD91C19" w:rsidR="0004575A" w:rsidRPr="00E61062" w:rsidRDefault="0004575A" w:rsidP="0004575A">
      <w:pPr>
        <w:widowControl w:val="0"/>
        <w:numPr>
          <w:ilvl w:val="0"/>
          <w:numId w:val="5"/>
        </w:numPr>
        <w:spacing w:after="0" w:line="276" w:lineRule="auto"/>
        <w:ind w:left="993" w:hanging="426"/>
        <w:contextualSpacing/>
        <w:jc w:val="both"/>
        <w:outlineLvl w:val="3"/>
        <w:rPr>
          <w:rFonts w:ascii="Times New Roman" w:eastAsia="MS Mincho" w:hAnsi="Times New Roman" w:cs="Times New Roman"/>
          <w:bCs/>
          <w:sz w:val="24"/>
          <w:szCs w:val="24"/>
          <w:lang w:eastAsia="zh-CN"/>
        </w:rPr>
      </w:pPr>
      <w:r w:rsidRPr="00E61062">
        <w:rPr>
          <w:rFonts w:ascii="Times New Roman" w:eastAsia="MS Mincho" w:hAnsi="Times New Roman" w:cs="Times New Roman"/>
          <w:b/>
          <w:bCs/>
          <w:sz w:val="24"/>
          <w:szCs w:val="24"/>
          <w:lang w:eastAsia="zh-CN"/>
        </w:rPr>
        <w:t>Instrukcja użytkownika</w:t>
      </w:r>
      <w:r w:rsidRPr="00E61062">
        <w:rPr>
          <w:rFonts w:ascii="Times New Roman" w:eastAsia="MS Mincho" w:hAnsi="Times New Roman" w:cs="Times New Roman"/>
          <w:bCs/>
          <w:sz w:val="24"/>
          <w:szCs w:val="24"/>
          <w:lang w:eastAsia="zh-CN"/>
        </w:rPr>
        <w:t xml:space="preserve"> – Instrukcja użytkownika platformy zakupowej dostępna na stronie: </w:t>
      </w:r>
      <w:hyperlink r:id="rId9" w:history="1">
        <w:r w:rsidRPr="00E61062">
          <w:rPr>
            <w:rStyle w:val="Hipercze"/>
            <w:rFonts w:ascii="Times New Roman" w:eastAsia="MS Mincho" w:hAnsi="Times New Roman"/>
            <w:bCs/>
            <w:color w:val="auto"/>
            <w:sz w:val="24"/>
            <w:szCs w:val="24"/>
            <w:lang w:eastAsia="zh-CN"/>
          </w:rPr>
          <w:t>https://platformazakupowa.pl/strona/45-instrukcje</w:t>
        </w:r>
      </w:hyperlink>
      <w:r w:rsidRPr="00E61062">
        <w:rPr>
          <w:rFonts w:ascii="Times New Roman" w:eastAsia="MS Mincho" w:hAnsi="Times New Roman" w:cs="Times New Roman"/>
          <w:bCs/>
          <w:u w:val="single"/>
          <w:lang w:eastAsia="zh-CN"/>
        </w:rPr>
        <w:t xml:space="preserve"> </w:t>
      </w:r>
      <w:r w:rsidRPr="00E61062">
        <w:rPr>
          <w:rFonts w:ascii="Times New Roman" w:eastAsia="MS Mincho" w:hAnsi="Times New Roman" w:cs="Times New Roman"/>
          <w:bCs/>
          <w:sz w:val="24"/>
          <w:szCs w:val="24"/>
          <w:lang w:eastAsia="zh-CN"/>
        </w:rPr>
        <w:t>zawierająca wiążące Wykonawcę informacje związane z korzystaniem z platformy zakupowej                      w szczególności opis sposobu składania/zmiany/wycofania oferty</w:t>
      </w:r>
      <w:r w:rsidR="004C0C67" w:rsidRPr="00E61062">
        <w:rPr>
          <w:rFonts w:ascii="Times New Roman" w:eastAsia="MS Mincho" w:hAnsi="Times New Roman" w:cs="Times New Roman"/>
          <w:bCs/>
          <w:sz w:val="24"/>
          <w:szCs w:val="24"/>
          <w:lang w:eastAsia="zh-CN"/>
        </w:rPr>
        <w:t xml:space="preserve"> </w:t>
      </w:r>
      <w:r w:rsidRPr="00E61062">
        <w:rPr>
          <w:rFonts w:ascii="Times New Roman" w:eastAsia="MS Mincho" w:hAnsi="Times New Roman" w:cs="Times New Roman"/>
          <w:bCs/>
          <w:sz w:val="24"/>
          <w:szCs w:val="24"/>
          <w:lang w:eastAsia="zh-CN"/>
        </w:rPr>
        <w:t xml:space="preserve">w niniejszym postępowaniu.  </w:t>
      </w:r>
      <w:r w:rsidRPr="00E61062">
        <w:rPr>
          <w:rFonts w:ascii="Times New Roman" w:eastAsia="SimSun" w:hAnsi="Times New Roman" w:cs="Times New Roman"/>
          <w:sz w:val="24"/>
          <w:szCs w:val="24"/>
          <w:lang w:eastAsia="zh-CN"/>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Pr="00E61062">
        <w:rPr>
          <w:rFonts w:ascii="Times New Roman" w:eastAsia="SimSun" w:hAnsi="Times New Roman" w:cs="Times New Roman"/>
          <w:bCs/>
          <w:sz w:val="24"/>
          <w:szCs w:val="24"/>
          <w:lang w:eastAsia="zh-CN"/>
        </w:rPr>
        <w:t>Wykonawca powinien dokładnie zapoznać się z niniejszą SWZ i złożyć ofertę zgodnie z jej wymaganiami.</w:t>
      </w:r>
    </w:p>
    <w:p w14:paraId="7FB4C728" w14:textId="77777777" w:rsidR="0004575A" w:rsidRPr="004C0C67" w:rsidRDefault="0004575A" w:rsidP="0004575A">
      <w:pPr>
        <w:widowControl w:val="0"/>
        <w:spacing w:after="0" w:line="276" w:lineRule="auto"/>
        <w:ind w:left="567"/>
        <w:jc w:val="both"/>
        <w:outlineLvl w:val="3"/>
        <w:rPr>
          <w:rFonts w:ascii="Times New Roman" w:eastAsia="Times New Roman" w:hAnsi="Times New Roman" w:cs="Times New Roman"/>
          <w:bCs/>
          <w:sz w:val="10"/>
          <w:szCs w:val="10"/>
          <w:lang w:eastAsia="pl-PL"/>
        </w:rPr>
      </w:pPr>
    </w:p>
    <w:p w14:paraId="55495127" w14:textId="77777777" w:rsidR="0004575A" w:rsidRPr="004C0C67" w:rsidRDefault="0004575A" w:rsidP="0004575A">
      <w:pPr>
        <w:widowControl w:val="0"/>
        <w:spacing w:after="0" w:line="276" w:lineRule="auto"/>
        <w:jc w:val="both"/>
        <w:outlineLvl w:val="3"/>
        <w:rPr>
          <w:rFonts w:ascii="Times New Roman" w:eastAsia="Times New Roman" w:hAnsi="Times New Roman" w:cs="Times New Roman"/>
          <w:bCs/>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7B3A6446" w14:textId="77777777" w:rsidTr="0004575A">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8BB1650"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w:t>
            </w:r>
          </w:p>
          <w:p w14:paraId="3C53F067" w14:textId="77777777" w:rsidR="0004575A" w:rsidRPr="004C0C67" w:rsidRDefault="0004575A" w:rsidP="0004575A">
            <w:pPr>
              <w:spacing w:after="0" w:line="276" w:lineRule="auto"/>
              <w:jc w:val="center"/>
              <w:rPr>
                <w:rFonts w:ascii="Times New Roman" w:eastAsia="Times New Roman" w:hAnsi="Times New Roman" w:cs="Times New Roman"/>
                <w:b/>
                <w:bCs/>
                <w:sz w:val="24"/>
                <w:szCs w:val="24"/>
                <w:lang w:eastAsia="pl-PL"/>
              </w:rPr>
            </w:pPr>
            <w:r w:rsidRPr="004C0C67">
              <w:rPr>
                <w:rFonts w:ascii="Times New Roman" w:eastAsia="Times New Roman" w:hAnsi="Times New Roman" w:cs="Times New Roman"/>
                <w:b/>
                <w:bCs/>
                <w:sz w:val="26"/>
                <w:szCs w:val="26"/>
                <w:lang w:eastAsia="pl-PL"/>
              </w:rPr>
              <w:t xml:space="preserve">INFORMACJA, CZY ZAMAWIAJĄCY PRZEWIDUJE </w:t>
            </w:r>
            <w:r w:rsidRPr="004C0C67">
              <w:rPr>
                <w:rFonts w:ascii="Times New Roman" w:eastAsia="Times New Roman" w:hAnsi="Times New Roman" w:cs="Times New Roman"/>
                <w:b/>
                <w:bCs/>
                <w:sz w:val="26"/>
                <w:szCs w:val="26"/>
                <w:lang w:eastAsia="pl-PL"/>
              </w:rPr>
              <w:br/>
              <w:t xml:space="preserve">WYBÓR NAJKORZYSTNIEJSZEJ OFERTY Z MOZLIWOŚCIĄ </w:t>
            </w:r>
            <w:r w:rsidRPr="004C0C67">
              <w:rPr>
                <w:rFonts w:ascii="Times New Roman" w:eastAsia="Times New Roman" w:hAnsi="Times New Roman" w:cs="Times New Roman"/>
                <w:b/>
                <w:bCs/>
                <w:sz w:val="26"/>
                <w:szCs w:val="26"/>
                <w:lang w:eastAsia="pl-PL"/>
              </w:rPr>
              <w:br/>
              <w:t>PROWADZENIA NEGOCJACJI</w:t>
            </w:r>
          </w:p>
        </w:tc>
      </w:tr>
    </w:tbl>
    <w:p w14:paraId="0A25CEDD"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0"/>
          <w:szCs w:val="20"/>
          <w:lang w:eastAsia="zh-CN"/>
        </w:rPr>
      </w:pPr>
    </w:p>
    <w:p w14:paraId="677DAA75" w14:textId="77777777" w:rsidR="0004575A" w:rsidRPr="004C0C67" w:rsidRDefault="0004575A" w:rsidP="0004575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Cs/>
          <w:sz w:val="24"/>
          <w:szCs w:val="24"/>
          <w:lang w:eastAsia="pl-PL"/>
        </w:rPr>
        <w:t xml:space="preserve">Zamawiający </w:t>
      </w:r>
      <w:r w:rsidRPr="004C0C67">
        <w:rPr>
          <w:rFonts w:ascii="Times New Roman" w:eastAsia="Times New Roman" w:hAnsi="Times New Roman" w:cs="Times New Roman"/>
          <w:b/>
          <w:bCs/>
          <w:sz w:val="24"/>
          <w:szCs w:val="24"/>
          <w:u w:val="single"/>
          <w:lang w:eastAsia="pl-PL"/>
        </w:rPr>
        <w:t>nie przewiduje</w:t>
      </w:r>
      <w:r w:rsidRPr="004C0C67">
        <w:rPr>
          <w:rFonts w:ascii="Times New Roman" w:eastAsia="Times New Roman" w:hAnsi="Times New Roman" w:cs="Times New Roman"/>
          <w:b/>
          <w:bCs/>
          <w:sz w:val="24"/>
          <w:szCs w:val="24"/>
          <w:lang w:eastAsia="pl-PL"/>
        </w:rPr>
        <w:t xml:space="preserve"> </w:t>
      </w:r>
      <w:r w:rsidRPr="004C0C67">
        <w:rPr>
          <w:rFonts w:ascii="Times New Roman" w:eastAsia="Times New Roman" w:hAnsi="Times New Roman" w:cs="Times New Roman"/>
          <w:bCs/>
          <w:sz w:val="24"/>
          <w:szCs w:val="24"/>
          <w:lang w:eastAsia="pl-PL"/>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672621B5" w14:textId="77777777" w:rsidTr="0004575A">
        <w:trPr>
          <w:jc w:val="center"/>
        </w:trPr>
        <w:tc>
          <w:tcPr>
            <w:tcW w:w="9054" w:type="dxa"/>
            <w:tcBorders>
              <w:bottom w:val="single" w:sz="4" w:space="0" w:color="auto"/>
            </w:tcBorders>
            <w:shd w:val="clear" w:color="auto" w:fill="D9D9D9" w:themeFill="background1" w:themeFillShade="D9"/>
          </w:tcPr>
          <w:p w14:paraId="5B0130DB"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3</w:t>
            </w:r>
          </w:p>
          <w:p w14:paraId="57BC200B"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ŹRÓDŁA FINANSOWANIA</w:t>
            </w:r>
          </w:p>
        </w:tc>
      </w:tr>
    </w:tbl>
    <w:p w14:paraId="3CE8032E"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2BCEE12A" w14:textId="6A169896" w:rsidR="0004575A" w:rsidRPr="00825D79" w:rsidRDefault="0004575A" w:rsidP="00231C7A">
      <w:r w:rsidRPr="00825D79">
        <w:rPr>
          <w:rFonts w:ascii="Times New Roman" w:eastAsia="Times New Roman" w:hAnsi="Times New Roman"/>
          <w:sz w:val="24"/>
          <w:szCs w:val="24"/>
          <w:lang w:eastAsia="pl-PL"/>
        </w:rPr>
        <w:t xml:space="preserve">Zamawiający informuje, iż zamówienie </w:t>
      </w:r>
      <w:r w:rsidR="00DC546B" w:rsidRPr="00825D79">
        <w:rPr>
          <w:rFonts w:ascii="Times New Roman" w:eastAsia="Times New Roman" w:hAnsi="Times New Roman"/>
          <w:sz w:val="24"/>
          <w:szCs w:val="24"/>
          <w:lang w:eastAsia="pl-PL"/>
        </w:rPr>
        <w:t xml:space="preserve">jest dofinansowane ze środków Rządowego Funduszu </w:t>
      </w:r>
      <w:r w:rsidR="00176F93" w:rsidRPr="00825D79">
        <w:rPr>
          <w:rFonts w:ascii="Times New Roman" w:eastAsia="Times New Roman" w:hAnsi="Times New Roman"/>
          <w:sz w:val="24"/>
          <w:szCs w:val="24"/>
          <w:lang w:eastAsia="pl-PL"/>
        </w:rPr>
        <w:t xml:space="preserve">Inwestycji </w:t>
      </w:r>
      <w:r w:rsidR="004A16E5" w:rsidRPr="00825D79">
        <w:rPr>
          <w:rFonts w:ascii="Times New Roman" w:eastAsia="Times New Roman" w:hAnsi="Times New Roman"/>
          <w:sz w:val="24"/>
          <w:szCs w:val="24"/>
          <w:lang w:eastAsia="pl-PL"/>
        </w:rPr>
        <w:t>Lokalnych.</w:t>
      </w:r>
    </w:p>
    <w:p w14:paraId="3AA0DFDA" w14:textId="77777777" w:rsidR="0004575A" w:rsidRPr="004C0C67" w:rsidRDefault="0004575A" w:rsidP="0004575A">
      <w:pPr>
        <w:autoSpaceDE w:val="0"/>
        <w:autoSpaceDN w:val="0"/>
        <w:adjustRightInd w:val="0"/>
        <w:spacing w:before="20" w:after="40" w:line="276" w:lineRule="auto"/>
        <w:contextualSpacing/>
        <w:jc w:val="both"/>
        <w:rPr>
          <w:rFonts w:ascii="Times New Roman" w:eastAsia="SimSun" w:hAnsi="Times New Roman" w:cs="Times New Roman"/>
          <w:b/>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54"/>
      </w:tblGrid>
      <w:tr w:rsidR="0004575A" w:rsidRPr="004C0C67" w14:paraId="4F9EC801" w14:textId="77777777" w:rsidTr="0004575A">
        <w:trPr>
          <w:jc w:val="center"/>
        </w:trPr>
        <w:tc>
          <w:tcPr>
            <w:tcW w:w="9054" w:type="dxa"/>
            <w:tcBorders>
              <w:bottom w:val="single" w:sz="4" w:space="0" w:color="auto"/>
            </w:tcBorders>
            <w:shd w:val="clear" w:color="auto" w:fill="D9D9D9" w:themeFill="background1" w:themeFillShade="D9"/>
          </w:tcPr>
          <w:p w14:paraId="48B86EA2" w14:textId="77777777" w:rsidR="0004575A" w:rsidRPr="004C0C67" w:rsidRDefault="0004575A" w:rsidP="0004575A">
            <w:pPr>
              <w:spacing w:after="0" w:line="276" w:lineRule="auto"/>
              <w:jc w:val="center"/>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4</w:t>
            </w:r>
          </w:p>
          <w:p w14:paraId="66791EC8" w14:textId="77777777" w:rsidR="0004575A" w:rsidRPr="004C0C67" w:rsidRDefault="0004575A" w:rsidP="0004575A">
            <w:pPr>
              <w:spacing w:after="0" w:line="276" w:lineRule="auto"/>
              <w:jc w:val="center"/>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PRZEDMIOTU ZAMÓWIENIA</w:t>
            </w:r>
          </w:p>
        </w:tc>
      </w:tr>
    </w:tbl>
    <w:p w14:paraId="196BB70A" w14:textId="77777777" w:rsidR="0004575A" w:rsidRPr="004C0C67" w:rsidRDefault="0004575A" w:rsidP="0004575A">
      <w:pPr>
        <w:tabs>
          <w:tab w:val="left" w:pos="567"/>
        </w:tabs>
        <w:suppressAutoHyphens/>
        <w:spacing w:after="0" w:line="276" w:lineRule="auto"/>
        <w:contextualSpacing/>
        <w:jc w:val="both"/>
        <w:rPr>
          <w:rFonts w:ascii="Times New Roman" w:eastAsia="SimSun" w:hAnsi="Times New Roman" w:cs="Times New Roman"/>
          <w:bCs/>
          <w:vanish/>
          <w:sz w:val="24"/>
          <w:szCs w:val="24"/>
          <w:lang w:eastAsia="zh-CN"/>
        </w:rPr>
      </w:pPr>
    </w:p>
    <w:p w14:paraId="5459CAF4" w14:textId="77777777" w:rsidR="0004575A" w:rsidRPr="004A16E5" w:rsidRDefault="0004575A" w:rsidP="0004575A">
      <w:pPr>
        <w:tabs>
          <w:tab w:val="left" w:pos="567"/>
        </w:tabs>
        <w:suppressAutoHyphens/>
        <w:spacing w:before="20" w:after="40" w:line="276" w:lineRule="auto"/>
        <w:ind w:left="567"/>
        <w:contextualSpacing/>
        <w:jc w:val="both"/>
        <w:rPr>
          <w:rFonts w:ascii="Times New Roman" w:eastAsia="SimSun" w:hAnsi="Times New Roman" w:cs="Times New Roman"/>
          <w:b/>
          <w:bCs/>
          <w:color w:val="FF0000"/>
          <w:sz w:val="24"/>
          <w:szCs w:val="24"/>
          <w:lang w:eastAsia="zh-CN"/>
        </w:rPr>
      </w:pPr>
    </w:p>
    <w:p w14:paraId="71ECA4C5" w14:textId="1175D423"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Planowana przebudowa polegać będzie na wymianie posadzek oraz instalacji elektrycznej.</w:t>
      </w:r>
    </w:p>
    <w:p w14:paraId="06547394" w14:textId="664A03F3"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Planowana adaptacja poddasza nieużytkowego polegać będzie na podziale przestrzeni na trzy pomieszczenia lekkimi ściankami gipsowo - kartonowymi, wykonaniu doświetlenia przestrzeni poprzez montaż okien dachowych, wykonaniu lukarn dachowych,</w:t>
      </w:r>
    </w:p>
    <w:p w14:paraId="70E2961B" w14:textId="77777777"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wykonaniu nowych warstw posadzkowych, przebudowie istniejących schodów, wykonaniu</w:t>
      </w:r>
    </w:p>
    <w:p w14:paraId="3FA5837E" w14:textId="4F69BDCE"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docieplenia połaci dachowej wraz z wykończeniem płytami gipsowo-kartonowymi.</w:t>
      </w:r>
    </w:p>
    <w:p w14:paraId="4BB25203" w14:textId="77777777"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Projektowane pomieszczenia będą pełniły funkcję strzelnicy sportowej (szkolnej) z</w:t>
      </w:r>
    </w:p>
    <w:p w14:paraId="130123BF" w14:textId="77777777"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lastRenderedPageBreak/>
        <w:t>salą wielofunkcyjną.</w:t>
      </w:r>
    </w:p>
    <w:p w14:paraId="2DC50405" w14:textId="3779D04A"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Sala wielofunkcyjna z zapleczem oraz strzelnica jednocześnie będą dostępne dla</w:t>
      </w:r>
    </w:p>
    <w:p w14:paraId="7A37FF0B" w14:textId="77777777"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max 50 osób.</w:t>
      </w:r>
    </w:p>
    <w:p w14:paraId="514030EC" w14:textId="2A846F5A" w:rsidR="00E61062" w:rsidRPr="00126C3A" w:rsidRDefault="00E61062" w:rsidP="00E61062">
      <w:pPr>
        <w:autoSpaceDE w:val="0"/>
        <w:autoSpaceDN w:val="0"/>
        <w:adjustRightInd w:val="0"/>
        <w:spacing w:after="0" w:line="240" w:lineRule="auto"/>
        <w:rPr>
          <w:rFonts w:ascii="Times New Roman" w:hAnsi="Times New Roman" w:cs="Times New Roman"/>
          <w:sz w:val="24"/>
          <w:szCs w:val="24"/>
        </w:rPr>
      </w:pPr>
      <w:r w:rsidRPr="00126C3A">
        <w:rPr>
          <w:rFonts w:ascii="Times New Roman" w:hAnsi="Times New Roman" w:cs="Times New Roman"/>
          <w:sz w:val="24"/>
          <w:szCs w:val="24"/>
        </w:rPr>
        <w:t>Dojście do obiektu poprzez istniejące ciągi piesze.</w:t>
      </w:r>
    </w:p>
    <w:p w14:paraId="45AE2072" w14:textId="50FEF2C0" w:rsidR="000A2A52" w:rsidRDefault="00E61062" w:rsidP="00E61062">
      <w:pPr>
        <w:autoSpaceDE w:val="0"/>
        <w:autoSpaceDN w:val="0"/>
        <w:adjustRightInd w:val="0"/>
        <w:spacing w:after="0" w:line="276" w:lineRule="auto"/>
        <w:rPr>
          <w:rFonts w:ascii="Times New Roman" w:hAnsi="Times New Roman"/>
          <w:sz w:val="24"/>
          <w:szCs w:val="24"/>
        </w:rPr>
      </w:pPr>
      <w:r w:rsidRPr="00126C3A">
        <w:rPr>
          <w:rFonts w:ascii="Times New Roman" w:hAnsi="Times New Roman"/>
          <w:sz w:val="24"/>
          <w:szCs w:val="24"/>
        </w:rPr>
        <w:t>Dojazd do obiektu, miejsca postojowe jako istniejące.</w:t>
      </w:r>
    </w:p>
    <w:p w14:paraId="5FB39653" w14:textId="6E10BA6F" w:rsidR="00126C3A" w:rsidRPr="00496EB2" w:rsidRDefault="00126C3A" w:rsidP="00E61062">
      <w:pPr>
        <w:autoSpaceDE w:val="0"/>
        <w:autoSpaceDN w:val="0"/>
        <w:adjustRightInd w:val="0"/>
        <w:spacing w:after="0" w:line="276" w:lineRule="auto"/>
        <w:rPr>
          <w:rFonts w:ascii="Times New Roman" w:hAnsi="Times New Roman"/>
          <w:b/>
          <w:bCs/>
          <w:sz w:val="24"/>
          <w:szCs w:val="24"/>
        </w:rPr>
      </w:pPr>
      <w:r w:rsidRPr="00496EB2">
        <w:rPr>
          <w:rFonts w:ascii="Times New Roman" w:hAnsi="Times New Roman"/>
          <w:b/>
          <w:bCs/>
          <w:sz w:val="24"/>
          <w:szCs w:val="24"/>
        </w:rPr>
        <w:t>KODY CPV:</w:t>
      </w:r>
    </w:p>
    <w:p w14:paraId="12CD3654" w14:textId="2EB85FFA" w:rsidR="00496EB2" w:rsidRDefault="00496EB2" w:rsidP="00E61062">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45000000-7 Roboty budowlane</w:t>
      </w:r>
    </w:p>
    <w:p w14:paraId="7246C618" w14:textId="51195BB5" w:rsidR="00496EB2" w:rsidRDefault="00496EB2" w:rsidP="00E61062">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45330000-9 Roboty instalacyjne w zakresie wodno-kanalizacyjne i sanitarne</w:t>
      </w:r>
    </w:p>
    <w:p w14:paraId="54DFFEC7" w14:textId="20E983EA" w:rsidR="00496EB2" w:rsidRPr="00126C3A" w:rsidRDefault="00496EB2" w:rsidP="00E61062">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45310000-3 Roboty instalacyjne elektryczne</w:t>
      </w:r>
    </w:p>
    <w:p w14:paraId="640A0568" w14:textId="77777777" w:rsidR="00126C3A" w:rsidRPr="00126C3A" w:rsidRDefault="00126C3A" w:rsidP="00E61062">
      <w:pPr>
        <w:autoSpaceDE w:val="0"/>
        <w:autoSpaceDN w:val="0"/>
        <w:adjustRightInd w:val="0"/>
        <w:spacing w:after="0" w:line="276" w:lineRule="auto"/>
        <w:rPr>
          <w:rFonts w:ascii="Times New Roman" w:hAnsi="Times New Roman"/>
          <w:bCs/>
          <w:sz w:val="24"/>
          <w:szCs w:val="24"/>
        </w:rPr>
      </w:pPr>
    </w:p>
    <w:p w14:paraId="11DA3335" w14:textId="77777777" w:rsidR="0004575A" w:rsidRPr="004C0C67" w:rsidRDefault="0004575A" w:rsidP="0004575A">
      <w:pPr>
        <w:spacing w:after="0" w:line="276" w:lineRule="auto"/>
        <w:jc w:val="both"/>
        <w:rPr>
          <w:rFonts w:ascii="Times New Roman" w:eastAsia="Times New Roman" w:hAnsi="Times New Roman" w:cs="Times New Roman"/>
          <w:color w:val="222222"/>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2D8E5BAA" w14:textId="77777777" w:rsidTr="0004575A">
        <w:trPr>
          <w:jc w:val="center"/>
        </w:trPr>
        <w:tc>
          <w:tcPr>
            <w:tcW w:w="9068" w:type="dxa"/>
            <w:tcBorders>
              <w:bottom w:val="single" w:sz="4" w:space="0" w:color="auto"/>
            </w:tcBorders>
            <w:shd w:val="clear" w:color="auto" w:fill="D9D9D9" w:themeFill="background1" w:themeFillShade="D9"/>
          </w:tcPr>
          <w:p w14:paraId="7AEB2BC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5</w:t>
            </w:r>
          </w:p>
          <w:p w14:paraId="2AFC567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WYKONANIA ZAMÓWIENIA</w:t>
            </w:r>
          </w:p>
        </w:tc>
      </w:tr>
    </w:tbl>
    <w:p w14:paraId="495F5E53"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0"/>
          <w:szCs w:val="20"/>
          <w:lang w:eastAsia="zh-CN"/>
        </w:rPr>
      </w:pPr>
    </w:p>
    <w:p w14:paraId="7E2ED507"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bCs/>
          <w:sz w:val="10"/>
          <w:szCs w:val="10"/>
          <w:lang w:eastAsia="zh-CN"/>
        </w:rPr>
      </w:pPr>
    </w:p>
    <w:p w14:paraId="76535493" w14:textId="77777777" w:rsidR="0004575A" w:rsidRPr="004C0C67" w:rsidRDefault="0004575A" w:rsidP="0004575A">
      <w:pPr>
        <w:shd w:val="clear" w:color="auto" w:fill="FFFFFF"/>
        <w:spacing w:before="20" w:after="40" w:line="276" w:lineRule="auto"/>
        <w:ind w:left="567"/>
        <w:contextualSpacing/>
        <w:jc w:val="both"/>
        <w:rPr>
          <w:rFonts w:ascii="Times New Roman" w:eastAsia="SimSun" w:hAnsi="Times New Roman" w:cs="Times New Roman"/>
          <w:sz w:val="10"/>
          <w:szCs w:val="10"/>
          <w:lang w:eastAsia="zh-CN"/>
        </w:rPr>
      </w:pPr>
    </w:p>
    <w:p w14:paraId="75E07905" w14:textId="1790691A" w:rsidR="0004575A" w:rsidRDefault="0004575A"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Termin rozpoczęcia realizacji zamówienia: </w:t>
      </w:r>
      <w:r w:rsidRPr="004C0C67">
        <w:rPr>
          <w:rFonts w:ascii="Times New Roman" w:eastAsia="SimSun" w:hAnsi="Times New Roman" w:cs="Times New Roman"/>
          <w:b/>
          <w:sz w:val="24"/>
          <w:szCs w:val="24"/>
          <w:lang w:eastAsia="zh-CN"/>
        </w:rPr>
        <w:t>z dniem podpisania umowy</w:t>
      </w:r>
      <w:r w:rsidRPr="004C0C67">
        <w:rPr>
          <w:rFonts w:ascii="Times New Roman" w:eastAsia="SimSun" w:hAnsi="Times New Roman" w:cs="Times New Roman"/>
          <w:sz w:val="24"/>
          <w:szCs w:val="24"/>
          <w:lang w:eastAsia="zh-CN"/>
        </w:rPr>
        <w:t>.</w:t>
      </w:r>
    </w:p>
    <w:p w14:paraId="1A1CBCBA" w14:textId="3B2BCF8A" w:rsidR="001415BD" w:rsidRPr="004C0C67" w:rsidRDefault="001415BD" w:rsidP="00C801BA">
      <w:pPr>
        <w:numPr>
          <w:ilvl w:val="1"/>
          <w:numId w:val="42"/>
        </w:numPr>
        <w:shd w:val="clear" w:color="auto" w:fill="FFFFFF"/>
        <w:spacing w:before="20" w:after="40" w:line="276" w:lineRule="auto"/>
        <w:ind w:left="567" w:hanging="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Termin realizacji zamówienia wyn</w:t>
      </w:r>
      <w:r w:rsidRPr="00825D79">
        <w:rPr>
          <w:rFonts w:ascii="Times New Roman" w:eastAsia="SimSun" w:hAnsi="Times New Roman" w:cs="Times New Roman"/>
          <w:sz w:val="24"/>
          <w:szCs w:val="24"/>
          <w:lang w:eastAsia="zh-CN"/>
        </w:rPr>
        <w:t xml:space="preserve">osi </w:t>
      </w:r>
      <w:r w:rsidR="00B448F3" w:rsidRPr="00825D79">
        <w:rPr>
          <w:rFonts w:ascii="Times New Roman" w:eastAsia="SimSun" w:hAnsi="Times New Roman" w:cs="Times New Roman"/>
          <w:sz w:val="24"/>
          <w:szCs w:val="24"/>
          <w:lang w:eastAsia="zh-CN"/>
        </w:rPr>
        <w:t>7</w:t>
      </w:r>
      <w:r w:rsidRPr="00825D79">
        <w:rPr>
          <w:rFonts w:ascii="Times New Roman" w:eastAsia="SimSun" w:hAnsi="Times New Roman" w:cs="Times New Roman"/>
          <w:sz w:val="24"/>
          <w:szCs w:val="24"/>
          <w:lang w:eastAsia="zh-CN"/>
        </w:rPr>
        <w:t xml:space="preserve"> miesięcy, </w:t>
      </w:r>
      <w:r>
        <w:rPr>
          <w:rFonts w:ascii="Times New Roman" w:eastAsia="SimSun" w:hAnsi="Times New Roman" w:cs="Times New Roman"/>
          <w:sz w:val="24"/>
          <w:szCs w:val="24"/>
          <w:lang w:eastAsia="zh-CN"/>
        </w:rPr>
        <w:t xml:space="preserve">licząc od daty podpisania umowy. </w:t>
      </w:r>
    </w:p>
    <w:p w14:paraId="3F8FAB21" w14:textId="77777777" w:rsidR="0004575A" w:rsidRPr="004C0C67" w:rsidRDefault="0004575A" w:rsidP="0004575A">
      <w:pPr>
        <w:widowControl w:val="0"/>
        <w:spacing w:before="20" w:after="40" w:line="276" w:lineRule="auto"/>
        <w:ind w:left="567"/>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0373BBD4" w14:textId="77777777" w:rsidTr="0004575A">
        <w:trPr>
          <w:jc w:val="center"/>
        </w:trPr>
        <w:tc>
          <w:tcPr>
            <w:tcW w:w="9068" w:type="dxa"/>
            <w:tcBorders>
              <w:bottom w:val="single" w:sz="4" w:space="0" w:color="auto"/>
            </w:tcBorders>
            <w:shd w:val="clear" w:color="auto" w:fill="D9D9D9" w:themeFill="background1" w:themeFillShade="D9"/>
          </w:tcPr>
          <w:p w14:paraId="05A4E3A3" w14:textId="77777777" w:rsidR="0004575A" w:rsidRPr="007E566D"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7E566D">
              <w:rPr>
                <w:rFonts w:ascii="Times New Roman" w:eastAsia="Times New Roman" w:hAnsi="Times New Roman" w:cs="Times New Roman"/>
                <w:sz w:val="26"/>
                <w:szCs w:val="26"/>
                <w:lang w:eastAsia="pl-PL"/>
              </w:rPr>
              <w:t>Rozdział 6</w:t>
            </w:r>
          </w:p>
          <w:p w14:paraId="21BDA51B"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7E566D">
              <w:rPr>
                <w:rFonts w:ascii="Times New Roman" w:eastAsia="Times New Roman" w:hAnsi="Times New Roman" w:cs="Times New Roman"/>
                <w:b/>
                <w:sz w:val="26"/>
                <w:szCs w:val="26"/>
                <w:lang w:eastAsia="pl-PL"/>
              </w:rPr>
              <w:t>INFORMACJE O WARUNKACH UDZIAŁU W POSTĘPOWANIU</w:t>
            </w:r>
          </w:p>
        </w:tc>
      </w:tr>
    </w:tbl>
    <w:p w14:paraId="09F95E47"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3EA28E5A"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7D3BF440" w14:textId="77777777" w:rsidR="0004575A" w:rsidRPr="004C0C67" w:rsidRDefault="0004575A" w:rsidP="0004575A">
      <w:pPr>
        <w:numPr>
          <w:ilvl w:val="1"/>
          <w:numId w:val="9"/>
        </w:numPr>
        <w:autoSpaceDE w:val="0"/>
        <w:autoSpaceDN w:val="0"/>
        <w:adjustRightInd w:val="0"/>
        <w:spacing w:after="0" w:line="276" w:lineRule="auto"/>
        <w:ind w:left="567" w:hanging="567"/>
        <w:contextualSpacing/>
        <w:jc w:val="both"/>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 udzielenie zamówienia mogą ubiegać się Wykonawcy, którzy spełniają warunki udziału w postępowaniu dotyczące: </w:t>
      </w:r>
      <w:r w:rsidRPr="004C0C67">
        <w:rPr>
          <w:rFonts w:ascii="Times New Roman" w:eastAsia="SimSun" w:hAnsi="Times New Roman" w:cs="Times New Roman"/>
          <w:bCs/>
          <w:color w:val="FFFFFF" w:themeColor="background1"/>
          <w:sz w:val="24"/>
          <w:szCs w:val="24"/>
          <w:lang w:eastAsia="zh-CN"/>
        </w:rPr>
        <w:t>postępowaniu</w:t>
      </w:r>
    </w:p>
    <w:p w14:paraId="00162820" w14:textId="77777777" w:rsidR="0004575A" w:rsidRPr="004C0C67" w:rsidRDefault="0004575A" w:rsidP="0004575A">
      <w:pPr>
        <w:autoSpaceDE w:val="0"/>
        <w:autoSpaceDN w:val="0"/>
        <w:adjustRightInd w:val="0"/>
        <w:spacing w:after="0" w:line="276" w:lineRule="auto"/>
        <w:ind w:left="567"/>
        <w:contextualSpacing/>
        <w:jc w:val="both"/>
        <w:rPr>
          <w:rFonts w:ascii="Times New Roman" w:eastAsia="SimSun" w:hAnsi="Times New Roman" w:cs="Times New Roman"/>
          <w:bCs/>
          <w:sz w:val="10"/>
          <w:szCs w:val="10"/>
          <w:lang w:eastAsia="zh-CN"/>
        </w:rPr>
      </w:pPr>
    </w:p>
    <w:p w14:paraId="6D0E044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color w:val="000000" w:themeColor="text1"/>
          <w:sz w:val="24"/>
          <w:szCs w:val="24"/>
          <w:lang w:eastAsia="zh-CN"/>
        </w:rPr>
      </w:pPr>
      <w:r w:rsidRPr="004C0C67">
        <w:rPr>
          <w:rFonts w:ascii="Times New Roman" w:eastAsia="SimSun" w:hAnsi="Times New Roman" w:cs="Times New Roman"/>
          <w:b/>
          <w:sz w:val="24"/>
          <w:szCs w:val="24"/>
          <w:lang w:eastAsia="zh-CN"/>
        </w:rPr>
        <w:t>zdolności do występowania w obrocie gospodarczym;</w:t>
      </w:r>
    </w:p>
    <w:p w14:paraId="4DC60708" w14:textId="77777777" w:rsidR="0004575A" w:rsidRPr="004C0C67" w:rsidRDefault="0004575A" w:rsidP="0004575A">
      <w:pPr>
        <w:spacing w:after="0" w:line="276" w:lineRule="auto"/>
        <w:ind w:left="1276"/>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i/>
          <w:sz w:val="24"/>
          <w:szCs w:val="24"/>
          <w:lang w:eastAsia="pl-PL"/>
        </w:rPr>
        <w:t>Zamawiający nie określa warunku w ww. zakresie.</w:t>
      </w:r>
    </w:p>
    <w:p w14:paraId="4108A83B"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do prowadzenia określonej działalności gospodarczej lub zawodowej, o ile wynika to z odrębnych przepisów;</w:t>
      </w:r>
    </w:p>
    <w:p w14:paraId="042AAF9C" w14:textId="77777777" w:rsidR="0004575A" w:rsidRPr="004C0C67" w:rsidRDefault="0004575A" w:rsidP="0004575A">
      <w:pPr>
        <w:spacing w:after="0" w:line="276" w:lineRule="auto"/>
        <w:ind w:left="1276"/>
        <w:jc w:val="both"/>
        <w:rPr>
          <w:rFonts w:ascii="Times New Roman" w:eastAsia="Times New Roman" w:hAnsi="Times New Roman" w:cs="Times New Roman"/>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749FB4C8"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uprawnień sytuacji ekonomicznej lub finansowej;</w:t>
      </w:r>
    </w:p>
    <w:p w14:paraId="2DE756F1" w14:textId="77777777" w:rsidR="0004575A" w:rsidRPr="004C0C67" w:rsidRDefault="0004575A" w:rsidP="0004575A">
      <w:pPr>
        <w:spacing w:after="0" w:line="276" w:lineRule="auto"/>
        <w:ind w:left="567" w:firstLine="709"/>
        <w:rPr>
          <w:rFonts w:ascii="Times New Roman" w:eastAsia="Times New Roman" w:hAnsi="Times New Roman" w:cs="Times New Roman"/>
          <w:bCs/>
          <w:i/>
          <w:sz w:val="10"/>
          <w:szCs w:val="10"/>
          <w:lang w:eastAsia="pl-PL"/>
        </w:rPr>
      </w:pPr>
      <w:r w:rsidRPr="004C0C67">
        <w:rPr>
          <w:rFonts w:ascii="Times New Roman" w:eastAsia="Times New Roman" w:hAnsi="Times New Roman" w:cs="Times New Roman"/>
          <w:i/>
          <w:sz w:val="24"/>
          <w:szCs w:val="24"/>
          <w:lang w:eastAsia="pl-PL"/>
        </w:rPr>
        <w:t>Zamawiający nie określa warunku w ww. zakresie</w:t>
      </w:r>
    </w:p>
    <w:p w14:paraId="1EFF1FD0" w14:textId="77777777" w:rsidR="0004575A" w:rsidRPr="004C0C67" w:rsidRDefault="0004575A" w:rsidP="00D827CF">
      <w:pPr>
        <w:numPr>
          <w:ilvl w:val="2"/>
          <w:numId w:val="27"/>
        </w:numPr>
        <w:autoSpaceDE w:val="0"/>
        <w:autoSpaceDN w:val="0"/>
        <w:adjustRightInd w:val="0"/>
        <w:spacing w:after="0" w:line="276" w:lineRule="auto"/>
        <w:ind w:left="1276" w:hanging="709"/>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zdolności technicznej lub zawodowej w zakresie:</w:t>
      </w:r>
    </w:p>
    <w:p w14:paraId="3C74343F"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24"/>
          <w:szCs w:val="24"/>
          <w:lang w:eastAsia="zh-CN"/>
        </w:rPr>
      </w:pPr>
      <w:r w:rsidRPr="004C0C67">
        <w:rPr>
          <w:rFonts w:ascii="Times New Roman" w:eastAsia="SimSun" w:hAnsi="Times New Roman" w:cs="Times New Roman"/>
          <w:bCs/>
          <w:i/>
          <w:color w:val="000000"/>
          <w:sz w:val="24"/>
          <w:szCs w:val="24"/>
          <w:lang w:eastAsia="zh-CN"/>
        </w:rPr>
        <w:t>Opis sposobu dokonywania oceny spełniania tego warunku:</w:t>
      </w:r>
    </w:p>
    <w:p w14:paraId="51052BE1" w14:textId="77777777" w:rsidR="0004575A" w:rsidRPr="004C0C67" w:rsidRDefault="0004575A" w:rsidP="0004575A">
      <w:pPr>
        <w:autoSpaceDE w:val="0"/>
        <w:autoSpaceDN w:val="0"/>
        <w:adjustRightInd w:val="0"/>
        <w:spacing w:before="20" w:after="0" w:line="276" w:lineRule="auto"/>
        <w:ind w:left="709" w:firstLine="515"/>
        <w:contextualSpacing/>
        <w:jc w:val="both"/>
        <w:rPr>
          <w:rFonts w:ascii="Times New Roman" w:eastAsia="SimSun" w:hAnsi="Times New Roman" w:cs="Times New Roman"/>
          <w:bCs/>
          <w:i/>
          <w:color w:val="000000"/>
          <w:sz w:val="10"/>
          <w:szCs w:val="10"/>
          <w:u w:val="single"/>
          <w:lang w:eastAsia="zh-CN"/>
        </w:rPr>
      </w:pPr>
    </w:p>
    <w:p w14:paraId="5B1EAC2B" w14:textId="15F97DCE" w:rsidR="00F30895" w:rsidRPr="00825D79" w:rsidRDefault="004C6C62" w:rsidP="00F30895">
      <w:pPr>
        <w:pStyle w:val="Akapitzlist"/>
        <w:numPr>
          <w:ilvl w:val="0"/>
          <w:numId w:val="48"/>
        </w:numPr>
        <w:spacing w:after="0" w:line="240" w:lineRule="auto"/>
        <w:rPr>
          <w:rFonts w:ascii="Times New Roman" w:eastAsia="Times New Roman" w:hAnsi="Times New Roman"/>
          <w:sz w:val="24"/>
          <w:szCs w:val="24"/>
          <w:lang w:eastAsia="pl-PL"/>
        </w:rPr>
      </w:pPr>
      <w:bookmarkStart w:id="3" w:name="_Hlk12985409"/>
      <w:r>
        <w:rPr>
          <w:rFonts w:ascii="Times New Roman" w:eastAsia="Times New Roman" w:hAnsi="Times New Roman"/>
          <w:sz w:val="24"/>
          <w:szCs w:val="24"/>
          <w:lang w:eastAsia="pl-PL"/>
        </w:rPr>
        <w:t xml:space="preserve">Wykonawca winien wykazać, że wykonał należycie nie wcześniej niż </w:t>
      </w:r>
      <w:r w:rsidR="00CB4B63" w:rsidRPr="004C6C62">
        <w:rPr>
          <w:rFonts w:ascii="Times New Roman" w:eastAsia="Times New Roman" w:hAnsi="Times New Roman"/>
          <w:sz w:val="24"/>
          <w:szCs w:val="24"/>
          <w:lang w:eastAsia="pl-PL"/>
        </w:rPr>
        <w:t>w okresie ostatnich 5 lat przed upływem terminu składania ofert, a jeżeli okres prowadzenia działalności jest krótszy – w tym okresie</w:t>
      </w:r>
      <w:r w:rsidR="00A52998">
        <w:rPr>
          <w:rFonts w:ascii="Times New Roman" w:eastAsia="Times New Roman" w:hAnsi="Times New Roman"/>
          <w:sz w:val="24"/>
          <w:szCs w:val="24"/>
          <w:lang w:eastAsia="pl-PL"/>
        </w:rPr>
        <w:t xml:space="preserve"> co najmniej </w:t>
      </w:r>
      <w:r w:rsidR="00F84AF1" w:rsidRPr="00A52998">
        <w:rPr>
          <w:rFonts w:ascii="Times New Roman" w:eastAsia="Times New Roman" w:hAnsi="Times New Roman"/>
          <w:sz w:val="24"/>
          <w:szCs w:val="24"/>
          <w:lang w:eastAsia="pl-PL"/>
        </w:rPr>
        <w:t xml:space="preserve">jedną robotę, która polegała </w:t>
      </w:r>
      <w:r w:rsidR="00CB4B63" w:rsidRPr="00A52998">
        <w:rPr>
          <w:rFonts w:ascii="Times New Roman" w:eastAsia="Times New Roman" w:hAnsi="Times New Roman"/>
          <w:sz w:val="24"/>
          <w:szCs w:val="24"/>
          <w:lang w:eastAsia="pl-PL"/>
        </w:rPr>
        <w:t xml:space="preserve">na </w:t>
      </w:r>
      <w:r w:rsidR="00505DFC">
        <w:rPr>
          <w:rFonts w:ascii="Times New Roman" w:eastAsia="Times New Roman" w:hAnsi="Times New Roman"/>
          <w:sz w:val="24"/>
          <w:szCs w:val="24"/>
          <w:lang w:eastAsia="pl-PL"/>
        </w:rPr>
        <w:t>przebudowie lub</w:t>
      </w:r>
      <w:r w:rsidR="00A52998">
        <w:rPr>
          <w:rFonts w:ascii="Times New Roman" w:eastAsia="Times New Roman" w:hAnsi="Times New Roman"/>
          <w:sz w:val="24"/>
          <w:szCs w:val="24"/>
          <w:lang w:eastAsia="pl-PL"/>
        </w:rPr>
        <w:t xml:space="preserve"> </w:t>
      </w:r>
      <w:r w:rsidR="00CB4B63" w:rsidRPr="00A52998">
        <w:rPr>
          <w:rFonts w:ascii="Times New Roman" w:eastAsia="Times New Roman" w:hAnsi="Times New Roman"/>
          <w:sz w:val="24"/>
          <w:szCs w:val="24"/>
          <w:lang w:eastAsia="pl-PL"/>
        </w:rPr>
        <w:t>budowie</w:t>
      </w:r>
      <w:r w:rsidR="00A52998">
        <w:rPr>
          <w:rFonts w:ascii="Times New Roman" w:eastAsia="Times New Roman" w:hAnsi="Times New Roman"/>
          <w:sz w:val="24"/>
          <w:szCs w:val="24"/>
          <w:lang w:eastAsia="pl-PL"/>
        </w:rPr>
        <w:t xml:space="preserve"> lub </w:t>
      </w:r>
      <w:r w:rsidR="00505DFC">
        <w:rPr>
          <w:rFonts w:ascii="Times New Roman" w:eastAsia="Times New Roman" w:hAnsi="Times New Roman"/>
          <w:sz w:val="24"/>
          <w:szCs w:val="24"/>
          <w:lang w:eastAsia="pl-PL"/>
        </w:rPr>
        <w:t>remoncie</w:t>
      </w:r>
      <w:r w:rsidR="00CB4B63" w:rsidRPr="00A52998">
        <w:rPr>
          <w:rFonts w:ascii="Times New Roman" w:eastAsia="Times New Roman" w:hAnsi="Times New Roman"/>
          <w:sz w:val="24"/>
          <w:szCs w:val="24"/>
          <w:lang w:eastAsia="pl-PL"/>
        </w:rPr>
        <w:t xml:space="preserve">  </w:t>
      </w:r>
      <w:r w:rsidR="00505DFC">
        <w:rPr>
          <w:rFonts w:ascii="Times New Roman" w:eastAsia="Times New Roman" w:hAnsi="Times New Roman"/>
          <w:sz w:val="24"/>
          <w:szCs w:val="24"/>
          <w:lang w:eastAsia="pl-PL"/>
        </w:rPr>
        <w:t>lub rozbudowie obiektu kubaturowego (budynku)</w:t>
      </w:r>
      <w:r w:rsidR="00A52998">
        <w:rPr>
          <w:rFonts w:ascii="Times New Roman" w:eastAsia="Times New Roman" w:hAnsi="Times New Roman"/>
          <w:sz w:val="24"/>
          <w:szCs w:val="24"/>
          <w:lang w:eastAsia="pl-PL"/>
        </w:rPr>
        <w:t xml:space="preserve"> </w:t>
      </w:r>
      <w:r w:rsidR="00CB4B63" w:rsidRPr="00A52998">
        <w:rPr>
          <w:rFonts w:ascii="Times New Roman" w:eastAsia="Times New Roman" w:hAnsi="Times New Roman"/>
          <w:sz w:val="24"/>
          <w:szCs w:val="24"/>
          <w:lang w:eastAsia="pl-PL"/>
        </w:rPr>
        <w:t xml:space="preserve">o wartości </w:t>
      </w:r>
      <w:r w:rsidR="00CB4B63" w:rsidRPr="00825D79">
        <w:rPr>
          <w:rFonts w:ascii="Times New Roman" w:eastAsia="Times New Roman" w:hAnsi="Times New Roman"/>
          <w:sz w:val="24"/>
          <w:szCs w:val="24"/>
          <w:lang w:eastAsia="pl-PL"/>
        </w:rPr>
        <w:t>min. </w:t>
      </w:r>
      <w:r w:rsidR="00505DFC" w:rsidRPr="00825D79">
        <w:rPr>
          <w:rFonts w:ascii="Times New Roman" w:eastAsia="Times New Roman" w:hAnsi="Times New Roman"/>
          <w:sz w:val="24"/>
          <w:szCs w:val="24"/>
          <w:lang w:eastAsia="pl-PL"/>
        </w:rPr>
        <w:t>2</w:t>
      </w:r>
      <w:r w:rsidR="00CB4B63" w:rsidRPr="00825D79">
        <w:rPr>
          <w:rFonts w:ascii="Times New Roman" w:eastAsia="Times New Roman" w:hAnsi="Times New Roman"/>
          <w:sz w:val="24"/>
          <w:szCs w:val="24"/>
          <w:lang w:eastAsia="pl-PL"/>
        </w:rPr>
        <w:t>00 000,00</w:t>
      </w:r>
      <w:r w:rsidR="00CE4030" w:rsidRPr="00825D79">
        <w:rPr>
          <w:rFonts w:ascii="Times New Roman" w:eastAsia="Times New Roman" w:hAnsi="Times New Roman"/>
          <w:sz w:val="24"/>
          <w:szCs w:val="24"/>
          <w:lang w:eastAsia="pl-PL"/>
        </w:rPr>
        <w:t xml:space="preserve"> </w:t>
      </w:r>
      <w:r w:rsidR="00F22D6D" w:rsidRPr="00825D79">
        <w:rPr>
          <w:rFonts w:ascii="Times New Roman" w:eastAsia="Times New Roman" w:hAnsi="Times New Roman"/>
          <w:sz w:val="24"/>
          <w:szCs w:val="24"/>
          <w:lang w:eastAsia="pl-PL"/>
        </w:rPr>
        <w:t>zł</w:t>
      </w:r>
      <w:r w:rsidR="00505DFC" w:rsidRPr="00825D79">
        <w:rPr>
          <w:rFonts w:ascii="Times New Roman" w:eastAsia="Times New Roman" w:hAnsi="Times New Roman"/>
          <w:sz w:val="24"/>
          <w:szCs w:val="24"/>
          <w:lang w:eastAsia="pl-PL"/>
        </w:rPr>
        <w:t xml:space="preserve"> brutto (słownie: dwieście tysięcy złotych).</w:t>
      </w:r>
    </w:p>
    <w:p w14:paraId="0C2835FD" w14:textId="77777777" w:rsidR="00C0160E" w:rsidRDefault="00F75FAE" w:rsidP="00F30895">
      <w:pPr>
        <w:pStyle w:val="Akapitzlist"/>
        <w:numPr>
          <w:ilvl w:val="0"/>
          <w:numId w:val="48"/>
        </w:numPr>
        <w:spacing w:after="0" w:line="240" w:lineRule="auto"/>
        <w:rPr>
          <w:rFonts w:ascii="Times New Roman" w:eastAsia="Times New Roman" w:hAnsi="Times New Roman"/>
          <w:sz w:val="24"/>
          <w:szCs w:val="24"/>
          <w:lang w:eastAsia="pl-PL"/>
        </w:rPr>
      </w:pPr>
      <w:r w:rsidRPr="00F30895">
        <w:rPr>
          <w:rFonts w:ascii="Times New Roman" w:eastAsia="Times New Roman" w:hAnsi="Times New Roman"/>
          <w:sz w:val="24"/>
          <w:szCs w:val="24"/>
          <w:lang w:eastAsia="pl-PL"/>
        </w:rPr>
        <w:t xml:space="preserve">O udzielenie zamówienia mogą ubiegać się Wykonawcy, którzy dysponują lub będą dysponować w okresie wykonywania zamówienia i skierują do jego realizacji </w:t>
      </w:r>
    </w:p>
    <w:p w14:paraId="57846B0D" w14:textId="47F0F7D7" w:rsidR="00C0160E" w:rsidRDefault="00C0160E" w:rsidP="00C0160E">
      <w:pPr>
        <w:pStyle w:val="Akapitzlist"/>
        <w:spacing w:after="0" w:line="240" w:lineRule="auto"/>
        <w:ind w:left="177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F75FAE" w:rsidRPr="004C341C">
        <w:rPr>
          <w:rFonts w:ascii="Times New Roman" w:eastAsia="Times New Roman" w:hAnsi="Times New Roman"/>
          <w:b/>
          <w:bCs/>
          <w:sz w:val="24"/>
          <w:szCs w:val="24"/>
          <w:lang w:eastAsia="pl-PL"/>
        </w:rPr>
        <w:t>min</w:t>
      </w:r>
      <w:r w:rsidRPr="004C341C">
        <w:rPr>
          <w:rFonts w:ascii="Times New Roman" w:eastAsia="Times New Roman" w:hAnsi="Times New Roman"/>
          <w:b/>
          <w:bCs/>
          <w:sz w:val="24"/>
          <w:szCs w:val="24"/>
          <w:lang w:eastAsia="pl-PL"/>
        </w:rPr>
        <w:t>imum</w:t>
      </w:r>
      <w:r w:rsidR="00F75FAE" w:rsidRPr="004C341C">
        <w:rPr>
          <w:rFonts w:ascii="Times New Roman" w:eastAsia="Times New Roman" w:hAnsi="Times New Roman"/>
          <w:b/>
          <w:bCs/>
          <w:sz w:val="24"/>
          <w:szCs w:val="24"/>
          <w:lang w:eastAsia="pl-PL"/>
        </w:rPr>
        <w:t xml:space="preserve"> jedną osobę </w:t>
      </w:r>
      <w:r w:rsidRPr="004C341C">
        <w:rPr>
          <w:rFonts w:ascii="Times New Roman" w:eastAsia="Times New Roman" w:hAnsi="Times New Roman"/>
          <w:b/>
          <w:bCs/>
          <w:sz w:val="24"/>
          <w:szCs w:val="24"/>
          <w:lang w:eastAsia="pl-PL"/>
        </w:rPr>
        <w:t xml:space="preserve">posiadającą uprawnienia budowlane do kierowania robotami budowlanymi w specjalności budowlanej, których zakres uprawnia go do kierowania robotami objętymi przedmiotem </w:t>
      </w:r>
      <w:r w:rsidRPr="004C341C">
        <w:rPr>
          <w:rFonts w:ascii="Times New Roman" w:eastAsia="Times New Roman" w:hAnsi="Times New Roman"/>
          <w:b/>
          <w:bCs/>
          <w:sz w:val="24"/>
          <w:szCs w:val="24"/>
          <w:lang w:eastAsia="pl-PL"/>
        </w:rPr>
        <w:lastRenderedPageBreak/>
        <w:t xml:space="preserve">zamówienia </w:t>
      </w:r>
      <w:r>
        <w:rPr>
          <w:rFonts w:ascii="Times New Roman" w:eastAsia="Times New Roman" w:hAnsi="Times New Roman"/>
          <w:sz w:val="24"/>
          <w:szCs w:val="24"/>
          <w:lang w:eastAsia="pl-PL"/>
        </w:rPr>
        <w:t>lub odpowiadające im równoważne uprawnienia budowlane wydane na podstawie wcześniej obowiązujących przepisów, a w przypadku Wykonawców zagranicznych – uprawnienia budowlane do kierowania robotami równoważne do wyżej wskazanych,</w:t>
      </w:r>
    </w:p>
    <w:p w14:paraId="0260D4BE" w14:textId="4831ED15" w:rsidR="00574D3B" w:rsidRDefault="00574D3B" w:rsidP="00C0160E">
      <w:pPr>
        <w:pStyle w:val="Akapitzlist"/>
        <w:spacing w:after="0" w:line="240" w:lineRule="auto"/>
        <w:ind w:left="1778"/>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w:t>
      </w:r>
      <w:r w:rsidRPr="00574D3B">
        <w:rPr>
          <w:rFonts w:ascii="Times New Roman" w:eastAsia="Times New Roman" w:hAnsi="Times New Roman"/>
          <w:b/>
          <w:bCs/>
          <w:sz w:val="24"/>
          <w:szCs w:val="24"/>
          <w:lang w:eastAsia="pl-PL"/>
        </w:rPr>
        <w:t xml:space="preserve">minimum jedną osobę posiadającą uprawnienia budowlane do kierowania robotami budowlanymi w specjalności </w:t>
      </w:r>
      <w:r>
        <w:rPr>
          <w:rFonts w:ascii="Times New Roman" w:eastAsia="Times New Roman" w:hAnsi="Times New Roman"/>
          <w:b/>
          <w:bCs/>
          <w:sz w:val="24"/>
          <w:szCs w:val="24"/>
          <w:lang w:eastAsia="pl-PL"/>
        </w:rPr>
        <w:t>sani</w:t>
      </w:r>
      <w:r w:rsidR="00EC5839">
        <w:rPr>
          <w:rFonts w:ascii="Times New Roman" w:eastAsia="Times New Roman" w:hAnsi="Times New Roman"/>
          <w:b/>
          <w:bCs/>
          <w:sz w:val="24"/>
          <w:szCs w:val="24"/>
          <w:lang w:eastAsia="pl-PL"/>
        </w:rPr>
        <w:t>t</w:t>
      </w:r>
      <w:r>
        <w:rPr>
          <w:rFonts w:ascii="Times New Roman" w:eastAsia="Times New Roman" w:hAnsi="Times New Roman"/>
          <w:b/>
          <w:bCs/>
          <w:sz w:val="24"/>
          <w:szCs w:val="24"/>
          <w:lang w:eastAsia="pl-PL"/>
        </w:rPr>
        <w:t>arnej</w:t>
      </w:r>
      <w:r w:rsidRPr="00574D3B">
        <w:rPr>
          <w:rFonts w:ascii="Times New Roman" w:eastAsia="Times New Roman" w:hAnsi="Times New Roman"/>
          <w:b/>
          <w:bCs/>
          <w:sz w:val="24"/>
          <w:szCs w:val="24"/>
          <w:lang w:eastAsia="pl-PL"/>
        </w:rPr>
        <w:t xml:space="preserve">, których zakres uprawnia go do kierowania robotami objętymi przedmiotem zamówienia </w:t>
      </w:r>
      <w:r w:rsidRPr="00574D3B">
        <w:rPr>
          <w:rFonts w:ascii="Times New Roman" w:eastAsia="Times New Roman" w:hAnsi="Times New Roman"/>
          <w:sz w:val="24"/>
          <w:szCs w:val="24"/>
          <w:lang w:eastAsia="pl-PL"/>
        </w:rPr>
        <w:t>lub odpowiadające im równoważne uprawnienia budowlane wydane na podstawie wcześniej obowiązujących przepisów, a w przypadku Wykonawców zagranicznych – uprawnienia budowlane do kierowania robotami równoważne do wyżej wskazanych,</w:t>
      </w:r>
    </w:p>
    <w:p w14:paraId="6BDA13A5" w14:textId="55930069" w:rsidR="00C0160E" w:rsidRDefault="00C0160E" w:rsidP="004C341C">
      <w:pPr>
        <w:pStyle w:val="Akapitzlist"/>
        <w:spacing w:after="0" w:line="240" w:lineRule="auto"/>
        <w:ind w:left="1778"/>
        <w:rPr>
          <w:rFonts w:ascii="Times New Roman" w:hAnsi="Times New Roman"/>
          <w:sz w:val="24"/>
        </w:rPr>
      </w:pPr>
      <w:r>
        <w:rPr>
          <w:rFonts w:ascii="Times New Roman" w:eastAsia="Times New Roman" w:hAnsi="Times New Roman"/>
          <w:sz w:val="24"/>
          <w:szCs w:val="24"/>
          <w:lang w:eastAsia="pl-PL"/>
        </w:rPr>
        <w:t>-</w:t>
      </w:r>
      <w:r w:rsidR="004C341C">
        <w:rPr>
          <w:rFonts w:ascii="Times New Roman" w:eastAsia="Times New Roman" w:hAnsi="Times New Roman"/>
          <w:sz w:val="24"/>
          <w:szCs w:val="24"/>
          <w:lang w:eastAsia="pl-PL"/>
        </w:rPr>
        <w:t xml:space="preserve"> </w:t>
      </w:r>
      <w:r w:rsidR="004C341C" w:rsidRPr="004C341C">
        <w:rPr>
          <w:rFonts w:ascii="Times New Roman" w:eastAsia="Times New Roman" w:hAnsi="Times New Roman"/>
          <w:b/>
          <w:bCs/>
          <w:sz w:val="24"/>
          <w:szCs w:val="24"/>
          <w:lang w:eastAsia="pl-PL"/>
        </w:rPr>
        <w:t xml:space="preserve">minimum jedną osobę posiadającą uprawnienia budowlane do kierowania robotami budowlanymi w specjalności </w:t>
      </w:r>
      <w:r w:rsidR="004C341C" w:rsidRPr="004C341C">
        <w:rPr>
          <w:rFonts w:ascii="Times New Roman" w:hAnsi="Times New Roman"/>
          <w:b/>
          <w:bCs/>
          <w:w w:val="90"/>
          <w:sz w:val="24"/>
        </w:rPr>
        <w:t xml:space="preserve">instalacyjnej w zakresie </w:t>
      </w:r>
      <w:r w:rsidR="004C341C" w:rsidRPr="004C341C">
        <w:rPr>
          <w:rFonts w:ascii="Times New Roman" w:hAnsi="Times New Roman"/>
          <w:b/>
          <w:bCs/>
          <w:sz w:val="24"/>
        </w:rPr>
        <w:t xml:space="preserve">sieci, instalacji i urządzeń elektrycznych i elektroenergetycznych, których zakres </w:t>
      </w:r>
      <w:r w:rsidR="004C341C" w:rsidRPr="004C341C">
        <w:rPr>
          <w:rFonts w:ascii="Times New Roman" w:hAnsi="Times New Roman"/>
          <w:b/>
          <w:bCs/>
          <w:w w:val="90"/>
          <w:sz w:val="24"/>
        </w:rPr>
        <w:t xml:space="preserve">uprawnia go do kierowania robotami objętymi przedmiotem </w:t>
      </w:r>
      <w:r w:rsidR="004C341C" w:rsidRPr="004C341C">
        <w:rPr>
          <w:rFonts w:ascii="Times New Roman" w:hAnsi="Times New Roman"/>
          <w:b/>
          <w:bCs/>
          <w:sz w:val="24"/>
        </w:rPr>
        <w:t>zamówienia</w:t>
      </w:r>
      <w:r w:rsidR="004C341C" w:rsidRPr="004C341C">
        <w:rPr>
          <w:rFonts w:ascii="Times New Roman" w:hAnsi="Times New Roman"/>
          <w:sz w:val="24"/>
        </w:rPr>
        <w:t xml:space="preserve"> lub odpowiadające im równoważne uprawnienia budowlane wydane na podstawie wcześniej obowiązujących przepisów, a w przypadku Wykonawców zagranicznych – uprawnienia</w:t>
      </w:r>
      <w:r w:rsidR="004C341C" w:rsidRPr="004C341C">
        <w:rPr>
          <w:rFonts w:ascii="Times New Roman" w:hAnsi="Times New Roman"/>
          <w:spacing w:val="-14"/>
          <w:sz w:val="24"/>
        </w:rPr>
        <w:t xml:space="preserve"> </w:t>
      </w:r>
      <w:r w:rsidR="004C341C" w:rsidRPr="004C341C">
        <w:rPr>
          <w:rFonts w:ascii="Times New Roman" w:hAnsi="Times New Roman"/>
          <w:sz w:val="24"/>
        </w:rPr>
        <w:t>budowlane</w:t>
      </w:r>
      <w:r w:rsidR="004C341C" w:rsidRPr="004C341C">
        <w:rPr>
          <w:rFonts w:ascii="Times New Roman" w:hAnsi="Times New Roman"/>
          <w:spacing w:val="-14"/>
          <w:sz w:val="24"/>
        </w:rPr>
        <w:t xml:space="preserve"> </w:t>
      </w:r>
      <w:r w:rsidR="004C341C" w:rsidRPr="004C341C">
        <w:rPr>
          <w:rFonts w:ascii="Times New Roman" w:hAnsi="Times New Roman"/>
          <w:sz w:val="24"/>
        </w:rPr>
        <w:t>do</w:t>
      </w:r>
      <w:r w:rsidR="004C341C" w:rsidRPr="004C341C">
        <w:rPr>
          <w:rFonts w:ascii="Times New Roman" w:hAnsi="Times New Roman"/>
          <w:spacing w:val="-15"/>
          <w:sz w:val="24"/>
        </w:rPr>
        <w:t xml:space="preserve"> </w:t>
      </w:r>
      <w:r w:rsidR="004C341C" w:rsidRPr="004C341C">
        <w:rPr>
          <w:rFonts w:ascii="Times New Roman" w:hAnsi="Times New Roman"/>
          <w:sz w:val="24"/>
        </w:rPr>
        <w:t>kierowania</w:t>
      </w:r>
      <w:r w:rsidR="004C341C" w:rsidRPr="004C341C">
        <w:rPr>
          <w:rFonts w:ascii="Times New Roman" w:hAnsi="Times New Roman"/>
          <w:spacing w:val="-14"/>
          <w:sz w:val="24"/>
        </w:rPr>
        <w:t xml:space="preserve"> </w:t>
      </w:r>
      <w:r w:rsidR="004C341C" w:rsidRPr="004C341C">
        <w:rPr>
          <w:rFonts w:ascii="Times New Roman" w:hAnsi="Times New Roman"/>
          <w:sz w:val="24"/>
        </w:rPr>
        <w:t>robotami</w:t>
      </w:r>
      <w:r w:rsidR="004C341C" w:rsidRPr="004C341C">
        <w:rPr>
          <w:rFonts w:ascii="Times New Roman" w:hAnsi="Times New Roman"/>
          <w:spacing w:val="-15"/>
          <w:sz w:val="24"/>
        </w:rPr>
        <w:t xml:space="preserve"> </w:t>
      </w:r>
      <w:r w:rsidR="004C341C" w:rsidRPr="004C341C">
        <w:rPr>
          <w:rFonts w:ascii="Times New Roman" w:hAnsi="Times New Roman"/>
          <w:sz w:val="24"/>
        </w:rPr>
        <w:t>równoważne</w:t>
      </w:r>
      <w:r w:rsidR="004C341C" w:rsidRPr="004C341C">
        <w:rPr>
          <w:rFonts w:ascii="Times New Roman" w:hAnsi="Times New Roman"/>
          <w:spacing w:val="-13"/>
          <w:sz w:val="24"/>
        </w:rPr>
        <w:t xml:space="preserve"> </w:t>
      </w:r>
      <w:r w:rsidR="004C341C" w:rsidRPr="004C341C">
        <w:rPr>
          <w:rFonts w:ascii="Times New Roman" w:hAnsi="Times New Roman"/>
          <w:sz w:val="24"/>
        </w:rPr>
        <w:t>do wyżej</w:t>
      </w:r>
      <w:r w:rsidR="004C341C" w:rsidRPr="004C341C">
        <w:rPr>
          <w:rFonts w:ascii="Times New Roman" w:hAnsi="Times New Roman"/>
          <w:spacing w:val="-5"/>
          <w:sz w:val="24"/>
        </w:rPr>
        <w:t xml:space="preserve"> </w:t>
      </w:r>
      <w:r w:rsidR="004C341C" w:rsidRPr="004C341C">
        <w:rPr>
          <w:rFonts w:ascii="Times New Roman" w:hAnsi="Times New Roman"/>
          <w:sz w:val="24"/>
        </w:rPr>
        <w:t>wskazanych</w:t>
      </w:r>
      <w:r w:rsidR="00374339">
        <w:rPr>
          <w:rFonts w:ascii="Times New Roman" w:hAnsi="Times New Roman"/>
          <w:sz w:val="24"/>
        </w:rPr>
        <w:t>.</w:t>
      </w:r>
    </w:p>
    <w:p w14:paraId="0383A8A5" w14:textId="77777777" w:rsidR="00374339" w:rsidRDefault="00374339" w:rsidP="004C341C">
      <w:pPr>
        <w:pStyle w:val="Akapitzlist"/>
        <w:spacing w:after="0" w:line="240" w:lineRule="auto"/>
        <w:ind w:left="1778"/>
        <w:rPr>
          <w:rFonts w:ascii="Times New Roman" w:eastAsia="Times New Roman" w:hAnsi="Times New Roman"/>
          <w:sz w:val="24"/>
          <w:szCs w:val="24"/>
          <w:lang w:eastAsia="pl-PL"/>
        </w:rPr>
      </w:pPr>
    </w:p>
    <w:p w14:paraId="70B045C2" w14:textId="6DFE5136" w:rsidR="00C0160E" w:rsidRPr="00374339" w:rsidRDefault="00374339" w:rsidP="00374339">
      <w:pPr>
        <w:pStyle w:val="Akapitzlist"/>
        <w:spacing w:after="0" w:line="240" w:lineRule="auto"/>
        <w:ind w:left="1778"/>
        <w:jc w:val="center"/>
        <w:rPr>
          <w:rFonts w:ascii="Times New Roman" w:eastAsia="Times New Roman" w:hAnsi="Times New Roman"/>
          <w:b/>
          <w:bCs/>
          <w:sz w:val="24"/>
          <w:szCs w:val="24"/>
          <w:lang w:eastAsia="pl-PL"/>
        </w:rPr>
      </w:pPr>
      <w:r w:rsidRPr="00374339">
        <w:rPr>
          <w:rFonts w:ascii="Times New Roman" w:eastAsia="Times New Roman" w:hAnsi="Times New Roman"/>
          <w:b/>
          <w:bCs/>
          <w:sz w:val="24"/>
          <w:szCs w:val="24"/>
          <w:lang w:eastAsia="pl-PL"/>
        </w:rPr>
        <w:t>DODATKOWE INFORMACJE DOTYCZĄCE WARUNKÓW UDZIAŁU W POSTĘPOWANIU</w:t>
      </w:r>
    </w:p>
    <w:p w14:paraId="4E563445" w14:textId="77777777" w:rsidR="00C0160E" w:rsidRDefault="00C0160E" w:rsidP="00C0160E">
      <w:pPr>
        <w:pStyle w:val="Akapitzlist"/>
        <w:spacing w:after="0" w:line="240" w:lineRule="auto"/>
        <w:ind w:left="1778"/>
        <w:rPr>
          <w:rFonts w:ascii="Times New Roman" w:eastAsia="Times New Roman" w:hAnsi="Times New Roman"/>
          <w:sz w:val="24"/>
          <w:szCs w:val="24"/>
          <w:lang w:eastAsia="pl-PL"/>
        </w:rPr>
      </w:pPr>
    </w:p>
    <w:bookmarkEnd w:id="3"/>
    <w:p w14:paraId="125C8EC6" w14:textId="77777777" w:rsidR="00D5402A" w:rsidRPr="00D5402A" w:rsidRDefault="00D5402A" w:rsidP="00374339">
      <w:pPr>
        <w:autoSpaceDE w:val="0"/>
        <w:autoSpaceDN w:val="0"/>
        <w:adjustRightInd w:val="0"/>
        <w:spacing w:line="276" w:lineRule="auto"/>
        <w:jc w:val="center"/>
        <w:rPr>
          <w:rFonts w:ascii="Times New Roman" w:hAnsi="Times New Roman" w:cs="Times New Roman"/>
          <w:b/>
          <w:i/>
          <w:sz w:val="24"/>
          <w:szCs w:val="24"/>
        </w:rPr>
      </w:pPr>
      <w:r w:rsidRPr="00D5402A">
        <w:rPr>
          <w:rFonts w:ascii="Times New Roman" w:hAnsi="Times New Roman" w:cs="Times New Roman"/>
          <w:b/>
          <w:i/>
          <w:sz w:val="24"/>
          <w:szCs w:val="24"/>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D5402A" w:rsidRPr="00D5402A" w14:paraId="28337BB0" w14:textId="77777777" w:rsidTr="0003312A">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F902" w14:textId="30B2F7AA" w:rsidR="00D5402A" w:rsidRDefault="00D5402A" w:rsidP="00C801BA">
            <w:pPr>
              <w:pStyle w:val="Akapitzlist"/>
              <w:numPr>
                <w:ilvl w:val="0"/>
                <w:numId w:val="49"/>
              </w:numPr>
              <w:rPr>
                <w:rFonts w:ascii="Times New Roman" w:hAnsi="Times New Roman"/>
                <w:b/>
                <w:bCs/>
                <w:i/>
                <w:iCs/>
                <w:sz w:val="24"/>
                <w:szCs w:val="24"/>
              </w:rPr>
            </w:pPr>
            <w:r w:rsidRPr="00374339">
              <w:rPr>
                <w:rFonts w:ascii="Times New Roman" w:hAnsi="Times New Roman"/>
                <w:b/>
                <w:bCs/>
                <w:i/>
                <w:iCs/>
                <w:sz w:val="24"/>
                <w:szCs w:val="24"/>
              </w:rPr>
              <w:t>Wykonawca powinien w wykazie robót wyraźnie określić zakres oraz wartość robót aby można było ustalić, czy spełnia warunek udziału w postępowaniu.</w:t>
            </w:r>
          </w:p>
          <w:p w14:paraId="5CD3F39F" w14:textId="03739420" w:rsidR="005D450C" w:rsidRDefault="005D450C" w:rsidP="00C801BA">
            <w:pPr>
              <w:pStyle w:val="Akapitzlist"/>
              <w:numPr>
                <w:ilvl w:val="0"/>
                <w:numId w:val="49"/>
              </w:numPr>
              <w:rPr>
                <w:rFonts w:ascii="Times New Roman" w:hAnsi="Times New Roman"/>
                <w:b/>
                <w:bCs/>
                <w:i/>
                <w:iCs/>
                <w:sz w:val="24"/>
                <w:szCs w:val="24"/>
              </w:rPr>
            </w:pPr>
            <w:r>
              <w:rPr>
                <w:rFonts w:ascii="Times New Roman" w:hAnsi="Times New Roman"/>
                <w:b/>
                <w:bCs/>
                <w:i/>
                <w:iCs/>
                <w:sz w:val="24"/>
                <w:szCs w:val="24"/>
              </w:rPr>
              <w:t>Wartości podane w dokumentach w walutach innych niż wskazane przez Zamawiającego będą przeliczane wg średniego kursu NBP na dzień publikacji ogłoszenia.</w:t>
            </w:r>
          </w:p>
          <w:p w14:paraId="0406328C" w14:textId="496130AA" w:rsidR="005D450C" w:rsidRPr="008E6B42" w:rsidRDefault="005D450C" w:rsidP="00C801BA">
            <w:pPr>
              <w:pStyle w:val="Akapitzlist"/>
              <w:numPr>
                <w:ilvl w:val="0"/>
                <w:numId w:val="49"/>
              </w:numPr>
              <w:rPr>
                <w:rFonts w:ascii="Times New Roman" w:hAnsi="Times New Roman"/>
                <w:b/>
                <w:bCs/>
                <w:i/>
                <w:iCs/>
                <w:sz w:val="24"/>
                <w:szCs w:val="24"/>
              </w:rPr>
            </w:pPr>
            <w:r w:rsidRPr="008E6B42">
              <w:rPr>
                <w:rFonts w:ascii="Times New Roman" w:hAnsi="Times New Roman"/>
                <w:i/>
                <w:iCs/>
                <w:sz w:val="24"/>
                <w:szCs w:val="24"/>
              </w:rPr>
              <w:t xml:space="preserve">Przez posiadanie uprawnień budowlanych wymaganych prawem dla osób </w:t>
            </w:r>
            <w:r w:rsidRPr="008E6B42">
              <w:rPr>
                <w:rFonts w:ascii="Times New Roman" w:hAnsi="Times New Roman"/>
                <w:i/>
                <w:sz w:val="24"/>
              </w:rPr>
              <w:t>uczestniczących</w:t>
            </w:r>
            <w:r w:rsidRPr="008E6B42">
              <w:rPr>
                <w:rFonts w:ascii="Times New Roman" w:hAnsi="Times New Roman"/>
                <w:i/>
                <w:spacing w:val="-20"/>
                <w:sz w:val="24"/>
              </w:rPr>
              <w:t xml:space="preserve"> </w:t>
            </w:r>
            <w:r w:rsidRPr="008E6B42">
              <w:rPr>
                <w:rFonts w:ascii="Times New Roman" w:hAnsi="Times New Roman"/>
                <w:i/>
                <w:sz w:val="24"/>
              </w:rPr>
              <w:t>w</w:t>
            </w:r>
            <w:r w:rsidRPr="008E6B42">
              <w:rPr>
                <w:rFonts w:ascii="Times New Roman" w:hAnsi="Times New Roman"/>
                <w:i/>
                <w:spacing w:val="-20"/>
                <w:sz w:val="24"/>
              </w:rPr>
              <w:t xml:space="preserve"> </w:t>
            </w:r>
            <w:r w:rsidRPr="008E6B42">
              <w:rPr>
                <w:rFonts w:ascii="Times New Roman" w:hAnsi="Times New Roman"/>
                <w:i/>
                <w:sz w:val="24"/>
              </w:rPr>
              <w:t>realizacji</w:t>
            </w:r>
            <w:r w:rsidRPr="008E6B42">
              <w:rPr>
                <w:rFonts w:ascii="Times New Roman" w:hAnsi="Times New Roman"/>
                <w:i/>
                <w:spacing w:val="-21"/>
                <w:sz w:val="24"/>
              </w:rPr>
              <w:t xml:space="preserve"> </w:t>
            </w:r>
            <w:r w:rsidRPr="008E6B42">
              <w:rPr>
                <w:rFonts w:ascii="Times New Roman" w:hAnsi="Times New Roman"/>
                <w:i/>
                <w:sz w:val="24"/>
              </w:rPr>
              <w:t>zamówienia,</w:t>
            </w:r>
            <w:r w:rsidRPr="008E6B42">
              <w:rPr>
                <w:rFonts w:ascii="Times New Roman" w:hAnsi="Times New Roman"/>
                <w:i/>
                <w:spacing w:val="-20"/>
                <w:sz w:val="24"/>
              </w:rPr>
              <w:t xml:space="preserve"> </w:t>
            </w:r>
            <w:r w:rsidRPr="008E6B42">
              <w:rPr>
                <w:rFonts w:ascii="Times New Roman" w:hAnsi="Times New Roman"/>
                <w:i/>
                <w:sz w:val="24"/>
              </w:rPr>
              <w:t>rozumie</w:t>
            </w:r>
            <w:r w:rsidRPr="008E6B42">
              <w:rPr>
                <w:rFonts w:ascii="Times New Roman" w:hAnsi="Times New Roman"/>
                <w:i/>
                <w:spacing w:val="-21"/>
                <w:sz w:val="24"/>
              </w:rPr>
              <w:t xml:space="preserve"> </w:t>
            </w:r>
            <w:r w:rsidRPr="008E6B42">
              <w:rPr>
                <w:rFonts w:ascii="Times New Roman" w:hAnsi="Times New Roman"/>
                <w:i/>
                <w:sz w:val="24"/>
              </w:rPr>
              <w:t>się uprawnienia   do   wykonywania   samodzielnych    funkcji  w budownictwie w rozumieniu art. 15a ustawy z dnia 7 lipca 1994</w:t>
            </w:r>
            <w:r w:rsidRPr="008E6B42">
              <w:rPr>
                <w:rFonts w:ascii="Times New Roman" w:hAnsi="Times New Roman"/>
                <w:i/>
                <w:spacing w:val="-8"/>
                <w:sz w:val="24"/>
              </w:rPr>
              <w:t xml:space="preserve"> </w:t>
            </w:r>
            <w:r w:rsidRPr="008E6B42">
              <w:rPr>
                <w:rFonts w:ascii="Times New Roman" w:hAnsi="Times New Roman"/>
                <w:i/>
                <w:sz w:val="24"/>
              </w:rPr>
              <w:t>r.</w:t>
            </w:r>
            <w:r w:rsidRPr="008E6B42">
              <w:rPr>
                <w:rFonts w:ascii="Times New Roman" w:hAnsi="Times New Roman"/>
                <w:i/>
                <w:spacing w:val="-7"/>
                <w:sz w:val="24"/>
              </w:rPr>
              <w:t xml:space="preserve"> </w:t>
            </w:r>
            <w:r w:rsidRPr="008E6B42">
              <w:rPr>
                <w:rFonts w:ascii="Times New Roman" w:hAnsi="Times New Roman"/>
                <w:i/>
                <w:sz w:val="24"/>
              </w:rPr>
              <w:t>Prawo</w:t>
            </w:r>
            <w:r w:rsidRPr="008E6B42">
              <w:rPr>
                <w:rFonts w:ascii="Times New Roman" w:hAnsi="Times New Roman"/>
                <w:i/>
                <w:spacing w:val="-7"/>
                <w:sz w:val="24"/>
              </w:rPr>
              <w:t xml:space="preserve"> </w:t>
            </w:r>
            <w:r w:rsidRPr="008E6B42">
              <w:rPr>
                <w:rFonts w:ascii="Times New Roman" w:hAnsi="Times New Roman"/>
                <w:i/>
                <w:sz w:val="24"/>
              </w:rPr>
              <w:t>budowlane</w:t>
            </w:r>
            <w:r w:rsidRPr="008E6B42">
              <w:rPr>
                <w:rFonts w:ascii="Times New Roman" w:hAnsi="Times New Roman"/>
                <w:i/>
                <w:spacing w:val="-7"/>
                <w:sz w:val="24"/>
              </w:rPr>
              <w:t xml:space="preserve"> </w:t>
            </w:r>
            <w:r w:rsidRPr="008E6B42">
              <w:rPr>
                <w:rFonts w:ascii="Times New Roman" w:hAnsi="Times New Roman"/>
                <w:i/>
                <w:sz w:val="24"/>
              </w:rPr>
              <w:t>(Dz.</w:t>
            </w:r>
            <w:r w:rsidRPr="008E6B42">
              <w:rPr>
                <w:rFonts w:ascii="Times New Roman" w:hAnsi="Times New Roman"/>
                <w:i/>
                <w:spacing w:val="-7"/>
                <w:sz w:val="24"/>
              </w:rPr>
              <w:t xml:space="preserve"> </w:t>
            </w:r>
            <w:r w:rsidRPr="008E6B42">
              <w:rPr>
                <w:rFonts w:ascii="Times New Roman" w:hAnsi="Times New Roman"/>
                <w:i/>
                <w:sz w:val="24"/>
              </w:rPr>
              <w:t>U.</w:t>
            </w:r>
            <w:r w:rsidRPr="008E6B42">
              <w:rPr>
                <w:rFonts w:ascii="Times New Roman" w:hAnsi="Times New Roman"/>
                <w:i/>
                <w:spacing w:val="-8"/>
                <w:sz w:val="24"/>
              </w:rPr>
              <w:t xml:space="preserve"> </w:t>
            </w:r>
            <w:r w:rsidRPr="008E6B42">
              <w:rPr>
                <w:rFonts w:ascii="Times New Roman" w:hAnsi="Times New Roman"/>
                <w:i/>
                <w:sz w:val="24"/>
              </w:rPr>
              <w:t>2020</w:t>
            </w:r>
            <w:r w:rsidRPr="008E6B42">
              <w:rPr>
                <w:rFonts w:ascii="Times New Roman" w:hAnsi="Times New Roman"/>
                <w:i/>
                <w:spacing w:val="-7"/>
                <w:sz w:val="24"/>
              </w:rPr>
              <w:t xml:space="preserve"> </w:t>
            </w:r>
            <w:r w:rsidRPr="008E6B42">
              <w:rPr>
                <w:rFonts w:ascii="Times New Roman" w:hAnsi="Times New Roman"/>
                <w:i/>
                <w:sz w:val="24"/>
              </w:rPr>
              <w:t>r,</w:t>
            </w:r>
            <w:r w:rsidRPr="008E6B42">
              <w:rPr>
                <w:rFonts w:ascii="Times New Roman" w:hAnsi="Times New Roman"/>
                <w:i/>
                <w:spacing w:val="-8"/>
                <w:sz w:val="24"/>
              </w:rPr>
              <w:t xml:space="preserve"> </w:t>
            </w:r>
            <w:r w:rsidRPr="008E6B42">
              <w:rPr>
                <w:rFonts w:ascii="Times New Roman" w:hAnsi="Times New Roman"/>
                <w:i/>
                <w:sz w:val="24"/>
              </w:rPr>
              <w:t>poz.</w:t>
            </w:r>
            <w:r w:rsidRPr="008E6B42">
              <w:rPr>
                <w:rFonts w:ascii="Times New Roman" w:hAnsi="Times New Roman"/>
                <w:i/>
                <w:spacing w:val="-7"/>
                <w:sz w:val="24"/>
              </w:rPr>
              <w:t xml:space="preserve"> </w:t>
            </w:r>
            <w:r w:rsidRPr="008E6B42">
              <w:rPr>
                <w:rFonts w:ascii="Times New Roman" w:hAnsi="Times New Roman"/>
                <w:i/>
                <w:sz w:val="24"/>
              </w:rPr>
              <w:t>1333</w:t>
            </w:r>
            <w:r w:rsidRPr="008E6B42">
              <w:rPr>
                <w:rFonts w:ascii="Times New Roman" w:hAnsi="Times New Roman"/>
                <w:i/>
                <w:spacing w:val="-7"/>
                <w:sz w:val="24"/>
              </w:rPr>
              <w:t xml:space="preserve"> </w:t>
            </w:r>
            <w:r w:rsidRPr="008E6B42">
              <w:rPr>
                <w:rFonts w:ascii="Times New Roman" w:hAnsi="Times New Roman"/>
                <w:i/>
                <w:sz w:val="24"/>
              </w:rPr>
              <w:t>z</w:t>
            </w:r>
            <w:r w:rsidRPr="008E6B42">
              <w:rPr>
                <w:rFonts w:ascii="Times New Roman" w:hAnsi="Times New Roman"/>
                <w:i/>
                <w:spacing w:val="-7"/>
                <w:sz w:val="24"/>
              </w:rPr>
              <w:t xml:space="preserve"> </w:t>
            </w:r>
            <w:r w:rsidRPr="008E6B42">
              <w:rPr>
                <w:rFonts w:ascii="Times New Roman" w:hAnsi="Times New Roman"/>
                <w:i/>
                <w:sz w:val="24"/>
              </w:rPr>
              <w:t>późn. zm.) oraz przepisów wcześniejszych. Samodzielne</w:t>
            </w:r>
            <w:r w:rsidR="00E8291C" w:rsidRPr="008E6B42">
              <w:rPr>
                <w:rFonts w:ascii="Times New Roman" w:hAnsi="Times New Roman"/>
                <w:i/>
                <w:sz w:val="24"/>
              </w:rPr>
              <w:t xml:space="preserve"> funkcje techniczne</w:t>
            </w:r>
            <w:r w:rsidR="00E8291C" w:rsidRPr="008E6B42">
              <w:rPr>
                <w:rFonts w:ascii="Times New Roman" w:hAnsi="Times New Roman"/>
                <w:i/>
                <w:spacing w:val="-16"/>
                <w:sz w:val="24"/>
              </w:rPr>
              <w:t xml:space="preserve"> </w:t>
            </w:r>
            <w:r w:rsidR="00E8291C" w:rsidRPr="008E6B42">
              <w:rPr>
                <w:rFonts w:ascii="Times New Roman" w:hAnsi="Times New Roman"/>
                <w:i/>
                <w:sz w:val="24"/>
              </w:rPr>
              <w:t>w</w:t>
            </w:r>
            <w:r w:rsidR="00E8291C" w:rsidRPr="008E6B42">
              <w:rPr>
                <w:rFonts w:ascii="Times New Roman" w:hAnsi="Times New Roman"/>
                <w:i/>
                <w:spacing w:val="-16"/>
                <w:sz w:val="24"/>
              </w:rPr>
              <w:t xml:space="preserve"> </w:t>
            </w:r>
            <w:r w:rsidR="00E8291C" w:rsidRPr="008E6B42">
              <w:rPr>
                <w:rFonts w:ascii="Times New Roman" w:hAnsi="Times New Roman"/>
                <w:i/>
                <w:sz w:val="24"/>
              </w:rPr>
              <w:t>budownictwie</w:t>
            </w:r>
            <w:r w:rsidR="00E8291C" w:rsidRPr="008E6B42">
              <w:rPr>
                <w:rFonts w:ascii="Times New Roman" w:hAnsi="Times New Roman"/>
                <w:i/>
                <w:spacing w:val="-15"/>
                <w:sz w:val="24"/>
              </w:rPr>
              <w:t xml:space="preserve"> </w:t>
            </w:r>
            <w:r w:rsidR="00E8291C" w:rsidRPr="008E6B42">
              <w:rPr>
                <w:rFonts w:ascii="Times New Roman" w:hAnsi="Times New Roman"/>
                <w:i/>
                <w:sz w:val="24"/>
              </w:rPr>
              <w:t>(nazwy</w:t>
            </w:r>
            <w:r w:rsidR="00E8291C" w:rsidRPr="008E6B42">
              <w:rPr>
                <w:rFonts w:ascii="Times New Roman" w:hAnsi="Times New Roman"/>
                <w:i/>
                <w:spacing w:val="-16"/>
                <w:sz w:val="24"/>
              </w:rPr>
              <w:t xml:space="preserve"> </w:t>
            </w:r>
            <w:r w:rsidR="00E8291C" w:rsidRPr="008E6B42">
              <w:rPr>
                <w:rFonts w:ascii="Times New Roman" w:hAnsi="Times New Roman"/>
                <w:i/>
                <w:sz w:val="24"/>
              </w:rPr>
              <w:t>specjalności</w:t>
            </w:r>
            <w:r w:rsidR="00E8291C" w:rsidRPr="008E6B42">
              <w:rPr>
                <w:rFonts w:ascii="Times New Roman" w:hAnsi="Times New Roman"/>
                <w:i/>
                <w:spacing w:val="-16"/>
                <w:sz w:val="24"/>
              </w:rPr>
              <w:t xml:space="preserve"> </w:t>
            </w:r>
            <w:r w:rsidR="00E8291C" w:rsidRPr="008E6B42">
              <w:rPr>
                <w:rFonts w:ascii="Times New Roman" w:hAnsi="Times New Roman"/>
                <w:i/>
                <w:sz w:val="24"/>
              </w:rPr>
              <w:t>i</w:t>
            </w:r>
            <w:r w:rsidR="00E8291C" w:rsidRPr="008E6B42">
              <w:rPr>
                <w:rFonts w:ascii="Times New Roman" w:hAnsi="Times New Roman"/>
                <w:i/>
                <w:spacing w:val="-16"/>
                <w:sz w:val="24"/>
              </w:rPr>
              <w:t xml:space="preserve"> </w:t>
            </w:r>
            <w:r w:rsidR="00E8291C" w:rsidRPr="008E6B42">
              <w:rPr>
                <w:rFonts w:ascii="Times New Roman" w:hAnsi="Times New Roman"/>
                <w:i/>
                <w:sz w:val="24"/>
              </w:rPr>
              <w:t>ich</w:t>
            </w:r>
            <w:r w:rsidR="00E8291C" w:rsidRPr="008E6B42">
              <w:rPr>
                <w:rFonts w:ascii="Times New Roman" w:hAnsi="Times New Roman"/>
                <w:i/>
                <w:spacing w:val="-16"/>
                <w:sz w:val="24"/>
              </w:rPr>
              <w:t xml:space="preserve"> </w:t>
            </w:r>
            <w:r w:rsidR="00E8291C" w:rsidRPr="008E6B42">
              <w:rPr>
                <w:rFonts w:ascii="Times New Roman" w:hAnsi="Times New Roman"/>
                <w:i/>
                <w:sz w:val="24"/>
              </w:rPr>
              <w:t>zakresy) będą rozpatrywane zgodnie z przepisami regulującymi nadawanie</w:t>
            </w:r>
            <w:r w:rsidR="00E8291C" w:rsidRPr="008E6B42">
              <w:rPr>
                <w:rFonts w:ascii="Times New Roman" w:hAnsi="Times New Roman"/>
                <w:i/>
                <w:spacing w:val="-30"/>
                <w:sz w:val="24"/>
              </w:rPr>
              <w:t xml:space="preserve"> </w:t>
            </w:r>
            <w:r w:rsidR="00E8291C" w:rsidRPr="008E6B42">
              <w:rPr>
                <w:rFonts w:ascii="Times New Roman" w:hAnsi="Times New Roman"/>
                <w:i/>
                <w:sz w:val="24"/>
              </w:rPr>
              <w:t>uprawnień</w:t>
            </w:r>
            <w:r w:rsidR="00E8291C" w:rsidRPr="008E6B42">
              <w:rPr>
                <w:rFonts w:ascii="Times New Roman" w:hAnsi="Times New Roman"/>
                <w:i/>
                <w:spacing w:val="-29"/>
                <w:sz w:val="24"/>
              </w:rPr>
              <w:t xml:space="preserve"> </w:t>
            </w:r>
            <w:r w:rsidR="00E8291C" w:rsidRPr="008E6B42">
              <w:rPr>
                <w:rFonts w:ascii="Times New Roman" w:hAnsi="Times New Roman"/>
                <w:i/>
                <w:sz w:val="24"/>
              </w:rPr>
              <w:t>budowlanych</w:t>
            </w:r>
            <w:r w:rsidR="00E8291C" w:rsidRPr="008E6B42">
              <w:rPr>
                <w:rFonts w:ascii="Times New Roman" w:hAnsi="Times New Roman"/>
                <w:i/>
                <w:spacing w:val="-29"/>
                <w:sz w:val="24"/>
              </w:rPr>
              <w:t xml:space="preserve"> </w:t>
            </w:r>
            <w:r w:rsidR="00E8291C" w:rsidRPr="008E6B42">
              <w:rPr>
                <w:rFonts w:ascii="Times New Roman" w:hAnsi="Times New Roman"/>
                <w:i/>
                <w:sz w:val="24"/>
              </w:rPr>
              <w:t>w</w:t>
            </w:r>
            <w:r w:rsidR="00E8291C" w:rsidRPr="008E6B42">
              <w:rPr>
                <w:rFonts w:ascii="Times New Roman" w:hAnsi="Times New Roman"/>
                <w:i/>
                <w:spacing w:val="-29"/>
                <w:sz w:val="24"/>
              </w:rPr>
              <w:t xml:space="preserve"> </w:t>
            </w:r>
            <w:r w:rsidR="00E8291C" w:rsidRPr="008E6B42">
              <w:rPr>
                <w:rFonts w:ascii="Times New Roman" w:hAnsi="Times New Roman"/>
                <w:i/>
                <w:sz w:val="24"/>
              </w:rPr>
              <w:t>dacie</w:t>
            </w:r>
            <w:r w:rsidR="00E8291C" w:rsidRPr="008E6B42">
              <w:rPr>
                <w:rFonts w:ascii="Times New Roman" w:hAnsi="Times New Roman"/>
                <w:i/>
                <w:spacing w:val="-29"/>
                <w:sz w:val="24"/>
              </w:rPr>
              <w:t xml:space="preserve"> </w:t>
            </w:r>
            <w:r w:rsidR="00E8291C" w:rsidRPr="008E6B42">
              <w:rPr>
                <w:rFonts w:ascii="Times New Roman" w:hAnsi="Times New Roman"/>
                <w:i/>
                <w:sz w:val="24"/>
              </w:rPr>
              <w:t>ich</w:t>
            </w:r>
            <w:r w:rsidR="00E8291C" w:rsidRPr="008E6B42">
              <w:rPr>
                <w:rFonts w:ascii="Times New Roman" w:hAnsi="Times New Roman"/>
                <w:i/>
                <w:spacing w:val="-30"/>
                <w:sz w:val="24"/>
              </w:rPr>
              <w:t xml:space="preserve"> </w:t>
            </w:r>
            <w:r w:rsidR="00E8291C" w:rsidRPr="008E6B42">
              <w:rPr>
                <w:rFonts w:ascii="Times New Roman" w:hAnsi="Times New Roman"/>
                <w:i/>
                <w:sz w:val="24"/>
              </w:rPr>
              <w:t>nadania.</w:t>
            </w:r>
          </w:p>
          <w:p w14:paraId="0B13DE49" w14:textId="53EA8BE4" w:rsidR="00D5402A" w:rsidRPr="00652A0E" w:rsidRDefault="00995C83" w:rsidP="00652A0E">
            <w:pPr>
              <w:pStyle w:val="Akapitzlist"/>
              <w:numPr>
                <w:ilvl w:val="0"/>
                <w:numId w:val="49"/>
              </w:numPr>
              <w:rPr>
                <w:rFonts w:ascii="Times New Roman" w:eastAsiaTheme="minorHAnsi" w:hAnsi="Times New Roman"/>
                <w:bCs/>
                <w:i/>
                <w:iCs/>
                <w:sz w:val="24"/>
                <w:szCs w:val="24"/>
                <w:lang w:eastAsia="en-US"/>
              </w:rPr>
            </w:pPr>
            <w:r w:rsidRPr="00995C83">
              <w:rPr>
                <w:rFonts w:ascii="Times New Roman" w:eastAsiaTheme="minorHAnsi" w:hAnsi="Times New Roman"/>
                <w:i/>
                <w:iCs/>
                <w:sz w:val="24"/>
                <w:szCs w:val="24"/>
                <w:lang w:eastAsia="en-US"/>
              </w:rPr>
              <w:t>Wykonawca w celu  wykazania  spełniania  warunków  określonych  w pkt 6.1.4, ppkt 2) SWZ może wskazać osobę będącą obywatelem państwa członkowskiego w rozumieniu art. 4a ust. 1 ustawy z dnia 15 grudnia 2000 r. o samorządach zawodowych architektów oraz</w:t>
            </w:r>
            <w:r>
              <w:rPr>
                <w:rFonts w:ascii="Times New Roman" w:eastAsiaTheme="minorHAnsi" w:hAnsi="Times New Roman"/>
                <w:i/>
                <w:iCs/>
                <w:sz w:val="24"/>
                <w:szCs w:val="24"/>
                <w:lang w:eastAsia="en-US"/>
              </w:rPr>
              <w:t xml:space="preserve"> </w:t>
            </w:r>
            <w:r w:rsidRPr="00995C83">
              <w:rPr>
                <w:rFonts w:ascii="Times New Roman" w:hAnsi="Times New Roman"/>
                <w:bCs/>
                <w:i/>
                <w:sz w:val="24"/>
                <w:szCs w:val="24"/>
              </w:rPr>
              <w:t>inżynierów budownictwa (t. j. Dz. U. z 2019 r. poz. 1117), która nabyła kwalifikacje zawodowe do        wykonywania działalności w budownictwie, równoznaczne wykonywaniu samodzielnych funkcji technicznych w budownictwie na terytorium Rzeczypospolitej Polskiej</w:t>
            </w:r>
            <w:r w:rsidR="00652A0E">
              <w:rPr>
                <w:rFonts w:ascii="Times New Roman" w:hAnsi="Times New Roman"/>
                <w:bCs/>
                <w:i/>
                <w:sz w:val="24"/>
                <w:szCs w:val="24"/>
              </w:rPr>
              <w:t xml:space="preserve"> </w:t>
            </w:r>
            <w:r w:rsidRPr="00652A0E">
              <w:rPr>
                <w:rFonts w:ascii="Times New Roman" w:hAnsi="Times New Roman"/>
                <w:bCs/>
                <w:i/>
                <w:sz w:val="24"/>
                <w:szCs w:val="24"/>
              </w:rPr>
              <w:t xml:space="preserve">– zgodnie z właściwymi przepisami, w szczególności z ustawą z dnia 22 grudnia 2015 r. o zasadach uznawania kwalifikacji </w:t>
            </w:r>
            <w:r w:rsidRPr="00652A0E">
              <w:rPr>
                <w:rFonts w:ascii="Times New Roman" w:hAnsi="Times New Roman"/>
                <w:bCs/>
                <w:i/>
                <w:sz w:val="24"/>
                <w:szCs w:val="24"/>
              </w:rPr>
              <w:lastRenderedPageBreak/>
              <w:t>zawodowych nabytych w państwach członkowskich Unii Europejskiej (t. j. Dz. U. z 2020 r., poz. 220) oraz ustawą z dnia 15 grudnia 2000 r. o samorządach zawodowych architektów oraz inżynierów budownictwa (Dz. U. z 2019 r. poz. 1117).</w:t>
            </w:r>
          </w:p>
          <w:p w14:paraId="7571C22F" w14:textId="77777777" w:rsidR="00D5402A" w:rsidRPr="00D5402A" w:rsidRDefault="00D5402A" w:rsidP="00C801BA">
            <w:pPr>
              <w:numPr>
                <w:ilvl w:val="0"/>
                <w:numId w:val="49"/>
              </w:numPr>
              <w:autoSpaceDE w:val="0"/>
              <w:autoSpaceDN w:val="0"/>
              <w:adjustRightInd w:val="0"/>
              <w:spacing w:after="0" w:line="276" w:lineRule="auto"/>
              <w:jc w:val="both"/>
              <w:rPr>
                <w:rFonts w:ascii="Times New Roman" w:hAnsi="Times New Roman" w:cs="Times New Roman"/>
                <w:b/>
                <w:i/>
                <w:sz w:val="24"/>
                <w:szCs w:val="24"/>
              </w:rPr>
            </w:pPr>
            <w:r w:rsidRPr="00D5402A">
              <w:rPr>
                <w:rFonts w:ascii="Times New Roman" w:hAnsi="Times New Roman" w:cs="Times New Roman"/>
                <w:i/>
                <w:sz w:val="24"/>
                <w:szCs w:val="24"/>
              </w:rPr>
              <w:t xml:space="preserve">Zamawiający </w:t>
            </w:r>
            <w:r w:rsidRPr="00D5402A">
              <w:rPr>
                <w:rFonts w:ascii="Times New Roman" w:hAnsi="Times New Roman" w:cs="Times New Roman"/>
                <w:b/>
                <w:i/>
                <w:sz w:val="24"/>
                <w:szCs w:val="24"/>
                <w:u w:val="single"/>
              </w:rPr>
              <w:t>dopuszcza</w:t>
            </w:r>
            <w:r w:rsidRPr="00D5402A">
              <w:rPr>
                <w:rFonts w:ascii="Times New Roman" w:hAnsi="Times New Roman" w:cs="Times New Roman"/>
                <w:i/>
                <w:sz w:val="24"/>
                <w:szCs w:val="24"/>
              </w:rPr>
              <w:t xml:space="preserve"> wskazanie tej samej osoby posiadającej uprawnienia w więcej niż jednej ze wskazanych branż.</w:t>
            </w:r>
          </w:p>
        </w:tc>
      </w:tr>
    </w:tbl>
    <w:p w14:paraId="5A1CD718" w14:textId="77777777" w:rsidR="00D5402A" w:rsidRPr="00D5402A" w:rsidRDefault="00D5402A" w:rsidP="00D5402A">
      <w:pPr>
        <w:autoSpaceDE w:val="0"/>
        <w:autoSpaceDN w:val="0"/>
        <w:adjustRightInd w:val="0"/>
        <w:spacing w:line="276" w:lineRule="auto"/>
        <w:ind w:left="1276"/>
        <w:jc w:val="both"/>
        <w:rPr>
          <w:rFonts w:ascii="Times New Roman" w:hAnsi="Times New Roman" w:cs="Times New Roman"/>
          <w:i/>
          <w:sz w:val="24"/>
          <w:szCs w:val="24"/>
        </w:rPr>
      </w:pPr>
    </w:p>
    <w:p w14:paraId="1F748A7D" w14:textId="70A8EEBB"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Zamawiający może, </w:t>
      </w:r>
      <w:r w:rsidRPr="00D5402A">
        <w:rPr>
          <w:rFonts w:ascii="Times New Roman" w:hAnsi="Times New Roman"/>
          <w:sz w:val="24"/>
          <w:szCs w:val="24"/>
          <w:shd w:val="clear" w:color="auto" w:fill="FFFFFF"/>
        </w:rPr>
        <w:t xml:space="preserve">oceniając zdolność techniczną lub zawodową, na każdym etapie postępowania, uznać, że </w:t>
      </w:r>
      <w:r w:rsidR="008E6B42">
        <w:rPr>
          <w:rFonts w:ascii="Times New Roman" w:hAnsi="Times New Roman"/>
          <w:sz w:val="24"/>
          <w:szCs w:val="24"/>
          <w:shd w:val="clear" w:color="auto" w:fill="FFFFFF"/>
        </w:rPr>
        <w:t>W</w:t>
      </w:r>
      <w:r w:rsidRPr="00D5402A">
        <w:rPr>
          <w:rFonts w:ascii="Times New Roman" w:hAnsi="Times New Roman"/>
          <w:sz w:val="24"/>
          <w:szCs w:val="24"/>
          <w:shd w:val="clear" w:color="auto" w:fill="FFFFFF"/>
        </w:rPr>
        <w:t xml:space="preserve">ykonawca nie posiada wymaganych zdolności, jeżeli posiadanie przez </w:t>
      </w:r>
      <w:r w:rsidR="008E6B42">
        <w:rPr>
          <w:rFonts w:ascii="Times New Roman" w:hAnsi="Times New Roman"/>
          <w:sz w:val="24"/>
          <w:szCs w:val="24"/>
          <w:shd w:val="clear" w:color="auto" w:fill="FFFFFF"/>
        </w:rPr>
        <w:t>W</w:t>
      </w:r>
      <w:r w:rsidRPr="00D5402A">
        <w:rPr>
          <w:rFonts w:ascii="Times New Roman" w:hAnsi="Times New Roman"/>
          <w:sz w:val="24"/>
          <w:szCs w:val="24"/>
          <w:shd w:val="clear" w:color="auto" w:fill="FFFFFF"/>
        </w:rPr>
        <w:t xml:space="preserve">ykonawcę sprzecznych interesów, w szczególności zaangażowanie zasobów technicznych lub zawodowych </w:t>
      </w:r>
      <w:r w:rsidR="00884656">
        <w:rPr>
          <w:rFonts w:ascii="Times New Roman" w:hAnsi="Times New Roman"/>
          <w:sz w:val="24"/>
          <w:szCs w:val="24"/>
          <w:shd w:val="clear" w:color="auto" w:fill="FFFFFF"/>
        </w:rPr>
        <w:t>W</w:t>
      </w:r>
      <w:r w:rsidRPr="00D5402A">
        <w:rPr>
          <w:rFonts w:ascii="Times New Roman" w:hAnsi="Times New Roman"/>
          <w:sz w:val="24"/>
          <w:szCs w:val="24"/>
          <w:shd w:val="clear" w:color="auto" w:fill="FFFFFF"/>
        </w:rPr>
        <w:t xml:space="preserve">ykonawcy w inne przedsięwzięcia gospodarcze </w:t>
      </w:r>
      <w:r w:rsidR="00884656">
        <w:rPr>
          <w:rFonts w:ascii="Times New Roman" w:hAnsi="Times New Roman"/>
          <w:sz w:val="24"/>
          <w:szCs w:val="24"/>
          <w:shd w:val="clear" w:color="auto" w:fill="FFFFFF"/>
        </w:rPr>
        <w:t>W</w:t>
      </w:r>
      <w:r w:rsidRPr="00D5402A">
        <w:rPr>
          <w:rFonts w:ascii="Times New Roman" w:hAnsi="Times New Roman"/>
          <w:sz w:val="24"/>
          <w:szCs w:val="24"/>
          <w:shd w:val="clear" w:color="auto" w:fill="FFFFFF"/>
        </w:rPr>
        <w:t xml:space="preserve">ykonawcy może mieć negatywny wpływ na realizację zamówienia </w:t>
      </w:r>
      <w:r w:rsidRPr="00D5402A">
        <w:rPr>
          <w:rFonts w:ascii="Times New Roman" w:hAnsi="Times New Roman"/>
          <w:sz w:val="24"/>
          <w:szCs w:val="24"/>
        </w:rPr>
        <w:t>na każdym etapie postępowania (art. 116 ust. 2 ustawy).</w:t>
      </w:r>
    </w:p>
    <w:p w14:paraId="54F19DEC" w14:textId="08CC66EF" w:rsidR="00D5402A" w:rsidRPr="00D5402A" w:rsidRDefault="00D5402A" w:rsidP="00D5402A">
      <w:pPr>
        <w:pStyle w:val="Kolorowalistaakcent11"/>
        <w:numPr>
          <w:ilvl w:val="1"/>
          <w:numId w:val="9"/>
        </w:numPr>
        <w:autoSpaceDE w:val="0"/>
        <w:autoSpaceDN w:val="0"/>
        <w:adjustRightInd w:val="0"/>
        <w:spacing w:before="0" w:after="0" w:line="276" w:lineRule="auto"/>
        <w:ind w:left="567" w:right="20" w:hanging="567"/>
        <w:rPr>
          <w:rFonts w:ascii="Times New Roman" w:hAnsi="Times New Roman"/>
          <w:sz w:val="24"/>
          <w:szCs w:val="24"/>
        </w:rPr>
      </w:pPr>
      <w:r w:rsidRPr="00D5402A">
        <w:rPr>
          <w:rFonts w:ascii="Times New Roman" w:hAnsi="Times New Roman"/>
          <w:sz w:val="24"/>
          <w:szCs w:val="24"/>
        </w:rPr>
        <w:t xml:space="preserve">W odniesieniu do warunków dotyczących wykształcenia, kwalifikacji zawodowych lub doświadczenia </w:t>
      </w:r>
      <w:r w:rsidR="00884656">
        <w:rPr>
          <w:rFonts w:ascii="Times New Roman" w:hAnsi="Times New Roman"/>
          <w:sz w:val="24"/>
          <w:szCs w:val="24"/>
        </w:rPr>
        <w:t>W</w:t>
      </w:r>
      <w:r w:rsidRPr="00D5402A">
        <w:rPr>
          <w:rFonts w:ascii="Times New Roman" w:hAnsi="Times New Roman"/>
          <w:sz w:val="24"/>
          <w:szCs w:val="24"/>
        </w:rPr>
        <w:t xml:space="preserve">ykonawcy wspólnie ubiegający się o udzielenie zamówienia wykazując warunek udziału w postępowaniu </w:t>
      </w:r>
      <w:r w:rsidRPr="00D5402A">
        <w:rPr>
          <w:rFonts w:ascii="Times New Roman" w:hAnsi="Times New Roman"/>
          <w:b/>
          <w:bCs/>
          <w:sz w:val="24"/>
          <w:szCs w:val="24"/>
        </w:rPr>
        <w:t xml:space="preserve">mogą polegać na zdolnościach tych z </w:t>
      </w:r>
      <w:r w:rsidR="00884656">
        <w:rPr>
          <w:rFonts w:ascii="Times New Roman" w:hAnsi="Times New Roman"/>
          <w:b/>
          <w:bCs/>
          <w:sz w:val="24"/>
          <w:szCs w:val="24"/>
        </w:rPr>
        <w:t>W</w:t>
      </w:r>
      <w:r w:rsidRPr="00D5402A">
        <w:rPr>
          <w:rFonts w:ascii="Times New Roman" w:hAnsi="Times New Roman"/>
          <w:b/>
          <w:bCs/>
          <w:sz w:val="24"/>
          <w:szCs w:val="24"/>
        </w:rPr>
        <w:t>ykonawców, którzy wykonają roboty budowlane lub usługi, do realizacji których te zdolności są wymagane</w:t>
      </w:r>
    </w:p>
    <w:p w14:paraId="54444FA2" w14:textId="77777777" w:rsidR="00D5402A" w:rsidRPr="00D5402A" w:rsidRDefault="00D5402A" w:rsidP="00D5402A">
      <w:pPr>
        <w:pStyle w:val="Kolorowalistaakcent11"/>
        <w:numPr>
          <w:ilvl w:val="1"/>
          <w:numId w:val="9"/>
        </w:numPr>
        <w:tabs>
          <w:tab w:val="left" w:pos="567"/>
        </w:tabs>
        <w:autoSpaceDE w:val="0"/>
        <w:autoSpaceDN w:val="0"/>
        <w:adjustRightInd w:val="0"/>
        <w:spacing w:before="0" w:after="0" w:line="276" w:lineRule="auto"/>
        <w:ind w:left="567" w:right="20" w:hanging="567"/>
        <w:rPr>
          <w:rFonts w:ascii="Times New Roman" w:hAnsi="Times New Roman"/>
          <w:iCs/>
          <w:sz w:val="24"/>
          <w:szCs w:val="24"/>
        </w:rPr>
      </w:pPr>
      <w:r w:rsidRPr="00D5402A">
        <w:rPr>
          <w:rFonts w:ascii="Times New Roman" w:hAnsi="Times New Roman"/>
          <w:iCs/>
          <w:sz w:val="24"/>
          <w:szCs w:val="24"/>
        </w:rPr>
        <w:t xml:space="preserve">Sposób wykazania warunków udziału w postępowaniu wskazano w rozdziale </w:t>
      </w:r>
      <w:r w:rsidRPr="00D5402A">
        <w:rPr>
          <w:rFonts w:ascii="Times New Roman" w:hAnsi="Times New Roman"/>
          <w:iCs/>
          <w:sz w:val="24"/>
          <w:szCs w:val="24"/>
        </w:rPr>
        <w:br/>
        <w:t>8 SWZ.</w:t>
      </w:r>
    </w:p>
    <w:p w14:paraId="01067B66" w14:textId="77777777" w:rsidR="0004575A" w:rsidRPr="004C0C67" w:rsidRDefault="0004575A" w:rsidP="0004575A">
      <w:pPr>
        <w:tabs>
          <w:tab w:val="left" w:pos="851"/>
        </w:tabs>
        <w:spacing w:after="0" w:line="276" w:lineRule="auto"/>
        <w:rPr>
          <w:rFonts w:ascii="Times New Roman" w:eastAsia="Times New Roman" w:hAnsi="Times New Roman" w:cs="Times New Roman"/>
          <w:b/>
          <w:sz w:val="10"/>
          <w:szCs w:val="10"/>
          <w:lang w:eastAsia="pl-PL"/>
        </w:rPr>
      </w:pPr>
    </w:p>
    <w:p w14:paraId="70B8A11D" w14:textId="77777777" w:rsidR="0004575A" w:rsidRPr="004C0C67" w:rsidRDefault="0004575A" w:rsidP="0004575A">
      <w:pPr>
        <w:spacing w:after="0" w:line="276" w:lineRule="auto"/>
        <w:ind w:left="1276"/>
        <w:contextualSpacing/>
        <w:jc w:val="both"/>
        <w:rPr>
          <w:rFonts w:ascii="Times New Roman" w:eastAsia="Times New Roman" w:hAnsi="Times New Roman" w:cs="Times New Roman"/>
          <w:i/>
          <w:sz w:val="10"/>
          <w:szCs w:val="10"/>
          <w:lang w:eastAsia="pl-PL"/>
        </w:rPr>
      </w:pPr>
    </w:p>
    <w:p w14:paraId="0C507AA7" w14:textId="77777777" w:rsidR="0004575A" w:rsidRPr="004C0C67" w:rsidRDefault="0004575A" w:rsidP="0004575A">
      <w:pPr>
        <w:tabs>
          <w:tab w:val="left" w:pos="567"/>
        </w:tabs>
        <w:autoSpaceDE w:val="0"/>
        <w:autoSpaceDN w:val="0"/>
        <w:adjustRightInd w:val="0"/>
        <w:spacing w:after="0" w:line="276" w:lineRule="auto"/>
        <w:ind w:left="567" w:right="20"/>
        <w:contextualSpacing/>
        <w:jc w:val="both"/>
        <w:rPr>
          <w:rFonts w:ascii="Times New Roman" w:eastAsia="SimSun" w:hAnsi="Times New Roman" w:cs="Times New Roman"/>
          <w:i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8"/>
      </w:tblGrid>
      <w:tr w:rsidR="0004575A" w:rsidRPr="004C0C67" w14:paraId="7721CF96" w14:textId="77777777" w:rsidTr="0004575A">
        <w:trPr>
          <w:jc w:val="center"/>
        </w:trPr>
        <w:tc>
          <w:tcPr>
            <w:tcW w:w="9068" w:type="dxa"/>
            <w:tcBorders>
              <w:bottom w:val="single" w:sz="4" w:space="0" w:color="auto"/>
            </w:tcBorders>
            <w:shd w:val="clear" w:color="auto" w:fill="D9D9D9" w:themeFill="background1" w:themeFillShade="D9"/>
          </w:tcPr>
          <w:p w14:paraId="067E1E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7</w:t>
            </w:r>
          </w:p>
          <w:p w14:paraId="2F7358C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color w:val="000000"/>
                <w:sz w:val="26"/>
                <w:szCs w:val="26"/>
                <w:lang w:eastAsia="pl-PL"/>
              </w:rPr>
              <w:t>PODSTAWY WYKLUCZENIA</w:t>
            </w:r>
          </w:p>
        </w:tc>
      </w:tr>
    </w:tbl>
    <w:p w14:paraId="6725B303"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31C6E3D3" w14:textId="0515D1A5" w:rsidR="0004575A" w:rsidRPr="00B6133F" w:rsidRDefault="0004575A" w:rsidP="00652A0E">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Z postępowania o udzielenie zamówienia wyklucza się Wykonawcę, w stosunku do którego zachodzi którakolwiek z okoliczności, o których mowa w art. 108 ustawy Pzp</w:t>
      </w:r>
      <w:r w:rsidR="007A6100" w:rsidRPr="00B6133F">
        <w:rPr>
          <w:rFonts w:ascii="Times New Roman" w:eastAsia="SimSun" w:hAnsi="Times New Roman" w:cs="Times New Roman"/>
          <w:sz w:val="24"/>
          <w:szCs w:val="24"/>
          <w:lang w:eastAsia="zh-CN"/>
        </w:rPr>
        <w:t>.</w:t>
      </w:r>
    </w:p>
    <w:p w14:paraId="361EDD6F" w14:textId="294B7408"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b/>
          <w:bCs/>
          <w:sz w:val="24"/>
          <w:szCs w:val="24"/>
          <w:lang w:eastAsia="zh-CN"/>
        </w:rPr>
        <w:t xml:space="preserve">Zamawiający </w:t>
      </w:r>
      <w:r w:rsidRPr="004C0C67">
        <w:rPr>
          <w:rFonts w:ascii="Times New Roman" w:eastAsia="SimSun" w:hAnsi="Times New Roman" w:cs="Times New Roman"/>
          <w:b/>
          <w:bCs/>
          <w:sz w:val="24"/>
          <w:szCs w:val="24"/>
          <w:u w:val="single"/>
          <w:lang w:eastAsia="zh-CN"/>
        </w:rPr>
        <w:t>nie przewiduje</w:t>
      </w:r>
      <w:r w:rsidRPr="004C0C67">
        <w:rPr>
          <w:rFonts w:ascii="Times New Roman" w:eastAsia="SimSun" w:hAnsi="Times New Roman" w:cs="Times New Roman"/>
          <w:b/>
          <w:bCs/>
          <w:sz w:val="24"/>
          <w:szCs w:val="24"/>
          <w:lang w:eastAsia="zh-CN"/>
        </w:rPr>
        <w:t xml:space="preserve"> podstaw wykluczenia wskazanych w </w:t>
      </w:r>
      <w:r w:rsidRPr="00B6133F">
        <w:rPr>
          <w:rFonts w:ascii="Times New Roman" w:eastAsia="SimSun" w:hAnsi="Times New Roman" w:cs="Times New Roman"/>
          <w:b/>
          <w:bCs/>
          <w:sz w:val="24"/>
          <w:szCs w:val="24"/>
          <w:lang w:eastAsia="zh-CN"/>
        </w:rPr>
        <w:t xml:space="preserve">art. 109 </w:t>
      </w:r>
      <w:r w:rsidR="007A6100" w:rsidRPr="00B6133F">
        <w:rPr>
          <w:rFonts w:ascii="Times New Roman" w:eastAsia="SimSun" w:hAnsi="Times New Roman" w:cs="Times New Roman"/>
          <w:b/>
          <w:bCs/>
          <w:sz w:val="24"/>
          <w:szCs w:val="24"/>
          <w:lang w:eastAsia="zh-CN"/>
        </w:rPr>
        <w:t xml:space="preserve">ust. 1 </w:t>
      </w:r>
      <w:r w:rsidRPr="004C0C67">
        <w:rPr>
          <w:rFonts w:ascii="Times New Roman" w:eastAsia="SimSun" w:hAnsi="Times New Roman" w:cs="Times New Roman"/>
          <w:b/>
          <w:bCs/>
          <w:sz w:val="24"/>
          <w:szCs w:val="24"/>
          <w:lang w:eastAsia="zh-CN"/>
        </w:rPr>
        <w:t>ustawy Pzp.</w:t>
      </w:r>
    </w:p>
    <w:p w14:paraId="5921C59D" w14:textId="6F52D93B"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może zostać wykluczony przez Zamawiającego na każdym etapie postępowania o udzielenie zamówienia</w:t>
      </w:r>
      <w:r w:rsidR="00652A0E">
        <w:rPr>
          <w:rFonts w:ascii="Times New Roman" w:eastAsia="SimSun" w:hAnsi="Times New Roman" w:cs="Times New Roman"/>
          <w:color w:val="000000"/>
          <w:sz w:val="24"/>
          <w:szCs w:val="24"/>
          <w:shd w:val="clear" w:color="auto" w:fill="FFFFFF"/>
          <w:lang w:eastAsia="zh-CN"/>
        </w:rPr>
        <w:t>.</w:t>
      </w:r>
    </w:p>
    <w:p w14:paraId="7FA6ED26"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Wykonawca nie podlega wykluczeniu w okolicznościach określonych w art. 108 ust. 1 pkt 1, 2 i 5 </w:t>
      </w:r>
      <w:r w:rsidRPr="004C0C67">
        <w:rPr>
          <w:rFonts w:ascii="Times New Roman" w:eastAsia="SimSun" w:hAnsi="Times New Roman" w:cs="Times New Roman"/>
          <w:bCs/>
          <w:sz w:val="24"/>
          <w:szCs w:val="24"/>
          <w:lang w:eastAsia="zh-CN"/>
        </w:rPr>
        <w:t>ustawy Pzp</w:t>
      </w:r>
      <w:r w:rsidRPr="004C0C67">
        <w:rPr>
          <w:rFonts w:ascii="Times New Roman" w:eastAsia="SimSun" w:hAnsi="Times New Roman" w:cs="Times New Roman"/>
          <w:color w:val="000000"/>
          <w:sz w:val="24"/>
          <w:szCs w:val="24"/>
          <w:lang w:eastAsia="zh-CN"/>
        </w:rPr>
        <w:t>, jeżeli udowodni Zamawiającemu, że spełnił łącznie następujące przesłanki:</w:t>
      </w:r>
    </w:p>
    <w:p w14:paraId="41E4D83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naprawił lub zobowiązał się do naprawienia szkody wyrządzonej przestępstwem, wykroczeniem lub swoim nieprawidłowym postępowaniem, w tym poprzez zadośćuczynienie pieniężne;</w:t>
      </w:r>
    </w:p>
    <w:p w14:paraId="0346C6B7"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421812" w14:textId="77777777" w:rsidR="0004575A" w:rsidRPr="004C0C67" w:rsidRDefault="0004575A" w:rsidP="00D827CF">
      <w:pPr>
        <w:numPr>
          <w:ilvl w:val="2"/>
          <w:numId w:val="34"/>
        </w:numPr>
        <w:shd w:val="clear" w:color="auto" w:fill="FFFFFF"/>
        <w:spacing w:after="0" w:line="276" w:lineRule="auto"/>
        <w:ind w:left="993" w:hanging="426"/>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podjął konkretne środki techniczne, organizacyjne i kadrowe, odpowiednie dla zapobiegania dalszym przestępstwom, wykroczeniom lub nieprawidłowemu postępowaniu, w szczególności:</w:t>
      </w:r>
    </w:p>
    <w:p w14:paraId="7BA25037"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zerwał wszelkie powiązania z osobami lub podmiotami odpowiedzialnymi za nieprawidłowe postępowanie Wykonawcy,</w:t>
      </w:r>
    </w:p>
    <w:p w14:paraId="1CEC517B"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zreorganizował personel,</w:t>
      </w:r>
    </w:p>
    <w:p w14:paraId="30FEAD22"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wdrożył system sprawozdawczości i kontroli,</w:t>
      </w:r>
    </w:p>
    <w:p w14:paraId="3544B5D6" w14:textId="071A38EC"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utworzył struktury audytu wewnętrznego do monitorowania przestrzegania przepisów, wewnętrznych regulacji lub standardów,</w:t>
      </w:r>
    </w:p>
    <w:p w14:paraId="2800AD55" w14:textId="77777777" w:rsidR="0004575A" w:rsidRPr="004C0C67" w:rsidRDefault="0004575A" w:rsidP="00D827CF">
      <w:pPr>
        <w:numPr>
          <w:ilvl w:val="1"/>
          <w:numId w:val="35"/>
        </w:numPr>
        <w:shd w:val="clear" w:color="auto" w:fill="FFFFFF"/>
        <w:spacing w:after="0" w:line="276" w:lineRule="auto"/>
        <w:ind w:left="1418"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 xml:space="preserve">wprowadził wewnętrzne regulacje dotyczące odpowiedzialności </w:t>
      </w:r>
      <w:r w:rsidRPr="004C0C67">
        <w:rPr>
          <w:rFonts w:ascii="Times New Roman" w:eastAsia="SimSun" w:hAnsi="Times New Roman" w:cs="Times New Roman"/>
          <w:color w:val="000000"/>
          <w:sz w:val="24"/>
          <w:szCs w:val="24"/>
          <w:lang w:eastAsia="zh-CN"/>
        </w:rPr>
        <w:br/>
        <w:t>i odszkodowań za nieprzestrzeganie przepisów, wewnętrznych regulacji lub standardów.</w:t>
      </w:r>
    </w:p>
    <w:p w14:paraId="3D066082"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color w:val="000000"/>
          <w:sz w:val="24"/>
          <w:szCs w:val="24"/>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38B131C5" w14:textId="77777777" w:rsidR="0004575A" w:rsidRPr="004C0C67" w:rsidRDefault="0004575A" w:rsidP="0004575A">
      <w:pPr>
        <w:numPr>
          <w:ilvl w:val="1"/>
          <w:numId w:val="21"/>
        </w:numPr>
        <w:tabs>
          <w:tab w:val="left" w:pos="567"/>
        </w:tabs>
        <w:autoSpaceDE w:val="0"/>
        <w:autoSpaceDN w:val="0"/>
        <w:adjustRightInd w:val="0"/>
        <w:spacing w:after="0" w:line="276" w:lineRule="auto"/>
        <w:ind w:left="567" w:hanging="567"/>
        <w:contextualSpacing/>
        <w:jc w:val="both"/>
        <w:rPr>
          <w:rFonts w:ascii="Times New Roman" w:eastAsia="SimSun" w:hAnsi="Times New Roman" w:cs="Times New Roman"/>
          <w:iCs/>
          <w:sz w:val="24"/>
          <w:szCs w:val="24"/>
          <w:lang w:eastAsia="zh-CN"/>
        </w:rPr>
      </w:pPr>
      <w:r w:rsidRPr="004C0C67">
        <w:rPr>
          <w:rFonts w:ascii="Times New Roman" w:eastAsia="SimSun" w:hAnsi="Times New Roman" w:cs="Times New Roman"/>
          <w:iCs/>
          <w:sz w:val="24"/>
          <w:szCs w:val="24"/>
          <w:lang w:eastAsia="zh-CN"/>
        </w:rPr>
        <w:t>Sposób wykazania braku podstaw wykluczenia wskazano w rozdziale 8 SWZ.</w:t>
      </w:r>
    </w:p>
    <w:p w14:paraId="00CF248B" w14:textId="77777777" w:rsidR="0004575A" w:rsidRPr="004C0C67" w:rsidRDefault="0004575A" w:rsidP="0004575A">
      <w:pPr>
        <w:tabs>
          <w:tab w:val="left" w:pos="567"/>
        </w:tabs>
        <w:autoSpaceDE w:val="0"/>
        <w:autoSpaceDN w:val="0"/>
        <w:adjustRightInd w:val="0"/>
        <w:spacing w:after="0" w:line="276" w:lineRule="auto"/>
        <w:ind w:left="567"/>
        <w:contextualSpacing/>
        <w:jc w:val="both"/>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54557FD7" w14:textId="77777777" w:rsidTr="0004575A">
        <w:trPr>
          <w:jc w:val="center"/>
        </w:trPr>
        <w:tc>
          <w:tcPr>
            <w:tcW w:w="9060" w:type="dxa"/>
            <w:tcBorders>
              <w:bottom w:val="single" w:sz="4" w:space="0" w:color="auto"/>
            </w:tcBorders>
            <w:shd w:val="clear" w:color="auto" w:fill="D9D9D9" w:themeFill="background1" w:themeFillShade="D9"/>
          </w:tcPr>
          <w:p w14:paraId="25B9910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8</w:t>
            </w:r>
          </w:p>
          <w:p w14:paraId="5AFDC40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INFORMACJA O OŚWIADCZENIU WSTĘPNYM I PODMIOTOWYCH ŚRODKACH DOWODOWYCH</w:t>
            </w:r>
          </w:p>
        </w:tc>
      </w:tr>
    </w:tbl>
    <w:p w14:paraId="6F164E0B" w14:textId="77777777" w:rsidR="0004575A" w:rsidRPr="004C0C67" w:rsidRDefault="0004575A" w:rsidP="0004575A">
      <w:pPr>
        <w:autoSpaceDE w:val="0"/>
        <w:autoSpaceDN w:val="0"/>
        <w:adjustRightInd w:val="0"/>
        <w:spacing w:after="0" w:line="276" w:lineRule="auto"/>
        <w:contextualSpacing/>
        <w:jc w:val="both"/>
        <w:rPr>
          <w:rFonts w:ascii="Times New Roman" w:eastAsia="SimSun" w:hAnsi="Times New Roman" w:cs="Times New Roman"/>
          <w:sz w:val="20"/>
          <w:szCs w:val="20"/>
          <w:lang w:eastAsia="zh-CN"/>
        </w:rPr>
      </w:pPr>
    </w:p>
    <w:p w14:paraId="45BCEE43" w14:textId="77777777" w:rsidR="0004575A" w:rsidRPr="00713F9D" w:rsidRDefault="0004575A" w:rsidP="0004575A">
      <w:pPr>
        <w:autoSpaceDE w:val="0"/>
        <w:autoSpaceDN w:val="0"/>
        <w:adjustRightInd w:val="0"/>
        <w:spacing w:after="0" w:line="276" w:lineRule="auto"/>
        <w:contextualSpacing/>
        <w:jc w:val="both"/>
        <w:rPr>
          <w:rFonts w:ascii="Times New Roman" w:eastAsia="SimSun" w:hAnsi="Times New Roman" w:cs="Times New Roman"/>
          <w:bCs/>
          <w:vanish/>
          <w:color w:val="000000" w:themeColor="text1"/>
          <w:sz w:val="24"/>
          <w:szCs w:val="24"/>
          <w:lang w:eastAsia="zh-CN"/>
        </w:rPr>
      </w:pPr>
    </w:p>
    <w:p w14:paraId="4DB55092" w14:textId="77777777" w:rsidR="00713F9D" w:rsidRPr="00713F9D" w:rsidRDefault="00713F9D" w:rsidP="00713F9D">
      <w:pPr>
        <w:pStyle w:val="Kolorowalistaakcent11"/>
        <w:numPr>
          <w:ilvl w:val="1"/>
          <w:numId w:val="23"/>
        </w:numPr>
        <w:autoSpaceDE w:val="0"/>
        <w:autoSpaceDN w:val="0"/>
        <w:adjustRightInd w:val="0"/>
        <w:spacing w:line="276" w:lineRule="auto"/>
        <w:ind w:left="709" w:hanging="709"/>
        <w:rPr>
          <w:rFonts w:ascii="Times New Roman" w:hAnsi="Times New Roman"/>
          <w:b/>
          <w:color w:val="000000" w:themeColor="text1"/>
          <w:sz w:val="24"/>
          <w:szCs w:val="24"/>
        </w:rPr>
      </w:pPr>
      <w:r w:rsidRPr="00713F9D">
        <w:rPr>
          <w:rFonts w:ascii="Times New Roman" w:hAnsi="Times New Roman"/>
          <w:bCs/>
          <w:color w:val="000000" w:themeColor="text1"/>
          <w:sz w:val="24"/>
          <w:szCs w:val="24"/>
        </w:rPr>
        <w:t xml:space="preserve">Wykonawca zobowiązany jest złożyć </w:t>
      </w:r>
      <w:r w:rsidRPr="00713F9D">
        <w:rPr>
          <w:rFonts w:ascii="Times New Roman" w:hAnsi="Times New Roman"/>
          <w:b/>
          <w:color w:val="000000" w:themeColor="text1"/>
          <w:sz w:val="24"/>
          <w:szCs w:val="24"/>
        </w:rPr>
        <w:t xml:space="preserve">wraz z ofertą </w:t>
      </w:r>
      <w:r w:rsidRPr="00713F9D">
        <w:rPr>
          <w:rFonts w:ascii="Times New Roman" w:hAnsi="Times New Roman"/>
          <w:color w:val="000000" w:themeColor="text1"/>
          <w:sz w:val="24"/>
          <w:szCs w:val="24"/>
        </w:rPr>
        <w:t>oświadczenia stanowiące wstępne potwierdzenie, że Wykonawca na dzień składania ofert:</w:t>
      </w:r>
    </w:p>
    <w:p w14:paraId="3FE0D0B9"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nie podlega wykluczeniu,</w:t>
      </w:r>
    </w:p>
    <w:p w14:paraId="2EB42153" w14:textId="77777777" w:rsidR="00713F9D" w:rsidRPr="00713F9D" w:rsidRDefault="00713F9D" w:rsidP="00713F9D">
      <w:pPr>
        <w:pStyle w:val="Kolorowalistaakcent11"/>
        <w:numPr>
          <w:ilvl w:val="2"/>
          <w:numId w:val="24"/>
        </w:numPr>
        <w:tabs>
          <w:tab w:val="left" w:pos="851"/>
          <w:tab w:val="left" w:pos="1134"/>
        </w:tabs>
        <w:autoSpaceDE w:val="0"/>
        <w:autoSpaceDN w:val="0"/>
        <w:adjustRightInd w:val="0"/>
        <w:spacing w:line="276" w:lineRule="auto"/>
        <w:ind w:left="1134" w:hanging="425"/>
        <w:rPr>
          <w:rFonts w:ascii="Times New Roman" w:hAnsi="Times New Roman"/>
          <w:color w:val="000000" w:themeColor="text1"/>
          <w:sz w:val="24"/>
          <w:szCs w:val="24"/>
        </w:rPr>
      </w:pPr>
      <w:r w:rsidRPr="00713F9D">
        <w:rPr>
          <w:rFonts w:ascii="Times New Roman" w:hAnsi="Times New Roman"/>
          <w:color w:val="000000" w:themeColor="text1"/>
          <w:sz w:val="24"/>
          <w:szCs w:val="24"/>
        </w:rPr>
        <w:t>spełnia warunki udziału w postępowaniu.</w:t>
      </w:r>
    </w:p>
    <w:p w14:paraId="4F6F3801" w14:textId="77777777"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należy złożyć wg wymogów </w:t>
      </w:r>
      <w:r w:rsidRPr="00713F9D">
        <w:rPr>
          <w:rFonts w:ascii="Times New Roman" w:hAnsi="Times New Roman"/>
          <w:bCs/>
          <w:color w:val="000000" w:themeColor="text1"/>
          <w:sz w:val="24"/>
          <w:szCs w:val="24"/>
        </w:rPr>
        <w:t xml:space="preserve">załącznika nr </w:t>
      </w:r>
      <w:r w:rsidRPr="00B6133F">
        <w:rPr>
          <w:rFonts w:ascii="Times New Roman" w:hAnsi="Times New Roman"/>
          <w:bCs/>
          <w:sz w:val="24"/>
          <w:szCs w:val="24"/>
        </w:rPr>
        <w:t>4 i 5 do SWZ.</w:t>
      </w:r>
    </w:p>
    <w:p w14:paraId="78C469CF" w14:textId="360FBDCF"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oświadczeń, o którym mowa </w:t>
      </w:r>
      <w:r w:rsidRPr="00B6133F">
        <w:rPr>
          <w:rFonts w:ascii="Times New Roman" w:hAnsi="Times New Roman"/>
          <w:sz w:val="24"/>
          <w:szCs w:val="24"/>
        </w:rPr>
        <w:t xml:space="preserve">w pkt 8.1 </w:t>
      </w:r>
      <w:r w:rsidR="00A42F72" w:rsidRPr="00B6133F">
        <w:rPr>
          <w:rFonts w:ascii="Times New Roman" w:hAnsi="Times New Roman"/>
          <w:sz w:val="24"/>
          <w:szCs w:val="24"/>
        </w:rPr>
        <w:t xml:space="preserve">SWZ </w:t>
      </w:r>
      <w:r w:rsidRPr="00713F9D">
        <w:rPr>
          <w:rFonts w:ascii="Times New Roman" w:hAnsi="Times New Roman"/>
          <w:color w:val="000000" w:themeColor="text1"/>
          <w:sz w:val="24"/>
          <w:szCs w:val="24"/>
        </w:rPr>
        <w:t xml:space="preserve">lub są one niekompletne lub zawierają błędy, zamawiający wezwie wykonawcę odpowiednio do ich złożenia, poprawienia lub uzupełnienia </w:t>
      </w:r>
      <w:r w:rsidRPr="00713F9D">
        <w:rPr>
          <w:rFonts w:ascii="Times New Roman" w:hAnsi="Times New Roman"/>
          <w:color w:val="000000" w:themeColor="text1"/>
          <w:sz w:val="24"/>
          <w:szCs w:val="24"/>
        </w:rPr>
        <w:br/>
        <w:t xml:space="preserve">w wyznaczonym terminie, chyba że oferta </w:t>
      </w:r>
      <w:r w:rsidR="00A42F72">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ykonawcy podlega odrzuceniu bez względu na ich złożenie, uzupełnienie lub poprawienie lub zachodzą przesłanki unieważnienia postępowania.</w:t>
      </w:r>
    </w:p>
    <w:p w14:paraId="221C162C" w14:textId="06756125"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Zamawiający może żądać od </w:t>
      </w:r>
      <w:r w:rsidR="00A42F72">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ykonawców wyjaśnień dotyczących treści złożonych oświadczeń, o których mowa w pkt 8.1</w:t>
      </w:r>
      <w:r w:rsidR="00A42F72">
        <w:rPr>
          <w:rFonts w:ascii="Times New Roman" w:hAnsi="Times New Roman"/>
          <w:color w:val="000000" w:themeColor="text1"/>
          <w:sz w:val="24"/>
          <w:szCs w:val="24"/>
        </w:rPr>
        <w:t xml:space="preserve"> SWZ</w:t>
      </w:r>
      <w:r w:rsidRPr="00713F9D">
        <w:rPr>
          <w:rFonts w:ascii="Times New Roman" w:hAnsi="Times New Roman"/>
          <w:color w:val="000000" w:themeColor="text1"/>
          <w:sz w:val="24"/>
          <w:szCs w:val="24"/>
        </w:rPr>
        <w:t>.</w:t>
      </w:r>
    </w:p>
    <w:p w14:paraId="2A8B6616" w14:textId="14A31E54" w:rsidR="00713F9D" w:rsidRPr="00713F9D" w:rsidRDefault="00713F9D" w:rsidP="00C801BA">
      <w:pPr>
        <w:pStyle w:val="Kolorowalistaakcent11"/>
        <w:numPr>
          <w:ilvl w:val="2"/>
          <w:numId w:val="50"/>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t>
      </w:r>
      <w:r w:rsidR="00A42F72">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ykonawcę oświadczenia, o którym mowa w pkt 8.1 </w:t>
      </w:r>
      <w:r w:rsidR="00A42F72">
        <w:rPr>
          <w:rFonts w:ascii="Times New Roman" w:hAnsi="Times New Roman"/>
          <w:color w:val="000000" w:themeColor="text1"/>
          <w:sz w:val="24"/>
          <w:szCs w:val="24"/>
        </w:rPr>
        <w:t xml:space="preserve">SWZ </w:t>
      </w:r>
      <w:r w:rsidRPr="00713F9D">
        <w:rPr>
          <w:rFonts w:ascii="Times New Roman" w:hAnsi="Times New Roman"/>
          <w:color w:val="000000" w:themeColor="text1"/>
          <w:sz w:val="24"/>
          <w:szCs w:val="24"/>
        </w:rPr>
        <w:t xml:space="preserve">budzą wątpliwości </w:t>
      </w:r>
      <w:r w:rsidR="00A42F72">
        <w:rPr>
          <w:rFonts w:ascii="Times New Roman" w:hAnsi="Times New Roman"/>
          <w:color w:val="000000" w:themeColor="text1"/>
          <w:sz w:val="24"/>
          <w:szCs w:val="24"/>
        </w:rPr>
        <w:t>Z</w:t>
      </w:r>
      <w:r w:rsidRPr="00713F9D">
        <w:rPr>
          <w:rFonts w:ascii="Times New Roman" w:hAnsi="Times New Roman"/>
          <w:color w:val="000000" w:themeColor="text1"/>
          <w:sz w:val="24"/>
          <w:szCs w:val="24"/>
        </w:rPr>
        <w:t xml:space="preserve">amawiającego, może on zwrócić się bezpośrednio do podmiotu, który jest w posiadaniu informacji lub dokumentów istotnych </w:t>
      </w:r>
      <w:r w:rsidRPr="00713F9D">
        <w:rPr>
          <w:rFonts w:ascii="Times New Roman" w:hAnsi="Times New Roman"/>
          <w:color w:val="000000" w:themeColor="text1"/>
          <w:sz w:val="24"/>
          <w:szCs w:val="24"/>
        </w:rPr>
        <w:br/>
        <w:t xml:space="preserve">w tym zakresie dla oceny spełniania przez </w:t>
      </w:r>
      <w:r w:rsidR="00A42F72">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ykonawcę warunków udziału </w:t>
      </w:r>
      <w:r w:rsidRPr="00713F9D">
        <w:rPr>
          <w:rFonts w:ascii="Times New Roman" w:hAnsi="Times New Roman"/>
          <w:color w:val="000000" w:themeColor="text1"/>
          <w:sz w:val="24"/>
          <w:szCs w:val="24"/>
        </w:rPr>
        <w:br/>
        <w:t>w postępowaniu lub braku podstaw wykluczenia, o przedstawienie takich informacji lub dokumentów.</w:t>
      </w:r>
    </w:p>
    <w:p w14:paraId="40D81423" w14:textId="77777777" w:rsidR="00713F9D" w:rsidRPr="00B6133F" w:rsidRDefault="00713F9D" w:rsidP="00713F9D">
      <w:pPr>
        <w:pStyle w:val="Kolorowalistaakcent11"/>
        <w:numPr>
          <w:ilvl w:val="1"/>
          <w:numId w:val="23"/>
        </w:numPr>
        <w:autoSpaceDE w:val="0"/>
        <w:autoSpaceDN w:val="0"/>
        <w:adjustRightInd w:val="0"/>
        <w:spacing w:line="276" w:lineRule="auto"/>
        <w:rPr>
          <w:rFonts w:ascii="Times New Roman" w:hAnsi="Times New Roman"/>
          <w:sz w:val="24"/>
          <w:szCs w:val="24"/>
        </w:rPr>
      </w:pPr>
      <w:bookmarkStart w:id="4" w:name="_Hlk61070718"/>
      <w:r w:rsidRPr="00713F9D">
        <w:rPr>
          <w:rFonts w:ascii="Times New Roman" w:hAnsi="Times New Roman"/>
          <w:color w:val="000000" w:themeColor="text1"/>
          <w:sz w:val="24"/>
          <w:szCs w:val="24"/>
        </w:rPr>
        <w:lastRenderedPageBreak/>
        <w:t xml:space="preserve">W przypadku, o którym mowa w rozdziale </w:t>
      </w:r>
      <w:r w:rsidRPr="00B6133F">
        <w:rPr>
          <w:rFonts w:ascii="Times New Roman" w:hAnsi="Times New Roman"/>
          <w:sz w:val="24"/>
          <w:szCs w:val="24"/>
        </w:rPr>
        <w:t>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p>
    <w:p w14:paraId="3C895AC2" w14:textId="77777777" w:rsidR="00713F9D" w:rsidRPr="00B6133F" w:rsidRDefault="00713F9D" w:rsidP="00713F9D">
      <w:pPr>
        <w:pStyle w:val="Kolorowalistaakcent11"/>
        <w:autoSpaceDE w:val="0"/>
        <w:autoSpaceDN w:val="0"/>
        <w:adjustRightInd w:val="0"/>
        <w:spacing w:line="276" w:lineRule="auto"/>
        <w:rPr>
          <w:rFonts w:ascii="Times New Roman" w:hAnsi="Times New Roman"/>
          <w:b/>
          <w:bCs/>
          <w:sz w:val="24"/>
          <w:szCs w:val="24"/>
        </w:rPr>
      </w:pPr>
      <w:r w:rsidRPr="00B6133F">
        <w:rPr>
          <w:rFonts w:ascii="Times New Roman" w:hAnsi="Times New Roman"/>
          <w:b/>
          <w:bCs/>
          <w:sz w:val="24"/>
          <w:szCs w:val="24"/>
        </w:rPr>
        <w:t>Oświadczenie należy złożyć wg wymogów załącznika nr 6 do SWZ.</w:t>
      </w:r>
    </w:p>
    <w:bookmarkEnd w:id="4"/>
    <w:p w14:paraId="7C6B885C" w14:textId="40760058" w:rsidR="00713F9D" w:rsidRPr="00713F9D" w:rsidRDefault="00713F9D" w:rsidP="00713F9D">
      <w:pPr>
        <w:pStyle w:val="Kolorowalistaakcent11"/>
        <w:numPr>
          <w:ilvl w:val="1"/>
          <w:numId w:val="10"/>
        </w:numPr>
        <w:tabs>
          <w:tab w:val="left" w:pos="567"/>
        </w:tabs>
        <w:autoSpaceDE w:val="0"/>
        <w:autoSpaceDN w:val="0"/>
        <w:adjustRightInd w:val="0"/>
        <w:spacing w:before="0" w:after="0"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Zamawiający wezwie </w:t>
      </w:r>
      <w:r w:rsidR="00A42F72">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ykonawcę, którego oferta została najwyżej oceniona, do złożenia w wyznaczonym terminie (nie krótszym niż 5 dni od dnia wezwania) następujących podmiotowych środków dowodowych (aktualnych na dzień złożenia):</w:t>
      </w:r>
      <w:r w:rsidR="000C6BB4">
        <w:rPr>
          <w:rFonts w:ascii="Times New Roman" w:hAnsi="Times New Roman"/>
          <w:color w:val="000000" w:themeColor="text1"/>
          <w:sz w:val="24"/>
          <w:szCs w:val="24"/>
        </w:rPr>
        <w:t xml:space="preserve">     </w:t>
      </w:r>
    </w:p>
    <w:p w14:paraId="445B20FD" w14:textId="77777777"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W celu potwierdzenia spełniania warunków udziału w postępowaniu:</w:t>
      </w:r>
    </w:p>
    <w:p w14:paraId="6B687A08" w14:textId="09F80491" w:rsidR="00D602D1" w:rsidRDefault="00D602D1" w:rsidP="00D602D1">
      <w:pPr>
        <w:pStyle w:val="Akapitzlist"/>
        <w:numPr>
          <w:ilvl w:val="0"/>
          <w:numId w:val="51"/>
        </w:numPr>
        <w:rPr>
          <w:rFonts w:ascii="Times New Roman" w:hAnsi="Times New Roman"/>
          <w:bCs/>
          <w:color w:val="000000" w:themeColor="text1"/>
          <w:sz w:val="24"/>
          <w:szCs w:val="24"/>
        </w:rPr>
      </w:pPr>
      <w:r w:rsidRPr="00155624">
        <w:rPr>
          <w:rFonts w:ascii="Times New Roman" w:hAnsi="Times New Roman"/>
          <w:b/>
          <w:color w:val="000000" w:themeColor="text1"/>
          <w:sz w:val="24"/>
          <w:szCs w:val="24"/>
        </w:rPr>
        <w:t>wykazu   robót   budowlanych</w:t>
      </w:r>
      <w:r w:rsidRPr="00D602D1">
        <w:rPr>
          <w:rFonts w:ascii="Times New Roman" w:hAnsi="Times New Roman"/>
          <w:bCs/>
          <w:color w:val="000000" w:themeColor="text1"/>
          <w:sz w:val="24"/>
          <w:szCs w:val="24"/>
        </w:rPr>
        <w:t xml:space="preserve">   </w:t>
      </w:r>
      <w:r w:rsidRPr="00155624">
        <w:rPr>
          <w:rFonts w:ascii="Times New Roman" w:hAnsi="Times New Roman"/>
          <w:b/>
          <w:color w:val="000000" w:themeColor="text1"/>
          <w:sz w:val="24"/>
          <w:szCs w:val="24"/>
        </w:rPr>
        <w:t>wykonanych    nie    wcześniej    niż  w okresie ostatnich 5 lat przed terminem składania ofert</w:t>
      </w:r>
      <w:r w:rsidRPr="00D602D1">
        <w:rPr>
          <w:rFonts w:ascii="Times New Roman" w:hAnsi="Times New Roman"/>
          <w:bCs/>
          <w:color w:val="000000" w:themeColor="text1"/>
          <w:sz w:val="24"/>
          <w:szCs w:val="24"/>
        </w:rPr>
        <w:t>, a jeżeli okres prowadzenia działalności  jest  krótszy  –</w:t>
      </w:r>
      <w:r w:rsidR="00CE4030">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 xml:space="preserve">w  tym  okresie,  </w:t>
      </w:r>
      <w:r w:rsidRPr="00155624">
        <w:rPr>
          <w:rFonts w:ascii="Times New Roman" w:hAnsi="Times New Roman"/>
          <w:b/>
          <w:color w:val="000000" w:themeColor="text1"/>
          <w:sz w:val="24"/>
          <w:szCs w:val="24"/>
        </w:rPr>
        <w:t>wraz  z podaniem ich rodzaju, wartości, daty i miejsca wykonania oraz podmiotów</w:t>
      </w:r>
      <w:r w:rsidRPr="00D602D1">
        <w:rPr>
          <w:rFonts w:ascii="Times New Roman" w:hAnsi="Times New Roman"/>
          <w:bCs/>
          <w:color w:val="000000" w:themeColor="text1"/>
          <w:sz w:val="24"/>
          <w:szCs w:val="24"/>
        </w:rPr>
        <w:t xml:space="preserve">, na rzecz których roboty te zostały wykonane (sporządzonego zgodnie z Załącznikiem Nr 7 do SWZ), </w:t>
      </w:r>
      <w:r w:rsidRPr="00155624">
        <w:rPr>
          <w:rFonts w:ascii="Times New Roman" w:hAnsi="Times New Roman"/>
          <w:b/>
          <w:color w:val="000000" w:themeColor="text1"/>
          <w:sz w:val="24"/>
          <w:szCs w:val="24"/>
        </w:rPr>
        <w:t>oraz załączeniem dowodów określających, czy te roboty budowlane zostały wykonane należycie</w:t>
      </w:r>
      <w:r w:rsidRPr="00D602D1">
        <w:rPr>
          <w:rFonts w:ascii="Times New Roman" w:hAnsi="Times New Roman"/>
          <w:bCs/>
          <w:color w:val="000000" w:themeColor="text1"/>
          <w:sz w:val="24"/>
          <w:szCs w:val="24"/>
        </w:rPr>
        <w:t>, przy czym dowodami, o których mowa, są referencj</w:t>
      </w:r>
      <w:r w:rsidR="00155624">
        <w:rPr>
          <w:rFonts w:ascii="Times New Roman" w:hAnsi="Times New Roman"/>
          <w:bCs/>
          <w:color w:val="000000" w:themeColor="text1"/>
          <w:sz w:val="24"/>
          <w:szCs w:val="24"/>
        </w:rPr>
        <w:t>e</w:t>
      </w:r>
      <w:r w:rsidRPr="00D602D1">
        <w:rPr>
          <w:rFonts w:ascii="Times New Roman" w:hAnsi="Times New Roman"/>
          <w:bCs/>
          <w:color w:val="000000" w:themeColor="text1"/>
          <w:sz w:val="24"/>
          <w:szCs w:val="24"/>
        </w:rPr>
        <w:t xml:space="preserve"> bądź</w:t>
      </w:r>
      <w:r w:rsidR="00155624">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inne   dokumenty sporządzone przez podmiot, na rzecz którego roboty budowlane zostały wykonane, a jeżeli Wykonawca z przyczyn niezależnych od niego nie jest w</w:t>
      </w:r>
      <w:r>
        <w:rPr>
          <w:rFonts w:ascii="Times New Roman" w:hAnsi="Times New Roman"/>
          <w:bCs/>
          <w:color w:val="000000" w:themeColor="text1"/>
          <w:sz w:val="24"/>
          <w:szCs w:val="24"/>
        </w:rPr>
        <w:t xml:space="preserve"> </w:t>
      </w:r>
      <w:r w:rsidRPr="00D602D1">
        <w:rPr>
          <w:rFonts w:ascii="Times New Roman" w:hAnsi="Times New Roman"/>
          <w:bCs/>
          <w:color w:val="000000" w:themeColor="text1"/>
          <w:sz w:val="24"/>
          <w:szCs w:val="24"/>
        </w:rPr>
        <w:t>stanie uzyskać tych dokumentów – inne odpowiednie  dokumenty  –  w  odniesieniu do warunku określonego w pkt 6.1.4. ppkt</w:t>
      </w:r>
      <w:r w:rsidR="000C6BB4">
        <w:rPr>
          <w:rFonts w:ascii="Times New Roman" w:hAnsi="Times New Roman"/>
          <w:bCs/>
          <w:color w:val="000000" w:themeColor="text1"/>
          <w:sz w:val="24"/>
          <w:szCs w:val="24"/>
        </w:rPr>
        <w:t>.</w:t>
      </w:r>
      <w:r w:rsidRPr="00D602D1">
        <w:rPr>
          <w:rFonts w:ascii="Times New Roman" w:hAnsi="Times New Roman"/>
          <w:bCs/>
          <w:color w:val="000000" w:themeColor="text1"/>
          <w:sz w:val="24"/>
          <w:szCs w:val="24"/>
        </w:rPr>
        <w:t xml:space="preserve"> 1) SWZ,</w:t>
      </w:r>
    </w:p>
    <w:p w14:paraId="2BC5A6C1" w14:textId="7E021F0D" w:rsidR="00D602D1" w:rsidRPr="00D602D1" w:rsidRDefault="00D602D1" w:rsidP="00D602D1">
      <w:pPr>
        <w:pStyle w:val="Akapitzlist"/>
        <w:numPr>
          <w:ilvl w:val="0"/>
          <w:numId w:val="51"/>
        </w:numPr>
        <w:rPr>
          <w:rFonts w:ascii="Times New Roman" w:hAnsi="Times New Roman"/>
          <w:bCs/>
          <w:color w:val="000000" w:themeColor="text1"/>
          <w:sz w:val="24"/>
          <w:szCs w:val="24"/>
        </w:rPr>
      </w:pPr>
      <w:r w:rsidRPr="00155624">
        <w:rPr>
          <w:rFonts w:ascii="Times New Roman" w:hAnsi="Times New Roman"/>
          <w:b/>
          <w:color w:val="000000" w:themeColor="text1"/>
          <w:sz w:val="24"/>
          <w:szCs w:val="24"/>
        </w:rPr>
        <w:t>wykazu osób</w:t>
      </w:r>
      <w:r w:rsidRPr="00D602D1">
        <w:rPr>
          <w:rFonts w:ascii="Times New Roman" w:hAnsi="Times New Roman"/>
          <w:bCs/>
          <w:color w:val="000000" w:themeColor="text1"/>
          <w:sz w:val="24"/>
          <w:szCs w:val="24"/>
        </w:rPr>
        <w:t>, skier</w:t>
      </w:r>
      <w:r w:rsidR="000C6BB4">
        <w:rPr>
          <w:rFonts w:ascii="Times New Roman" w:hAnsi="Times New Roman"/>
          <w:bCs/>
          <w:color w:val="000000" w:themeColor="text1"/>
          <w:sz w:val="24"/>
          <w:szCs w:val="24"/>
        </w:rPr>
        <w:t>o</w:t>
      </w:r>
      <w:r w:rsidRPr="00D602D1">
        <w:rPr>
          <w:rFonts w:ascii="Times New Roman" w:hAnsi="Times New Roman"/>
          <w:bCs/>
          <w:color w:val="000000" w:themeColor="text1"/>
          <w:sz w:val="24"/>
          <w:szCs w:val="24"/>
        </w:rPr>
        <w:t xml:space="preserve">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C866A8">
        <w:rPr>
          <w:rFonts w:ascii="Times New Roman" w:hAnsi="Times New Roman"/>
          <w:b/>
          <w:color w:val="000000" w:themeColor="text1"/>
          <w:sz w:val="24"/>
          <w:szCs w:val="24"/>
        </w:rPr>
        <w:t>Załącznikiem Nr 8 do SWZ</w:t>
      </w:r>
      <w:r w:rsidRPr="00D602D1">
        <w:rPr>
          <w:rFonts w:ascii="Times New Roman" w:hAnsi="Times New Roman"/>
          <w:bCs/>
          <w:color w:val="000000" w:themeColor="text1"/>
          <w:sz w:val="24"/>
          <w:szCs w:val="24"/>
        </w:rPr>
        <w:t xml:space="preserve"> – w odniesieniu do warunku określonego w pkt 6.1.4. ppkt 2) SWZ.</w:t>
      </w:r>
    </w:p>
    <w:p w14:paraId="63B3109A" w14:textId="77777777" w:rsidR="00713F9D" w:rsidRPr="00713F9D" w:rsidRDefault="00713F9D" w:rsidP="00713F9D">
      <w:pPr>
        <w:pStyle w:val="Kolorowalistaakcent11"/>
        <w:autoSpaceDE w:val="0"/>
        <w:autoSpaceDN w:val="0"/>
        <w:adjustRightInd w:val="0"/>
        <w:spacing w:before="0" w:after="0" w:line="276" w:lineRule="auto"/>
        <w:rPr>
          <w:rFonts w:ascii="Times New Roman" w:hAnsi="Times New Roman"/>
          <w:bCs/>
          <w:color w:val="000000" w:themeColor="text1"/>
          <w:sz w:val="24"/>
          <w:szCs w:val="24"/>
        </w:rPr>
      </w:pPr>
    </w:p>
    <w:p w14:paraId="6790BE9B" w14:textId="7B166E04" w:rsidR="00713F9D" w:rsidRPr="00713F9D" w:rsidRDefault="00713F9D" w:rsidP="00713F9D">
      <w:pPr>
        <w:pStyle w:val="Kolorowalistaakcent11"/>
        <w:numPr>
          <w:ilvl w:val="2"/>
          <w:numId w:val="10"/>
        </w:numPr>
        <w:autoSpaceDE w:val="0"/>
        <w:autoSpaceDN w:val="0"/>
        <w:adjustRightInd w:val="0"/>
        <w:spacing w:before="0" w:after="0" w:line="276" w:lineRule="auto"/>
        <w:ind w:left="1418" w:hanging="709"/>
        <w:rPr>
          <w:rFonts w:ascii="Times New Roman" w:hAnsi="Times New Roman"/>
          <w:b/>
          <w:color w:val="000000" w:themeColor="text1"/>
          <w:sz w:val="24"/>
          <w:szCs w:val="24"/>
        </w:rPr>
      </w:pPr>
      <w:r w:rsidRPr="00713F9D">
        <w:rPr>
          <w:rFonts w:ascii="Times New Roman" w:hAnsi="Times New Roman"/>
          <w:b/>
          <w:color w:val="000000" w:themeColor="text1"/>
          <w:sz w:val="24"/>
          <w:szCs w:val="24"/>
        </w:rPr>
        <w:t>Zamawiający nie wymaga składania podmiotowych środków dowodowych potwierdzających</w:t>
      </w:r>
      <w:r w:rsidR="00C866A8">
        <w:rPr>
          <w:rFonts w:ascii="Times New Roman" w:hAnsi="Times New Roman"/>
          <w:b/>
          <w:color w:val="000000" w:themeColor="text1"/>
          <w:sz w:val="24"/>
          <w:szCs w:val="24"/>
        </w:rPr>
        <w:t xml:space="preserve"> </w:t>
      </w:r>
      <w:r w:rsidRPr="00713F9D">
        <w:rPr>
          <w:rFonts w:ascii="Times New Roman" w:hAnsi="Times New Roman"/>
          <w:b/>
          <w:color w:val="000000" w:themeColor="text1"/>
          <w:sz w:val="24"/>
          <w:szCs w:val="24"/>
        </w:rPr>
        <w:t>brak podstaw do</w:t>
      </w:r>
      <w:r w:rsidR="00C866A8">
        <w:rPr>
          <w:rFonts w:ascii="Times New Roman" w:hAnsi="Times New Roman"/>
          <w:b/>
          <w:color w:val="000000" w:themeColor="text1"/>
          <w:sz w:val="24"/>
          <w:szCs w:val="24"/>
        </w:rPr>
        <w:t xml:space="preserve"> </w:t>
      </w:r>
      <w:r w:rsidRPr="00713F9D">
        <w:rPr>
          <w:rFonts w:ascii="Times New Roman" w:hAnsi="Times New Roman"/>
          <w:b/>
          <w:color w:val="000000" w:themeColor="text1"/>
          <w:sz w:val="24"/>
          <w:szCs w:val="24"/>
        </w:rPr>
        <w:t xml:space="preserve">wykluczenia </w:t>
      </w:r>
      <w:r w:rsidRPr="00713F9D">
        <w:rPr>
          <w:rFonts w:ascii="Times New Roman" w:hAnsi="Times New Roman"/>
          <w:b/>
          <w:color w:val="000000" w:themeColor="text1"/>
          <w:sz w:val="24"/>
          <w:szCs w:val="24"/>
        </w:rPr>
        <w:br/>
        <w:t>z udziału w postępowaniu.</w:t>
      </w:r>
    </w:p>
    <w:p w14:paraId="36ED3845" w14:textId="77777777" w:rsidR="00713F9D" w:rsidRPr="00713F9D" w:rsidRDefault="00713F9D" w:rsidP="00713F9D">
      <w:pPr>
        <w:pStyle w:val="Kolorowalistaakcent11"/>
        <w:autoSpaceDE w:val="0"/>
        <w:autoSpaceDN w:val="0"/>
        <w:adjustRightInd w:val="0"/>
        <w:spacing w:line="276" w:lineRule="auto"/>
        <w:ind w:left="0"/>
        <w:rPr>
          <w:rFonts w:ascii="Times New Roman" w:hAnsi="Times New Roman"/>
          <w:color w:val="000000" w:themeColor="text1"/>
          <w:sz w:val="24"/>
          <w:szCs w:val="24"/>
        </w:rPr>
      </w:pPr>
    </w:p>
    <w:p w14:paraId="4594817D" w14:textId="40924C1B"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jest to niezbędne do zapewnienia odpowiedniego przebiegu postępowania </w:t>
      </w:r>
      <w:r w:rsidRPr="00713F9D">
        <w:rPr>
          <w:rFonts w:ascii="Times New Roman" w:hAnsi="Times New Roman"/>
          <w:color w:val="000000" w:themeColor="text1"/>
          <w:sz w:val="24"/>
          <w:szCs w:val="24"/>
        </w:rPr>
        <w:br/>
        <w:t xml:space="preserve">o udzielenie zamówienia, </w:t>
      </w:r>
      <w:r w:rsidR="00C866A8">
        <w:rPr>
          <w:rFonts w:ascii="Times New Roman" w:hAnsi="Times New Roman"/>
          <w:color w:val="000000" w:themeColor="text1"/>
          <w:sz w:val="24"/>
          <w:szCs w:val="24"/>
        </w:rPr>
        <w:t>Z</w:t>
      </w:r>
      <w:r w:rsidRPr="00713F9D">
        <w:rPr>
          <w:rFonts w:ascii="Times New Roman" w:hAnsi="Times New Roman"/>
          <w:color w:val="000000" w:themeColor="text1"/>
          <w:sz w:val="24"/>
          <w:szCs w:val="24"/>
        </w:rPr>
        <w:t xml:space="preserve">amawiający może na każdym etapie postępowania wezwać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ykonawców do złożenia wszystkich lub niektórych podmiotowych środków dowodowych.</w:t>
      </w:r>
    </w:p>
    <w:p w14:paraId="6D386AC1" w14:textId="591B87AD"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Wykonawca składa podmiotowe środki dowodowe na wezwanie </w:t>
      </w:r>
      <w:r w:rsidR="00C866A8">
        <w:rPr>
          <w:rFonts w:ascii="Times New Roman" w:hAnsi="Times New Roman"/>
          <w:color w:val="000000" w:themeColor="text1"/>
          <w:sz w:val="24"/>
          <w:szCs w:val="24"/>
        </w:rPr>
        <w:t>Z</w:t>
      </w:r>
      <w:r w:rsidRPr="00713F9D">
        <w:rPr>
          <w:rFonts w:ascii="Times New Roman" w:hAnsi="Times New Roman"/>
          <w:color w:val="000000" w:themeColor="text1"/>
          <w:sz w:val="24"/>
          <w:szCs w:val="24"/>
        </w:rPr>
        <w:t>amawiającego. Dokumenty te powinny być aktualne na dzień ich złożenia.</w:t>
      </w:r>
    </w:p>
    <w:p w14:paraId="28645FDB" w14:textId="29A105B6"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zachodzą uzasadnione podstawy do uznania, że złożone uprzednio podmiotowe środki dowodowe nie są już aktualne, </w:t>
      </w:r>
      <w:r w:rsidR="00C866A8">
        <w:rPr>
          <w:rFonts w:ascii="Times New Roman" w:hAnsi="Times New Roman"/>
          <w:color w:val="000000" w:themeColor="text1"/>
          <w:sz w:val="24"/>
          <w:szCs w:val="24"/>
        </w:rPr>
        <w:t>Z</w:t>
      </w:r>
      <w:r w:rsidRPr="00713F9D">
        <w:rPr>
          <w:rFonts w:ascii="Times New Roman" w:hAnsi="Times New Roman"/>
          <w:color w:val="000000" w:themeColor="text1"/>
          <w:sz w:val="24"/>
          <w:szCs w:val="24"/>
        </w:rPr>
        <w:t xml:space="preserve">amawiający może w każdym czasie wezwać </w:t>
      </w:r>
      <w:r w:rsidR="00C866A8">
        <w:rPr>
          <w:rFonts w:ascii="Times New Roman" w:hAnsi="Times New Roman"/>
          <w:color w:val="000000" w:themeColor="text1"/>
          <w:sz w:val="24"/>
          <w:szCs w:val="24"/>
        </w:rPr>
        <w:lastRenderedPageBreak/>
        <w:t>W</w:t>
      </w:r>
      <w:r w:rsidRPr="00713F9D">
        <w:rPr>
          <w:rFonts w:ascii="Times New Roman" w:hAnsi="Times New Roman"/>
          <w:color w:val="000000" w:themeColor="text1"/>
          <w:sz w:val="24"/>
          <w:szCs w:val="24"/>
        </w:rPr>
        <w:t xml:space="preserve">ykonawcę lub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ykonawców do złożenia wszystkich lub niektórych podmiotowych środków dowodowych, aktualnych na dzień ich złożenia.</w:t>
      </w:r>
    </w:p>
    <w:p w14:paraId="2DBE2435"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Pr="00B6133F">
        <w:rPr>
          <w:rFonts w:ascii="Times New Roman" w:hAnsi="Times New Roman"/>
          <w:sz w:val="24"/>
          <w:szCs w:val="24"/>
        </w:rPr>
        <w:t xml:space="preserve">w pkt 8.1 SWZ </w:t>
      </w:r>
      <w:r w:rsidRPr="00713F9D">
        <w:rPr>
          <w:rFonts w:ascii="Times New Roman" w:hAnsi="Times New Roman"/>
          <w:color w:val="000000" w:themeColor="text1"/>
          <w:sz w:val="24"/>
          <w:szCs w:val="24"/>
        </w:rPr>
        <w:t>dane umożliwiające dostęp do tych środków.</w:t>
      </w:r>
    </w:p>
    <w:p w14:paraId="727FE250" w14:textId="3782A3EE"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Wykonawca nie jest zobowiązany do złożenia podmiotowych środków dowodowych, które zamawiający posiada, jeżeli </w:t>
      </w:r>
      <w:r w:rsidR="00C866A8">
        <w:rPr>
          <w:rFonts w:ascii="Times New Roman" w:hAnsi="Times New Roman"/>
          <w:color w:val="000000" w:themeColor="text1"/>
          <w:sz w:val="24"/>
          <w:szCs w:val="24"/>
          <w:shd w:val="clear" w:color="auto" w:fill="FFFFFF"/>
        </w:rPr>
        <w:t>W</w:t>
      </w:r>
      <w:r w:rsidRPr="00713F9D">
        <w:rPr>
          <w:rFonts w:ascii="Times New Roman" w:hAnsi="Times New Roman"/>
          <w:color w:val="000000" w:themeColor="text1"/>
          <w:sz w:val="24"/>
          <w:szCs w:val="24"/>
          <w:shd w:val="clear" w:color="auto" w:fill="FFFFFF"/>
        </w:rPr>
        <w:t xml:space="preserve">ykonawca wskaże te środki </w:t>
      </w:r>
      <w:r w:rsidRPr="00713F9D">
        <w:rPr>
          <w:rFonts w:ascii="Times New Roman" w:hAnsi="Times New Roman"/>
          <w:color w:val="000000" w:themeColor="text1"/>
          <w:sz w:val="24"/>
          <w:szCs w:val="24"/>
          <w:shd w:val="clear" w:color="auto" w:fill="FFFFFF"/>
        </w:rPr>
        <w:br/>
        <w:t>oraz potwierdzi ich prawidłowość i aktualność.</w:t>
      </w:r>
    </w:p>
    <w:p w14:paraId="2F1A07D5" w14:textId="72BFC831"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wykonawca nie złożył podmiotowych środków dowodowych lub są one niekompletne lub zawierają błędy, </w:t>
      </w:r>
      <w:r w:rsidR="00C866A8">
        <w:rPr>
          <w:rFonts w:ascii="Times New Roman" w:hAnsi="Times New Roman"/>
          <w:color w:val="000000" w:themeColor="text1"/>
          <w:sz w:val="24"/>
          <w:szCs w:val="24"/>
        </w:rPr>
        <w:t>Z</w:t>
      </w:r>
      <w:r w:rsidRPr="00713F9D">
        <w:rPr>
          <w:rFonts w:ascii="Times New Roman" w:hAnsi="Times New Roman"/>
          <w:color w:val="000000" w:themeColor="text1"/>
          <w:sz w:val="24"/>
          <w:szCs w:val="24"/>
        </w:rPr>
        <w:t xml:space="preserve">amawiający wezwie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ykonawcę odpowiednio do ich złożenia, poprawienia lub uzupełnienia w wyznaczonym terminie, chyba że oferta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ykonawcy podlega odrzuceniu bez względu na ich złożenie, uzupełnienie lub poprawienie lub zachodzą przesłanki unieważnienia postępowania.</w:t>
      </w:r>
    </w:p>
    <w:p w14:paraId="14AB3818" w14:textId="5B0DF6F1"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Zamawiający może żądać od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ykonawców wyjaśnień dotyczących treści złożonych podmiotowych środków dowodowych.</w:t>
      </w:r>
    </w:p>
    <w:p w14:paraId="0793AFAA" w14:textId="72FE0BDD"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Jeżeli złożone przez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ykonawcę podmiotowe środki dowodowe budzą wątpliwości </w:t>
      </w:r>
      <w:r w:rsidR="00C866A8">
        <w:rPr>
          <w:rFonts w:ascii="Times New Roman" w:hAnsi="Times New Roman"/>
          <w:color w:val="000000" w:themeColor="text1"/>
          <w:sz w:val="24"/>
          <w:szCs w:val="24"/>
        </w:rPr>
        <w:t>Z</w:t>
      </w:r>
      <w:r w:rsidRPr="00713F9D">
        <w:rPr>
          <w:rFonts w:ascii="Times New Roman" w:hAnsi="Times New Roman"/>
          <w:color w:val="000000" w:themeColor="text1"/>
          <w:sz w:val="24"/>
          <w:szCs w:val="24"/>
        </w:rPr>
        <w:t xml:space="preserve">amawiającego, może on zwrócić się bezpośrednio do podmiotu, który jest </w:t>
      </w:r>
      <w:r w:rsidRPr="00713F9D">
        <w:rPr>
          <w:rFonts w:ascii="Times New Roman" w:hAnsi="Times New Roman"/>
          <w:color w:val="000000" w:themeColor="text1"/>
          <w:sz w:val="24"/>
          <w:szCs w:val="24"/>
        </w:rPr>
        <w:br/>
        <w:t xml:space="preserve">w posiadaniu informacji lub dokumentów istotnych w tym zakresie dla oceny spełniania przez </w:t>
      </w:r>
      <w:r w:rsidR="00C866A8">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ykonawcę warunków udziału w postępowaniu lub braku podstaw wykluczenia, o przedstawienie takich informacji lub dokumentów.</w:t>
      </w:r>
    </w:p>
    <w:p w14:paraId="47C6B00D" w14:textId="6D1B6443"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Oświadczenia o których mowa w rozdziale 8.1 </w:t>
      </w:r>
      <w:r w:rsidR="00D9757C">
        <w:rPr>
          <w:rFonts w:ascii="Times New Roman" w:hAnsi="Times New Roman"/>
          <w:color w:val="000000" w:themeColor="text1"/>
          <w:sz w:val="24"/>
          <w:szCs w:val="24"/>
        </w:rPr>
        <w:t xml:space="preserve">SWZ </w:t>
      </w:r>
      <w:r w:rsidRPr="00713F9D">
        <w:rPr>
          <w:rFonts w:ascii="Times New Roman" w:hAnsi="Times New Roman"/>
          <w:color w:val="000000" w:themeColor="text1"/>
          <w:sz w:val="24"/>
          <w:szCs w:val="24"/>
          <w:shd w:val="clear" w:color="auto" w:fill="FFFFFF"/>
        </w:rPr>
        <w:t>składa się, pod rygorem nieważności, w formie elektronicznej lub w postaci elektronicznej opatrzonej podpisem zaufanym lub podpisem osobistym.</w:t>
      </w:r>
    </w:p>
    <w:p w14:paraId="2C5CAB68"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7A286F99"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przekazuje się:</w:t>
      </w:r>
    </w:p>
    <w:p w14:paraId="7C4E30F9" w14:textId="4BF878E6"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shd w:val="clear" w:color="auto" w:fill="FFFFFF"/>
        </w:rPr>
      </w:pPr>
      <w:r w:rsidRPr="00713F9D">
        <w:rPr>
          <w:rFonts w:ascii="Times New Roman" w:hAnsi="Times New Roman"/>
          <w:color w:val="000000" w:themeColor="text1"/>
          <w:sz w:val="24"/>
          <w:szCs w:val="24"/>
        </w:rPr>
        <w:t xml:space="preserve">w przypadku gdy zostały wystawione jako dokument elektroniczny przez upoważnione podmioty inne niż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wspólnie ubiegający się o udzielenie zamówienia, podmiot udostępniający zasoby </w:t>
      </w:r>
      <w:r w:rsidRPr="00713F9D">
        <w:rPr>
          <w:rFonts w:ascii="Times New Roman" w:hAnsi="Times New Roman"/>
          <w:b/>
          <w:bCs/>
          <w:color w:val="000000" w:themeColor="text1"/>
          <w:sz w:val="24"/>
          <w:szCs w:val="24"/>
        </w:rPr>
        <w:t>- przekazuje się ten dokument elektroniczny;</w:t>
      </w:r>
    </w:p>
    <w:p w14:paraId="5EB9ABFA" w14:textId="5F15A2C7" w:rsidR="00713F9D" w:rsidRPr="00B6133F"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sz w:val="24"/>
          <w:szCs w:val="24"/>
        </w:rPr>
      </w:pPr>
      <w:r w:rsidRPr="00713F9D">
        <w:rPr>
          <w:rFonts w:ascii="Times New Roman" w:hAnsi="Times New Roman"/>
          <w:color w:val="000000" w:themeColor="text1"/>
          <w:sz w:val="24"/>
          <w:szCs w:val="24"/>
        </w:rPr>
        <w:t xml:space="preserve">w przypadku gdy zostały wystawione jako dokument w postaci papierowej przez upoważnione podmioty inne niż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wspólnie ubiegający się o udzielenie zamówienia, podmiot udostępniający zasoby - </w:t>
      </w:r>
      <w:r w:rsidRPr="00713F9D">
        <w:rPr>
          <w:rFonts w:ascii="Times New Roman" w:hAnsi="Times New Roman"/>
          <w:b/>
          <w:bCs/>
          <w:color w:val="000000" w:themeColor="text1"/>
          <w:sz w:val="24"/>
          <w:szCs w:val="24"/>
        </w:rPr>
        <w:t xml:space="preserve">przekazuje się cyfrowe odwzorowanie tego dokumentu opatrzone kwalifikowanym podpisem elektronicznym, podpisem zaufanym lub podpisem osobistym, poświadczające zgodność cyfrowego odwzorowania z dokumentem w postaci </w:t>
      </w:r>
      <w:r w:rsidRPr="00713F9D">
        <w:rPr>
          <w:rFonts w:ascii="Times New Roman" w:hAnsi="Times New Roman"/>
          <w:b/>
          <w:bCs/>
          <w:color w:val="000000" w:themeColor="text1"/>
          <w:sz w:val="24"/>
          <w:szCs w:val="24"/>
        </w:rPr>
        <w:lastRenderedPageBreak/>
        <w:t>papierowej.</w:t>
      </w:r>
      <w:r w:rsidRPr="00713F9D">
        <w:rPr>
          <w:rStyle w:val="alb"/>
          <w:rFonts w:ascii="Times New Roman" w:hAnsi="Times New Roman"/>
          <w:color w:val="000000" w:themeColor="text1"/>
          <w:sz w:val="24"/>
          <w:szCs w:val="24"/>
        </w:rPr>
        <w:t> </w:t>
      </w:r>
      <w:r w:rsidR="00691044">
        <w:rPr>
          <w:rStyle w:val="alb"/>
          <w:rFonts w:ascii="Times New Roman" w:hAnsi="Times New Roman"/>
          <w:color w:val="000000" w:themeColor="text1"/>
          <w:sz w:val="24"/>
          <w:szCs w:val="24"/>
        </w:rPr>
        <w:t xml:space="preserve">                                                                                                                   </w:t>
      </w:r>
      <w:r w:rsidR="00691044" w:rsidRPr="00B6133F">
        <w:rPr>
          <w:rStyle w:val="alb"/>
          <w:rFonts w:ascii="Times New Roman" w:hAnsi="Times New Roman"/>
          <w:i/>
          <w:iCs/>
          <w:sz w:val="24"/>
          <w:szCs w:val="24"/>
        </w:rPr>
        <w:t xml:space="preserve">Poświadczenia </w:t>
      </w:r>
      <w:r w:rsidR="00691044" w:rsidRPr="00B6133F">
        <w:rPr>
          <w:rFonts w:ascii="Times New Roman" w:hAnsi="Times New Roman"/>
          <w:i/>
          <w:sz w:val="24"/>
        </w:rPr>
        <w:t>zgodności cyfrowego  odwzorowania  z  dokumentem  w postaci papierowej dokonuje odpowiednio Wykonawca,</w:t>
      </w:r>
      <w:r w:rsidR="00691044" w:rsidRPr="00B6133F">
        <w:rPr>
          <w:rFonts w:ascii="Times New Roman" w:hAnsi="Times New Roman"/>
          <w:i/>
          <w:spacing w:val="-23"/>
          <w:sz w:val="24"/>
        </w:rPr>
        <w:t xml:space="preserve"> </w:t>
      </w:r>
      <w:r w:rsidR="00691044" w:rsidRPr="00B6133F">
        <w:rPr>
          <w:rFonts w:ascii="Times New Roman" w:hAnsi="Times New Roman"/>
          <w:i/>
          <w:sz w:val="24"/>
        </w:rPr>
        <w:t xml:space="preserve">Wykonawca </w:t>
      </w:r>
      <w:r w:rsidR="00691044" w:rsidRPr="00B6133F">
        <w:rPr>
          <w:rFonts w:ascii="Times New Roman" w:hAnsi="Times New Roman"/>
          <w:i/>
          <w:w w:val="95"/>
          <w:sz w:val="24"/>
        </w:rPr>
        <w:t xml:space="preserve">wspólnie ubiegający się o udzielenie zamówienia, podmiot udostępniający </w:t>
      </w:r>
      <w:r w:rsidR="00691044" w:rsidRPr="00B6133F">
        <w:rPr>
          <w:rFonts w:ascii="Times New Roman" w:hAnsi="Times New Roman"/>
          <w:i/>
          <w:sz w:val="24"/>
        </w:rPr>
        <w:t xml:space="preserve">zasoby lub podwykonawca, w zakresie podmiotowych środków dowodowych, które każdego z nich dotyczą. Poświadczenia zgodności cyfrowego odwzorowania z dokumentem w postaci papierowej może </w:t>
      </w:r>
      <w:r w:rsidR="00691044" w:rsidRPr="00B6133F">
        <w:rPr>
          <w:rFonts w:ascii="Times New Roman" w:hAnsi="Times New Roman"/>
          <w:i/>
          <w:w w:val="95"/>
          <w:sz w:val="24"/>
        </w:rPr>
        <w:t xml:space="preserve">dokonać również notariusz. Przez cyfrowe odwzorowanie należy rozumieć </w:t>
      </w:r>
      <w:r w:rsidR="00691044" w:rsidRPr="00B6133F">
        <w:rPr>
          <w:rFonts w:ascii="Times New Roman" w:hAnsi="Times New Roman"/>
          <w:i/>
          <w:sz w:val="24"/>
        </w:rPr>
        <w:t>dokument elektroniczny będący kopią  elektroniczną  treści  zapisanej w postaci papierowej, umożliwiający zapoznanie się z tą treścią i jej zrozumienie,</w:t>
      </w:r>
      <w:r w:rsidR="00691044" w:rsidRPr="00B6133F">
        <w:rPr>
          <w:rFonts w:ascii="Times New Roman" w:hAnsi="Times New Roman"/>
          <w:i/>
          <w:spacing w:val="-28"/>
          <w:sz w:val="24"/>
        </w:rPr>
        <w:t xml:space="preserve"> </w:t>
      </w:r>
      <w:r w:rsidR="00691044" w:rsidRPr="00B6133F">
        <w:rPr>
          <w:rFonts w:ascii="Times New Roman" w:hAnsi="Times New Roman"/>
          <w:i/>
          <w:sz w:val="24"/>
        </w:rPr>
        <w:t>bez</w:t>
      </w:r>
      <w:r w:rsidR="00691044" w:rsidRPr="00B6133F">
        <w:rPr>
          <w:rFonts w:ascii="Times New Roman" w:hAnsi="Times New Roman"/>
          <w:i/>
          <w:spacing w:val="-30"/>
          <w:sz w:val="24"/>
        </w:rPr>
        <w:t xml:space="preserve"> </w:t>
      </w:r>
      <w:r w:rsidR="00691044" w:rsidRPr="00B6133F">
        <w:rPr>
          <w:rFonts w:ascii="Times New Roman" w:hAnsi="Times New Roman"/>
          <w:i/>
          <w:sz w:val="24"/>
        </w:rPr>
        <w:t>konieczności</w:t>
      </w:r>
      <w:r w:rsidR="00691044" w:rsidRPr="00B6133F">
        <w:rPr>
          <w:rFonts w:ascii="Times New Roman" w:hAnsi="Times New Roman"/>
          <w:i/>
          <w:spacing w:val="-28"/>
          <w:sz w:val="24"/>
        </w:rPr>
        <w:t xml:space="preserve"> </w:t>
      </w:r>
      <w:r w:rsidR="00691044" w:rsidRPr="00B6133F">
        <w:rPr>
          <w:rFonts w:ascii="Times New Roman" w:hAnsi="Times New Roman"/>
          <w:i/>
          <w:sz w:val="24"/>
        </w:rPr>
        <w:t>bezpośredniego</w:t>
      </w:r>
      <w:r w:rsidR="00691044" w:rsidRPr="00B6133F">
        <w:rPr>
          <w:rFonts w:ascii="Times New Roman" w:hAnsi="Times New Roman"/>
          <w:i/>
          <w:spacing w:val="-29"/>
          <w:sz w:val="24"/>
        </w:rPr>
        <w:t xml:space="preserve"> </w:t>
      </w:r>
      <w:r w:rsidR="00691044" w:rsidRPr="00B6133F">
        <w:rPr>
          <w:rFonts w:ascii="Times New Roman" w:hAnsi="Times New Roman"/>
          <w:i/>
          <w:sz w:val="24"/>
        </w:rPr>
        <w:t>dostępu</w:t>
      </w:r>
      <w:r w:rsidR="00691044" w:rsidRPr="00B6133F">
        <w:rPr>
          <w:rFonts w:ascii="Times New Roman" w:hAnsi="Times New Roman"/>
          <w:i/>
          <w:spacing w:val="-28"/>
          <w:sz w:val="24"/>
        </w:rPr>
        <w:t xml:space="preserve"> </w:t>
      </w:r>
      <w:r w:rsidR="00691044" w:rsidRPr="00B6133F">
        <w:rPr>
          <w:rFonts w:ascii="Times New Roman" w:hAnsi="Times New Roman"/>
          <w:i/>
          <w:sz w:val="24"/>
        </w:rPr>
        <w:t>do</w:t>
      </w:r>
      <w:r w:rsidR="00691044" w:rsidRPr="00B6133F">
        <w:rPr>
          <w:rFonts w:ascii="Times New Roman" w:hAnsi="Times New Roman"/>
          <w:i/>
          <w:spacing w:val="-28"/>
          <w:sz w:val="24"/>
        </w:rPr>
        <w:t xml:space="preserve"> </w:t>
      </w:r>
      <w:r w:rsidR="00691044" w:rsidRPr="00B6133F">
        <w:rPr>
          <w:rFonts w:ascii="Times New Roman" w:hAnsi="Times New Roman"/>
          <w:i/>
          <w:sz w:val="24"/>
        </w:rPr>
        <w:t>oryginału.</w:t>
      </w:r>
    </w:p>
    <w:p w14:paraId="00194C9E" w14:textId="2B4E0F83" w:rsidR="00713F9D" w:rsidRPr="00713F9D" w:rsidRDefault="00713F9D" w:rsidP="00713F9D">
      <w:pPr>
        <w:pStyle w:val="Kolorowalistaakcent11"/>
        <w:numPr>
          <w:ilvl w:val="0"/>
          <w:numId w:val="28"/>
        </w:numPr>
        <w:autoSpaceDE w:val="0"/>
        <w:autoSpaceDN w:val="0"/>
        <w:adjustRightInd w:val="0"/>
        <w:spacing w:line="276" w:lineRule="auto"/>
        <w:rPr>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wystawione przez upoważnione podmioty inne niż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wspólnie ubiegający się o udzielenie zamówienia, podmiot udostępniający zasoby </w:t>
      </w:r>
      <w:r w:rsidRPr="00713F9D">
        <w:rPr>
          <w:rFonts w:ascii="Times New Roman" w:hAnsi="Times New Roman"/>
          <w:b/>
          <w:bCs/>
          <w:color w:val="000000" w:themeColor="text1"/>
          <w:sz w:val="24"/>
          <w:szCs w:val="24"/>
        </w:rPr>
        <w:t>- przekazuje się je w postaci elektronicznej i opatruje się kwalifikowanym podpisem elektronicznym, podpisem zaufanym lub podpisem osobistym</w:t>
      </w:r>
      <w:r w:rsidRPr="00713F9D">
        <w:rPr>
          <w:rFonts w:ascii="Times New Roman" w:hAnsi="Times New Roman"/>
          <w:color w:val="000000" w:themeColor="text1"/>
          <w:sz w:val="24"/>
          <w:szCs w:val="24"/>
        </w:rPr>
        <w:t>.</w:t>
      </w:r>
    </w:p>
    <w:p w14:paraId="659CF8D3" w14:textId="4F2FFC44" w:rsidR="00713F9D" w:rsidRPr="00713F9D" w:rsidRDefault="00713F9D" w:rsidP="00713F9D">
      <w:pPr>
        <w:pStyle w:val="Kolorowalistaakcent11"/>
        <w:numPr>
          <w:ilvl w:val="0"/>
          <w:numId w:val="28"/>
        </w:numPr>
        <w:autoSpaceDE w:val="0"/>
        <w:autoSpaceDN w:val="0"/>
        <w:adjustRightInd w:val="0"/>
        <w:spacing w:line="276" w:lineRule="auto"/>
        <w:rPr>
          <w:rStyle w:val="alb"/>
          <w:rFonts w:ascii="Times New Roman" w:hAnsi="Times New Roman"/>
          <w:color w:val="000000" w:themeColor="text1"/>
          <w:sz w:val="24"/>
          <w:szCs w:val="24"/>
        </w:rPr>
      </w:pPr>
      <w:r w:rsidRPr="00713F9D">
        <w:rPr>
          <w:rFonts w:ascii="Times New Roman" w:hAnsi="Times New Roman"/>
          <w:color w:val="000000" w:themeColor="text1"/>
          <w:sz w:val="24"/>
          <w:szCs w:val="24"/>
        </w:rPr>
        <w:t xml:space="preserve">w przypadku gdy nie zostały </w:t>
      </w:r>
      <w:r w:rsidRPr="00713F9D">
        <w:rPr>
          <w:rFonts w:ascii="Times New Roman" w:hAnsi="Times New Roman"/>
          <w:color w:val="000000" w:themeColor="text1"/>
          <w:sz w:val="24"/>
          <w:szCs w:val="24"/>
          <w:shd w:val="clear" w:color="auto" w:fill="FFFFFF"/>
        </w:rPr>
        <w:t xml:space="preserve">wystawione </w:t>
      </w:r>
      <w:r w:rsidRPr="00713F9D">
        <w:rPr>
          <w:rFonts w:ascii="Times New Roman" w:hAnsi="Times New Roman"/>
          <w:color w:val="000000" w:themeColor="text1"/>
          <w:sz w:val="24"/>
          <w:szCs w:val="24"/>
        </w:rPr>
        <w:t xml:space="preserve">przez upoważnione podmioty inne niż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 xml:space="preserve">ykonawca, </w:t>
      </w:r>
      <w:r w:rsidR="00691044">
        <w:rPr>
          <w:rFonts w:ascii="Times New Roman" w:hAnsi="Times New Roman"/>
          <w:color w:val="000000" w:themeColor="text1"/>
          <w:sz w:val="24"/>
          <w:szCs w:val="24"/>
        </w:rPr>
        <w:t>W</w:t>
      </w:r>
      <w:r w:rsidRPr="00713F9D">
        <w:rPr>
          <w:rFonts w:ascii="Times New Roman" w:hAnsi="Times New Roman"/>
          <w:color w:val="000000" w:themeColor="text1"/>
          <w:sz w:val="24"/>
          <w:szCs w:val="24"/>
        </w:rPr>
        <w:t>ykonawca wspólnie ubiegający się o udzielenie zamówienia, podmiot udostępniający zasoby a sporządzono je</w:t>
      </w:r>
      <w:r w:rsidR="0055264E">
        <w:rPr>
          <w:rFonts w:ascii="Times New Roman" w:hAnsi="Times New Roman"/>
          <w:color w:val="000000" w:themeColor="text1"/>
          <w:sz w:val="24"/>
          <w:szCs w:val="24"/>
        </w:rPr>
        <w:t xml:space="preserve"> </w:t>
      </w:r>
      <w:r w:rsidRPr="00713F9D">
        <w:rPr>
          <w:rFonts w:ascii="Times New Roman" w:hAnsi="Times New Roman"/>
          <w:color w:val="000000" w:themeColor="text1"/>
          <w:sz w:val="24"/>
          <w:szCs w:val="24"/>
          <w:shd w:val="clear" w:color="auto" w:fill="FFFFFF"/>
        </w:rPr>
        <w:t xml:space="preserve">jako dokument w postaci papierowej i opatrzono własnoręcznym podpisem </w:t>
      </w:r>
      <w:r w:rsidRPr="00713F9D">
        <w:rPr>
          <w:rFonts w:ascii="Times New Roman" w:hAnsi="Times New Roman"/>
          <w:color w:val="000000" w:themeColor="text1"/>
          <w:sz w:val="24"/>
          <w:szCs w:val="24"/>
        </w:rPr>
        <w:t xml:space="preserve">- </w:t>
      </w:r>
      <w:r w:rsidRPr="00713F9D">
        <w:rPr>
          <w:rFonts w:ascii="Times New Roman" w:hAnsi="Times New Roman"/>
          <w:b/>
          <w:bCs/>
          <w:color w:val="000000" w:themeColor="text1"/>
          <w:sz w:val="24"/>
          <w:szCs w:val="24"/>
        </w:rPr>
        <w:t>przekazuje się cyfrowe odwzorowanie tego dokumentu opatrzone kwalifikowanym podpisem elektronicznym,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podpisem</w:t>
      </w:r>
      <w:r w:rsidR="001F449C">
        <w:rPr>
          <w:rFonts w:ascii="Times New Roman" w:hAnsi="Times New Roman"/>
          <w:b/>
          <w:bCs/>
          <w:color w:val="000000" w:themeColor="text1"/>
          <w:sz w:val="24"/>
          <w:szCs w:val="24"/>
        </w:rPr>
        <w:t xml:space="preserve"> </w:t>
      </w:r>
      <w:r w:rsidRPr="00713F9D">
        <w:rPr>
          <w:rFonts w:ascii="Times New Roman" w:hAnsi="Times New Roman"/>
          <w:b/>
          <w:bCs/>
          <w:color w:val="000000" w:themeColor="text1"/>
          <w:sz w:val="24"/>
          <w:szCs w:val="24"/>
        </w:rPr>
        <w:t>zaufany</w:t>
      </w:r>
      <w:r w:rsidR="001F449C">
        <w:rPr>
          <w:rFonts w:ascii="Times New Roman" w:hAnsi="Times New Roman"/>
          <w:b/>
          <w:bCs/>
          <w:color w:val="000000" w:themeColor="text1"/>
          <w:sz w:val="24"/>
          <w:szCs w:val="24"/>
        </w:rPr>
        <w:t xml:space="preserve">m </w:t>
      </w:r>
      <w:r w:rsidRPr="00713F9D">
        <w:rPr>
          <w:rFonts w:ascii="Times New Roman" w:hAnsi="Times New Roman"/>
          <w:b/>
          <w:bCs/>
          <w:color w:val="000000" w:themeColor="text1"/>
          <w:sz w:val="24"/>
          <w:szCs w:val="24"/>
        </w:rPr>
        <w:t>lub podpisem osobistym, poświadczające zgodność cyfrowego odwzorowania z dokumentem w postaci papierowej.</w:t>
      </w:r>
      <w:r w:rsidRPr="00713F9D">
        <w:rPr>
          <w:rStyle w:val="alb"/>
          <w:rFonts w:ascii="Times New Roman" w:hAnsi="Times New Roman"/>
          <w:color w:val="000000" w:themeColor="text1"/>
          <w:sz w:val="24"/>
          <w:szCs w:val="24"/>
        </w:rPr>
        <w:t> </w:t>
      </w:r>
    </w:p>
    <w:p w14:paraId="5202B608" w14:textId="77777777" w:rsidR="00713F9D" w:rsidRPr="00713F9D" w:rsidRDefault="00713F9D" w:rsidP="00713F9D">
      <w:pPr>
        <w:pStyle w:val="Kolorowalistaakcent11"/>
        <w:autoSpaceDE w:val="0"/>
        <w:autoSpaceDN w:val="0"/>
        <w:adjustRightInd w:val="0"/>
        <w:spacing w:line="276" w:lineRule="auto"/>
        <w:ind w:left="1429"/>
        <w:rPr>
          <w:rFonts w:ascii="Times New Roman" w:hAnsi="Times New Roman"/>
          <w:i/>
          <w:iCs/>
          <w:color w:val="000000" w:themeColor="text1"/>
          <w:sz w:val="24"/>
          <w:szCs w:val="24"/>
        </w:rPr>
      </w:pPr>
      <w:r w:rsidRPr="00713F9D">
        <w:rPr>
          <w:rFonts w:ascii="Times New Roman" w:hAnsi="Times New Roman"/>
          <w:i/>
          <w:iCs/>
          <w:color w:val="000000" w:themeColor="text1"/>
          <w:sz w:val="24"/>
          <w:szCs w:val="24"/>
        </w:rPr>
        <w:t xml:space="preserve">Poświadczenia zgodności cyfrowego odwzorowania z dokumentem w postaci papierowej dokonuje odpowiednio wykonawca, wykonawca wspólnie ubiegający się o udzielenie zamówienia, podmiot udostępniający zasoby, </w:t>
      </w:r>
      <w:r w:rsidRPr="00713F9D">
        <w:rPr>
          <w:rFonts w:ascii="Times New Roman" w:hAnsi="Times New Roman"/>
          <w:i/>
          <w:iCs/>
          <w:color w:val="000000" w:themeColor="text1"/>
          <w:sz w:val="24"/>
          <w:szCs w:val="24"/>
        </w:rPr>
        <w:b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D0E304A"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5F697D" w14:textId="19F1FA42"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 xml:space="preserve">W przypadku gdy oświadczenia o których mowa w rozdziale 8.1 lub </w:t>
      </w:r>
      <w:r w:rsidRPr="00713F9D">
        <w:rPr>
          <w:rFonts w:ascii="Times New Roman" w:hAnsi="Times New Roman"/>
          <w:color w:val="000000" w:themeColor="text1"/>
          <w:sz w:val="24"/>
          <w:szCs w:val="24"/>
        </w:rPr>
        <w:t xml:space="preserve">podmiotowe środki dowodowe </w:t>
      </w:r>
      <w:r w:rsidRPr="00713F9D">
        <w:rPr>
          <w:rFonts w:ascii="Times New Roman" w:hAnsi="Times New Roman"/>
          <w:color w:val="000000" w:themeColor="text1"/>
          <w:sz w:val="24"/>
          <w:szCs w:val="24"/>
          <w:shd w:val="clear" w:color="auto" w:fill="FFFFFF"/>
        </w:rPr>
        <w:t xml:space="preserve">zawierają informacje stanowiące tajemnicę przedsiębiorstwa </w:t>
      </w:r>
      <w:r w:rsidRPr="00713F9D">
        <w:rPr>
          <w:rFonts w:ascii="Times New Roman" w:hAnsi="Times New Roman"/>
          <w:color w:val="000000" w:themeColor="text1"/>
          <w:sz w:val="24"/>
          <w:szCs w:val="24"/>
          <w:shd w:val="clear" w:color="auto" w:fill="FFFFFF"/>
        </w:rPr>
        <w:br/>
        <w:t xml:space="preserve">w rozumieniu przepisów ustawy z dnia 16 kwietnia 1993 r. o zwalczaniu nieuczciwej konkurencji (Dz. U. z 2020 r. poz. 1913) </w:t>
      </w:r>
      <w:r w:rsidR="005F631F">
        <w:rPr>
          <w:rFonts w:ascii="Times New Roman" w:hAnsi="Times New Roman"/>
          <w:color w:val="000000" w:themeColor="text1"/>
          <w:sz w:val="24"/>
          <w:szCs w:val="24"/>
          <w:shd w:val="clear" w:color="auto" w:fill="FFFFFF"/>
        </w:rPr>
        <w:t>W</w:t>
      </w:r>
      <w:r w:rsidRPr="00713F9D">
        <w:rPr>
          <w:rFonts w:ascii="Times New Roman" w:hAnsi="Times New Roman"/>
          <w:color w:val="000000" w:themeColor="text1"/>
          <w:sz w:val="24"/>
          <w:szCs w:val="24"/>
          <w:shd w:val="clear" w:color="auto" w:fill="FFFFFF"/>
        </w:rPr>
        <w:t>ykonawca, w celu utrzymania w poufności tyc</w:t>
      </w:r>
      <w:r w:rsidR="00085AAE">
        <w:rPr>
          <w:rFonts w:ascii="Times New Roman" w:hAnsi="Times New Roman"/>
          <w:color w:val="000000" w:themeColor="text1"/>
          <w:sz w:val="24"/>
          <w:szCs w:val="24"/>
          <w:shd w:val="clear" w:color="auto" w:fill="FFFFFF"/>
        </w:rPr>
        <w:t xml:space="preserve">h </w:t>
      </w:r>
      <w:r w:rsidRPr="00713F9D">
        <w:rPr>
          <w:rFonts w:ascii="Times New Roman" w:hAnsi="Times New Roman"/>
          <w:color w:val="000000" w:themeColor="text1"/>
          <w:sz w:val="24"/>
          <w:szCs w:val="24"/>
          <w:shd w:val="clear" w:color="auto" w:fill="FFFFFF"/>
        </w:rPr>
        <w:t>informacji,</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przekazuje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je</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w:t>
      </w:r>
      <w:r w:rsidR="00085AAE">
        <w:rPr>
          <w:rFonts w:ascii="Times New Roman" w:hAnsi="Times New Roman"/>
          <w:color w:val="000000" w:themeColor="text1"/>
          <w:sz w:val="24"/>
          <w:szCs w:val="24"/>
          <w:shd w:val="clear" w:color="auto" w:fill="FFFFFF"/>
        </w:rPr>
        <w:t xml:space="preserve"> </w:t>
      </w:r>
      <w:r w:rsidRPr="00713F9D">
        <w:rPr>
          <w:rFonts w:ascii="Times New Roman" w:hAnsi="Times New Roman"/>
          <w:color w:val="000000" w:themeColor="text1"/>
          <w:sz w:val="24"/>
          <w:szCs w:val="24"/>
          <w:shd w:val="clear" w:color="auto" w:fill="FFFFFF"/>
        </w:rPr>
        <w:t>wydzielonym i odpowiednio oznaczonym pliku.</w:t>
      </w:r>
    </w:p>
    <w:p w14:paraId="4B5EBBBF"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rPr>
        <w:lastRenderedPageBreak/>
        <w:t xml:space="preserve">Podmiotowe środki dowodowe </w:t>
      </w:r>
      <w:r w:rsidRPr="00713F9D">
        <w:rPr>
          <w:rFonts w:ascii="Times New Roman" w:hAnsi="Times New Roman"/>
          <w:color w:val="000000" w:themeColor="text1"/>
          <w:sz w:val="24"/>
          <w:szCs w:val="24"/>
          <w:shd w:val="clear" w:color="auto" w:fill="FFFFFF"/>
        </w:rPr>
        <w:t xml:space="preserve">sporządzone w języku obcym przekazuje się wraz </w:t>
      </w:r>
      <w:r w:rsidRPr="00713F9D">
        <w:rPr>
          <w:rFonts w:ascii="Times New Roman" w:hAnsi="Times New Roman"/>
          <w:color w:val="000000" w:themeColor="text1"/>
          <w:sz w:val="24"/>
          <w:szCs w:val="24"/>
          <w:shd w:val="clear" w:color="auto" w:fill="FFFFFF"/>
        </w:rPr>
        <w:br/>
        <w:t>z tłumaczeniem na język polski.</w:t>
      </w:r>
    </w:p>
    <w:p w14:paraId="0C557857" w14:textId="77777777" w:rsidR="00713F9D" w:rsidRPr="00713F9D" w:rsidRDefault="00713F9D" w:rsidP="00713F9D">
      <w:pPr>
        <w:pStyle w:val="Kolorowalistaakcent11"/>
        <w:numPr>
          <w:ilvl w:val="1"/>
          <w:numId w:val="10"/>
        </w:numPr>
        <w:autoSpaceDE w:val="0"/>
        <w:autoSpaceDN w:val="0"/>
        <w:adjustRightInd w:val="0"/>
        <w:spacing w:line="276" w:lineRule="auto"/>
        <w:ind w:left="709" w:hanging="709"/>
        <w:rPr>
          <w:rFonts w:ascii="Times New Roman" w:hAnsi="Times New Roman"/>
          <w:color w:val="000000" w:themeColor="text1"/>
          <w:sz w:val="24"/>
          <w:szCs w:val="24"/>
        </w:rPr>
      </w:pPr>
      <w:r w:rsidRPr="00713F9D">
        <w:rPr>
          <w:rFonts w:ascii="Times New Roman" w:hAnsi="Times New Roman"/>
          <w:color w:val="000000" w:themeColor="text1"/>
          <w:sz w:val="24"/>
          <w:szCs w:val="24"/>
          <w:shd w:val="clear" w:color="auto" w:fill="FFFFFF"/>
        </w:rPr>
        <w:t>Dokumenty elektroniczne muszą spełniać łącznie następujące wymagania:</w:t>
      </w:r>
    </w:p>
    <w:p w14:paraId="45F64EF0"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1)</w:t>
      </w:r>
      <w:r w:rsidRPr="00713F9D">
        <w:rPr>
          <w:rFonts w:ascii="Times New Roman" w:hAnsi="Times New Roman" w:cs="Times New Roman"/>
          <w:color w:val="000000" w:themeColor="text1"/>
          <w:sz w:val="24"/>
          <w:szCs w:val="24"/>
        </w:rPr>
        <w:tab/>
        <w:t xml:space="preserve">są utrwalone w sposób umożliwiający ich wielokrotne odczytanie, zapisanie </w:t>
      </w:r>
      <w:r w:rsidRPr="00713F9D">
        <w:rPr>
          <w:rFonts w:ascii="Times New Roman" w:hAnsi="Times New Roman" w:cs="Times New Roman"/>
          <w:color w:val="000000" w:themeColor="text1"/>
          <w:sz w:val="24"/>
          <w:szCs w:val="24"/>
        </w:rPr>
        <w:br/>
        <w:t>i powielenie, a także przekazanie przy użyciu środków komunikacji elektronicznej lub na informatycznym nośniku danych;</w:t>
      </w:r>
    </w:p>
    <w:p w14:paraId="153F22E9"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2)</w:t>
      </w:r>
      <w:r w:rsidRPr="00713F9D">
        <w:rPr>
          <w:rFonts w:ascii="Times New Roman" w:hAnsi="Times New Roman" w:cs="Times New Roman"/>
          <w:color w:val="000000" w:themeColor="text1"/>
          <w:sz w:val="24"/>
          <w:szCs w:val="24"/>
        </w:rPr>
        <w:tab/>
        <w:t>umożliwiają prezentację treści w postaci elektronicznej, w szczególności przez wyświetlenie tej treści na monitorze ekranowym;</w:t>
      </w:r>
    </w:p>
    <w:p w14:paraId="322AF054" w14:textId="77777777" w:rsidR="00713F9D" w:rsidRP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3)</w:t>
      </w:r>
      <w:r w:rsidRPr="00713F9D">
        <w:rPr>
          <w:rFonts w:ascii="Times New Roman" w:hAnsi="Times New Roman" w:cs="Times New Roman"/>
          <w:color w:val="000000" w:themeColor="text1"/>
          <w:sz w:val="24"/>
          <w:szCs w:val="24"/>
        </w:rPr>
        <w:tab/>
        <w:t xml:space="preserve">umożliwiają prezentację treści w postaci papierowej, w szczególności </w:t>
      </w:r>
      <w:r w:rsidRPr="00713F9D">
        <w:rPr>
          <w:rFonts w:ascii="Times New Roman" w:hAnsi="Times New Roman" w:cs="Times New Roman"/>
          <w:color w:val="000000" w:themeColor="text1"/>
          <w:sz w:val="24"/>
          <w:szCs w:val="24"/>
        </w:rPr>
        <w:br/>
        <w:t>za pomocą wydruku;</w:t>
      </w:r>
    </w:p>
    <w:p w14:paraId="34529C62" w14:textId="11064C4E" w:rsidR="00713F9D" w:rsidRDefault="00713F9D" w:rsidP="00713F9D">
      <w:pPr>
        <w:shd w:val="clear" w:color="auto" w:fill="FFFFFF"/>
        <w:spacing w:line="276" w:lineRule="auto"/>
        <w:ind w:left="1276" w:hanging="567"/>
        <w:contextualSpacing/>
        <w:jc w:val="both"/>
        <w:rPr>
          <w:rFonts w:ascii="Times New Roman" w:hAnsi="Times New Roman" w:cs="Times New Roman"/>
          <w:color w:val="000000" w:themeColor="text1"/>
          <w:sz w:val="24"/>
          <w:szCs w:val="24"/>
        </w:rPr>
      </w:pPr>
      <w:r w:rsidRPr="00713F9D">
        <w:rPr>
          <w:rFonts w:ascii="Times New Roman" w:hAnsi="Times New Roman" w:cs="Times New Roman"/>
          <w:color w:val="000000" w:themeColor="text1"/>
          <w:sz w:val="24"/>
          <w:szCs w:val="24"/>
        </w:rPr>
        <w:t>4)</w:t>
      </w:r>
      <w:r w:rsidRPr="00713F9D">
        <w:rPr>
          <w:rFonts w:ascii="Times New Roman" w:hAnsi="Times New Roman" w:cs="Times New Roman"/>
          <w:color w:val="000000" w:themeColor="text1"/>
          <w:sz w:val="24"/>
          <w:szCs w:val="24"/>
        </w:rPr>
        <w:tab/>
        <w:t xml:space="preserve">zawierają dane w układzie niepozostawiającym wątpliwości co do treści </w:t>
      </w:r>
      <w:r w:rsidRPr="00713F9D">
        <w:rPr>
          <w:rFonts w:ascii="Times New Roman" w:hAnsi="Times New Roman" w:cs="Times New Roman"/>
          <w:color w:val="000000" w:themeColor="text1"/>
          <w:sz w:val="24"/>
          <w:szCs w:val="24"/>
        </w:rPr>
        <w:br/>
        <w:t>i kontekstu zapisanych informacji.</w:t>
      </w:r>
    </w:p>
    <w:p w14:paraId="35EEB4B7" w14:textId="7E427148" w:rsidR="00576015" w:rsidRPr="00B6133F" w:rsidRDefault="00576015" w:rsidP="00576015">
      <w:pPr>
        <w:pStyle w:val="Akapitzlist"/>
        <w:widowControl w:val="0"/>
        <w:numPr>
          <w:ilvl w:val="1"/>
          <w:numId w:val="10"/>
        </w:numPr>
        <w:tabs>
          <w:tab w:val="left" w:pos="972"/>
        </w:tabs>
        <w:autoSpaceDE w:val="0"/>
        <w:autoSpaceDN w:val="0"/>
        <w:spacing w:before="85" w:after="0" w:line="285" w:lineRule="auto"/>
        <w:ind w:right="415"/>
        <w:rPr>
          <w:rFonts w:ascii="Times New Roman" w:hAnsi="Times New Roman"/>
          <w:sz w:val="24"/>
        </w:rPr>
      </w:pPr>
      <w:r w:rsidRPr="00B6133F">
        <w:rPr>
          <w:rFonts w:ascii="Times New Roman" w:hAnsi="Times New Roman"/>
          <w:sz w:val="24"/>
        </w:rPr>
        <w:t>Oświadczenia wskazane w pkt 8.1 SWZ i podmiotowe środki dowodowe przekazuje</w:t>
      </w:r>
      <w:r w:rsidRPr="00B6133F">
        <w:rPr>
          <w:rFonts w:ascii="Times New Roman" w:hAnsi="Times New Roman"/>
          <w:spacing w:val="-22"/>
          <w:sz w:val="24"/>
        </w:rPr>
        <w:t xml:space="preserve"> </w:t>
      </w:r>
      <w:r w:rsidRPr="00B6133F">
        <w:rPr>
          <w:rFonts w:ascii="Times New Roman" w:hAnsi="Times New Roman"/>
          <w:sz w:val="24"/>
        </w:rPr>
        <w:t>się</w:t>
      </w:r>
      <w:r w:rsidRPr="00B6133F">
        <w:rPr>
          <w:rFonts w:ascii="Times New Roman" w:hAnsi="Times New Roman"/>
          <w:spacing w:val="-21"/>
          <w:sz w:val="24"/>
        </w:rPr>
        <w:t xml:space="preserve"> </w:t>
      </w:r>
      <w:r w:rsidRPr="00B6133F">
        <w:rPr>
          <w:rFonts w:ascii="Times New Roman" w:hAnsi="Times New Roman"/>
          <w:sz w:val="24"/>
        </w:rPr>
        <w:t>środkiem</w:t>
      </w:r>
      <w:r w:rsidRPr="00B6133F">
        <w:rPr>
          <w:rFonts w:ascii="Times New Roman" w:hAnsi="Times New Roman"/>
          <w:spacing w:val="-22"/>
          <w:sz w:val="24"/>
        </w:rPr>
        <w:t xml:space="preserve"> </w:t>
      </w:r>
      <w:r w:rsidRPr="00B6133F">
        <w:rPr>
          <w:rFonts w:ascii="Times New Roman" w:hAnsi="Times New Roman"/>
          <w:sz w:val="24"/>
        </w:rPr>
        <w:t>komunikacji</w:t>
      </w:r>
      <w:r w:rsidRPr="00B6133F">
        <w:rPr>
          <w:rFonts w:ascii="Times New Roman" w:hAnsi="Times New Roman"/>
          <w:spacing w:val="-22"/>
          <w:sz w:val="24"/>
        </w:rPr>
        <w:t xml:space="preserve"> </w:t>
      </w:r>
      <w:r w:rsidRPr="00B6133F">
        <w:rPr>
          <w:rFonts w:ascii="Times New Roman" w:hAnsi="Times New Roman"/>
          <w:sz w:val="24"/>
        </w:rPr>
        <w:t>elektronicznej</w:t>
      </w:r>
      <w:r w:rsidRPr="00B6133F">
        <w:rPr>
          <w:rFonts w:ascii="Times New Roman" w:hAnsi="Times New Roman"/>
          <w:spacing w:val="-22"/>
          <w:sz w:val="24"/>
        </w:rPr>
        <w:t xml:space="preserve"> </w:t>
      </w:r>
      <w:r w:rsidRPr="00B6133F">
        <w:rPr>
          <w:rFonts w:ascii="Times New Roman" w:hAnsi="Times New Roman"/>
          <w:sz w:val="24"/>
        </w:rPr>
        <w:t>wskazanym</w:t>
      </w:r>
      <w:r w:rsidRPr="00B6133F">
        <w:rPr>
          <w:rFonts w:ascii="Times New Roman" w:hAnsi="Times New Roman"/>
          <w:spacing w:val="-22"/>
          <w:sz w:val="24"/>
        </w:rPr>
        <w:t xml:space="preserve"> </w:t>
      </w:r>
      <w:r w:rsidRPr="00B6133F">
        <w:rPr>
          <w:rFonts w:ascii="Times New Roman" w:hAnsi="Times New Roman"/>
          <w:sz w:val="24"/>
        </w:rPr>
        <w:t>w</w:t>
      </w:r>
      <w:r w:rsidRPr="00B6133F">
        <w:rPr>
          <w:rFonts w:ascii="Times New Roman" w:hAnsi="Times New Roman"/>
          <w:spacing w:val="-22"/>
          <w:sz w:val="24"/>
        </w:rPr>
        <w:t xml:space="preserve"> </w:t>
      </w:r>
      <w:r w:rsidRPr="00B6133F">
        <w:rPr>
          <w:rFonts w:ascii="Times New Roman" w:hAnsi="Times New Roman"/>
          <w:sz w:val="24"/>
        </w:rPr>
        <w:t>Rozdziale 11</w:t>
      </w:r>
      <w:r w:rsidRPr="00B6133F">
        <w:rPr>
          <w:rFonts w:ascii="Times New Roman" w:hAnsi="Times New Roman"/>
          <w:spacing w:val="-7"/>
          <w:sz w:val="24"/>
        </w:rPr>
        <w:t xml:space="preserve"> </w:t>
      </w:r>
      <w:r w:rsidRPr="00B6133F">
        <w:rPr>
          <w:rFonts w:ascii="Times New Roman" w:hAnsi="Times New Roman"/>
          <w:sz w:val="24"/>
        </w:rPr>
        <w:t>SWZ.</w:t>
      </w:r>
    </w:p>
    <w:p w14:paraId="39AA0D99" w14:textId="2197A048" w:rsidR="00576015" w:rsidRPr="00713F9D" w:rsidRDefault="00576015" w:rsidP="00576015">
      <w:pPr>
        <w:shd w:val="clear" w:color="auto" w:fill="FFFFFF"/>
        <w:spacing w:line="276" w:lineRule="auto"/>
        <w:contextualSpacing/>
        <w:jc w:val="both"/>
        <w:rPr>
          <w:rFonts w:ascii="Times New Roman" w:hAnsi="Times New Roman" w:cs="Times New Roman"/>
          <w:color w:val="000000" w:themeColor="text1"/>
          <w:sz w:val="24"/>
          <w:szCs w:val="24"/>
        </w:rPr>
      </w:pPr>
    </w:p>
    <w:p w14:paraId="121094C8" w14:textId="77777777" w:rsidR="0004575A" w:rsidRPr="004C0C67" w:rsidRDefault="0004575A" w:rsidP="0004575A">
      <w:pPr>
        <w:shd w:val="clear" w:color="auto" w:fill="FFFFFF"/>
        <w:spacing w:before="20" w:after="40" w:line="276" w:lineRule="auto"/>
        <w:ind w:left="1134"/>
        <w:contextualSpacing/>
        <w:jc w:val="both"/>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4E68DFE5" w14:textId="77777777" w:rsidTr="0004575A">
        <w:trPr>
          <w:jc w:val="center"/>
        </w:trPr>
        <w:tc>
          <w:tcPr>
            <w:tcW w:w="9060" w:type="dxa"/>
            <w:tcBorders>
              <w:bottom w:val="single" w:sz="4" w:space="0" w:color="auto"/>
            </w:tcBorders>
            <w:shd w:val="clear" w:color="auto" w:fill="D9D9D9" w:themeFill="background1" w:themeFillShade="D9"/>
          </w:tcPr>
          <w:p w14:paraId="21286B9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10"/>
                <w:szCs w:val="10"/>
                <w:lang w:eastAsia="pl-PL"/>
              </w:rPr>
            </w:pPr>
          </w:p>
          <w:p w14:paraId="26B341E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b/>
                <w:bCs/>
                <w:sz w:val="26"/>
                <w:szCs w:val="26"/>
                <w:lang w:eastAsia="pl-PL"/>
              </w:rPr>
            </w:pPr>
            <w:r w:rsidRPr="004C0C67">
              <w:rPr>
                <w:rFonts w:ascii="Times New Roman" w:eastAsia="Times New Roman" w:hAnsi="Times New Roman" w:cs="Times New Roman"/>
                <w:b/>
                <w:bCs/>
                <w:sz w:val="26"/>
                <w:szCs w:val="26"/>
                <w:lang w:eastAsia="pl-PL"/>
              </w:rPr>
              <w:t>Rozdział 9</w:t>
            </w:r>
          </w:p>
          <w:p w14:paraId="6F7C7335" w14:textId="77777777" w:rsidR="00576015"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INFORMACJA DLA WYKONAWCÓW POLEGAJĄCYCH </w:t>
            </w:r>
            <w:r w:rsidRPr="004C0C67">
              <w:rPr>
                <w:rFonts w:ascii="Times New Roman" w:eastAsia="Times New Roman" w:hAnsi="Times New Roman" w:cs="Times New Roman"/>
                <w:b/>
                <w:sz w:val="26"/>
                <w:szCs w:val="26"/>
                <w:lang w:eastAsia="pl-PL"/>
              </w:rPr>
              <w:br/>
              <w:t xml:space="preserve">NA ZASOBACH INNYCH PODMIOTÓW, NA ZASADACH OKREŚLONYCH W ART. 118 USTAWY PZP </w:t>
            </w:r>
          </w:p>
          <w:p w14:paraId="40C498CA" w14:textId="77777777" w:rsidR="00576015"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ORAZ ZAMIERZAJĄCYCH POWIERZYĆ WYKONANIE </w:t>
            </w:r>
          </w:p>
          <w:p w14:paraId="45F4763D" w14:textId="145CA221"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CZĘŚCI ZAMÓWIENIA PODWYKONAWCOM</w:t>
            </w:r>
          </w:p>
        </w:tc>
      </w:tr>
    </w:tbl>
    <w:p w14:paraId="286236F3" w14:textId="77777777" w:rsidR="0004575A" w:rsidRPr="004C0C67" w:rsidRDefault="0004575A" w:rsidP="0004575A">
      <w:pPr>
        <w:autoSpaceDE w:val="0"/>
        <w:autoSpaceDN w:val="0"/>
        <w:adjustRightInd w:val="0"/>
        <w:spacing w:before="20" w:after="40" w:line="276" w:lineRule="auto"/>
        <w:ind w:left="709"/>
        <w:contextualSpacing/>
        <w:jc w:val="both"/>
        <w:rPr>
          <w:rFonts w:ascii="Times New Roman" w:eastAsia="SimSun" w:hAnsi="Times New Roman" w:cs="Times New Roman"/>
          <w:sz w:val="24"/>
          <w:szCs w:val="24"/>
          <w:lang w:eastAsia="zh-CN"/>
        </w:rPr>
      </w:pPr>
    </w:p>
    <w:p w14:paraId="5AE2CB30" w14:textId="5F4BAFB6"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4999D225"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1FA9E3" w14:textId="4E8A019E"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C0C67">
        <w:rPr>
          <w:rFonts w:ascii="Times New Roman" w:eastAsia="SimSun" w:hAnsi="Times New Roman" w:cs="Times New Roman"/>
          <w:b/>
          <w:bCs/>
          <w:color w:val="000000"/>
          <w:sz w:val="24"/>
          <w:szCs w:val="24"/>
          <w:shd w:val="clear" w:color="auto" w:fill="FFFFFF"/>
          <w:lang w:eastAsia="zh-CN"/>
        </w:rPr>
        <w:t xml:space="preserve">jeśli podmioty te wykonają </w:t>
      </w:r>
      <w:r w:rsidR="006E3AD4">
        <w:rPr>
          <w:rFonts w:ascii="Times New Roman" w:eastAsia="SimSun" w:hAnsi="Times New Roman" w:cs="Times New Roman"/>
          <w:b/>
          <w:bCs/>
          <w:color w:val="000000"/>
          <w:sz w:val="24"/>
          <w:szCs w:val="24"/>
          <w:shd w:val="clear" w:color="auto" w:fill="FFFFFF"/>
          <w:lang w:eastAsia="zh-CN"/>
        </w:rPr>
        <w:t xml:space="preserve">roboty budowlane lub </w:t>
      </w:r>
      <w:r w:rsidRPr="004C0C67">
        <w:rPr>
          <w:rFonts w:ascii="Times New Roman" w:eastAsia="SimSun" w:hAnsi="Times New Roman" w:cs="Times New Roman"/>
          <w:b/>
          <w:bCs/>
          <w:color w:val="000000"/>
          <w:sz w:val="24"/>
          <w:szCs w:val="24"/>
          <w:shd w:val="clear" w:color="auto" w:fill="FFFFFF"/>
          <w:lang w:eastAsia="zh-CN"/>
        </w:rPr>
        <w:t>usługi, do realizacji których te zdolności są wymagane.</w:t>
      </w:r>
      <w:r w:rsidRPr="004C0C67">
        <w:rPr>
          <w:rFonts w:ascii="Times New Roman" w:eastAsia="SimSun" w:hAnsi="Times New Roman" w:cs="Times New Roman"/>
          <w:color w:val="000000"/>
          <w:sz w:val="24"/>
          <w:szCs w:val="24"/>
          <w:shd w:val="clear" w:color="auto" w:fill="FFFFFF"/>
          <w:lang w:eastAsia="zh-CN"/>
        </w:rPr>
        <w:t xml:space="preserve"> </w:t>
      </w:r>
    </w:p>
    <w:p w14:paraId="32C53824" w14:textId="77777777" w:rsidR="0004575A" w:rsidRPr="00A71679"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b/>
          <w:bCs/>
          <w:sz w:val="24"/>
          <w:szCs w:val="24"/>
          <w:lang w:eastAsia="zh-CN"/>
        </w:rPr>
      </w:pPr>
      <w:r w:rsidRPr="004C0C67">
        <w:rPr>
          <w:rFonts w:ascii="Times New Roman" w:eastAsia="SimSun" w:hAnsi="Times New Roman" w:cs="Times New Roman"/>
          <w:color w:val="000000"/>
          <w:sz w:val="24"/>
          <w:szCs w:val="24"/>
          <w:shd w:val="clear" w:color="auto" w:fill="FFFFFF"/>
          <w:lang w:eastAsia="zh-CN"/>
        </w:rPr>
        <w:t xml:space="preserve">Wykonawca, który polega na zdolnościach lub sytuacji podmiotów udostępniających zasoby, </w:t>
      </w:r>
      <w:r w:rsidRPr="00A71679">
        <w:rPr>
          <w:rFonts w:ascii="Times New Roman" w:eastAsia="SimSun" w:hAnsi="Times New Roman" w:cs="Times New Roman"/>
          <w:b/>
          <w:bCs/>
          <w:color w:val="000000"/>
          <w:sz w:val="24"/>
          <w:szCs w:val="24"/>
          <w:u w:val="single"/>
          <w:shd w:val="clear" w:color="auto" w:fill="FFFFFF"/>
          <w:lang w:eastAsia="zh-CN"/>
        </w:rPr>
        <w:t>składa</w:t>
      </w:r>
      <w:r w:rsidRPr="00A71679">
        <w:rPr>
          <w:rFonts w:ascii="Times New Roman" w:eastAsia="SimSun" w:hAnsi="Times New Roman" w:cs="Times New Roman"/>
          <w:color w:val="000000"/>
          <w:sz w:val="24"/>
          <w:szCs w:val="24"/>
          <w:u w:val="single"/>
          <w:shd w:val="clear" w:color="auto" w:fill="FFFFFF"/>
          <w:lang w:eastAsia="zh-CN"/>
        </w:rPr>
        <w:t xml:space="preserve"> </w:t>
      </w:r>
      <w:r w:rsidRPr="00A71679">
        <w:rPr>
          <w:rFonts w:ascii="Times New Roman" w:eastAsia="SimSun" w:hAnsi="Times New Roman" w:cs="Times New Roman"/>
          <w:b/>
          <w:bCs/>
          <w:color w:val="000000"/>
          <w:sz w:val="24"/>
          <w:szCs w:val="24"/>
          <w:u w:val="single"/>
          <w:shd w:val="clear" w:color="auto" w:fill="FFFFFF"/>
          <w:lang w:eastAsia="zh-CN"/>
        </w:rPr>
        <w:t>wraz z ofertą</w:t>
      </w:r>
      <w:r w:rsidRPr="004C0C67">
        <w:rPr>
          <w:rFonts w:ascii="Times New Roman" w:eastAsia="SimSun" w:hAnsi="Times New Roman" w:cs="Times New Roman"/>
          <w:color w:val="000000"/>
          <w:sz w:val="24"/>
          <w:szCs w:val="24"/>
          <w:shd w:val="clear" w:color="auto" w:fill="FFFFFF"/>
          <w:lang w:eastAsia="zh-CN"/>
        </w:rPr>
        <w:t xml:space="preserve">, </w:t>
      </w:r>
      <w:r w:rsidRPr="00A71679">
        <w:rPr>
          <w:rFonts w:ascii="Times New Roman" w:eastAsia="SimSun" w:hAnsi="Times New Roman" w:cs="Times New Roman"/>
          <w:b/>
          <w:bCs/>
          <w:color w:val="000000"/>
          <w:sz w:val="24"/>
          <w:szCs w:val="24"/>
          <w:shd w:val="clear" w:color="auto" w:fill="FFFFFF"/>
          <w:lang w:eastAsia="zh-CN"/>
        </w:rPr>
        <w:t xml:space="preserve">zobowiązanie podmiotu udostępniającego zasoby do oddania mu do dyspozycji niezbędnych zasobów na potrzeby realizacji danego zamówienia lub inny podmiotowy środek dowodowy potwierdzający, że </w:t>
      </w:r>
      <w:r w:rsidRPr="00A71679">
        <w:rPr>
          <w:rFonts w:ascii="Times New Roman" w:eastAsia="SimSun" w:hAnsi="Times New Roman" w:cs="Times New Roman"/>
          <w:b/>
          <w:bCs/>
          <w:color w:val="000000"/>
          <w:sz w:val="24"/>
          <w:szCs w:val="24"/>
          <w:shd w:val="clear" w:color="auto" w:fill="FFFFFF"/>
          <w:lang w:eastAsia="zh-CN"/>
        </w:rPr>
        <w:lastRenderedPageBreak/>
        <w:t>Wykonawca realizując zamówienie, będzie dysponował niezbędnymi zasobami tych podmiotów</w:t>
      </w:r>
      <w:r w:rsidRPr="00A71679">
        <w:rPr>
          <w:rFonts w:ascii="Times New Roman" w:eastAsia="SimSun" w:hAnsi="Times New Roman" w:cs="Times New Roman"/>
          <w:b/>
          <w:bCs/>
          <w:sz w:val="24"/>
          <w:szCs w:val="24"/>
          <w:lang w:eastAsia="zh-CN"/>
        </w:rPr>
        <w:t>.</w:t>
      </w:r>
    </w:p>
    <w:p w14:paraId="53078C47"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Zobowiązanie podmiotu udostępniającego zasoby, o którym mowa w pkt 9.4 SWZ potwierdza, że stosunek łączący Wykonawcę z podmiotami udostępniającymi zasoby gwarantuje rzeczywisty dostęp do tych zasobów oraz określa w szczególności:</w:t>
      </w:r>
    </w:p>
    <w:p w14:paraId="639D5968" w14:textId="77777777" w:rsidR="0004575A" w:rsidRPr="004C0C67" w:rsidRDefault="0004575A" w:rsidP="00C801BA">
      <w:pPr>
        <w:numPr>
          <w:ilvl w:val="2"/>
          <w:numId w:val="36"/>
        </w:num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zakres dostępnych Wykonawcy zasobów podmiotu udostępniającego zasoby;</w:t>
      </w:r>
    </w:p>
    <w:p w14:paraId="267BCDEA"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sposób i okres udostępnienia Wykonawcy i wykorzystania przez niego zasobów podmiotu udostępniającego te zasoby przy wykonywaniu zamówienia;</w:t>
      </w:r>
    </w:p>
    <w:p w14:paraId="76974965" w14:textId="77777777" w:rsidR="0004575A" w:rsidRPr="004C0C67" w:rsidRDefault="0004575A" w:rsidP="00C801BA">
      <w:pPr>
        <w:numPr>
          <w:ilvl w:val="2"/>
          <w:numId w:val="36"/>
        </w:num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79B28" w14:textId="77777777" w:rsidR="0004575A" w:rsidRPr="004C0C67" w:rsidRDefault="0004575A" w:rsidP="0004575A">
      <w:pPr>
        <w:numPr>
          <w:ilvl w:val="1"/>
          <w:numId w:val="11"/>
        </w:numPr>
        <w:autoSpaceDE w:val="0"/>
        <w:autoSpaceDN w:val="0"/>
        <w:adjustRightInd w:val="0"/>
        <w:spacing w:after="0" w:line="276" w:lineRule="auto"/>
        <w:ind w:left="709" w:hanging="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4C0C67">
        <w:rPr>
          <w:rFonts w:ascii="Times New Roman" w:eastAsia="SimSun" w:hAnsi="Times New Roman" w:cs="Times New Roman"/>
          <w:sz w:val="24"/>
          <w:szCs w:val="24"/>
          <w:lang w:eastAsia="zh-CN"/>
        </w:rPr>
        <w:t>.</w:t>
      </w:r>
    </w:p>
    <w:p w14:paraId="643823EC"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4C0C67">
        <w:rPr>
          <w:rFonts w:ascii="Times New Roman" w:eastAsia="SimSun" w:hAnsi="Times New Roman" w:cs="Times New Roman"/>
          <w:b/>
          <w:sz w:val="24"/>
          <w:szCs w:val="24"/>
          <w:lang w:eastAsia="zh-CN"/>
        </w:rPr>
        <w:t xml:space="preserve"> </w:t>
      </w:r>
    </w:p>
    <w:p w14:paraId="58C6FF22"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6536927E" w14:textId="41095EE0"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Zamawiający </w:t>
      </w:r>
      <w:r w:rsidRPr="00007EB8">
        <w:rPr>
          <w:rFonts w:ascii="Times New Roman" w:eastAsia="SimSun" w:hAnsi="Times New Roman" w:cs="Times New Roman"/>
          <w:b/>
          <w:bCs/>
          <w:color w:val="000000"/>
          <w:sz w:val="24"/>
          <w:szCs w:val="24"/>
          <w:u w:val="single"/>
          <w:lang w:eastAsia="zh-CN"/>
        </w:rPr>
        <w:t>nie żąda</w:t>
      </w:r>
      <w:r w:rsidRPr="004C0C67">
        <w:rPr>
          <w:rFonts w:ascii="Times New Roman" w:eastAsia="SimSun" w:hAnsi="Times New Roman" w:cs="Times New Roman"/>
          <w:color w:val="000000"/>
          <w:sz w:val="24"/>
          <w:szCs w:val="24"/>
          <w:lang w:eastAsia="zh-CN"/>
        </w:rPr>
        <w:t xml:space="preserve"> wskazania przez Wykonawcę w ofercie części zamówienia, których wykonanie zamierza powierzyć podwykonawcom, którzy nie są podmiotami udostępniającymi zasoby, oraz podania nazw ewentualnych podwykonawców.</w:t>
      </w:r>
    </w:p>
    <w:p w14:paraId="799ECF20"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 xml:space="preserve">W przypadku zamówień na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usługi, jeżeli są już znani. </w:t>
      </w:r>
    </w:p>
    <w:p w14:paraId="5C7CF948" w14:textId="77777777" w:rsidR="0004575A" w:rsidRPr="004C0C67" w:rsidRDefault="0004575A" w:rsidP="0004575A">
      <w:pPr>
        <w:numPr>
          <w:ilvl w:val="1"/>
          <w:numId w:val="11"/>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usług.</w:t>
      </w:r>
    </w:p>
    <w:p w14:paraId="41742655" w14:textId="77777777" w:rsidR="0004575A" w:rsidRPr="004C0C67" w:rsidRDefault="0004575A" w:rsidP="0004575A">
      <w:pPr>
        <w:autoSpaceDE w:val="0"/>
        <w:autoSpaceDN w:val="0"/>
        <w:adjustRightInd w:val="0"/>
        <w:spacing w:after="0" w:line="276" w:lineRule="auto"/>
        <w:ind w:left="709"/>
        <w:contextualSpacing/>
        <w:jc w:val="both"/>
        <w:rPr>
          <w:rFonts w:ascii="Times New Roman" w:eastAsia="SimSun" w:hAnsi="Times New Roman" w:cs="Times New Roman"/>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A35B4AD" w14:textId="77777777" w:rsidTr="0004575A">
        <w:trPr>
          <w:jc w:val="center"/>
        </w:trPr>
        <w:tc>
          <w:tcPr>
            <w:tcW w:w="9072" w:type="dxa"/>
            <w:tcBorders>
              <w:bottom w:val="single" w:sz="4" w:space="0" w:color="auto"/>
            </w:tcBorders>
            <w:shd w:val="clear" w:color="auto" w:fill="D9D9D9" w:themeFill="background1" w:themeFillShade="D9"/>
          </w:tcPr>
          <w:p w14:paraId="1FEF694A"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10</w:t>
            </w:r>
          </w:p>
          <w:p w14:paraId="3EA710A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 xml:space="preserve">INFORMACJA DLA WYKONAWCÓW WSPÓLNIE UBIEGAJĄCYCH SIĘ </w:t>
            </w:r>
            <w:r w:rsidRPr="004C0C67">
              <w:rPr>
                <w:rFonts w:ascii="Times New Roman" w:eastAsia="Times New Roman" w:hAnsi="Times New Roman" w:cs="Times New Roman"/>
                <w:b/>
                <w:sz w:val="26"/>
                <w:szCs w:val="26"/>
                <w:lang w:eastAsia="pl-PL"/>
              </w:rPr>
              <w:br/>
              <w:t>O UDZIELENIE ZAMÓWIENIA (W TYM SPÓŁKI CYWILNE)</w:t>
            </w:r>
          </w:p>
        </w:tc>
      </w:tr>
    </w:tbl>
    <w:p w14:paraId="69610F8F" w14:textId="77777777"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lang w:eastAsia="zh-CN"/>
        </w:rPr>
      </w:pPr>
    </w:p>
    <w:p w14:paraId="18831232" w14:textId="77777777" w:rsid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Wykonawcy </w:t>
      </w:r>
      <w:r w:rsidRPr="004C0C67">
        <w:rPr>
          <w:rFonts w:ascii="Times New Roman" w:eastAsia="SimSun" w:hAnsi="Times New Roman" w:cs="Times New Roman"/>
          <w:color w:val="000000"/>
          <w:sz w:val="24"/>
          <w:szCs w:val="24"/>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96144A5" w14:textId="5B7E54AB" w:rsidR="0004575A" w:rsidRPr="006E3AD4" w:rsidRDefault="0004575A" w:rsidP="006E3AD4">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6E3AD4">
        <w:rPr>
          <w:rFonts w:ascii="Times New Roman" w:eastAsia="SimSun" w:hAnsi="Times New Roman" w:cs="Times New Roman"/>
          <w:bCs/>
          <w:sz w:val="24"/>
          <w:szCs w:val="24"/>
          <w:lang w:eastAsia="zh-CN"/>
        </w:rPr>
        <w:t>W przypadku Wykonawców wspólnie ubiegających się o udzielenie zamówienia:</w:t>
      </w:r>
    </w:p>
    <w:p w14:paraId="139327A4" w14:textId="43F46DA8"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oświadczenia o których mowa w pkt. 8.1 SWZ </w:t>
      </w:r>
      <w:r w:rsidRPr="004C0C67">
        <w:rPr>
          <w:rFonts w:ascii="Times New Roman" w:eastAsia="SimSun" w:hAnsi="Times New Roman" w:cs="Times New Roman"/>
          <w:b/>
          <w:bCs/>
          <w:sz w:val="24"/>
          <w:szCs w:val="24"/>
          <w:u w:val="single"/>
          <w:lang w:eastAsia="zh-CN"/>
        </w:rPr>
        <w:t xml:space="preserve">składa </w:t>
      </w:r>
      <w:r w:rsidRPr="004C0C67">
        <w:rPr>
          <w:rFonts w:ascii="Times New Roman" w:eastAsia="SimSun" w:hAnsi="Times New Roman" w:cs="Times New Roman"/>
          <w:b/>
          <w:sz w:val="24"/>
          <w:szCs w:val="24"/>
          <w:u w:val="single"/>
          <w:lang w:eastAsia="zh-CN"/>
        </w:rPr>
        <w:t>z ofertą</w:t>
      </w:r>
      <w:r w:rsidRPr="004C0C67">
        <w:rPr>
          <w:rFonts w:ascii="Times New Roman" w:eastAsia="SimSun" w:hAnsi="Times New Roman" w:cs="Times New Roman"/>
          <w:b/>
          <w:bCs/>
          <w:sz w:val="24"/>
          <w:szCs w:val="24"/>
          <w:lang w:eastAsia="zh-CN"/>
        </w:rPr>
        <w:t xml:space="preserve"> każdy </w:t>
      </w:r>
      <w:r w:rsidRPr="004C0C67">
        <w:rPr>
          <w:rFonts w:ascii="Times New Roman" w:eastAsia="SimSun" w:hAnsi="Times New Roman" w:cs="Times New Roman"/>
          <w:b/>
          <w:bCs/>
          <w:sz w:val="24"/>
          <w:szCs w:val="24"/>
          <w:lang w:eastAsia="zh-CN"/>
        </w:rPr>
        <w:br/>
        <w:t>z Wykonawców wspólnie ubiegających się o zamówienie</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color w:val="000000"/>
          <w:sz w:val="24"/>
          <w:szCs w:val="24"/>
          <w:shd w:val="clear" w:color="auto" w:fill="FFFFFF"/>
          <w:lang w:eastAsia="zh-CN"/>
        </w:rPr>
        <w:t xml:space="preserve">Oświadczenia te potwierdzają brak podstaw wykluczenia oraz spełnianie warunków udziału w postępowaniu w zakresie, w jakim każdy </w:t>
      </w:r>
      <w:r w:rsidRPr="004C0C67">
        <w:rPr>
          <w:rFonts w:ascii="Times New Roman" w:eastAsia="SimSun" w:hAnsi="Times New Roman" w:cs="Times New Roman"/>
          <w:color w:val="000000"/>
          <w:sz w:val="24"/>
          <w:szCs w:val="24"/>
          <w:shd w:val="clear" w:color="auto" w:fill="FFFFFF"/>
          <w:lang w:eastAsia="zh-CN"/>
        </w:rPr>
        <w:br/>
        <w:t xml:space="preserve">z </w:t>
      </w:r>
      <w:r w:rsidR="001623E0">
        <w:rPr>
          <w:rFonts w:ascii="Times New Roman" w:eastAsia="SimSun" w:hAnsi="Times New Roman" w:cs="Times New Roman"/>
          <w:color w:val="000000"/>
          <w:sz w:val="24"/>
          <w:szCs w:val="24"/>
          <w:shd w:val="clear" w:color="auto" w:fill="FFFFFF"/>
          <w:lang w:eastAsia="zh-CN"/>
        </w:rPr>
        <w:t>W</w:t>
      </w:r>
      <w:r w:rsidRPr="004C0C67">
        <w:rPr>
          <w:rFonts w:ascii="Times New Roman" w:eastAsia="SimSun" w:hAnsi="Times New Roman" w:cs="Times New Roman"/>
          <w:color w:val="000000"/>
          <w:sz w:val="24"/>
          <w:szCs w:val="24"/>
          <w:shd w:val="clear" w:color="auto" w:fill="FFFFFF"/>
          <w:lang w:eastAsia="zh-CN"/>
        </w:rPr>
        <w:t>ykonawców wykazuje spełnianie warunków udziału w postępowaniu.</w:t>
      </w:r>
    </w:p>
    <w:p w14:paraId="0F646CD0" w14:textId="131F910A"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o którym mowa w rozdziale 6.3 SWZ Wykonawcy wspólnie ubiegający się o udzielenie zamówienia </w:t>
      </w:r>
      <w:r w:rsidRPr="001623E0">
        <w:rPr>
          <w:rFonts w:ascii="Times New Roman" w:eastAsia="SimSun" w:hAnsi="Times New Roman" w:cs="Times New Roman"/>
          <w:b/>
          <w:bCs/>
          <w:color w:val="000000"/>
          <w:sz w:val="24"/>
          <w:szCs w:val="24"/>
          <w:u w:val="single"/>
          <w:lang w:eastAsia="zh-CN"/>
        </w:rPr>
        <w:t>dołączają do oferty oświadczenie</w:t>
      </w:r>
      <w:r w:rsidRPr="004C0C67">
        <w:rPr>
          <w:rFonts w:ascii="Times New Roman" w:eastAsia="SimSun" w:hAnsi="Times New Roman" w:cs="Times New Roman"/>
          <w:color w:val="000000"/>
          <w:sz w:val="24"/>
          <w:szCs w:val="24"/>
          <w:lang w:eastAsia="zh-CN"/>
        </w:rPr>
        <w:t xml:space="preserve"> z którego wynika, które roboty budowlane, dostawy lub usługi wykonają poszczególni Wykonawcy. </w:t>
      </w:r>
      <w:r w:rsidRPr="004C0C67">
        <w:rPr>
          <w:rFonts w:ascii="Times New Roman" w:eastAsia="SimSun" w:hAnsi="Times New Roman" w:cs="Times New Roman"/>
          <w:b/>
          <w:bCs/>
          <w:color w:val="000000" w:themeColor="text1"/>
          <w:sz w:val="24"/>
          <w:szCs w:val="24"/>
          <w:lang w:eastAsia="zh-CN"/>
        </w:rPr>
        <w:t>Oświadczenie należy złożyć wg</w:t>
      </w:r>
      <w:r w:rsidRPr="004C0C67">
        <w:rPr>
          <w:rFonts w:ascii="Times New Roman" w:eastAsia="SimSun" w:hAnsi="Times New Roman" w:cs="Times New Roman"/>
          <w:b/>
          <w:bCs/>
          <w:sz w:val="24"/>
          <w:szCs w:val="24"/>
          <w:lang w:eastAsia="zh-CN"/>
        </w:rPr>
        <w:t xml:space="preserve"> wymogów załącznika nr 6 do SWZ</w:t>
      </w:r>
      <w:r w:rsidRPr="004C0C67">
        <w:rPr>
          <w:rFonts w:ascii="Times New Roman" w:eastAsia="SimSun" w:hAnsi="Times New Roman" w:cs="Times New Roman"/>
          <w:bCs/>
          <w:sz w:val="24"/>
          <w:szCs w:val="24"/>
          <w:lang w:eastAsia="zh-CN"/>
        </w:rPr>
        <w:t xml:space="preserve">. </w:t>
      </w:r>
    </w:p>
    <w:p w14:paraId="1AAF1DD0" w14:textId="3D0BD94A" w:rsidR="0004575A" w:rsidRPr="004C0C67" w:rsidRDefault="0004575A" w:rsidP="0004575A">
      <w:pPr>
        <w:widowControl w:val="0"/>
        <w:numPr>
          <w:ilvl w:val="0"/>
          <w:numId w:val="8"/>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zobowiązani są oni</w:t>
      </w:r>
      <w:r w:rsidR="001623E0">
        <w:rPr>
          <w:rFonts w:ascii="Times New Roman" w:eastAsia="SimSun" w:hAnsi="Times New Roman" w:cs="Times New Roman"/>
          <w:bCs/>
          <w:sz w:val="24"/>
          <w:szCs w:val="24"/>
          <w:lang w:eastAsia="zh-CN"/>
        </w:rPr>
        <w:t>,</w:t>
      </w:r>
      <w:r w:rsidRPr="004C0C67">
        <w:rPr>
          <w:rFonts w:ascii="Times New Roman" w:eastAsia="SimSun" w:hAnsi="Times New Roman" w:cs="Times New Roman"/>
          <w:bCs/>
          <w:sz w:val="24"/>
          <w:szCs w:val="24"/>
          <w:lang w:eastAsia="zh-CN"/>
        </w:rPr>
        <w:t xml:space="preserve"> na wezwanie Zamawiającego, złożyć podmiotowe środki dowodowe, o których mowa w pkt. 8.3 SWZ, przy czym podmiotowe środki dowodowe, o których mowa w pkt. 8.3.1 SWZ składa odpowiednio Wykonawca/Wykonawcy, który/którzy wykazuje/-ą spełnienie warunku.</w:t>
      </w:r>
    </w:p>
    <w:p w14:paraId="4B177B85" w14:textId="77777777" w:rsidR="0004575A" w:rsidRPr="004C0C67" w:rsidRDefault="0004575A" w:rsidP="0004575A">
      <w:pPr>
        <w:widowControl w:val="0"/>
        <w:numPr>
          <w:ilvl w:val="1"/>
          <w:numId w:val="13"/>
        </w:numPr>
        <w:spacing w:before="20" w:after="40" w:line="276" w:lineRule="auto"/>
        <w:ind w:left="709" w:hanging="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5EEA77AE" w14:textId="77777777" w:rsidR="0004575A" w:rsidRPr="004C0C67" w:rsidRDefault="0004575A" w:rsidP="0004575A">
      <w:pPr>
        <w:widowControl w:val="0"/>
        <w:spacing w:before="20" w:after="40" w:line="276" w:lineRule="auto"/>
        <w:ind w:left="1418"/>
        <w:contextualSpacing/>
        <w:jc w:val="both"/>
        <w:outlineLvl w:val="3"/>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0AE700CE" w14:textId="77777777" w:rsidTr="0004575A">
        <w:trPr>
          <w:trHeight w:val="2106"/>
          <w:jc w:val="center"/>
        </w:trPr>
        <w:tc>
          <w:tcPr>
            <w:tcW w:w="9072" w:type="dxa"/>
            <w:tcBorders>
              <w:bottom w:val="single" w:sz="4" w:space="0" w:color="auto"/>
            </w:tcBorders>
            <w:shd w:val="clear" w:color="auto" w:fill="D9D9D9" w:themeFill="background1" w:themeFillShade="D9"/>
          </w:tcPr>
          <w:p w14:paraId="63FE2A4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11</w:t>
            </w:r>
          </w:p>
          <w:p w14:paraId="28A9888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6"/>
                <w:szCs w:val="26"/>
                <w:lang w:eastAsia="pl-PL"/>
              </w:rPr>
              <w:t xml:space="preserve">INFORMACJE O ŚRODKACH KOMUNIKACJI ELEKTRONICZNEJ, PRZY UŻYCIU KTÓRYCH ZAMAWIAJĄCY BĘDZIE KOMUNIKOWAŁ SIĘ Z WYKONAWCAMI, ORAZ INFORMACJE O WYMAGANIACH TECHNICZNYCH </w:t>
            </w:r>
            <w:r w:rsidRPr="004C0C67">
              <w:rPr>
                <w:rFonts w:ascii="Times New Roman" w:eastAsia="Times New Roman" w:hAnsi="Times New Roman" w:cs="Times New Roman"/>
                <w:b/>
                <w:sz w:val="26"/>
                <w:szCs w:val="26"/>
                <w:lang w:eastAsia="pl-PL"/>
              </w:rPr>
              <w:br/>
              <w:t>I ORGANIZACYJNYCH SPORZĄDZANIA, WYSYŁANIA I ODBIERANIA KORESPONDENCJI ELEKTRONICZNEJ</w:t>
            </w:r>
          </w:p>
        </w:tc>
      </w:tr>
    </w:tbl>
    <w:p w14:paraId="5B1691F0"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p w14:paraId="0BE97962" w14:textId="77777777" w:rsidR="0004575A" w:rsidRPr="004C0C67" w:rsidRDefault="0004575A" w:rsidP="0004575A">
      <w:pPr>
        <w:widowControl w:val="0"/>
        <w:suppressAutoHyphens/>
        <w:spacing w:before="20" w:after="40" w:line="276" w:lineRule="auto"/>
        <w:contextualSpacing/>
        <w:jc w:val="center"/>
        <w:outlineLvl w:val="3"/>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Wymagania ogólne</w:t>
      </w:r>
    </w:p>
    <w:p w14:paraId="16E26C3C" w14:textId="5BCA8F00" w:rsidR="0004575A" w:rsidRPr="00B6133F"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 xml:space="preserve">W postępowaniu o udzielenie zamówienia komunikacja, w tym składanie ofert, wymiana informacji oraz przekazywanie dokumentów lub oświadczeń między </w:t>
      </w:r>
      <w:r w:rsidR="00F41BF9">
        <w:rPr>
          <w:rFonts w:ascii="Times New Roman" w:eastAsia="SimSun" w:hAnsi="Times New Roman" w:cs="Times New Roman"/>
          <w:color w:val="000000" w:themeColor="text1"/>
          <w:sz w:val="24"/>
          <w:szCs w:val="24"/>
          <w:lang w:eastAsia="zh-CN"/>
        </w:rPr>
        <w:t>Z</w:t>
      </w:r>
      <w:r w:rsidRPr="004C0C67">
        <w:rPr>
          <w:rFonts w:ascii="Times New Roman" w:eastAsia="SimSun" w:hAnsi="Times New Roman" w:cs="Times New Roman"/>
          <w:color w:val="000000" w:themeColor="text1"/>
          <w:sz w:val="24"/>
          <w:szCs w:val="24"/>
          <w:lang w:eastAsia="zh-CN"/>
        </w:rPr>
        <w:t xml:space="preserve">amawiającym a </w:t>
      </w:r>
      <w:r w:rsidR="00F41BF9">
        <w:rPr>
          <w:rFonts w:ascii="Times New Roman" w:eastAsia="SimSun" w:hAnsi="Times New Roman" w:cs="Times New Roman"/>
          <w:color w:val="000000" w:themeColor="text1"/>
          <w:sz w:val="24"/>
          <w:szCs w:val="24"/>
          <w:lang w:eastAsia="zh-CN"/>
        </w:rPr>
        <w:t>W</w:t>
      </w:r>
      <w:r w:rsidRPr="004C0C67">
        <w:rPr>
          <w:rFonts w:ascii="Times New Roman" w:eastAsia="SimSun" w:hAnsi="Times New Roman" w:cs="Times New Roman"/>
          <w:color w:val="000000" w:themeColor="text1"/>
          <w:sz w:val="24"/>
          <w:szCs w:val="24"/>
          <w:lang w:eastAsia="zh-CN"/>
        </w:rPr>
        <w:t xml:space="preserve">ykonawcą, z uwzględnieniem wyjątków określonych w ustawie </w:t>
      </w:r>
      <w:r w:rsidR="0066715C">
        <w:rPr>
          <w:rFonts w:ascii="Times New Roman" w:eastAsia="SimSun" w:hAnsi="Times New Roman" w:cs="Times New Roman"/>
          <w:color w:val="000000" w:themeColor="text1"/>
          <w:sz w:val="24"/>
          <w:szCs w:val="24"/>
          <w:lang w:eastAsia="zh-CN"/>
        </w:rPr>
        <w:t>P</w:t>
      </w:r>
      <w:r w:rsidRPr="004C0C67">
        <w:rPr>
          <w:rFonts w:ascii="Times New Roman" w:eastAsia="SimSun" w:hAnsi="Times New Roman" w:cs="Times New Roman"/>
          <w:color w:val="000000" w:themeColor="text1"/>
          <w:sz w:val="24"/>
          <w:szCs w:val="24"/>
          <w:lang w:eastAsia="zh-CN"/>
        </w:rPr>
        <w:t xml:space="preserve">zp, odbywa się przy użyciu środka komunikacji elektronicznej  jakim jest Platforma </w:t>
      </w:r>
      <w:r w:rsidRPr="00B6133F">
        <w:rPr>
          <w:rFonts w:ascii="Times New Roman" w:eastAsia="SimSun" w:hAnsi="Times New Roman" w:cs="Times New Roman"/>
          <w:sz w:val="24"/>
          <w:szCs w:val="24"/>
          <w:lang w:eastAsia="zh-CN"/>
        </w:rPr>
        <w:t>dostępn</w:t>
      </w:r>
      <w:r w:rsidR="00F41BF9" w:rsidRPr="00B6133F">
        <w:rPr>
          <w:rFonts w:ascii="Times New Roman" w:eastAsia="SimSun" w:hAnsi="Times New Roman" w:cs="Times New Roman"/>
          <w:sz w:val="24"/>
          <w:szCs w:val="24"/>
          <w:lang w:eastAsia="zh-CN"/>
        </w:rPr>
        <w:t>a</w:t>
      </w:r>
      <w:r w:rsidRPr="00B6133F">
        <w:rPr>
          <w:rFonts w:ascii="Times New Roman" w:eastAsia="SimSun" w:hAnsi="Times New Roman" w:cs="Times New Roman"/>
          <w:sz w:val="24"/>
          <w:szCs w:val="24"/>
          <w:lang w:eastAsia="zh-CN"/>
        </w:rPr>
        <w:t xml:space="preserve"> na profilu nabywcy </w:t>
      </w:r>
      <w:hyperlink r:id="rId10" w:history="1">
        <w:r w:rsidRPr="00B6133F">
          <w:rPr>
            <w:rFonts w:ascii="Times New Roman" w:eastAsia="SimSun" w:hAnsi="Times New Roman" w:cs="Times New Roman"/>
            <w:sz w:val="24"/>
            <w:szCs w:val="24"/>
            <w:u w:val="single"/>
            <w:lang w:eastAsia="zh-CN"/>
          </w:rPr>
          <w:t>https://platformazakupowa.pl/pn/terespol</w:t>
        </w:r>
      </w:hyperlink>
      <w:r w:rsidRPr="00B6133F">
        <w:rPr>
          <w:rFonts w:ascii="Times New Roman" w:eastAsia="SimSun" w:hAnsi="Times New Roman" w:cs="Times New Roman"/>
          <w:sz w:val="24"/>
          <w:szCs w:val="24"/>
          <w:lang w:eastAsia="zh-CN"/>
        </w:rPr>
        <w:t xml:space="preserve">. </w:t>
      </w:r>
    </w:p>
    <w:p w14:paraId="075F0627" w14:textId="77777777" w:rsidR="0004575A" w:rsidRPr="00B6133F"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W zakresie pytań technicznych związanych z działaniem systemu zaleca się kontakt z Centrum Wsparcia Klienta platformazakupowa.pl pod numerem (22)101 02 02, </w:t>
      </w:r>
      <w:r w:rsidRPr="00B6133F">
        <w:rPr>
          <w:rFonts w:ascii="Times New Roman" w:eastAsia="SimSun" w:hAnsi="Times New Roman" w:cs="Times New Roman"/>
          <w:sz w:val="24"/>
          <w:szCs w:val="24"/>
          <w:lang w:eastAsia="zh-CN"/>
        </w:rPr>
        <w:lastRenderedPageBreak/>
        <w:t xml:space="preserve">cwk@platformazakupowa.pl, </w:t>
      </w:r>
    </w:p>
    <w:p w14:paraId="637BBD2A" w14:textId="77777777" w:rsidR="0004575A" w:rsidRPr="00B6133F"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Zamawiający wyznacza następujące osoby do kontaktu z Wykonawcami: </w:t>
      </w:r>
    </w:p>
    <w:p w14:paraId="1D14DA8A" w14:textId="77777777" w:rsidR="0004575A" w:rsidRPr="00B6133F"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Józef Paderewski</w:t>
      </w:r>
      <w:r w:rsidRPr="00B6133F">
        <w:rPr>
          <w:rFonts w:ascii="Times New Roman" w:eastAsia="SimSun" w:hAnsi="Times New Roman" w:cs="Times New Roman"/>
          <w:bCs/>
          <w:sz w:val="24"/>
          <w:szCs w:val="24"/>
          <w:lang w:eastAsia="zh-CN"/>
        </w:rPr>
        <w:t xml:space="preserve"> e-mail: </w:t>
      </w:r>
      <w:r w:rsidRPr="00B6133F">
        <w:rPr>
          <w:rFonts w:ascii="Times New Roman" w:eastAsia="SimSun" w:hAnsi="Times New Roman" w:cs="Times New Roman"/>
          <w:bCs/>
          <w:sz w:val="24"/>
          <w:szCs w:val="24"/>
          <w:u w:val="single"/>
          <w:lang w:eastAsia="zh-CN"/>
        </w:rPr>
        <w:t>jpaderewski@terespol.pl</w:t>
      </w:r>
    </w:p>
    <w:p w14:paraId="44109149" w14:textId="775DB51E" w:rsidR="0004575A" w:rsidRPr="00B6133F" w:rsidRDefault="0004575A"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Jowita Leszcz </w:t>
      </w:r>
      <w:r w:rsidRPr="00B6133F">
        <w:rPr>
          <w:rFonts w:ascii="Times New Roman" w:eastAsia="SimSun" w:hAnsi="Times New Roman" w:cs="Times New Roman"/>
          <w:bCs/>
          <w:sz w:val="24"/>
          <w:szCs w:val="24"/>
          <w:lang w:eastAsia="zh-CN"/>
        </w:rPr>
        <w:t xml:space="preserve">e-mail: </w:t>
      </w:r>
      <w:hyperlink r:id="rId11" w:history="1">
        <w:r w:rsidRPr="00B6133F">
          <w:rPr>
            <w:rFonts w:ascii="Times New Roman" w:eastAsia="SimSun" w:hAnsi="Times New Roman" w:cs="Times New Roman"/>
            <w:bCs/>
            <w:sz w:val="24"/>
            <w:szCs w:val="24"/>
            <w:u w:val="single"/>
            <w:lang w:eastAsia="zh-CN"/>
          </w:rPr>
          <w:t>jleszcz@terespol.pl</w:t>
        </w:r>
      </w:hyperlink>
    </w:p>
    <w:p w14:paraId="60FA3F80" w14:textId="3341C461" w:rsidR="006E3AD4" w:rsidRPr="00B6133F" w:rsidRDefault="006E3AD4" w:rsidP="00C801BA">
      <w:pPr>
        <w:widowControl w:val="0"/>
        <w:numPr>
          <w:ilvl w:val="0"/>
          <w:numId w:val="47"/>
        </w:numPr>
        <w:suppressAutoHyphens/>
        <w:spacing w:after="0" w:line="276" w:lineRule="auto"/>
        <w:ind w:left="993" w:hanging="284"/>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bCs/>
          <w:sz w:val="24"/>
          <w:szCs w:val="24"/>
          <w:lang w:eastAsia="zh-CN"/>
        </w:rPr>
        <w:t>Agnieszka Górecka e-mail:</w:t>
      </w:r>
      <w:r w:rsidRPr="00B6133F">
        <w:rPr>
          <w:rFonts w:ascii="Times New Roman" w:eastAsia="SimSun" w:hAnsi="Times New Roman" w:cs="Times New Roman"/>
          <w:bCs/>
          <w:sz w:val="24"/>
          <w:szCs w:val="24"/>
          <w:u w:val="single"/>
          <w:lang w:eastAsia="zh-CN"/>
        </w:rPr>
        <w:t xml:space="preserve"> </w:t>
      </w:r>
      <w:hyperlink r:id="rId12" w:history="1">
        <w:r w:rsidR="00F41BF9" w:rsidRPr="00B6133F">
          <w:rPr>
            <w:rStyle w:val="Hipercze"/>
            <w:rFonts w:ascii="Times New Roman" w:eastAsia="SimSun" w:hAnsi="Times New Roman"/>
            <w:bCs/>
            <w:color w:val="auto"/>
            <w:sz w:val="24"/>
            <w:szCs w:val="24"/>
            <w:lang w:eastAsia="zh-CN"/>
          </w:rPr>
          <w:t>agorecka@terespol.pl</w:t>
        </w:r>
      </w:hyperlink>
      <w:r w:rsidR="00F41BF9" w:rsidRPr="00B6133F">
        <w:rPr>
          <w:rFonts w:ascii="Times New Roman" w:eastAsia="SimSun" w:hAnsi="Times New Roman" w:cs="Times New Roman"/>
          <w:bCs/>
          <w:sz w:val="24"/>
          <w:szCs w:val="24"/>
          <w:u w:val="single"/>
          <w:lang w:eastAsia="zh-CN"/>
        </w:rPr>
        <w:t xml:space="preserve"> </w:t>
      </w:r>
    </w:p>
    <w:p w14:paraId="193E2129" w14:textId="77777777" w:rsidR="00F41BF9" w:rsidRPr="00B6133F" w:rsidRDefault="00F41BF9" w:rsidP="00F41BF9">
      <w:pPr>
        <w:pStyle w:val="Tekstpodstawowy"/>
        <w:spacing w:before="89" w:line="285" w:lineRule="auto"/>
        <w:ind w:left="708" w:right="419"/>
        <w:jc w:val="both"/>
        <w:rPr>
          <w:b w:val="0"/>
          <w:sz w:val="24"/>
          <w:szCs w:val="24"/>
        </w:rPr>
      </w:pPr>
      <w:r w:rsidRPr="00B6133F">
        <w:rPr>
          <w:rFonts w:eastAsia="SimSun"/>
          <w:b w:val="0"/>
          <w:sz w:val="24"/>
          <w:szCs w:val="24"/>
          <w:lang w:eastAsia="zh-CN"/>
        </w:rPr>
        <w:t xml:space="preserve">Jednocześnie </w:t>
      </w:r>
      <w:r w:rsidRPr="00B6133F">
        <w:rPr>
          <w:b w:val="0"/>
          <w:sz w:val="24"/>
          <w:szCs w:val="24"/>
        </w:rPr>
        <w:t>Zamawiający informuje, że przepisy ustawy Pzp dotyczące zasady równego traktowania Wykonawców nie pozwalają na jakikolwiek inny kontakt – zarówno z Zamawiającym jak i osobami uprawnionymi do porozumiewania się z Wykonawcami – niż wskazany w Rozdziale 11.</w:t>
      </w:r>
    </w:p>
    <w:p w14:paraId="7DE9CEF2" w14:textId="7F8AF416" w:rsidR="00F41BF9" w:rsidRPr="00F41BF9" w:rsidRDefault="00F41BF9" w:rsidP="00F41BF9">
      <w:pPr>
        <w:widowControl w:val="0"/>
        <w:suppressAutoHyphens/>
        <w:spacing w:after="0" w:line="276" w:lineRule="auto"/>
        <w:ind w:left="993"/>
        <w:contextualSpacing/>
        <w:jc w:val="both"/>
        <w:outlineLvl w:val="3"/>
        <w:rPr>
          <w:rFonts w:ascii="Times New Roman" w:eastAsia="SimSun" w:hAnsi="Times New Roman" w:cs="Times New Roman"/>
          <w:color w:val="FF0000"/>
          <w:sz w:val="24"/>
          <w:szCs w:val="24"/>
          <w:lang w:eastAsia="zh-CN"/>
        </w:rPr>
      </w:pPr>
    </w:p>
    <w:p w14:paraId="4AA27D5A"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Wymagania techniczne i organizacyjne wysyłania i odbierania dokumentów elektronicznych, elektronicznych kopii dokumentów i oświadczeń oraz informacji przekazywanych przy ich użyciu opisane zostały w I</w:t>
      </w:r>
      <w:r w:rsidRPr="004C0C67">
        <w:rPr>
          <w:rFonts w:ascii="Times New Roman" w:eastAsia="MS Mincho" w:hAnsi="Times New Roman" w:cs="Times New Roman"/>
          <w:bCs/>
          <w:sz w:val="24"/>
          <w:szCs w:val="24"/>
          <w:lang w:eastAsia="zh-CN"/>
        </w:rPr>
        <w:t xml:space="preserve">nstrukcji użytkownika platformy zakupowej dostępna na stronie: </w:t>
      </w:r>
    </w:p>
    <w:p w14:paraId="56AFCBBF" w14:textId="77777777" w:rsidR="0004575A" w:rsidRPr="004C0C67" w:rsidRDefault="00B33D5B"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hyperlink r:id="rId13" w:history="1">
        <w:r w:rsidR="0004575A" w:rsidRPr="004C0C67">
          <w:rPr>
            <w:rFonts w:ascii="Times New Roman" w:eastAsia="MS Mincho" w:hAnsi="Times New Roman" w:cs="Times New Roman"/>
            <w:bCs/>
            <w:sz w:val="24"/>
            <w:szCs w:val="24"/>
            <w:u w:val="single"/>
            <w:lang w:eastAsia="zh-CN"/>
          </w:rPr>
          <w:t>https://platformazakupowa.pl/strona/45-instrukcje</w:t>
        </w:r>
      </w:hyperlink>
      <w:r w:rsidR="0004575A" w:rsidRPr="004C0C67">
        <w:rPr>
          <w:rFonts w:ascii="Times New Roman" w:eastAsia="SimSun" w:hAnsi="Times New Roman" w:cs="Times New Roman"/>
          <w:sz w:val="24"/>
          <w:szCs w:val="24"/>
          <w:lang w:eastAsia="zh-CN"/>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3128475D"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informuje, że posiadanie konta na Platformie jest dobrowolne, a złożenie oferty w przetargu jest możliwe bez posiadania konta.</w:t>
      </w:r>
    </w:p>
    <w:p w14:paraId="7146809E" w14:textId="77777777" w:rsidR="0004575A" w:rsidRPr="00B6133F"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Zamawiający podaje wymagania techniczne związane z korzystaniem z Platformy: </w:t>
      </w:r>
    </w:p>
    <w:p w14:paraId="38C11254"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1) stały dostęp do sieci Internet i o gwarantowanej przepustowości nie mniejszej niż 512 kb/s, </w:t>
      </w:r>
    </w:p>
    <w:p w14:paraId="61E8EDC4"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2) komputer klasy PC lub MAC, o następującej konfiguracji: pamięć min 2GB Ram, procesor Intel IV 2GHZ, jeden z systemów operacyjnych - MS Windows 10, Mac Os x 10.4, Linux, ub ich nowsze wersje, </w:t>
      </w:r>
    </w:p>
    <w:p w14:paraId="3FF65C75"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3) zainstalowana dowolna przeglądarka internetowa najlepiej najnowszej dostępnej wersji obsługująca TLS 1.2 z wyjątkiem Internet Explorer, </w:t>
      </w:r>
    </w:p>
    <w:p w14:paraId="6945CFB0"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4) włączona obsługa JavaScript, </w:t>
      </w:r>
    </w:p>
    <w:p w14:paraId="363D9550"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5) zainstalowany program Acrobat Reader lub inny obsługujący pliki w formacie .pdf, </w:t>
      </w:r>
    </w:p>
    <w:p w14:paraId="7395F9FF"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6) podłączony lub wbudowany do komputera czytnik karty kryptograficznej wydanej przez wystawcę certyfikatu używanego przez Wykonawcę. </w:t>
      </w:r>
    </w:p>
    <w:p w14:paraId="5BA4A6F8"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56A65155"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8) oznaczenie czasu odbioru danych przez Platformę stanowi datę oraz dokładny czas (hh:mm:ss) generowany wg czasu platformy, który jest synchronizowany ze znacznikiem czasu UTC. </w:t>
      </w:r>
    </w:p>
    <w:p w14:paraId="458B1088" w14:textId="77777777" w:rsidR="0004575A" w:rsidRPr="00B6133F" w:rsidRDefault="0004575A" w:rsidP="0004575A">
      <w:pPr>
        <w:widowControl w:val="0"/>
        <w:suppressAutoHyphens/>
        <w:spacing w:before="20" w:after="40" w:line="276" w:lineRule="auto"/>
        <w:ind w:left="862"/>
        <w:contextualSpacing/>
        <w:jc w:val="both"/>
        <w:outlineLvl w:val="3"/>
        <w:rPr>
          <w:rFonts w:ascii="Times New Roman" w:eastAsia="SimSun" w:hAnsi="Times New Roman" w:cs="Times New Roman"/>
          <w:sz w:val="24"/>
          <w:szCs w:val="24"/>
          <w:lang w:eastAsia="zh-CN"/>
        </w:rPr>
      </w:pPr>
      <w:r w:rsidRPr="00B6133F">
        <w:rPr>
          <w:rFonts w:ascii="Times New Roman" w:eastAsia="SimSun" w:hAnsi="Times New Roman" w:cs="Times New Roman"/>
          <w:sz w:val="24"/>
          <w:szCs w:val="24"/>
          <w:lang w:eastAsia="zh-CN"/>
        </w:rPr>
        <w:t xml:space="preserve">9) pozostałe wymagania techniczne i organizacyjne wysyłania i odbierania </w:t>
      </w:r>
      <w:r w:rsidRPr="00B6133F">
        <w:rPr>
          <w:rFonts w:ascii="Times New Roman" w:eastAsia="SimSun" w:hAnsi="Times New Roman" w:cs="Times New Roman"/>
          <w:sz w:val="24"/>
          <w:szCs w:val="24"/>
          <w:lang w:eastAsia="zh-CN"/>
        </w:rPr>
        <w:lastRenderedPageBreak/>
        <w:t xml:space="preserve">dokumentów elektronicznych, elektronicznych kopii dokumentów i oświadczeń oraz informacji przekazywanych przy ich użyciu opisane zostały w Regulaminie korzystania z Platformy zamieszczonym na stronie internetowej pod adresem </w:t>
      </w:r>
      <w:hyperlink r:id="rId14" w:history="1">
        <w:r w:rsidRPr="00B6133F">
          <w:rPr>
            <w:rFonts w:ascii="Times New Roman" w:eastAsia="SimSun" w:hAnsi="Times New Roman" w:cs="Times New Roman"/>
            <w:sz w:val="24"/>
            <w:szCs w:val="24"/>
            <w:lang w:eastAsia="zh-CN"/>
          </w:rPr>
          <w:t>https://platformazakupowa.pl/strona/1-regulamin</w:t>
        </w:r>
      </w:hyperlink>
      <w:r w:rsidRPr="00B6133F">
        <w:rPr>
          <w:rFonts w:ascii="Times New Roman" w:eastAsia="SimSun" w:hAnsi="Times New Roman" w:cs="Times New Roman"/>
          <w:sz w:val="24"/>
          <w:szCs w:val="24"/>
          <w:lang w:eastAsia="zh-CN"/>
        </w:rPr>
        <w:t>.</w:t>
      </w:r>
    </w:p>
    <w:p w14:paraId="0306056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5" w:history="1">
        <w:r w:rsidRPr="004C0C67">
          <w:rPr>
            <w:rFonts w:ascii="Times New Roman" w:eastAsia="SimSun" w:hAnsi="Times New Roman" w:cs="Times New Roman"/>
            <w:sz w:val="24"/>
            <w:szCs w:val="24"/>
            <w:lang w:eastAsia="zh-CN"/>
          </w:rPr>
          <w:t>https://platformazakupowa.pl/pn/terespol</w:t>
        </w:r>
      </w:hyperlink>
      <w:r w:rsidRPr="004C0C67">
        <w:rPr>
          <w:rFonts w:ascii="Times New Roman" w:eastAsia="SimSun" w:hAnsi="Times New Roman" w:cs="Times New Roman"/>
          <w:sz w:val="24"/>
          <w:szCs w:val="24"/>
          <w:lang w:eastAsia="zh-CN"/>
        </w:rPr>
        <w:t xml:space="preserve">, w zakładce dedykowanej postępowaniu. </w:t>
      </w:r>
    </w:p>
    <w:p w14:paraId="190A0BA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 formularza „Wyślij wiadomość do zamawiającego”. </w:t>
      </w:r>
    </w:p>
    <w:p w14:paraId="316DA0D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 datę przekazania (wpływu) oświadczeń, wniosków, zawiadomień oraz informacji przyjmuje się datę ich przesłania za pośrednictwem </w:t>
      </w:r>
      <w:hyperlink r:id="rId17"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poprzez kliknięcie przycisku  „Wyślij wiadomość do zamawiającego”, po których pojawi się komunikat, że wiadomość została wysłana do zamawiającego.</w:t>
      </w:r>
    </w:p>
    <w:p w14:paraId="55C15304"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będzie przekazywał wykonawcom informacje w formie elektronicznej za pośrednictwem </w:t>
      </w:r>
      <w:hyperlink r:id="rId18"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do konkretnego wykonawcy.</w:t>
      </w:r>
    </w:p>
    <w:p w14:paraId="749AAFA5"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513C0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nie ponosi odpowiedzialności za złożenie oferty w sposób niezgodny z Instrukcją użytkownika </w:t>
      </w:r>
      <w:hyperlink r:id="rId20" w:history="1">
        <w:r w:rsidRPr="004C0C67">
          <w:rPr>
            <w:rFonts w:ascii="Times New Roman" w:eastAsia="SimSun" w:hAnsi="Times New Roman" w:cs="Times New Roman"/>
            <w:sz w:val="24"/>
            <w:szCs w:val="24"/>
            <w:lang w:eastAsia="zh-CN"/>
          </w:rPr>
          <w:t>platformazakupowa.pl</w:t>
        </w:r>
      </w:hyperlink>
      <w:r w:rsidRPr="004C0C67">
        <w:rPr>
          <w:rFonts w:ascii="Times New Roman" w:eastAsia="SimSun" w:hAnsi="Times New Roman" w:cs="Times New Roman"/>
          <w:sz w:val="24"/>
          <w:szCs w:val="24"/>
          <w:lang w:eastAsia="zh-CN"/>
        </w:rPr>
        <w:t xml:space="preserve">, w szczególności za sytuację, gdy zamawiający zapozna się z treścią oferty przed upływem terminu składania ofert (np. złożenie oferty w zakładce „Wyślij wiadomość do zamawiającego”). </w:t>
      </w:r>
    </w:p>
    <w:p w14:paraId="6079F3AC"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Zamawiający informuje, że instrukcje korzystania z </w:t>
      </w:r>
      <w:hyperlink r:id="rId21"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dotyczące w szczególności logowania, składania wniosków o wyjaśnienie treści SWZ, składania ofert oraz innych czynności podejmowanych w niniejszym postępowaniu przy użyciu </w:t>
      </w:r>
      <w:hyperlink r:id="rId22" w:history="1">
        <w:r w:rsidRPr="004C0C67">
          <w:rPr>
            <w:rFonts w:ascii="Times New Roman" w:eastAsia="SimSun" w:hAnsi="Times New Roman" w:cs="Times New Roman"/>
            <w:sz w:val="24"/>
            <w:szCs w:val="24"/>
            <w:u w:val="single"/>
            <w:lang w:eastAsia="zh-CN"/>
          </w:rPr>
          <w:t>platformazakupowa.pl</w:t>
        </w:r>
      </w:hyperlink>
      <w:r w:rsidRPr="004C0C67">
        <w:rPr>
          <w:rFonts w:ascii="Times New Roman" w:eastAsia="SimSun" w:hAnsi="Times New Roman" w:cs="Times New Roman"/>
          <w:sz w:val="24"/>
          <w:szCs w:val="24"/>
          <w:lang w:eastAsia="zh-CN"/>
        </w:rPr>
        <w:t xml:space="preserve"> znajdują się w zakładce „Instrukcje dla Wykonawców" na stronie internetowej pod adresem: </w:t>
      </w:r>
      <w:hyperlink r:id="rId23" w:history="1">
        <w:r w:rsidRPr="004C0C67">
          <w:rPr>
            <w:rFonts w:ascii="Times New Roman" w:eastAsia="SimSun" w:hAnsi="Times New Roman" w:cs="Times New Roman"/>
            <w:sz w:val="24"/>
            <w:szCs w:val="24"/>
            <w:u w:val="single"/>
            <w:lang w:eastAsia="zh-CN"/>
          </w:rPr>
          <w:t>https://platformazakupowa.pl/strona/45-instrukcje</w:t>
        </w:r>
      </w:hyperlink>
    </w:p>
    <w:p w14:paraId="418600CD"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CD980DA" w14:textId="77777777" w:rsidR="0004575A" w:rsidRPr="004C0C67" w:rsidRDefault="0004575A" w:rsidP="0004575A">
      <w:pPr>
        <w:widowControl w:val="0"/>
        <w:suppressAutoHyphens/>
        <w:spacing w:after="0" w:line="276" w:lineRule="auto"/>
        <w:outlineLvl w:val="3"/>
        <w:rPr>
          <w:rFonts w:ascii="Times New Roman" w:eastAsia="Times New Roman" w:hAnsi="Times New Roman" w:cs="Times New Roman"/>
          <w:color w:val="FF0000"/>
          <w:sz w:val="24"/>
          <w:szCs w:val="24"/>
          <w:highlight w:val="yellow"/>
          <w:lang w:eastAsia="pl-PL"/>
        </w:rPr>
      </w:pPr>
    </w:p>
    <w:p w14:paraId="4F3116DE"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ofert.</w:t>
      </w:r>
    </w:p>
    <w:p w14:paraId="29471D2A"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b/>
          <w:bCs/>
          <w:color w:val="000000" w:themeColor="text1"/>
          <w:sz w:val="24"/>
          <w:szCs w:val="24"/>
          <w:lang w:eastAsia="zh-CN"/>
        </w:rPr>
      </w:pPr>
    </w:p>
    <w:p w14:paraId="283697EB"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składa ofertę za pośrednictwem Formularza do złożenia oferty </w:t>
      </w:r>
      <w:r w:rsidRPr="004C0C67">
        <w:rPr>
          <w:rFonts w:ascii="Times New Roman" w:eastAsia="SimSun" w:hAnsi="Times New Roman" w:cs="Times New Roman"/>
          <w:sz w:val="24"/>
          <w:szCs w:val="24"/>
          <w:lang w:eastAsia="zh-CN"/>
        </w:rPr>
        <w:lastRenderedPageBreak/>
        <w:t xml:space="preserve">dostępnego na </w:t>
      </w:r>
      <w:r w:rsidRPr="004C0C67">
        <w:rPr>
          <w:rFonts w:ascii="Times New Roman" w:eastAsia="SimSun" w:hAnsi="Times New Roman" w:cs="Times New Roman"/>
          <w:sz w:val="24"/>
          <w:szCs w:val="24"/>
          <w:u w:val="single"/>
          <w:lang w:eastAsia="zh-CN"/>
        </w:rPr>
        <w:t>https://platformazakupowa.pl/pn/terespol</w:t>
      </w:r>
    </w:p>
    <w:p w14:paraId="516EED09"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należy sporządzić w języku polskim. </w:t>
      </w:r>
    </w:p>
    <w:p w14:paraId="278843DE" w14:textId="0BC57B49"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Ofertę składa się, pod rygorem nieważności, w formie elektronicznej lub w postaci elektronicznej opatrzonej podpisem zaufanym lub podpisem osobistym. Podpisy kwalifikowane wykorzystywane przez wykonawców do podpisywania wszelkich plików muszą </w:t>
      </w:r>
      <w:r w:rsidRPr="00B6133F">
        <w:rPr>
          <w:rFonts w:ascii="Times New Roman" w:eastAsia="SimSun" w:hAnsi="Times New Roman" w:cs="Times New Roman"/>
          <w:sz w:val="24"/>
          <w:szCs w:val="24"/>
          <w:lang w:eastAsia="zh-CN"/>
        </w:rPr>
        <w:t>spełniać</w:t>
      </w:r>
      <w:r w:rsidR="00AA2BFF" w:rsidRPr="00B6133F">
        <w:rPr>
          <w:rFonts w:ascii="Times New Roman" w:eastAsia="SimSun" w:hAnsi="Times New Roman" w:cs="Times New Roman"/>
          <w:sz w:val="24"/>
          <w:szCs w:val="24"/>
          <w:lang w:eastAsia="zh-CN"/>
        </w:rPr>
        <w:t xml:space="preserve"> wymogi </w:t>
      </w:r>
      <w:r w:rsidRPr="00B6133F">
        <w:rPr>
          <w:rFonts w:ascii="Times New Roman" w:eastAsia="SimSun" w:hAnsi="Times New Roman" w:cs="Times New Roman"/>
          <w:sz w:val="24"/>
          <w:szCs w:val="24"/>
          <w:lang w:eastAsia="zh-CN"/>
        </w:rPr>
        <w:t xml:space="preserve"> “Rozporządzeni</w:t>
      </w:r>
      <w:r w:rsidR="00AA2BFF" w:rsidRPr="00B6133F">
        <w:rPr>
          <w:rFonts w:ascii="Times New Roman" w:eastAsia="SimSun" w:hAnsi="Times New Roman" w:cs="Times New Roman"/>
          <w:sz w:val="24"/>
          <w:szCs w:val="24"/>
          <w:lang w:eastAsia="zh-CN"/>
        </w:rPr>
        <w:t>a</w:t>
      </w:r>
      <w:r w:rsidRPr="00B6133F">
        <w:rPr>
          <w:rFonts w:ascii="Times New Roman" w:eastAsia="SimSun" w:hAnsi="Times New Roman" w:cs="Times New Roman"/>
          <w:sz w:val="24"/>
          <w:szCs w:val="24"/>
          <w:lang w:eastAsia="zh-CN"/>
        </w:rPr>
        <w:t xml:space="preserve"> Parlamentu Europejskiego i Rady w sprawie identyfikacji elektronicznej i usług zaufania </w:t>
      </w:r>
      <w:r w:rsidRPr="004C0C67">
        <w:rPr>
          <w:rFonts w:ascii="Times New Roman" w:eastAsia="SimSun" w:hAnsi="Times New Roman" w:cs="Times New Roman"/>
          <w:sz w:val="24"/>
          <w:szCs w:val="24"/>
          <w:lang w:eastAsia="zh-CN"/>
        </w:rPr>
        <w:t>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31A06E12" w14:textId="657FF1E1"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F70ED3">
        <w:rPr>
          <w:rFonts w:ascii="Times New Roman" w:eastAsia="SimSun" w:hAnsi="Times New Roman" w:cs="Times New Roman"/>
          <w:sz w:val="24"/>
          <w:szCs w:val="24"/>
          <w:lang w:eastAsia="zh-CN"/>
        </w:rPr>
        <w:t>W</w:t>
      </w:r>
      <w:r w:rsidRPr="004C0C67">
        <w:rPr>
          <w:rFonts w:ascii="Times New Roman" w:eastAsia="SimSun" w:hAnsi="Times New Roman" w:cs="Times New Roman"/>
          <w:sz w:val="24"/>
          <w:szCs w:val="24"/>
          <w:lang w:eastAsia="zh-CN"/>
        </w:rPr>
        <w:t>ykonawca, w celu utrzymania w poufności tych informacji, przekazuje je w wydzielonym i odpowiednio oznaczonym</w:t>
      </w:r>
      <w:r w:rsidR="00F70ED3">
        <w:rPr>
          <w:rFonts w:ascii="Times New Roman" w:eastAsia="SimSun" w:hAnsi="Times New Roman" w:cs="Times New Roman"/>
          <w:sz w:val="24"/>
          <w:szCs w:val="24"/>
          <w:lang w:eastAsia="zh-CN"/>
        </w:rPr>
        <w:t xml:space="preserve"> </w:t>
      </w:r>
      <w:r w:rsidR="00F70ED3" w:rsidRPr="00B6133F">
        <w:rPr>
          <w:rFonts w:ascii="Times New Roman" w:eastAsia="SimSun" w:hAnsi="Times New Roman" w:cs="Times New Roman"/>
          <w:sz w:val="24"/>
          <w:szCs w:val="24"/>
          <w:lang w:eastAsia="zh-CN"/>
        </w:rPr>
        <w:t>zaszyfrowanym</w:t>
      </w:r>
      <w:r w:rsidRPr="00B6133F">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pliku, wraz z jednoczesnym zaznaczeniem polecenia „Załącznik stanowiący tajemnicę przedsiębiorstwa”. Na platformie w formularzu składania oferty znajduje się miejsce wyznaczone do dołączenia części oferty stanowiącej tajemnicę przedsiębiorstwa.</w:t>
      </w:r>
    </w:p>
    <w:p w14:paraId="72AB7AE2"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Do oferty należy dołączyć dokumenty wskazane  w pkt 13.4 SWZ, w formie elektronicznej lub w postaci elektronicznej opatrzonej podpisem zaufanym lub podpisem osobistym. </w:t>
      </w:r>
    </w:p>
    <w:p w14:paraId="379621D8"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Oferta może być złożona tylko do upływu terminu składania ofert. </w:t>
      </w:r>
    </w:p>
    <w:p w14:paraId="159D2B1F"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może przed upływem terminu do składania ofert wycofać lub zmienić ofertę za pośrednictwem platformy. Sposób dokonywania zmiany lub wycofania oferty zamieszczono w instrukcji użytkownika zamieszczonej na stronie internetowej pod adresem: </w:t>
      </w:r>
      <w:hyperlink r:id="rId24" w:history="1">
        <w:r w:rsidRPr="004C0C67">
          <w:rPr>
            <w:rFonts w:ascii="Times New Roman" w:eastAsia="SimSun" w:hAnsi="Times New Roman" w:cs="Times New Roman"/>
            <w:sz w:val="24"/>
            <w:szCs w:val="24"/>
            <w:u w:val="single"/>
            <w:lang w:eastAsia="zh-CN"/>
          </w:rPr>
          <w:t>https://platformazakupowa.pl/strona/45-instrukcje</w:t>
        </w:r>
      </w:hyperlink>
    </w:p>
    <w:p w14:paraId="498BFAF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Po wypełnieniu Formularza składania oferty lub wniosku i dołączenia  wszystkich wymaganych załączników należy kliknąć przycisk „Przejdź do podsumowania”.</w:t>
      </w:r>
    </w:p>
    <w:p w14:paraId="1A2779C6"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77776290" w14:textId="77777777"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Wykonawca po upływie terminu do składania ofert nie może skutecznie dokonać zmiany ani wycofać złożonej oferty. </w:t>
      </w:r>
    </w:p>
    <w:p w14:paraId="3A0D3303"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color w:val="000000" w:themeColor="text1"/>
          <w:sz w:val="24"/>
          <w:szCs w:val="24"/>
          <w:highlight w:val="yellow"/>
          <w:lang w:eastAsia="zh-CN"/>
        </w:rPr>
      </w:pPr>
    </w:p>
    <w:p w14:paraId="276AC7F1"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Składanie dokumentów innych niż oferty</w:t>
      </w:r>
    </w:p>
    <w:p w14:paraId="468537D3" w14:textId="77777777" w:rsidR="0004575A" w:rsidRPr="004C0C67" w:rsidRDefault="0004575A" w:rsidP="0004575A">
      <w:pPr>
        <w:widowControl w:val="0"/>
        <w:suppressAutoHyphens/>
        <w:spacing w:after="0" w:line="276" w:lineRule="auto"/>
        <w:jc w:val="center"/>
        <w:outlineLvl w:val="3"/>
        <w:rPr>
          <w:rFonts w:ascii="Times New Roman" w:eastAsia="Times New Roman" w:hAnsi="Times New Roman" w:cs="Times New Roman"/>
          <w:b/>
          <w:bCs/>
          <w:color w:val="000000" w:themeColor="text1"/>
          <w:sz w:val="24"/>
          <w:szCs w:val="24"/>
          <w:highlight w:val="yellow"/>
          <w:lang w:eastAsia="pl-PL"/>
        </w:rPr>
      </w:pPr>
    </w:p>
    <w:p w14:paraId="7FBB7A3B" w14:textId="5E4D5363"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postępowaniu o udzielenie zamówienia komunikacja pomiędzy Zamawiającym a Wykonawcami w zakresie składania dokumentów, oświadczeń, wniosków (innych niż ofert i oświadczeń wskazanych w pkt 8.1 SWZ - które mogą być przekazywane jedynie w sposób wskazany w pkt 11.14</w:t>
      </w:r>
      <w:r w:rsidR="00F70ED3">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odbywa się elektronicznie za pośrednictwem platformy zakupowej. </w:t>
      </w:r>
    </w:p>
    <w:p w14:paraId="564D2ECE" w14:textId="263A50C1" w:rsidR="0004575A" w:rsidRPr="004C0C67" w:rsidRDefault="0004575A" w:rsidP="00C801BA">
      <w:pPr>
        <w:widowControl w:val="0"/>
        <w:numPr>
          <w:ilvl w:val="1"/>
          <w:numId w:val="46"/>
        </w:numPr>
        <w:suppressAutoHyphens/>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 xml:space="preserve">Sposób sporządzenia dokumentów elektronicznych musi być zgody </w:t>
      </w:r>
      <w:r w:rsidRPr="004C0C67">
        <w:rPr>
          <w:rFonts w:ascii="Times New Roman" w:eastAsia="SimSun" w:hAnsi="Times New Roman" w:cs="Times New Roman"/>
          <w:sz w:val="24"/>
          <w:szCs w:val="24"/>
          <w:lang w:eastAsia="zh-CN"/>
        </w:rPr>
        <w:br/>
        <w:t xml:space="preserve">z wymaganiami określonymi w </w:t>
      </w:r>
      <w:r w:rsidR="00F70ED3">
        <w:rPr>
          <w:rFonts w:ascii="Times New Roman" w:eastAsia="SimSun" w:hAnsi="Times New Roman" w:cs="Times New Roman"/>
          <w:sz w:val="24"/>
          <w:szCs w:val="24"/>
          <w:lang w:eastAsia="zh-CN"/>
        </w:rPr>
        <w:t>R</w:t>
      </w:r>
      <w:r w:rsidRPr="004C0C67">
        <w:rPr>
          <w:rFonts w:ascii="Times New Roman" w:eastAsia="SimSun" w:hAnsi="Times New Roman" w:cs="Times New Roman"/>
          <w:sz w:val="24"/>
          <w:szCs w:val="24"/>
          <w:lang w:eastAsia="zh-CN"/>
        </w:rPr>
        <w:t xml:space="preserve">ozporządzeniu Prezesa Rady Ministrów </w:t>
      </w:r>
      <w:r w:rsidRPr="004C0C67">
        <w:rPr>
          <w:rFonts w:ascii="Times New Roman" w:eastAsia="SimSun" w:hAnsi="Times New Roman" w:cs="Times New Roman"/>
          <w:sz w:val="24"/>
          <w:szCs w:val="24"/>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F70ED3">
        <w:rPr>
          <w:rFonts w:ascii="Times New Roman" w:eastAsia="SimSun" w:hAnsi="Times New Roman" w:cs="Times New Roman"/>
          <w:sz w:val="24"/>
          <w:szCs w:val="24"/>
          <w:lang w:eastAsia="zh-CN"/>
        </w:rPr>
        <w:t xml:space="preserve"> z późn zm.</w:t>
      </w:r>
      <w:r w:rsidRPr="004C0C67">
        <w:rPr>
          <w:rFonts w:ascii="Times New Roman" w:eastAsia="SimSun" w:hAnsi="Times New Roman" w:cs="Times New Roman"/>
          <w:sz w:val="24"/>
          <w:szCs w:val="24"/>
          <w:lang w:eastAsia="zh-CN"/>
        </w:rPr>
        <w:t>).</w:t>
      </w:r>
    </w:p>
    <w:p w14:paraId="6A097AF6"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b/>
          <w:sz w:val="24"/>
          <w:szCs w:val="24"/>
          <w:highlight w:val="yellow"/>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84DEE3C" w14:textId="77777777" w:rsidTr="0004575A">
        <w:trPr>
          <w:jc w:val="center"/>
        </w:trPr>
        <w:tc>
          <w:tcPr>
            <w:tcW w:w="9072" w:type="dxa"/>
            <w:tcBorders>
              <w:bottom w:val="single" w:sz="4" w:space="0" w:color="auto"/>
            </w:tcBorders>
            <w:shd w:val="clear" w:color="auto" w:fill="D9D9D9" w:themeFill="background1" w:themeFillShade="D9"/>
          </w:tcPr>
          <w:p w14:paraId="08BF1F5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12</w:t>
            </w:r>
          </w:p>
          <w:p w14:paraId="272101C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WYMAGANIA DOTYCZĄCE WADIUM</w:t>
            </w:r>
          </w:p>
        </w:tc>
      </w:tr>
    </w:tbl>
    <w:p w14:paraId="20B93D74" w14:textId="0847C22C" w:rsidR="0004575A" w:rsidRPr="00B6133F" w:rsidRDefault="00B6133F" w:rsidP="00B6133F">
      <w:pPr>
        <w:pStyle w:val="Akapitzlist"/>
        <w:widowControl w:val="0"/>
        <w:numPr>
          <w:ilvl w:val="1"/>
          <w:numId w:val="56"/>
        </w:numPr>
        <w:suppressAutoHyphens/>
        <w:spacing w:line="276" w:lineRule="auto"/>
        <w:outlineLvl w:val="3"/>
        <w:rPr>
          <w:rFonts w:ascii="Times New Roman" w:hAnsi="Times New Roman"/>
          <w:bCs/>
          <w:sz w:val="24"/>
          <w:szCs w:val="24"/>
          <w:lang w:eastAsia="pl-PL"/>
        </w:rPr>
      </w:pPr>
      <w:r w:rsidRPr="00B6133F">
        <w:rPr>
          <w:rFonts w:ascii="Times New Roman" w:hAnsi="Times New Roman"/>
          <w:bCs/>
          <w:sz w:val="24"/>
          <w:szCs w:val="24"/>
        </w:rPr>
        <w:t xml:space="preserve">Zamawiający nie wymaga złożenia wadium. </w:t>
      </w:r>
    </w:p>
    <w:p w14:paraId="7D7753D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17686C10" w14:textId="77777777" w:rsidR="0004575A" w:rsidRPr="004C0C67" w:rsidRDefault="0004575A" w:rsidP="0004575A">
      <w:pPr>
        <w:tabs>
          <w:tab w:val="left" w:pos="709"/>
        </w:tabs>
        <w:spacing w:before="20" w:after="40" w:line="276" w:lineRule="auto"/>
        <w:ind w:left="708"/>
        <w:contextualSpacing/>
        <w:jc w:val="both"/>
        <w:rPr>
          <w:rFonts w:ascii="Times New Roman" w:eastAsia="SimSun" w:hAnsi="Times New Roman" w:cs="Times New Roman"/>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50793C01" w14:textId="77777777" w:rsidTr="0004575A">
        <w:tc>
          <w:tcPr>
            <w:tcW w:w="8964" w:type="dxa"/>
            <w:tcBorders>
              <w:bottom w:val="single" w:sz="4" w:space="0" w:color="auto"/>
            </w:tcBorders>
            <w:shd w:val="clear" w:color="auto" w:fill="D9D9D9" w:themeFill="background1" w:themeFillShade="D9"/>
          </w:tcPr>
          <w:p w14:paraId="1C066DF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b/>
                <w:sz w:val="24"/>
                <w:szCs w:val="24"/>
                <w:lang w:eastAsia="pl-PL"/>
              </w:rPr>
              <w:br w:type="page"/>
            </w:r>
            <w:r w:rsidRPr="004C0C67">
              <w:rPr>
                <w:rFonts w:ascii="Times New Roman" w:eastAsia="Times New Roman" w:hAnsi="Times New Roman" w:cs="Times New Roman"/>
                <w:sz w:val="26"/>
                <w:szCs w:val="26"/>
                <w:lang w:eastAsia="pl-PL"/>
              </w:rPr>
              <w:t>Rozdział 13</w:t>
            </w:r>
          </w:p>
          <w:p w14:paraId="3DB47F0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PRZYGOTOWANIA OFERTY</w:t>
            </w:r>
          </w:p>
        </w:tc>
      </w:tr>
    </w:tbl>
    <w:p w14:paraId="55FFC8C1"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24"/>
          <w:szCs w:val="24"/>
          <w:lang w:eastAsia="pl-PL"/>
        </w:rPr>
      </w:pPr>
    </w:p>
    <w:p w14:paraId="50C57E83" w14:textId="3F9F0343"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Każdy Wykonawca może złożyć </w:t>
      </w:r>
      <w:r w:rsidR="001B2D30" w:rsidRPr="001B2D30">
        <w:rPr>
          <w:rFonts w:ascii="Times New Roman" w:eastAsia="SimSun" w:hAnsi="Times New Roman" w:cs="Times New Roman"/>
          <w:b/>
          <w:bCs/>
          <w:sz w:val="24"/>
          <w:szCs w:val="24"/>
          <w:u w:val="single"/>
          <w:lang w:eastAsia="zh-CN"/>
        </w:rPr>
        <w:t xml:space="preserve">tylko </w:t>
      </w:r>
      <w:r w:rsidRPr="001B2D30">
        <w:rPr>
          <w:rFonts w:ascii="Times New Roman" w:eastAsia="SimSun" w:hAnsi="Times New Roman" w:cs="Times New Roman"/>
          <w:b/>
          <w:bCs/>
          <w:sz w:val="24"/>
          <w:szCs w:val="24"/>
          <w:u w:val="single"/>
          <w:lang w:eastAsia="zh-CN"/>
        </w:rPr>
        <w:t>jedną ofertę</w:t>
      </w:r>
      <w:r w:rsidRPr="004C0C67">
        <w:rPr>
          <w:rFonts w:ascii="Times New Roman" w:eastAsia="SimSun" w:hAnsi="Times New Roman" w:cs="Times New Roman"/>
          <w:bCs/>
          <w:sz w:val="24"/>
          <w:szCs w:val="24"/>
          <w:lang w:eastAsia="zh-CN"/>
        </w:rPr>
        <w:t>. Złożenie więcej niż jednej oferty spowoduje odrzucenie wszystkich ofert złożonych przez Wykonawcę</w:t>
      </w:r>
      <w:r w:rsidR="001B2D30">
        <w:rPr>
          <w:rFonts w:ascii="Times New Roman" w:eastAsia="SimSun" w:hAnsi="Times New Roman" w:cs="Times New Roman"/>
          <w:bCs/>
          <w:sz w:val="24"/>
          <w:szCs w:val="24"/>
          <w:lang w:eastAsia="zh-CN"/>
        </w:rPr>
        <w:t>.</w:t>
      </w:r>
    </w:p>
    <w:p w14:paraId="43933EBB" w14:textId="524D04D8"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b/>
          <w:color w:val="000000" w:themeColor="text1"/>
          <w:sz w:val="24"/>
          <w:szCs w:val="24"/>
          <w:lang w:eastAsia="zh-CN"/>
        </w:rPr>
        <w:t xml:space="preserve">Ofertę </w:t>
      </w:r>
      <w:r w:rsidRPr="004C0C67">
        <w:rPr>
          <w:rFonts w:ascii="Times New Roman" w:eastAsia="SimSun" w:hAnsi="Times New Roman" w:cs="Times New Roman"/>
          <w:b/>
          <w:color w:val="000000"/>
          <w:sz w:val="24"/>
          <w:szCs w:val="24"/>
          <w:shd w:val="clear" w:color="auto" w:fill="FFFFFF"/>
          <w:lang w:eastAsia="zh-CN"/>
        </w:rPr>
        <w:t xml:space="preserve">składa się, </w:t>
      </w:r>
      <w:r w:rsidRPr="004C0C67">
        <w:rPr>
          <w:rFonts w:ascii="Times New Roman" w:eastAsia="SimSun" w:hAnsi="Times New Roman" w:cs="Times New Roman"/>
          <w:b/>
          <w:color w:val="000000"/>
          <w:sz w:val="24"/>
          <w:szCs w:val="24"/>
          <w:u w:val="single"/>
          <w:shd w:val="clear" w:color="auto" w:fill="FFFFFF"/>
          <w:lang w:eastAsia="zh-CN"/>
        </w:rPr>
        <w:t>pod rygorem nieważności</w:t>
      </w:r>
      <w:r w:rsidRPr="004C0C67">
        <w:rPr>
          <w:rFonts w:ascii="Times New Roman" w:eastAsia="SimSun" w:hAnsi="Times New Roman" w:cs="Times New Roman"/>
          <w:b/>
          <w:color w:val="000000"/>
          <w:sz w:val="24"/>
          <w:szCs w:val="24"/>
          <w:shd w:val="clear" w:color="auto" w:fill="FFFFFF"/>
          <w:lang w:eastAsia="zh-CN"/>
        </w:rPr>
        <w:t>, w formie elektronicznej lub w postaci elektronicznej opatrzonej podpisem zaufanym lub podpisem osobistym</w:t>
      </w:r>
      <w:r w:rsidRPr="004C0C67">
        <w:rPr>
          <w:rFonts w:ascii="Times New Roman" w:eastAsia="SimSun" w:hAnsi="Times New Roman" w:cs="Times New Roman"/>
          <w:color w:val="000000"/>
          <w:sz w:val="24"/>
          <w:szCs w:val="24"/>
          <w:shd w:val="clear" w:color="auto" w:fill="FFFFFF"/>
          <w:lang w:eastAsia="zh-CN"/>
        </w:rPr>
        <w:t xml:space="preserve">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Pzp, z uwzględnieniem rodzaju przekazywanych danych.</w:t>
      </w:r>
    </w:p>
    <w:p w14:paraId="02DA6F4B" w14:textId="50427C22"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themeColor="text1"/>
          <w:sz w:val="24"/>
          <w:szCs w:val="24"/>
          <w:lang w:eastAsia="zh-CN"/>
        </w:rPr>
        <w:t>Sposób złożenia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 tym zaszyfrowania oferty</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opisany został w Instrukcji użytkownika</w:t>
      </w:r>
      <w:r w:rsidR="009364FC">
        <w:rPr>
          <w:rFonts w:ascii="Times New Roman" w:eastAsia="SimSun" w:hAnsi="Times New Roman" w:cs="Times New Roman"/>
          <w:color w:val="000000" w:themeColor="text1"/>
          <w:sz w:val="24"/>
          <w:szCs w:val="24"/>
          <w:lang w:eastAsia="zh-CN"/>
        </w:rPr>
        <w:t>.</w:t>
      </w:r>
      <w:r w:rsidRPr="004C0C67">
        <w:rPr>
          <w:rFonts w:ascii="Times New Roman" w:eastAsia="SimSun" w:hAnsi="Times New Roman" w:cs="Times New Roman"/>
          <w:color w:val="000000" w:themeColor="text1"/>
          <w:sz w:val="24"/>
          <w:szCs w:val="24"/>
          <w:lang w:eastAsia="zh-CN"/>
        </w:rPr>
        <w:t xml:space="preserve"> Wykonawca zobowiązany jest do zapoznania się z treścią ww. Instrukcji przed złożeniem oferty. Składając ofertę Wykonawca akceptuje treść ww. Instrukcji. </w:t>
      </w:r>
    </w:p>
    <w:p w14:paraId="10EC3E2E" w14:textId="77777777" w:rsidR="0004575A" w:rsidRPr="004C0C67" w:rsidRDefault="0004575A" w:rsidP="0004575A">
      <w:pPr>
        <w:widowControl w:val="0"/>
        <w:numPr>
          <w:ilvl w:val="1"/>
          <w:numId w:val="12"/>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Oferta musi zawierać następujące oświadczenia i dokumenty:</w:t>
      </w:r>
    </w:p>
    <w:p w14:paraId="521A2B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 xml:space="preserve">Formularz ofertowy </w:t>
      </w:r>
      <w:r w:rsidRPr="004C0C67">
        <w:rPr>
          <w:rFonts w:ascii="Times New Roman" w:eastAsia="SimSun" w:hAnsi="Times New Roman" w:cs="Times New Roman"/>
          <w:bCs/>
          <w:sz w:val="24"/>
          <w:szCs w:val="24"/>
          <w:lang w:eastAsia="zh-CN"/>
        </w:rPr>
        <w:t xml:space="preserve">– do wykorzystania wzór (druk), stanowiący </w:t>
      </w:r>
      <w:r w:rsidRPr="004C0C67">
        <w:rPr>
          <w:rFonts w:ascii="Times New Roman" w:eastAsia="SimSun" w:hAnsi="Times New Roman" w:cs="Times New Roman"/>
          <w:b/>
          <w:bCs/>
          <w:sz w:val="24"/>
          <w:szCs w:val="24"/>
          <w:lang w:eastAsia="zh-CN"/>
        </w:rPr>
        <w:t xml:space="preserve">Załącznik nr 3 do SWZ </w:t>
      </w:r>
      <w:r w:rsidRPr="004C0C67">
        <w:rPr>
          <w:rFonts w:ascii="Times New Roman" w:eastAsia="SimSun" w:hAnsi="Times New Roman" w:cs="Times New Roman"/>
          <w:bCs/>
          <w:sz w:val="24"/>
          <w:szCs w:val="24"/>
          <w:lang w:eastAsia="zh-CN"/>
        </w:rPr>
        <w:t xml:space="preserve">(przy czym Wykonawca może sporządzić ofertę wg innego wzorca, powinna ona wówczas obejmować dane wymagane dla oferty </w:t>
      </w:r>
      <w:r w:rsidRPr="004C0C67">
        <w:rPr>
          <w:rFonts w:ascii="Times New Roman" w:eastAsia="SimSun" w:hAnsi="Times New Roman" w:cs="Times New Roman"/>
          <w:bCs/>
          <w:sz w:val="24"/>
          <w:szCs w:val="24"/>
          <w:lang w:eastAsia="zh-CN"/>
        </w:rPr>
        <w:br/>
        <w:t xml:space="preserve">w SWZ i załącznikach). </w:t>
      </w:r>
    </w:p>
    <w:p w14:paraId="5101C939"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lang w:eastAsia="zh-CN"/>
        </w:rPr>
        <w:t>Oświadczenia, o których mowa w rozdziale 8.1 SWZ</w:t>
      </w:r>
      <w:r w:rsidRPr="004C0C67">
        <w:rPr>
          <w:rFonts w:ascii="Times New Roman" w:eastAsia="SimSun" w:hAnsi="Times New Roman" w:cs="Times New Roman"/>
          <w:bCs/>
          <w:sz w:val="24"/>
          <w:szCs w:val="24"/>
          <w:lang w:eastAsia="zh-CN"/>
        </w:rPr>
        <w:t>;</w:t>
      </w:r>
    </w:p>
    <w:p w14:paraId="4C915F81"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sz w:val="24"/>
          <w:szCs w:val="24"/>
          <w:lang w:eastAsia="zh-CN"/>
        </w:rPr>
        <w:t>Oświadczenie, o którym mowa w rozdziale 8.2 SWZ</w:t>
      </w:r>
      <w:r w:rsidRPr="004C0C67">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lang w:eastAsia="zh-CN"/>
        </w:rPr>
        <w:t>,</w:t>
      </w:r>
    </w:p>
    <w:p w14:paraId="0009C2DD"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Zobowiązanie lub inne dokumenty</w:t>
      </w:r>
      <w:r w:rsidRPr="004C0C67">
        <w:rPr>
          <w:rFonts w:ascii="Times New Roman" w:eastAsia="SimSun" w:hAnsi="Times New Roman" w:cs="Times New Roman"/>
          <w:b/>
          <w:sz w:val="24"/>
          <w:szCs w:val="24"/>
        </w:rPr>
        <w:t>, o których mowa w pkt 9.4 SWZ</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i/>
          <w:sz w:val="24"/>
          <w:szCs w:val="24"/>
        </w:rPr>
        <w:t>.</w:t>
      </w:r>
    </w:p>
    <w:p w14:paraId="11855A73" w14:textId="77777777"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Potwierdzenie umocowania do działania w imieniu Wykonawcy </w:t>
      </w:r>
      <w:r w:rsidRPr="004C0C67">
        <w:rPr>
          <w:rFonts w:ascii="Times New Roman" w:eastAsia="SimSun" w:hAnsi="Times New Roman" w:cs="Times New Roman"/>
          <w:b/>
          <w:bCs/>
          <w:color w:val="000000"/>
          <w:sz w:val="24"/>
          <w:szCs w:val="24"/>
          <w:lang w:eastAsia="zh-CN"/>
        </w:rPr>
        <w:t>lub podmiotu udostępniającego zasoby</w:t>
      </w:r>
      <w:r w:rsidRPr="004C0C67">
        <w:rPr>
          <w:rFonts w:ascii="Times New Roman" w:eastAsia="SimSun" w:hAnsi="Times New Roman" w:cs="Times New Roman"/>
          <w:b/>
          <w:bCs/>
          <w:sz w:val="24"/>
          <w:szCs w:val="24"/>
        </w:rPr>
        <w:t>:</w:t>
      </w:r>
    </w:p>
    <w:p w14:paraId="43EBB02A" w14:textId="77777777" w:rsidR="0004575A" w:rsidRPr="009364FC"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color w:val="FF0000"/>
          <w:sz w:val="24"/>
          <w:szCs w:val="24"/>
        </w:rPr>
      </w:pPr>
      <w:r w:rsidRPr="004C0C67">
        <w:rPr>
          <w:rFonts w:ascii="Times New Roman" w:eastAsia="SimSun" w:hAnsi="Times New Roman" w:cs="Times New Roman"/>
          <w:sz w:val="24"/>
          <w:szCs w:val="24"/>
        </w:rPr>
        <w:t>Zamawiający w</w:t>
      </w:r>
      <w:r w:rsidRPr="004C0C67">
        <w:rPr>
          <w:rFonts w:ascii="Times New Roman" w:eastAsia="SimSun" w:hAnsi="Times New Roman" w:cs="Times New Roman"/>
          <w:b/>
          <w:bCs/>
          <w:sz w:val="24"/>
          <w:szCs w:val="24"/>
        </w:rPr>
        <w:t xml:space="preserve"> </w:t>
      </w:r>
      <w:r w:rsidRPr="004C0C67">
        <w:rPr>
          <w:rFonts w:ascii="Times New Roman" w:eastAsia="SimSun" w:hAnsi="Times New Roman" w:cs="Times New Roman"/>
          <w:color w:val="000000"/>
          <w:sz w:val="24"/>
          <w:szCs w:val="24"/>
          <w:lang w:eastAsia="zh-CN"/>
        </w:rPr>
        <w:t xml:space="preserve">celu potwierdzenia, że osoba działająca w imieniu Wykonawcy </w:t>
      </w:r>
      <w:bookmarkStart w:id="5" w:name="_Hlk61243161"/>
      <w:r w:rsidRPr="004C0C67">
        <w:rPr>
          <w:rFonts w:ascii="Times New Roman" w:eastAsia="SimSun" w:hAnsi="Times New Roman" w:cs="Times New Roman"/>
          <w:color w:val="000000"/>
          <w:sz w:val="24"/>
          <w:szCs w:val="24"/>
          <w:lang w:eastAsia="zh-CN"/>
        </w:rPr>
        <w:t>lub podmiotu udostępniającego zasoby</w:t>
      </w:r>
      <w:bookmarkEnd w:id="5"/>
      <w:r w:rsidRPr="004C0C67">
        <w:rPr>
          <w:rFonts w:ascii="Times New Roman" w:eastAsia="SimSun" w:hAnsi="Times New Roman" w:cs="Times New Roman"/>
          <w:color w:val="000000"/>
          <w:sz w:val="24"/>
          <w:szCs w:val="24"/>
          <w:lang w:eastAsia="zh-CN"/>
        </w:rPr>
        <w:t xml:space="preserve"> jest umocowana do jego reprezentowania, </w:t>
      </w:r>
      <w:r w:rsidRPr="009364FC">
        <w:rPr>
          <w:rFonts w:ascii="Times New Roman" w:eastAsia="SimSun" w:hAnsi="Times New Roman" w:cs="Times New Roman"/>
          <w:sz w:val="24"/>
          <w:szCs w:val="24"/>
          <w:lang w:eastAsia="zh-CN"/>
        </w:rPr>
        <w:lastRenderedPageBreak/>
        <w:t>żąda złożenia wraz z ofertą odpisu lub informacji z Krajowego Rejestru Sądowego, Centralnej Ewidencji i Informacji o Działalności Gospodarczej lub innego właściwego rejestru;</w:t>
      </w:r>
    </w:p>
    <w:p w14:paraId="43D22034"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F2A568F" w14:textId="77777777" w:rsidR="0004575A" w:rsidRPr="004C0C67" w:rsidRDefault="0004575A" w:rsidP="00D827CF">
      <w:pPr>
        <w:widowControl w:val="0"/>
        <w:numPr>
          <w:ilvl w:val="0"/>
          <w:numId w:val="29"/>
        </w:numPr>
        <w:spacing w:before="20" w:after="40" w:line="276" w:lineRule="auto"/>
        <w:contextualSpacing/>
        <w:jc w:val="both"/>
        <w:outlineLvl w:val="3"/>
        <w:rPr>
          <w:rFonts w:ascii="Times New Roman" w:eastAsia="SimSun" w:hAnsi="Times New Roman" w:cs="Times New Roman"/>
          <w:b/>
          <w:bCs/>
          <w:sz w:val="24"/>
          <w:szCs w:val="24"/>
        </w:rPr>
      </w:pPr>
      <w:r w:rsidRPr="004C0C67">
        <w:rPr>
          <w:rFonts w:ascii="Times New Roman" w:eastAsia="SimSun" w:hAnsi="Times New Roman" w:cs="Times New Roman"/>
          <w:color w:val="000000"/>
          <w:sz w:val="24"/>
          <w:szCs w:val="24"/>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4647ACD3" w14:textId="491D10F8" w:rsidR="0004575A" w:rsidRPr="004C0C67" w:rsidRDefault="0004575A" w:rsidP="0004575A">
      <w:pPr>
        <w:widowControl w:val="0"/>
        <w:numPr>
          <w:ilvl w:val="0"/>
          <w:numId w:val="20"/>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sz w:val="24"/>
          <w:szCs w:val="24"/>
        </w:rPr>
        <w:t xml:space="preserve">Pełnomocnictwo </w:t>
      </w:r>
      <w:r w:rsidRPr="004C0C67">
        <w:rPr>
          <w:rFonts w:ascii="Times New Roman" w:eastAsia="SimSun" w:hAnsi="Times New Roman" w:cs="Times New Roman"/>
          <w:color w:val="000000"/>
          <w:sz w:val="24"/>
          <w:szCs w:val="24"/>
          <w:shd w:val="clear" w:color="auto" w:fill="FFFFFF"/>
          <w:lang w:eastAsia="zh-CN"/>
        </w:rPr>
        <w:t xml:space="preserve">do reprezentowania </w:t>
      </w:r>
      <w:r w:rsidR="005356D1">
        <w:rPr>
          <w:rFonts w:ascii="Times New Roman" w:eastAsia="SimSun" w:hAnsi="Times New Roman" w:cs="Times New Roman"/>
          <w:color w:val="000000"/>
          <w:sz w:val="24"/>
          <w:szCs w:val="24"/>
          <w:shd w:val="clear" w:color="auto" w:fill="FFFFFF"/>
          <w:lang w:eastAsia="zh-CN"/>
        </w:rPr>
        <w:t>W</w:t>
      </w:r>
      <w:r w:rsidRPr="004C0C67">
        <w:rPr>
          <w:rFonts w:ascii="Times New Roman" w:eastAsia="SimSun" w:hAnsi="Times New Roman" w:cs="Times New Roman"/>
          <w:color w:val="000000"/>
          <w:sz w:val="24"/>
          <w:szCs w:val="24"/>
          <w:shd w:val="clear" w:color="auto" w:fill="FFFFFF"/>
          <w:lang w:eastAsia="zh-CN"/>
        </w:rPr>
        <w:t>ykonawców wspólnie ubiegających się o udzielenie zamówienia w postępowaniu o udzielenie zamówienia albo do reprezentowania ich w postępowaniu i zawarcia umowy w sprawie zamówienia publicznego</w:t>
      </w:r>
      <w:r w:rsidRPr="004C0C67">
        <w:rPr>
          <w:rFonts w:ascii="Times New Roman" w:eastAsia="SimSun" w:hAnsi="Times New Roman" w:cs="Times New Roman"/>
          <w:bCs/>
          <w:sz w:val="24"/>
          <w:szCs w:val="24"/>
        </w:rPr>
        <w:t xml:space="preserve"> </w:t>
      </w:r>
      <w:r w:rsidRPr="004C0C67">
        <w:rPr>
          <w:rFonts w:ascii="Times New Roman" w:eastAsia="SimSun" w:hAnsi="Times New Roman" w:cs="Times New Roman"/>
          <w:b/>
          <w:bCs/>
          <w:i/>
          <w:sz w:val="24"/>
          <w:szCs w:val="24"/>
        </w:rPr>
        <w:t>(jeżeli dotyczy)</w:t>
      </w:r>
      <w:r w:rsidRPr="004C0C67">
        <w:rPr>
          <w:rFonts w:ascii="Times New Roman" w:eastAsia="SimSun" w:hAnsi="Times New Roman" w:cs="Times New Roman"/>
          <w:bCs/>
          <w:sz w:val="24"/>
          <w:szCs w:val="24"/>
        </w:rPr>
        <w:t>.</w:t>
      </w:r>
    </w:p>
    <w:p w14:paraId="46BE04AD"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
          <w:bCs/>
          <w:color w:val="000000"/>
          <w:sz w:val="24"/>
          <w:szCs w:val="24"/>
          <w:lang w:eastAsia="zh-CN"/>
        </w:rPr>
        <w:t>Pełnomocnictwo</w:t>
      </w:r>
      <w:r w:rsidRPr="004C0C67">
        <w:rPr>
          <w:rFonts w:ascii="Times New Roman" w:eastAsia="SimSun" w:hAnsi="Times New Roman" w:cs="Times New Roman"/>
          <w:color w:val="000000"/>
          <w:sz w:val="24"/>
          <w:szCs w:val="24"/>
          <w:lang w:eastAsia="zh-CN"/>
        </w:rPr>
        <w:t xml:space="preserve">, o którym mowa w rozdziale 13.4 pkt 5) lit c) i pkt 6) SWZ </w:t>
      </w:r>
      <w:r w:rsidRPr="004C0C67">
        <w:rPr>
          <w:rFonts w:ascii="Times New Roman" w:eastAsia="SimSun" w:hAnsi="Times New Roman" w:cs="Times New Roman"/>
          <w:color w:val="000000"/>
          <w:sz w:val="24"/>
          <w:szCs w:val="24"/>
          <w:shd w:val="clear" w:color="auto" w:fill="FFFFFF"/>
          <w:lang w:eastAsia="zh-CN"/>
        </w:rPr>
        <w:t xml:space="preserve">składa się, </w:t>
      </w:r>
      <w:r w:rsidRPr="004C0C67">
        <w:rPr>
          <w:rFonts w:ascii="Times New Roman" w:eastAsia="SimSun" w:hAnsi="Times New Roman" w:cs="Times New Roman"/>
          <w:b/>
          <w:bCs/>
          <w:color w:val="000000"/>
          <w:sz w:val="24"/>
          <w:szCs w:val="24"/>
          <w:u w:val="single"/>
          <w:shd w:val="clear" w:color="auto" w:fill="FFFFFF"/>
          <w:lang w:eastAsia="zh-CN"/>
        </w:rPr>
        <w:t>pod rygorem nieważności</w:t>
      </w:r>
      <w:r w:rsidRPr="004C0C67">
        <w:rPr>
          <w:rFonts w:ascii="Times New Roman" w:eastAsia="SimSun" w:hAnsi="Times New Roman" w:cs="Times New Roman"/>
          <w:b/>
          <w:bCs/>
          <w:color w:val="000000"/>
          <w:sz w:val="24"/>
          <w:szCs w:val="24"/>
          <w:shd w:val="clear" w:color="auto" w:fill="FFFFFF"/>
          <w:lang w:eastAsia="zh-CN"/>
        </w:rPr>
        <w:t xml:space="preserve"> w formie elektronicznej lub w postaci elektronicznej opatrzonej podpisem zaufanym lub podpisem osobistym lub w formie elektronicznej kopii poświadczonej za zgodność notarialnie</w:t>
      </w:r>
      <w:r w:rsidRPr="004C0C67">
        <w:rPr>
          <w:rFonts w:ascii="Times New Roman" w:eastAsia="SimSun" w:hAnsi="Times New Roman" w:cs="Times New Roman"/>
          <w:color w:val="000000"/>
          <w:sz w:val="24"/>
          <w:szCs w:val="24"/>
          <w:shd w:val="clear" w:color="auto" w:fill="FFFFFF"/>
          <w:lang w:eastAsia="zh-CN"/>
        </w:rPr>
        <w:t xml:space="preserve"> - w formatach danych określonych w przepisach wydanych na podstawie </w:t>
      </w:r>
      <w:r w:rsidRPr="004C0C67">
        <w:rPr>
          <w:rFonts w:ascii="Times New Roman" w:eastAsia="SimSun" w:hAnsi="Times New Roman" w:cs="Times New Roman"/>
          <w:sz w:val="24"/>
          <w:szCs w:val="24"/>
          <w:shd w:val="clear" w:color="auto" w:fill="FFFFFF"/>
          <w:lang w:eastAsia="zh-CN"/>
        </w:rPr>
        <w:t>art. 18</w:t>
      </w:r>
      <w:r w:rsidRPr="004C0C67">
        <w:rPr>
          <w:rFonts w:ascii="Times New Roman" w:eastAsia="SimSun" w:hAnsi="Times New Roman" w:cs="Times New Roman"/>
          <w:color w:val="000000"/>
          <w:sz w:val="24"/>
          <w:szCs w:val="24"/>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C0C67">
        <w:rPr>
          <w:rFonts w:ascii="Times New Roman" w:eastAsia="SimSun" w:hAnsi="Times New Roman" w:cs="Times New Roman"/>
          <w:sz w:val="24"/>
          <w:szCs w:val="24"/>
          <w:shd w:val="clear" w:color="auto" w:fill="FFFFFF"/>
          <w:lang w:eastAsia="zh-CN"/>
        </w:rPr>
        <w:t>art. 66 ust. 1</w:t>
      </w:r>
      <w:r w:rsidRPr="004C0C67">
        <w:rPr>
          <w:rFonts w:ascii="Times New Roman" w:eastAsia="SimSun" w:hAnsi="Times New Roman" w:cs="Times New Roman"/>
          <w:color w:val="000000"/>
          <w:sz w:val="24"/>
          <w:szCs w:val="24"/>
          <w:shd w:val="clear" w:color="auto" w:fill="FFFFFF"/>
          <w:lang w:eastAsia="zh-CN"/>
        </w:rPr>
        <w:t xml:space="preserve"> ustawy, z uwzględnieniem rodzaju przekazywanych danych.</w:t>
      </w:r>
    </w:p>
    <w:p w14:paraId="02C63B84"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9E5E231" w14:textId="2160A9E8" w:rsidR="0004575A" w:rsidRPr="004C0C67" w:rsidRDefault="0004575A" w:rsidP="0004575A">
      <w:pPr>
        <w:widowControl w:val="0"/>
        <w:spacing w:before="20" w:after="40" w:line="276" w:lineRule="auto"/>
        <w:ind w:left="709"/>
        <w:contextualSpacing/>
        <w:jc w:val="both"/>
        <w:outlineLvl w:val="3"/>
        <w:rPr>
          <w:rFonts w:ascii="Times New Roman" w:eastAsia="SimSun" w:hAnsi="Times New Roman" w:cs="Times New Roman"/>
          <w:bCs/>
          <w:sz w:val="24"/>
          <w:szCs w:val="24"/>
          <w:u w:val="single"/>
          <w:lang w:eastAsia="zh-CN"/>
        </w:rPr>
      </w:pPr>
      <w:r w:rsidRPr="004C0C67">
        <w:rPr>
          <w:rFonts w:ascii="Times New Roman" w:eastAsia="Calibri" w:hAnsi="Times New Roman" w:cs="Times New Roman"/>
          <w:sz w:val="24"/>
          <w:szCs w:val="24"/>
          <w:u w:val="single"/>
          <w:lang w:eastAsia="zh-CN"/>
        </w:rPr>
        <w:t>Wykonawca w szczególności nie może zastrzec w ofercie informacji</w:t>
      </w:r>
      <w:r w:rsidR="00B93A3E">
        <w:rPr>
          <w:rFonts w:ascii="Times New Roman" w:eastAsia="Calibri" w:hAnsi="Times New Roman" w:cs="Times New Roman"/>
          <w:sz w:val="24"/>
          <w:szCs w:val="24"/>
          <w:u w:val="single"/>
          <w:lang w:eastAsia="zh-CN"/>
        </w:rPr>
        <w:t xml:space="preserve"> o</w:t>
      </w:r>
      <w:r w:rsidRPr="004C0C67">
        <w:rPr>
          <w:rFonts w:ascii="Times New Roman" w:eastAsia="Calibri" w:hAnsi="Times New Roman" w:cs="Times New Roman"/>
          <w:sz w:val="24"/>
          <w:szCs w:val="24"/>
          <w:u w:val="single"/>
          <w:lang w:eastAsia="zh-CN"/>
        </w:rPr>
        <w:t>:</w:t>
      </w:r>
    </w:p>
    <w:p w14:paraId="53231DDC"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nazwach albo imionach i nazwiskach oraz siedzibach lub miejscach prowadzonej działalności gospodarczej albo miejscach zamieszkania wykonawców, których oferty zostały otwarte;</w:t>
      </w:r>
    </w:p>
    <w:p w14:paraId="053D6A44" w14:textId="77777777" w:rsidR="0004575A" w:rsidRPr="004C0C67" w:rsidRDefault="0004575A" w:rsidP="0004575A">
      <w:pPr>
        <w:numPr>
          <w:ilvl w:val="0"/>
          <w:numId w:val="22"/>
        </w:numPr>
        <w:spacing w:before="20" w:after="40" w:line="276" w:lineRule="auto"/>
        <w:ind w:left="1134" w:hanging="425"/>
        <w:contextualSpacing/>
        <w:jc w:val="both"/>
        <w:rPr>
          <w:rFonts w:ascii="Times New Roman" w:eastAsia="Calibri" w:hAnsi="Times New Roman" w:cs="Times New Roman"/>
          <w:sz w:val="24"/>
          <w:szCs w:val="24"/>
          <w:lang w:eastAsia="zh-CN"/>
        </w:rPr>
      </w:pPr>
      <w:r w:rsidRPr="004C0C67">
        <w:rPr>
          <w:rFonts w:ascii="Times New Roman" w:eastAsia="Calibri" w:hAnsi="Times New Roman" w:cs="Times New Roman"/>
          <w:sz w:val="24"/>
          <w:szCs w:val="24"/>
          <w:lang w:eastAsia="zh-CN"/>
        </w:rPr>
        <w:t>cenach lub kosztach zawartych w ofertach</w:t>
      </w:r>
    </w:p>
    <w:p w14:paraId="202265BB" w14:textId="77777777" w:rsidR="0004575A" w:rsidRPr="004C0C67" w:rsidRDefault="0004575A" w:rsidP="0004575A">
      <w:pPr>
        <w:widowControl w:val="0"/>
        <w:numPr>
          <w:ilvl w:val="1"/>
          <w:numId w:val="12"/>
        </w:numPr>
        <w:spacing w:before="20" w:after="40" w:line="276" w:lineRule="auto"/>
        <w:ind w:left="709"/>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Wszelkie informacje stanowiące tajemnicę przedsiębiorstwa w rozumieniu ustawy z dnia 16 kwietnia </w:t>
      </w:r>
      <w:r w:rsidRPr="004C0C67">
        <w:rPr>
          <w:rFonts w:ascii="Times New Roman" w:eastAsia="SimSun" w:hAnsi="Times New Roman" w:cs="Times New Roman"/>
          <w:bCs/>
          <w:color w:val="000000" w:themeColor="text1"/>
          <w:sz w:val="24"/>
          <w:szCs w:val="24"/>
          <w:lang w:eastAsia="zh-CN"/>
        </w:rPr>
        <w:t>1993 r. o zwalczaniu nieuczciwej konkurencji (tekst jedn. z 2020 r. poz. 1913 ze zm.), które Wykonawca zastrzeże, jako tajemnicę przedsiębiorstwa, powinny zostać złożone</w:t>
      </w:r>
      <w:r w:rsidRPr="004C0C67">
        <w:rPr>
          <w:rFonts w:ascii="Times New Roman" w:eastAsia="SimSun" w:hAnsi="Times New Roman" w:cs="Times New Roman"/>
          <w:bCs/>
          <w:sz w:val="24"/>
          <w:szCs w:val="24"/>
          <w:lang w:eastAsia="zh-CN"/>
        </w:rPr>
        <w:t xml:space="preserve"> w odpowiednio wydzielonym i oznaczonym pliku.</w:t>
      </w:r>
    </w:p>
    <w:p w14:paraId="62A58528" w14:textId="77777777" w:rsidR="0004575A" w:rsidRPr="004C0C67" w:rsidRDefault="0004575A" w:rsidP="0004575A">
      <w:pPr>
        <w:widowControl w:val="0"/>
        <w:spacing w:before="20" w:after="40" w:line="276" w:lineRule="auto"/>
        <w:ind w:left="500"/>
        <w:contextualSpacing/>
        <w:jc w:val="both"/>
        <w:outlineLvl w:val="3"/>
        <w:rPr>
          <w:rFonts w:ascii="Times New Roman" w:eastAsia="SimSun" w:hAnsi="Times New Roman" w:cs="Times New Roman"/>
          <w:bCs/>
          <w:sz w:val="24"/>
          <w:szCs w:val="24"/>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3881300B" w14:textId="77777777" w:rsidTr="0004575A">
        <w:tc>
          <w:tcPr>
            <w:tcW w:w="8964" w:type="dxa"/>
            <w:tcBorders>
              <w:bottom w:val="single" w:sz="4" w:space="0" w:color="auto"/>
            </w:tcBorders>
            <w:shd w:val="clear" w:color="auto" w:fill="D9D9D9" w:themeFill="background1" w:themeFillShade="D9"/>
          </w:tcPr>
          <w:p w14:paraId="02F241A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14</w:t>
            </w:r>
          </w:p>
          <w:p w14:paraId="22CD494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SKŁADANIE I OTWARCIE OFERT</w:t>
            </w:r>
          </w:p>
        </w:tc>
      </w:tr>
    </w:tbl>
    <w:p w14:paraId="4F1CDB28"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21105A1C"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0B5DB014" w14:textId="77777777" w:rsidR="0004575A" w:rsidRPr="004C0C67"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Wykonawca składa ofertę </w:t>
      </w:r>
      <w:r w:rsidRPr="004C0C67">
        <w:rPr>
          <w:rFonts w:ascii="Times New Roman" w:eastAsia="SimSun" w:hAnsi="Times New Roman" w:cs="Times New Roman"/>
          <w:b/>
          <w:bCs/>
          <w:sz w:val="24"/>
          <w:szCs w:val="24"/>
          <w:lang w:eastAsia="zh-CN"/>
        </w:rPr>
        <w:t xml:space="preserve">za pośrednictwem Formularza do złożenia, zmiany, wycofania oferty dostępnego na platformie zakupowej. </w:t>
      </w:r>
    </w:p>
    <w:p w14:paraId="2438A2D1" w14:textId="19CF63B3" w:rsidR="0004575A" w:rsidRPr="00B6133F"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B6133F">
        <w:rPr>
          <w:rFonts w:ascii="Times New Roman" w:eastAsia="SimSun" w:hAnsi="Times New Roman" w:cs="Times New Roman"/>
          <w:bCs/>
          <w:sz w:val="24"/>
          <w:szCs w:val="24"/>
          <w:lang w:eastAsia="zh-CN"/>
        </w:rPr>
        <w:t xml:space="preserve">Termin składania ofert: </w:t>
      </w:r>
      <w:r w:rsidR="00B6133F" w:rsidRPr="00B6133F">
        <w:rPr>
          <w:rFonts w:ascii="Times New Roman" w:eastAsia="SimSun" w:hAnsi="Times New Roman" w:cs="Times New Roman"/>
          <w:b/>
          <w:sz w:val="24"/>
          <w:szCs w:val="24"/>
          <w:lang w:eastAsia="zh-CN"/>
        </w:rPr>
        <w:t>28</w:t>
      </w:r>
      <w:r w:rsidRPr="00B6133F">
        <w:rPr>
          <w:rFonts w:ascii="Times New Roman" w:eastAsia="SimSun" w:hAnsi="Times New Roman" w:cs="Times New Roman"/>
          <w:b/>
          <w:sz w:val="24"/>
          <w:szCs w:val="24"/>
          <w:lang w:eastAsia="zh-CN"/>
        </w:rPr>
        <w:t>.</w:t>
      </w:r>
      <w:r w:rsidRPr="00B6133F">
        <w:rPr>
          <w:rFonts w:ascii="Times New Roman" w:eastAsia="SimSun" w:hAnsi="Times New Roman" w:cs="Times New Roman"/>
          <w:b/>
          <w:bCs/>
          <w:sz w:val="24"/>
          <w:szCs w:val="24"/>
          <w:lang w:eastAsia="zh-CN"/>
        </w:rPr>
        <w:t>0</w:t>
      </w:r>
      <w:r w:rsidR="005D506C" w:rsidRPr="00B6133F">
        <w:rPr>
          <w:rFonts w:ascii="Times New Roman" w:eastAsia="SimSun" w:hAnsi="Times New Roman" w:cs="Times New Roman"/>
          <w:b/>
          <w:bCs/>
          <w:sz w:val="24"/>
          <w:szCs w:val="24"/>
          <w:lang w:eastAsia="zh-CN"/>
        </w:rPr>
        <w:t>3</w:t>
      </w:r>
      <w:r w:rsidRPr="00B6133F">
        <w:rPr>
          <w:rFonts w:ascii="Times New Roman" w:eastAsia="SimSun" w:hAnsi="Times New Roman" w:cs="Times New Roman"/>
          <w:b/>
          <w:bCs/>
          <w:sz w:val="24"/>
          <w:szCs w:val="24"/>
          <w:lang w:eastAsia="zh-CN"/>
        </w:rPr>
        <w:t>.202</w:t>
      </w:r>
      <w:r w:rsidR="006A743C" w:rsidRPr="00B6133F">
        <w:rPr>
          <w:rFonts w:ascii="Times New Roman" w:eastAsia="SimSun" w:hAnsi="Times New Roman" w:cs="Times New Roman"/>
          <w:b/>
          <w:bCs/>
          <w:sz w:val="24"/>
          <w:szCs w:val="24"/>
          <w:lang w:eastAsia="zh-CN"/>
        </w:rPr>
        <w:t>2</w:t>
      </w:r>
      <w:r w:rsidR="00270272" w:rsidRPr="00B6133F">
        <w:rPr>
          <w:rFonts w:ascii="Times New Roman" w:eastAsia="SimSun" w:hAnsi="Times New Roman" w:cs="Times New Roman"/>
          <w:b/>
          <w:bCs/>
          <w:sz w:val="24"/>
          <w:szCs w:val="24"/>
          <w:lang w:eastAsia="zh-CN"/>
        </w:rPr>
        <w:t xml:space="preserve"> r.</w:t>
      </w:r>
      <w:r w:rsidRPr="00B6133F">
        <w:rPr>
          <w:rFonts w:ascii="Times New Roman" w:eastAsia="SimSun" w:hAnsi="Times New Roman" w:cs="Times New Roman"/>
          <w:b/>
          <w:bCs/>
          <w:sz w:val="24"/>
          <w:szCs w:val="24"/>
          <w:lang w:eastAsia="zh-CN"/>
        </w:rPr>
        <w:t xml:space="preserve"> godzina 10:00.</w:t>
      </w:r>
    </w:p>
    <w:p w14:paraId="2BCB0491" w14:textId="1BB0063A" w:rsidR="0004575A" w:rsidRPr="00B6133F" w:rsidRDefault="0004575A" w:rsidP="0004575A">
      <w:pPr>
        <w:widowControl w:val="0"/>
        <w:numPr>
          <w:ilvl w:val="1"/>
          <w:numId w:val="14"/>
        </w:numPr>
        <w:spacing w:after="0" w:line="276" w:lineRule="auto"/>
        <w:contextualSpacing/>
        <w:jc w:val="both"/>
        <w:outlineLvl w:val="3"/>
        <w:rPr>
          <w:rFonts w:ascii="Times New Roman" w:eastAsia="SimSun" w:hAnsi="Times New Roman" w:cs="Times New Roman"/>
          <w:bCs/>
          <w:sz w:val="24"/>
          <w:szCs w:val="24"/>
          <w:lang w:eastAsia="zh-CN"/>
        </w:rPr>
      </w:pPr>
      <w:r w:rsidRPr="00B6133F">
        <w:rPr>
          <w:rFonts w:ascii="Times New Roman" w:eastAsia="SimSun" w:hAnsi="Times New Roman" w:cs="Times New Roman"/>
          <w:bCs/>
          <w:sz w:val="24"/>
          <w:szCs w:val="24"/>
          <w:lang w:eastAsia="zh-CN"/>
        </w:rPr>
        <w:t xml:space="preserve">Termin otwarcia ofert: </w:t>
      </w:r>
      <w:r w:rsidR="00B6133F" w:rsidRPr="00B6133F">
        <w:rPr>
          <w:rFonts w:ascii="Times New Roman" w:eastAsia="SimSun" w:hAnsi="Times New Roman" w:cs="Times New Roman"/>
          <w:b/>
          <w:bCs/>
          <w:sz w:val="24"/>
          <w:szCs w:val="24"/>
          <w:lang w:eastAsia="zh-CN"/>
        </w:rPr>
        <w:t>28.</w:t>
      </w:r>
      <w:r w:rsidRPr="00B6133F">
        <w:rPr>
          <w:rFonts w:ascii="Times New Roman" w:eastAsia="SimSun" w:hAnsi="Times New Roman" w:cs="Times New Roman"/>
          <w:b/>
          <w:bCs/>
          <w:sz w:val="24"/>
          <w:szCs w:val="24"/>
          <w:lang w:eastAsia="zh-CN"/>
        </w:rPr>
        <w:t>0</w:t>
      </w:r>
      <w:r w:rsidR="005D506C" w:rsidRPr="00B6133F">
        <w:rPr>
          <w:rFonts w:ascii="Times New Roman" w:eastAsia="SimSun" w:hAnsi="Times New Roman" w:cs="Times New Roman"/>
          <w:b/>
          <w:bCs/>
          <w:sz w:val="24"/>
          <w:szCs w:val="24"/>
          <w:lang w:eastAsia="zh-CN"/>
        </w:rPr>
        <w:t>3</w:t>
      </w:r>
      <w:r w:rsidRPr="00B6133F">
        <w:rPr>
          <w:rFonts w:ascii="Times New Roman" w:eastAsia="SimSun" w:hAnsi="Times New Roman" w:cs="Times New Roman"/>
          <w:b/>
          <w:bCs/>
          <w:sz w:val="24"/>
          <w:szCs w:val="24"/>
          <w:lang w:eastAsia="zh-CN"/>
        </w:rPr>
        <w:t>.202</w:t>
      </w:r>
      <w:r w:rsidR="006A743C" w:rsidRPr="00B6133F">
        <w:rPr>
          <w:rFonts w:ascii="Times New Roman" w:eastAsia="SimSun" w:hAnsi="Times New Roman" w:cs="Times New Roman"/>
          <w:b/>
          <w:bCs/>
          <w:sz w:val="24"/>
          <w:szCs w:val="24"/>
          <w:lang w:eastAsia="zh-CN"/>
        </w:rPr>
        <w:t>2</w:t>
      </w:r>
      <w:r w:rsidR="00270272" w:rsidRPr="00B6133F">
        <w:rPr>
          <w:rFonts w:ascii="Times New Roman" w:eastAsia="SimSun" w:hAnsi="Times New Roman" w:cs="Times New Roman"/>
          <w:b/>
          <w:bCs/>
          <w:sz w:val="24"/>
          <w:szCs w:val="24"/>
          <w:lang w:eastAsia="zh-CN"/>
        </w:rPr>
        <w:t xml:space="preserve"> r.</w:t>
      </w:r>
      <w:r w:rsidRPr="00B6133F">
        <w:rPr>
          <w:rFonts w:ascii="Times New Roman" w:eastAsia="SimSun" w:hAnsi="Times New Roman" w:cs="Times New Roman"/>
          <w:b/>
          <w:bCs/>
          <w:sz w:val="24"/>
          <w:szCs w:val="24"/>
          <w:lang w:eastAsia="zh-CN"/>
        </w:rPr>
        <w:t xml:space="preserve"> godzina 10:30.</w:t>
      </w:r>
    </w:p>
    <w:p w14:paraId="28E9ECF1" w14:textId="77777777" w:rsidR="00B6133F" w:rsidRDefault="0004575A" w:rsidP="00B6133F">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color w:val="000000" w:themeColor="text1"/>
          <w:sz w:val="24"/>
          <w:szCs w:val="24"/>
          <w:lang w:eastAsia="pl-PL"/>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58532983" w14:textId="72079B9E" w:rsidR="0004575A" w:rsidRPr="00B6133F" w:rsidRDefault="0004575A" w:rsidP="00B6133F">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B6133F">
        <w:rPr>
          <w:rFonts w:ascii="Times New Roman" w:eastAsia="Times New Roman" w:hAnsi="Times New Roman"/>
          <w:sz w:val="24"/>
          <w:szCs w:val="24"/>
          <w:lang w:eastAsia="pl-PL"/>
        </w:rPr>
        <w:t xml:space="preserve">W myśl art 222 PZP Zamawiający nie przewiduje otwarcia ofert w obecności </w:t>
      </w:r>
      <w:r w:rsidR="005D506C" w:rsidRPr="00B6133F">
        <w:rPr>
          <w:rFonts w:ascii="Times New Roman" w:eastAsia="Times New Roman" w:hAnsi="Times New Roman"/>
          <w:sz w:val="24"/>
          <w:szCs w:val="24"/>
          <w:lang w:eastAsia="pl-PL"/>
        </w:rPr>
        <w:t>W</w:t>
      </w:r>
      <w:r w:rsidRPr="00B6133F">
        <w:rPr>
          <w:rFonts w:ascii="Times New Roman" w:eastAsia="Times New Roman" w:hAnsi="Times New Roman"/>
          <w:sz w:val="24"/>
          <w:szCs w:val="24"/>
          <w:lang w:eastAsia="pl-PL"/>
        </w:rPr>
        <w:t xml:space="preserve">ykonawców. </w:t>
      </w:r>
      <w:r w:rsidR="005D506C" w:rsidRPr="00B6133F">
        <w:rPr>
          <w:rFonts w:ascii="Times New Roman" w:hAnsi="Times New Roman"/>
          <w:sz w:val="24"/>
        </w:rPr>
        <w:t>Zamawiający, najpóźniej przed otwarciem ofert, udostępnia na stronie internetowej prowadzonego postępowania informację o kwocie, jaką zamierza przeznaczyć na sfinansowanie</w:t>
      </w:r>
      <w:r w:rsidR="005D506C" w:rsidRPr="00B6133F">
        <w:rPr>
          <w:rFonts w:ascii="Times New Roman" w:hAnsi="Times New Roman"/>
          <w:spacing w:val="-34"/>
          <w:sz w:val="24"/>
        </w:rPr>
        <w:t xml:space="preserve"> </w:t>
      </w:r>
      <w:r w:rsidR="005D506C" w:rsidRPr="00B6133F">
        <w:rPr>
          <w:rFonts w:ascii="Times New Roman" w:hAnsi="Times New Roman"/>
          <w:sz w:val="24"/>
        </w:rPr>
        <w:t>zamówienia.</w:t>
      </w:r>
    </w:p>
    <w:p w14:paraId="096C7530"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color w:val="000000" w:themeColor="text1"/>
          <w:sz w:val="24"/>
          <w:szCs w:val="24"/>
          <w:lang w:eastAsia="pl-PL"/>
        </w:rPr>
      </w:pPr>
      <w:r w:rsidRPr="004C0C67">
        <w:rPr>
          <w:rFonts w:ascii="Times New Roman" w:eastAsia="Times New Roman" w:hAnsi="Times New Roman" w:cs="Times New Roman"/>
          <w:bCs/>
          <w:sz w:val="24"/>
          <w:szCs w:val="24"/>
          <w:lang w:eastAsia="pl-PL"/>
        </w:rPr>
        <w:t>Zamawiający, niezwłocznie po otwarciu ofert, udostępnia na stronie internetowej prowadzonego postępowania informacje o:</w:t>
      </w:r>
    </w:p>
    <w:p w14:paraId="20D869D0"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nazwach albo imionach i nazwiskach oraz siedzibach lub miejscach prowadzonej działalności gospodarczej albo miejscach zamieszkania wykonawców, których oferty zostały otwarte;</w:t>
      </w:r>
    </w:p>
    <w:p w14:paraId="29600CF5" w14:textId="77777777" w:rsidR="0004575A" w:rsidRPr="004C0C67" w:rsidRDefault="0004575A" w:rsidP="00C801BA">
      <w:pPr>
        <w:widowControl w:val="0"/>
        <w:numPr>
          <w:ilvl w:val="0"/>
          <w:numId w:val="37"/>
        </w:numPr>
        <w:spacing w:before="20" w:after="40" w:line="276" w:lineRule="auto"/>
        <w:ind w:left="993" w:hanging="284"/>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cenach lub kosztach zawartych w ofertach.</w:t>
      </w:r>
    </w:p>
    <w:p w14:paraId="64DDD5EA" w14:textId="77777777" w:rsidR="0004575A" w:rsidRPr="004C0C67" w:rsidRDefault="0004575A" w:rsidP="0004575A">
      <w:pPr>
        <w:widowControl w:val="0"/>
        <w:numPr>
          <w:ilvl w:val="1"/>
          <w:numId w:val="14"/>
        </w:numPr>
        <w:spacing w:after="0" w:line="276" w:lineRule="auto"/>
        <w:jc w:val="both"/>
        <w:outlineLvl w:val="3"/>
        <w:rPr>
          <w:rFonts w:ascii="Times New Roman" w:eastAsia="Times New Roman" w:hAnsi="Times New Roman" w:cs="Times New Roman"/>
          <w:bCs/>
          <w:sz w:val="24"/>
          <w:szCs w:val="24"/>
          <w:lang w:eastAsia="pl-PL"/>
        </w:rPr>
      </w:pPr>
      <w:r w:rsidRPr="004C0C67">
        <w:rPr>
          <w:rFonts w:ascii="Times New Roman" w:eastAsia="Times New Roman" w:hAnsi="Times New Roman" w:cs="Times New Roman"/>
          <w:b/>
          <w:bCs/>
          <w:sz w:val="24"/>
          <w:szCs w:val="24"/>
          <w:lang w:eastAsia="pl-PL"/>
        </w:rPr>
        <w:t>Zamawiający odrzuca ofertę, jeżeli została złożona po terminie składania ofert, o którym mowa w pkt. 14.2 SWZ.</w:t>
      </w:r>
    </w:p>
    <w:p w14:paraId="2D6453B7"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04575A" w:rsidRPr="004C0C67" w14:paraId="1E8C2448" w14:textId="77777777" w:rsidTr="0004575A">
        <w:trPr>
          <w:trHeight w:val="652"/>
        </w:trPr>
        <w:tc>
          <w:tcPr>
            <w:tcW w:w="8964" w:type="dxa"/>
            <w:tcBorders>
              <w:bottom w:val="single" w:sz="4" w:space="0" w:color="auto"/>
            </w:tcBorders>
            <w:shd w:val="clear" w:color="auto" w:fill="D9D9D9" w:themeFill="background1" w:themeFillShade="D9"/>
          </w:tcPr>
          <w:p w14:paraId="7CEC67E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15</w:t>
            </w:r>
          </w:p>
          <w:p w14:paraId="145BBDC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TERMIN ZWIĄZANIA OFERTĄ</w:t>
            </w:r>
          </w:p>
        </w:tc>
      </w:tr>
    </w:tbl>
    <w:p w14:paraId="01589F59" w14:textId="77777777" w:rsidR="0004575A" w:rsidRPr="004C0C67" w:rsidRDefault="0004575A" w:rsidP="0004575A">
      <w:pPr>
        <w:widowControl w:val="0"/>
        <w:spacing w:after="0" w:line="276" w:lineRule="auto"/>
        <w:ind w:left="340"/>
        <w:jc w:val="both"/>
        <w:outlineLvl w:val="3"/>
        <w:rPr>
          <w:rFonts w:ascii="Times New Roman" w:eastAsia="SimSun" w:hAnsi="Times New Roman" w:cs="Times New Roman"/>
          <w:bCs/>
          <w:sz w:val="24"/>
          <w:szCs w:val="24"/>
          <w:lang w:eastAsia="pl-PL"/>
        </w:rPr>
      </w:pPr>
    </w:p>
    <w:p w14:paraId="3FE5CDDB" w14:textId="77777777" w:rsidR="0004575A" w:rsidRPr="00B6133F" w:rsidRDefault="0004575A" w:rsidP="0004575A">
      <w:pPr>
        <w:widowControl w:val="0"/>
        <w:spacing w:after="0" w:line="276" w:lineRule="auto"/>
        <w:ind w:left="340"/>
        <w:jc w:val="both"/>
        <w:outlineLvl w:val="3"/>
        <w:rPr>
          <w:rFonts w:ascii="Times New Roman" w:eastAsia="SimSun" w:hAnsi="Times New Roman" w:cs="Times New Roman"/>
          <w:bCs/>
          <w:vanish/>
          <w:sz w:val="24"/>
          <w:szCs w:val="24"/>
          <w:lang w:eastAsia="pl-PL"/>
        </w:rPr>
      </w:pPr>
    </w:p>
    <w:p w14:paraId="6E17310F" w14:textId="3475BD12" w:rsidR="0004575A" w:rsidRPr="00B6133F"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B6133F">
        <w:rPr>
          <w:rFonts w:ascii="Times New Roman" w:eastAsia="SimSun" w:hAnsi="Times New Roman" w:cs="Times New Roman"/>
          <w:bCs/>
          <w:sz w:val="24"/>
          <w:szCs w:val="24"/>
          <w:lang w:eastAsia="zh-CN"/>
        </w:rPr>
        <w:t xml:space="preserve">Wykonawca jest związany ofertą </w:t>
      </w:r>
      <w:r w:rsidRPr="00B6133F">
        <w:rPr>
          <w:rFonts w:ascii="Times New Roman" w:eastAsia="SimSun" w:hAnsi="Times New Roman" w:cs="Times New Roman"/>
          <w:b/>
          <w:sz w:val="24"/>
          <w:szCs w:val="24"/>
          <w:lang w:eastAsia="zh-CN"/>
        </w:rPr>
        <w:t xml:space="preserve">do dnia </w:t>
      </w:r>
      <w:r w:rsidR="00B6133F" w:rsidRPr="00B6133F">
        <w:rPr>
          <w:rFonts w:ascii="Times New Roman" w:eastAsia="SimSun" w:hAnsi="Times New Roman" w:cs="Times New Roman"/>
          <w:b/>
          <w:sz w:val="24"/>
          <w:szCs w:val="24"/>
          <w:lang w:eastAsia="zh-CN"/>
        </w:rPr>
        <w:t>26</w:t>
      </w:r>
      <w:r w:rsidRPr="00B6133F">
        <w:rPr>
          <w:rFonts w:ascii="Times New Roman" w:eastAsia="SimSun" w:hAnsi="Times New Roman" w:cs="Times New Roman"/>
          <w:b/>
          <w:sz w:val="24"/>
          <w:szCs w:val="24"/>
          <w:lang w:eastAsia="zh-CN"/>
        </w:rPr>
        <w:t>.</w:t>
      </w:r>
      <w:r w:rsidR="00420DFD" w:rsidRPr="00B6133F">
        <w:rPr>
          <w:rFonts w:ascii="Times New Roman" w:eastAsia="SimSun" w:hAnsi="Times New Roman" w:cs="Times New Roman"/>
          <w:b/>
          <w:sz w:val="24"/>
          <w:szCs w:val="24"/>
          <w:lang w:eastAsia="zh-CN"/>
        </w:rPr>
        <w:t>0</w:t>
      </w:r>
      <w:r w:rsidR="005D506C" w:rsidRPr="00B6133F">
        <w:rPr>
          <w:rFonts w:ascii="Times New Roman" w:eastAsia="SimSun" w:hAnsi="Times New Roman" w:cs="Times New Roman"/>
          <w:b/>
          <w:sz w:val="24"/>
          <w:szCs w:val="24"/>
          <w:lang w:eastAsia="zh-CN"/>
        </w:rPr>
        <w:t>4</w:t>
      </w:r>
      <w:r w:rsidRPr="00B6133F">
        <w:rPr>
          <w:rFonts w:ascii="Times New Roman" w:eastAsia="SimSun" w:hAnsi="Times New Roman" w:cs="Times New Roman"/>
          <w:b/>
          <w:sz w:val="24"/>
          <w:szCs w:val="24"/>
          <w:lang w:eastAsia="zh-CN"/>
        </w:rPr>
        <w:t>.202</w:t>
      </w:r>
      <w:r w:rsidR="006A743C" w:rsidRPr="00B6133F">
        <w:rPr>
          <w:rFonts w:ascii="Times New Roman" w:eastAsia="SimSun" w:hAnsi="Times New Roman" w:cs="Times New Roman"/>
          <w:b/>
          <w:sz w:val="24"/>
          <w:szCs w:val="24"/>
          <w:lang w:eastAsia="zh-CN"/>
        </w:rPr>
        <w:t>2</w:t>
      </w:r>
      <w:r w:rsidRPr="00B6133F">
        <w:rPr>
          <w:rFonts w:ascii="Times New Roman" w:eastAsia="SimSun" w:hAnsi="Times New Roman" w:cs="Times New Roman"/>
          <w:b/>
          <w:sz w:val="24"/>
          <w:szCs w:val="24"/>
          <w:lang w:eastAsia="zh-CN"/>
        </w:rPr>
        <w:t xml:space="preserve"> r.</w:t>
      </w:r>
    </w:p>
    <w:p w14:paraId="0AC20457" w14:textId="57D99092"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W przypadku gdy wybór najkorzystniejszej oferty nie nastąpi przed upływem terminu związania ofertą, o którym mowa w pkt 15.1 SWZ, Zamawiający przed upływem terminu związania ofertą, zwróci się jednokrotnie do </w:t>
      </w:r>
      <w:r w:rsidR="00F41E04">
        <w:rPr>
          <w:rFonts w:ascii="Times New Roman" w:eastAsia="SimSun" w:hAnsi="Times New Roman" w:cs="Times New Roman"/>
          <w:color w:val="000000"/>
          <w:sz w:val="24"/>
          <w:szCs w:val="24"/>
          <w:lang w:eastAsia="zh-CN"/>
        </w:rPr>
        <w:t>W</w:t>
      </w:r>
      <w:r w:rsidRPr="004C0C67">
        <w:rPr>
          <w:rFonts w:ascii="Times New Roman" w:eastAsia="SimSun" w:hAnsi="Times New Roman" w:cs="Times New Roman"/>
          <w:color w:val="000000"/>
          <w:sz w:val="24"/>
          <w:szCs w:val="24"/>
          <w:lang w:eastAsia="zh-CN"/>
        </w:rPr>
        <w:t>ykonawców o wyrażenie zgody na przedłużenie tego terminu o wskazywany przez niego okres, nie dłuższy niż 30 dni.</w:t>
      </w:r>
    </w:p>
    <w:p w14:paraId="502D22B2"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Przedłużenie terminu związania ofertą, o którym mowa w pkt. 15.2 SWZ, wymaga złożenia przez Wykonawcę pisemnego oświadczenia o wyrażeniu zgody na przedłużenie terminu związania ofertą.</w:t>
      </w:r>
    </w:p>
    <w:p w14:paraId="6E98DD21" w14:textId="77777777" w:rsidR="0004575A" w:rsidRPr="004C0C67" w:rsidRDefault="0004575A" w:rsidP="0004575A">
      <w:pPr>
        <w:widowControl w:val="0"/>
        <w:numPr>
          <w:ilvl w:val="1"/>
          <w:numId w:val="15"/>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79682C5A" w14:textId="77777777" w:rsidR="0004575A" w:rsidRPr="004C0C67" w:rsidRDefault="0004575A" w:rsidP="0004575A">
      <w:pPr>
        <w:widowControl w:val="0"/>
        <w:spacing w:after="0" w:line="276" w:lineRule="auto"/>
        <w:ind w:left="720"/>
        <w:jc w:val="both"/>
        <w:outlineLvl w:val="3"/>
        <w:rPr>
          <w:rFonts w:ascii="Times New Roman" w:eastAsia="Times New Roman" w:hAnsi="Times New Roman" w:cs="Times New Roman"/>
          <w:bCs/>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04575A" w:rsidRPr="004C0C67" w14:paraId="1A1AED2C" w14:textId="77777777" w:rsidTr="0004575A">
        <w:trPr>
          <w:jc w:val="center"/>
        </w:trPr>
        <w:tc>
          <w:tcPr>
            <w:tcW w:w="9060" w:type="dxa"/>
            <w:tcBorders>
              <w:bottom w:val="single" w:sz="4" w:space="0" w:color="auto"/>
            </w:tcBorders>
            <w:shd w:val="clear" w:color="auto" w:fill="D9D9D9" w:themeFill="background1" w:themeFillShade="D9"/>
          </w:tcPr>
          <w:p w14:paraId="2C7A722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16</w:t>
            </w:r>
          </w:p>
          <w:p w14:paraId="707A2CF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SPOSOBU OBLICZENIA CENY OFERTY</w:t>
            </w:r>
          </w:p>
        </w:tc>
      </w:tr>
    </w:tbl>
    <w:p w14:paraId="16097FBD"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sz w:val="16"/>
          <w:szCs w:val="16"/>
          <w:lang w:eastAsia="pl-PL"/>
        </w:rPr>
      </w:pPr>
    </w:p>
    <w:p w14:paraId="05762578" w14:textId="77777777" w:rsidR="0004575A" w:rsidRPr="004C0C67" w:rsidRDefault="0004575A" w:rsidP="0004575A">
      <w:pPr>
        <w:widowControl w:val="0"/>
        <w:spacing w:after="0" w:line="276" w:lineRule="auto"/>
        <w:jc w:val="both"/>
        <w:outlineLvl w:val="3"/>
        <w:rPr>
          <w:rFonts w:ascii="Times New Roman" w:eastAsia="SimSun" w:hAnsi="Times New Roman" w:cs="Times New Roman"/>
          <w:bCs/>
          <w:vanish/>
          <w:sz w:val="24"/>
          <w:szCs w:val="24"/>
          <w:lang w:eastAsia="pl-PL"/>
        </w:rPr>
      </w:pPr>
    </w:p>
    <w:p w14:paraId="20881BB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 xml:space="preserve">Obowiązującą formą wynagrodzenia za wykonanie przez Wykonawcę przedmiotu zamówienia będzie </w:t>
      </w:r>
      <w:r w:rsidRPr="004C0C67">
        <w:rPr>
          <w:rFonts w:ascii="Times New Roman" w:eastAsia="SimSun" w:hAnsi="Times New Roman" w:cs="Times New Roman"/>
          <w:b/>
          <w:bCs/>
          <w:sz w:val="24"/>
          <w:szCs w:val="24"/>
          <w:u w:val="single"/>
          <w:lang w:eastAsia="zh-CN"/>
        </w:rPr>
        <w:t>wynagrodzenie ryczałtowe</w:t>
      </w:r>
      <w:r w:rsidRPr="004C0C67">
        <w:rPr>
          <w:rFonts w:ascii="Times New Roman" w:eastAsia="SimSun" w:hAnsi="Times New Roman" w:cs="Times New Roman"/>
          <w:bCs/>
          <w:sz w:val="24"/>
          <w:szCs w:val="24"/>
          <w:lang w:eastAsia="zh-CN"/>
        </w:rPr>
        <w:t xml:space="preserve"> wskazane w </w:t>
      </w:r>
      <w:r w:rsidRPr="004C0C67">
        <w:rPr>
          <w:rFonts w:ascii="Times New Roman" w:eastAsia="SimSun" w:hAnsi="Times New Roman" w:cs="Times New Roman"/>
          <w:b/>
          <w:sz w:val="24"/>
          <w:szCs w:val="24"/>
          <w:lang w:eastAsia="zh-CN"/>
        </w:rPr>
        <w:t xml:space="preserve">Formularzu ofertowym </w:t>
      </w:r>
      <w:r w:rsidRPr="004C0C67">
        <w:rPr>
          <w:rFonts w:ascii="Times New Roman" w:eastAsia="SimSun" w:hAnsi="Times New Roman" w:cs="Times New Roman"/>
          <w:b/>
          <w:sz w:val="24"/>
          <w:szCs w:val="24"/>
          <w:lang w:eastAsia="zh-CN"/>
        </w:rPr>
        <w:lastRenderedPageBreak/>
        <w:t>– Załącznik Nr 3 do SWZ</w:t>
      </w:r>
      <w:r w:rsidRPr="004C0C67">
        <w:rPr>
          <w:rFonts w:ascii="Times New Roman" w:eastAsia="SimSun" w:hAnsi="Times New Roman" w:cs="Times New Roman"/>
          <w:bCs/>
          <w:sz w:val="24"/>
          <w:szCs w:val="24"/>
          <w:lang w:eastAsia="zh-CN"/>
        </w:rPr>
        <w:t xml:space="preserve">. Cena ryczałtowa obejmuje wszystkie koszty i składniki związane z wykonaniem zamówienia w zakresie wynikającym z opisu przedmiotu zamówienia. </w:t>
      </w:r>
    </w:p>
    <w:p w14:paraId="209C6BB7" w14:textId="5B88899C"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Cena winna uwzględniać wymagania wskazane</w:t>
      </w:r>
      <w:r w:rsidR="00C0568D">
        <w:rPr>
          <w:rFonts w:ascii="Times New Roman" w:eastAsia="SimSun" w:hAnsi="Times New Roman" w:cs="Times New Roman"/>
          <w:bCs/>
          <w:sz w:val="24"/>
          <w:szCs w:val="24"/>
          <w:lang w:eastAsia="zh-CN"/>
        </w:rPr>
        <w:t xml:space="preserve"> </w:t>
      </w:r>
      <w:r w:rsidR="00C0568D" w:rsidRPr="00F909F5">
        <w:rPr>
          <w:rFonts w:ascii="Times New Roman" w:eastAsia="SimSun" w:hAnsi="Times New Roman" w:cs="Times New Roman"/>
          <w:bCs/>
          <w:sz w:val="24"/>
          <w:szCs w:val="24"/>
          <w:lang w:eastAsia="zh-CN"/>
        </w:rPr>
        <w:t>(w dokumentacji opisującej przedmiot zamówienia)</w:t>
      </w:r>
      <w:r w:rsidRPr="00F909F5">
        <w:rPr>
          <w:rFonts w:ascii="Times New Roman" w:eastAsia="SimSun" w:hAnsi="Times New Roman" w:cs="Times New Roman"/>
          <w:bCs/>
          <w:sz w:val="24"/>
          <w:szCs w:val="24"/>
          <w:lang w:eastAsia="zh-CN"/>
        </w:rPr>
        <w:t xml:space="preserve"> </w:t>
      </w:r>
      <w:r w:rsidRPr="004C0C67">
        <w:rPr>
          <w:rFonts w:ascii="Times New Roman" w:eastAsia="SimSun" w:hAnsi="Times New Roman" w:cs="Times New Roman"/>
          <w:bCs/>
          <w:sz w:val="24"/>
          <w:szCs w:val="24"/>
          <w:lang w:eastAsia="zh-CN"/>
        </w:rPr>
        <w:t xml:space="preserve">w opisie przedmiotu zamówienia, </w:t>
      </w:r>
      <w:r w:rsidRPr="00F909F5">
        <w:rPr>
          <w:rFonts w:ascii="Times New Roman" w:eastAsia="SimSun" w:hAnsi="Times New Roman" w:cs="Times New Roman"/>
          <w:bCs/>
          <w:sz w:val="24"/>
          <w:szCs w:val="24"/>
          <w:lang w:eastAsia="zh-CN"/>
        </w:rPr>
        <w:t xml:space="preserve">załącznik 1 do </w:t>
      </w:r>
      <w:r w:rsidRPr="004C0C67">
        <w:rPr>
          <w:rFonts w:ascii="Times New Roman" w:eastAsia="SimSun" w:hAnsi="Times New Roman" w:cs="Times New Roman"/>
          <w:bCs/>
          <w:sz w:val="24"/>
          <w:szCs w:val="24"/>
          <w:lang w:eastAsia="zh-CN"/>
        </w:rPr>
        <w:t>SWZ i Projekcie umowy.</w:t>
      </w:r>
    </w:p>
    <w:p w14:paraId="2BDD075A"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Cenę należy obliczyć:</w:t>
      </w:r>
    </w:p>
    <w:p w14:paraId="596FC031" w14:textId="45E77683"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F909F5">
        <w:rPr>
          <w:rFonts w:ascii="Times New Roman" w:eastAsia="SimSun" w:hAnsi="Times New Roman" w:cs="Times New Roman"/>
          <w:bCs/>
          <w:sz w:val="24"/>
          <w:szCs w:val="24"/>
          <w:lang w:eastAsia="zh-CN"/>
        </w:rPr>
        <w:t xml:space="preserve">podając </w:t>
      </w:r>
      <w:r w:rsidR="00C0568D" w:rsidRPr="00F909F5">
        <w:rPr>
          <w:rFonts w:ascii="Times New Roman" w:eastAsia="SimSun" w:hAnsi="Times New Roman" w:cs="Times New Roman"/>
          <w:bCs/>
          <w:sz w:val="24"/>
          <w:szCs w:val="24"/>
          <w:lang w:eastAsia="zh-CN"/>
        </w:rPr>
        <w:t xml:space="preserve">(ryczałtową) </w:t>
      </w:r>
      <w:r w:rsidRPr="004C0C67">
        <w:rPr>
          <w:rFonts w:ascii="Times New Roman" w:eastAsia="SimSun" w:hAnsi="Times New Roman" w:cs="Times New Roman"/>
          <w:bCs/>
          <w:sz w:val="24"/>
          <w:szCs w:val="24"/>
          <w:lang w:eastAsia="zh-CN"/>
        </w:rPr>
        <w:t>cenę netto,</w:t>
      </w:r>
    </w:p>
    <w:p w14:paraId="2F2CEFFE"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wskazując zastosowaną stawkę podatku VAT,</w:t>
      </w:r>
    </w:p>
    <w:p w14:paraId="69FFB518"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obliczając wysokość podatku VAT,</w:t>
      </w:r>
    </w:p>
    <w:p w14:paraId="11D3410C" w14:textId="77777777" w:rsidR="0004575A" w:rsidRPr="004C0C67" w:rsidRDefault="0004575A" w:rsidP="00D827CF">
      <w:pPr>
        <w:widowControl w:val="0"/>
        <w:numPr>
          <w:ilvl w:val="1"/>
          <w:numId w:val="30"/>
        </w:numPr>
        <w:spacing w:before="20" w:after="40" w:line="276" w:lineRule="auto"/>
        <w:ind w:left="1134" w:hanging="425"/>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podając cenę brutto stanowiącą sumę wartości netto i wysokości podatku VAT.</w:t>
      </w:r>
    </w:p>
    <w:p w14:paraId="70732F57"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bCs/>
          <w:sz w:val="24"/>
          <w:szCs w:val="24"/>
          <w:lang w:eastAsia="zh-CN"/>
        </w:rPr>
        <w:t>Wszelkie rozliczenia dotyczące realizacji przedmiotu zamówienia opisanego w niniejszej specyfikacji dokonywane będą w złotych polskich.</w:t>
      </w:r>
    </w:p>
    <w:p w14:paraId="0DEC0F79" w14:textId="1CBFFF78"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 xml:space="preserve">Jeżeli została złożona oferta, której wybór prowadziłby do powstania </w:t>
      </w:r>
      <w:r w:rsidRPr="004C0C67">
        <w:rPr>
          <w:rFonts w:ascii="Times New Roman" w:eastAsia="SimSun" w:hAnsi="Times New Roman" w:cs="Times New Roman"/>
          <w:color w:val="000000"/>
          <w:sz w:val="24"/>
          <w:szCs w:val="24"/>
          <w:lang w:eastAsia="zh-CN"/>
        </w:rPr>
        <w:br/>
        <w:t xml:space="preserve">u Zamawiającego obowiązku podatkowego zgodnie z ustawą z dnia 11 marca 2004 r. o podatku od towarów i usług (t. j. Dz. U. z 2020 r. poz. 106, z późn. zm.), dla celów zastosowania kryterium ceny lub kosztu </w:t>
      </w:r>
      <w:r w:rsidR="004D70DD">
        <w:rPr>
          <w:rFonts w:ascii="Times New Roman" w:eastAsia="SimSun" w:hAnsi="Times New Roman" w:cs="Times New Roman"/>
          <w:color w:val="000000"/>
          <w:sz w:val="24"/>
          <w:szCs w:val="24"/>
          <w:lang w:eastAsia="zh-CN"/>
        </w:rPr>
        <w:t>Z</w:t>
      </w:r>
      <w:r w:rsidRPr="004C0C67">
        <w:rPr>
          <w:rFonts w:ascii="Times New Roman" w:eastAsia="SimSun" w:hAnsi="Times New Roman" w:cs="Times New Roman"/>
          <w:color w:val="000000"/>
          <w:sz w:val="24"/>
          <w:szCs w:val="24"/>
          <w:lang w:eastAsia="zh-CN"/>
        </w:rPr>
        <w:t>amawiający dolicza do przedstawionej w tej ofercie ceny kwotę podatku od towarów i usług, którą miałby obowiązek rozliczyć.</w:t>
      </w:r>
    </w:p>
    <w:p w14:paraId="341A59F8" w14:textId="77777777" w:rsidR="0004575A" w:rsidRPr="004C0C67" w:rsidRDefault="0004575A" w:rsidP="0004575A">
      <w:pPr>
        <w:widowControl w:val="0"/>
        <w:numPr>
          <w:ilvl w:val="1"/>
          <w:numId w:val="16"/>
        </w:numPr>
        <w:spacing w:before="20" w:after="40" w:line="276" w:lineRule="auto"/>
        <w:contextualSpacing/>
        <w:jc w:val="both"/>
        <w:outlineLvl w:val="3"/>
        <w:rPr>
          <w:rFonts w:ascii="Times New Roman" w:eastAsia="SimSun" w:hAnsi="Times New Roman" w:cs="Times New Roman"/>
          <w:bCs/>
          <w:sz w:val="24"/>
          <w:szCs w:val="24"/>
          <w:lang w:eastAsia="zh-CN"/>
        </w:rPr>
      </w:pPr>
      <w:r w:rsidRPr="004C0C67">
        <w:rPr>
          <w:rFonts w:ascii="Times New Roman" w:eastAsia="SimSun" w:hAnsi="Times New Roman" w:cs="Times New Roman"/>
          <w:color w:val="000000"/>
          <w:sz w:val="24"/>
          <w:szCs w:val="24"/>
          <w:lang w:eastAsia="zh-CN"/>
        </w:rPr>
        <w:t>W ofercie, o której mowa w pkt. 16.5 SWZ Wykonawca ma obowiązek:</w:t>
      </w:r>
    </w:p>
    <w:p w14:paraId="71FA3DBB"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poinformowania Zamawiającego, że wybór jego oferty będzie prowadził do powstania u Zamawiającego obowiązku podatkowego;</w:t>
      </w:r>
    </w:p>
    <w:p w14:paraId="281F2971"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nazwy (rodzaju) towaru lub usługi, których dostawa lub świadczenie będą prowadziły do powstania obowiązku podatkowego;</w:t>
      </w:r>
    </w:p>
    <w:p w14:paraId="4E85AD4A"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wartości towaru lub usługi objętego obowiązkiem podatkowym Zamawiającego, bez kwoty podatku;</w:t>
      </w:r>
    </w:p>
    <w:p w14:paraId="7955D688" w14:textId="77777777" w:rsidR="0004575A" w:rsidRPr="004C0C67" w:rsidRDefault="0004575A" w:rsidP="00C801BA">
      <w:pPr>
        <w:numPr>
          <w:ilvl w:val="0"/>
          <w:numId w:val="38"/>
        </w:numPr>
        <w:shd w:val="clear" w:color="auto" w:fill="FFFFFF"/>
        <w:tabs>
          <w:tab w:val="left" w:pos="851"/>
        </w:tabs>
        <w:spacing w:before="72" w:after="72" w:line="276" w:lineRule="auto"/>
        <w:ind w:left="993" w:hanging="284"/>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wskazania stawki podatku od towarów i usług, która zgodnie z wiedzą Wykonawcy, będzie miała zastosowanie.</w:t>
      </w:r>
    </w:p>
    <w:p w14:paraId="6D1419C3" w14:textId="0CB86195" w:rsidR="0004575A" w:rsidRPr="004C0C67" w:rsidRDefault="0004575A" w:rsidP="0004575A">
      <w:pPr>
        <w:widowControl w:val="0"/>
        <w:numPr>
          <w:ilvl w:val="1"/>
          <w:numId w:val="16"/>
        </w:numPr>
        <w:autoSpaceDE w:val="0"/>
        <w:autoSpaceDN w:val="0"/>
        <w:adjustRightInd w:val="0"/>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Formularzu oferty Wykonawca podaje cen</w:t>
      </w:r>
      <w:r w:rsidRPr="004C0C67">
        <w:rPr>
          <w:rFonts w:ascii="Times New Roman" w:eastAsia="TimesNewRoman" w:hAnsi="Times New Roman" w:cs="Times New Roman"/>
          <w:sz w:val="24"/>
          <w:szCs w:val="24"/>
          <w:lang w:eastAsia="zh-CN"/>
        </w:rPr>
        <w:t>ę</w:t>
      </w:r>
      <w:r w:rsidRPr="004C0C67">
        <w:rPr>
          <w:rFonts w:ascii="Times New Roman" w:eastAsia="SimSun" w:hAnsi="Times New Roman" w:cs="Times New Roman"/>
          <w:sz w:val="24"/>
          <w:szCs w:val="24"/>
          <w:lang w:eastAsia="zh-CN"/>
        </w:rPr>
        <w:t>, z dokładno</w:t>
      </w:r>
      <w:r w:rsidRPr="004C0C67">
        <w:rPr>
          <w:rFonts w:ascii="Times New Roman" w:eastAsia="TimesNewRoman" w:hAnsi="Times New Roman" w:cs="Times New Roman"/>
          <w:sz w:val="24"/>
          <w:szCs w:val="24"/>
          <w:lang w:eastAsia="zh-CN"/>
        </w:rPr>
        <w:t>ś</w:t>
      </w:r>
      <w:r w:rsidRPr="004C0C67">
        <w:rPr>
          <w:rFonts w:ascii="Times New Roman" w:eastAsia="SimSun" w:hAnsi="Times New Roman" w:cs="Times New Roman"/>
          <w:sz w:val="24"/>
          <w:szCs w:val="24"/>
          <w:lang w:eastAsia="zh-CN"/>
        </w:rPr>
        <w:t>ci</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do dwóch miejsc po przecinku w rozumieniu art. 3 ust. 1 pkt 1 i ust. 2 ustawy z dnia 9 maja 2014</w:t>
      </w:r>
      <w:r w:rsidR="004D70DD">
        <w:rPr>
          <w:rFonts w:ascii="Times New Roman" w:eastAsia="SimSun" w:hAnsi="Times New Roman" w:cs="Times New Roman"/>
          <w:sz w:val="24"/>
          <w:szCs w:val="24"/>
          <w:lang w:eastAsia="zh-CN"/>
        </w:rPr>
        <w:t xml:space="preserve"> </w:t>
      </w:r>
      <w:r w:rsidRPr="004C0C67">
        <w:rPr>
          <w:rFonts w:ascii="Times New Roman" w:eastAsia="SimSun" w:hAnsi="Times New Roman" w:cs="Times New Roman"/>
          <w:sz w:val="24"/>
          <w:szCs w:val="24"/>
          <w:lang w:eastAsia="zh-CN"/>
        </w:rPr>
        <w:t>r. o informowaniu o cenach towarów i usług oraz ustawy z dnia 7 lipca 1994 r. o denominacji złotego, za któr</w:t>
      </w:r>
      <w:r w:rsidRPr="004C0C67">
        <w:rPr>
          <w:rFonts w:ascii="Times New Roman" w:eastAsia="TimesNewRoman" w:hAnsi="Times New Roman" w:cs="Times New Roman"/>
          <w:sz w:val="24"/>
          <w:szCs w:val="24"/>
          <w:lang w:eastAsia="zh-CN"/>
        </w:rPr>
        <w:t xml:space="preserve">ą </w:t>
      </w:r>
      <w:r w:rsidRPr="004C0C67">
        <w:rPr>
          <w:rFonts w:ascii="Times New Roman" w:eastAsia="SimSun" w:hAnsi="Times New Roman" w:cs="Times New Roman"/>
          <w:sz w:val="24"/>
          <w:szCs w:val="24"/>
          <w:lang w:eastAsia="zh-CN"/>
        </w:rPr>
        <w:t>podejmuje si</w:t>
      </w:r>
      <w:r w:rsidRPr="004C0C67">
        <w:rPr>
          <w:rFonts w:ascii="Times New Roman" w:eastAsia="TimesNewRoman" w:hAnsi="Times New Roman" w:cs="Times New Roman"/>
          <w:sz w:val="24"/>
          <w:szCs w:val="24"/>
          <w:lang w:eastAsia="zh-CN"/>
        </w:rPr>
        <w:t xml:space="preserve">ę </w:t>
      </w:r>
      <w:r w:rsidRPr="004C0C67">
        <w:rPr>
          <w:rFonts w:ascii="Times New Roman" w:eastAsia="SimSun" w:hAnsi="Times New Roman" w:cs="Times New Roman"/>
          <w:sz w:val="24"/>
          <w:szCs w:val="24"/>
          <w:lang w:eastAsia="zh-CN"/>
        </w:rPr>
        <w:t>zrealizowa</w:t>
      </w:r>
      <w:r w:rsidRPr="004C0C67">
        <w:rPr>
          <w:rFonts w:ascii="Times New Roman" w:eastAsia="TimesNewRoman" w:hAnsi="Times New Roman" w:cs="Times New Roman"/>
          <w:sz w:val="24"/>
          <w:szCs w:val="24"/>
          <w:lang w:eastAsia="zh-CN"/>
        </w:rPr>
        <w:t xml:space="preserve">ć </w:t>
      </w:r>
      <w:r w:rsidRPr="004C0C67">
        <w:rPr>
          <w:rFonts w:ascii="Times New Roman" w:eastAsia="SimSun" w:hAnsi="Times New Roman" w:cs="Times New Roman"/>
          <w:sz w:val="24"/>
          <w:szCs w:val="24"/>
          <w:lang w:eastAsia="zh-CN"/>
        </w:rPr>
        <w:t xml:space="preserve">przedmiot zamówienia. </w:t>
      </w:r>
    </w:p>
    <w:p w14:paraId="372D3F82" w14:textId="77777777" w:rsidR="0004575A" w:rsidRPr="004C0C67" w:rsidRDefault="0004575A" w:rsidP="0004575A">
      <w:pPr>
        <w:widowControl w:val="0"/>
        <w:numPr>
          <w:ilvl w:val="1"/>
          <w:numId w:val="16"/>
        </w:numPr>
        <w:autoSpaceDE w:val="0"/>
        <w:autoSpaceDN w:val="0"/>
        <w:adjustRightInd w:val="0"/>
        <w:spacing w:after="0" w:line="276" w:lineRule="auto"/>
        <w:contextualSpacing/>
        <w:jc w:val="both"/>
        <w:rPr>
          <w:rFonts w:ascii="Times New Roman" w:eastAsia="SimSun" w:hAnsi="Times New Roman" w:cs="Times New Roman"/>
          <w:b/>
          <w:bCs/>
          <w:sz w:val="20"/>
          <w:szCs w:val="20"/>
          <w:lang w:eastAsia="zh-CN"/>
        </w:rPr>
      </w:pPr>
      <w:r w:rsidRPr="004C0C67">
        <w:rPr>
          <w:rFonts w:ascii="Times New Roman" w:eastAsia="SimSun" w:hAnsi="Times New Roman" w:cs="Times New Roman"/>
          <w:sz w:val="24"/>
          <w:szCs w:val="24"/>
          <w:lang w:eastAsia="zh-CN"/>
        </w:rPr>
        <w:t xml:space="preserve">Wynagrodzenie będzie płatne zgodnie z Projektem umowy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b/>
          <w:bCs/>
          <w:sz w:val="20"/>
          <w:szCs w:val="20"/>
          <w:lang w:eastAsia="zh-CN"/>
        </w:rPr>
        <w:t xml:space="preserve"> </w:t>
      </w:r>
    </w:p>
    <w:p w14:paraId="5DEA26D5" w14:textId="77777777" w:rsidR="0004575A" w:rsidRPr="004C0C67" w:rsidRDefault="0004575A" w:rsidP="0004575A">
      <w:pPr>
        <w:widowControl w:val="0"/>
        <w:autoSpaceDE w:val="0"/>
        <w:autoSpaceDN w:val="0"/>
        <w:adjustRightInd w:val="0"/>
        <w:spacing w:after="0" w:line="276" w:lineRule="auto"/>
        <w:ind w:left="720"/>
        <w:contextualSpacing/>
        <w:jc w:val="both"/>
        <w:rPr>
          <w:rFonts w:ascii="Times New Roman" w:eastAsia="SimSun" w:hAnsi="Times New Roman" w:cs="Times New Roman"/>
          <w:b/>
          <w:bCs/>
          <w:sz w:val="20"/>
          <w:szCs w:val="20"/>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3008D5F" w14:textId="77777777" w:rsidTr="0004575A">
        <w:trPr>
          <w:jc w:val="center"/>
        </w:trPr>
        <w:tc>
          <w:tcPr>
            <w:tcW w:w="9072" w:type="dxa"/>
            <w:tcBorders>
              <w:bottom w:val="single" w:sz="4" w:space="0" w:color="auto"/>
            </w:tcBorders>
            <w:shd w:val="clear" w:color="auto" w:fill="D9D9D9" w:themeFill="background1" w:themeFillShade="D9"/>
          </w:tcPr>
          <w:p w14:paraId="7AE09397"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17</w:t>
            </w:r>
          </w:p>
          <w:p w14:paraId="148AFC5F"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OPIS KRYTERIÓW OCENY OFERT, WRAZ Z PODANIEM WAG TYCH KRYTERIÓW I SPOSOBU OCENY OFERT</w:t>
            </w:r>
          </w:p>
        </w:tc>
      </w:tr>
    </w:tbl>
    <w:p w14:paraId="373C4C94" w14:textId="77777777" w:rsidR="0004575A" w:rsidRPr="004C0C67" w:rsidRDefault="0004575A" w:rsidP="0004575A">
      <w:pPr>
        <w:tabs>
          <w:tab w:val="left" w:pos="709"/>
          <w:tab w:val="left" w:pos="1276"/>
          <w:tab w:val="left" w:pos="1418"/>
        </w:tabs>
        <w:suppressAutoHyphen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F52A628"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Zamawiający dokona oceny ofert, które nie zostały odrzucone, na podstawie następujących kryteriów oceny ofert:</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26"/>
        <w:gridCol w:w="1921"/>
      </w:tblGrid>
      <w:tr w:rsidR="0004575A" w:rsidRPr="004C0C67" w14:paraId="1CDBD7CA" w14:textId="77777777" w:rsidTr="0004575A">
        <w:tc>
          <w:tcPr>
            <w:tcW w:w="815" w:type="dxa"/>
            <w:shd w:val="pct10" w:color="auto" w:fill="auto"/>
          </w:tcPr>
          <w:p w14:paraId="40BCFE95"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Lp.</w:t>
            </w:r>
          </w:p>
        </w:tc>
        <w:tc>
          <w:tcPr>
            <w:tcW w:w="5813" w:type="dxa"/>
            <w:shd w:val="pct10" w:color="auto" w:fill="auto"/>
          </w:tcPr>
          <w:p w14:paraId="2D7F80DB"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Nazwa kryterium</w:t>
            </w:r>
          </w:p>
        </w:tc>
        <w:tc>
          <w:tcPr>
            <w:tcW w:w="1950" w:type="dxa"/>
            <w:shd w:val="pct10" w:color="auto" w:fill="auto"/>
          </w:tcPr>
          <w:p w14:paraId="0F7F2C86"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b/>
                <w:sz w:val="24"/>
                <w:szCs w:val="24"/>
                <w:lang w:eastAsia="zh-CN"/>
              </w:rPr>
            </w:pPr>
            <w:r w:rsidRPr="004C0C67">
              <w:rPr>
                <w:rFonts w:ascii="Times New Roman" w:eastAsia="SimSun" w:hAnsi="Times New Roman" w:cs="Times New Roman"/>
                <w:b/>
                <w:sz w:val="24"/>
                <w:szCs w:val="24"/>
                <w:lang w:eastAsia="zh-CN"/>
              </w:rPr>
              <w:t>Znaczenie kryterium (w %)</w:t>
            </w:r>
          </w:p>
        </w:tc>
      </w:tr>
      <w:tr w:rsidR="0004575A" w:rsidRPr="004C0C67" w14:paraId="3D47F608" w14:textId="77777777" w:rsidTr="0004575A">
        <w:trPr>
          <w:trHeight w:val="354"/>
        </w:trPr>
        <w:tc>
          <w:tcPr>
            <w:tcW w:w="815" w:type="dxa"/>
            <w:shd w:val="clear" w:color="auto" w:fill="auto"/>
          </w:tcPr>
          <w:p w14:paraId="38F22252" w14:textId="0135B293"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1</w:t>
            </w:r>
            <w:r w:rsidR="00764B3C">
              <w:rPr>
                <w:rFonts w:ascii="Times New Roman" w:eastAsia="SimSun" w:hAnsi="Times New Roman" w:cs="Times New Roman"/>
                <w:sz w:val="24"/>
                <w:szCs w:val="24"/>
                <w:lang w:eastAsia="zh-CN"/>
              </w:rPr>
              <w:t>.</w:t>
            </w:r>
          </w:p>
        </w:tc>
        <w:tc>
          <w:tcPr>
            <w:tcW w:w="5813" w:type="dxa"/>
            <w:shd w:val="clear" w:color="auto" w:fill="auto"/>
          </w:tcPr>
          <w:p w14:paraId="3C1B77A2"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Cena (C)</w:t>
            </w:r>
          </w:p>
        </w:tc>
        <w:tc>
          <w:tcPr>
            <w:tcW w:w="1950" w:type="dxa"/>
            <w:shd w:val="clear" w:color="auto" w:fill="auto"/>
          </w:tcPr>
          <w:p w14:paraId="04C96583"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60</w:t>
            </w:r>
          </w:p>
        </w:tc>
      </w:tr>
      <w:tr w:rsidR="0004575A" w:rsidRPr="004C0C67" w14:paraId="7ABE109C" w14:textId="77777777" w:rsidTr="0004575A">
        <w:tc>
          <w:tcPr>
            <w:tcW w:w="815" w:type="dxa"/>
            <w:shd w:val="clear" w:color="auto" w:fill="auto"/>
            <w:vAlign w:val="center"/>
          </w:tcPr>
          <w:p w14:paraId="0CB66787" w14:textId="04107212"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lastRenderedPageBreak/>
              <w:t>2</w:t>
            </w:r>
            <w:r w:rsidR="00764B3C">
              <w:rPr>
                <w:rFonts w:ascii="Times New Roman" w:eastAsia="SimSun" w:hAnsi="Times New Roman" w:cs="Times New Roman"/>
                <w:sz w:val="24"/>
                <w:szCs w:val="24"/>
                <w:lang w:eastAsia="zh-CN"/>
              </w:rPr>
              <w:t>.</w:t>
            </w:r>
          </w:p>
        </w:tc>
        <w:tc>
          <w:tcPr>
            <w:tcW w:w="5813" w:type="dxa"/>
            <w:shd w:val="clear" w:color="auto" w:fill="auto"/>
            <w:vAlign w:val="center"/>
          </w:tcPr>
          <w:p w14:paraId="4CAE589E" w14:textId="38AFB6C6" w:rsidR="0004575A" w:rsidRPr="004C0C67" w:rsidRDefault="006A743C"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Długość okresu g</w:t>
            </w:r>
            <w:r w:rsidR="00A127EC">
              <w:rPr>
                <w:rFonts w:ascii="Times New Roman" w:eastAsia="SimSun" w:hAnsi="Times New Roman" w:cs="Times New Roman"/>
                <w:sz w:val="24"/>
                <w:szCs w:val="24"/>
                <w:lang w:eastAsia="zh-CN"/>
              </w:rPr>
              <w:t>warancj</w:t>
            </w:r>
            <w:r>
              <w:rPr>
                <w:rFonts w:ascii="Times New Roman" w:eastAsia="SimSun" w:hAnsi="Times New Roman" w:cs="Times New Roman"/>
                <w:sz w:val="24"/>
                <w:szCs w:val="24"/>
                <w:lang w:eastAsia="zh-CN"/>
              </w:rPr>
              <w:t xml:space="preserve">i jakości na wykonane roboty budowlane oraz dostarczone i wbudowane materiały </w:t>
            </w:r>
            <w:r w:rsidR="00A127EC">
              <w:rPr>
                <w:rFonts w:ascii="Times New Roman" w:eastAsia="SimSun" w:hAnsi="Times New Roman" w:cs="Times New Roman"/>
                <w:sz w:val="24"/>
                <w:szCs w:val="24"/>
                <w:lang w:eastAsia="zh-CN"/>
              </w:rPr>
              <w:t xml:space="preserve"> (G)</w:t>
            </w:r>
          </w:p>
        </w:tc>
        <w:tc>
          <w:tcPr>
            <w:tcW w:w="1950" w:type="dxa"/>
            <w:shd w:val="clear" w:color="auto" w:fill="auto"/>
            <w:vAlign w:val="center"/>
          </w:tcPr>
          <w:p w14:paraId="578A968A" w14:textId="77777777" w:rsidR="0004575A" w:rsidRPr="004C0C67" w:rsidRDefault="0004575A" w:rsidP="0004575A">
            <w:pPr>
              <w:tabs>
                <w:tab w:val="left" w:pos="709"/>
                <w:tab w:val="left" w:pos="1276"/>
                <w:tab w:val="left" w:pos="1418"/>
              </w:tabs>
              <w:suppressAutoHyphens/>
              <w:spacing w:after="0" w:line="276" w:lineRule="auto"/>
              <w:contextualSpacing/>
              <w:jc w:val="center"/>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40</w:t>
            </w:r>
          </w:p>
        </w:tc>
      </w:tr>
    </w:tbl>
    <w:p w14:paraId="689020C3" w14:textId="77777777" w:rsidR="0004575A" w:rsidRPr="004C0C67" w:rsidRDefault="0004575A" w:rsidP="0004575A">
      <w:pPr>
        <w:autoSpaceDE w:val="0"/>
        <w:autoSpaceDN w:val="0"/>
        <w:adjustRightInd w:val="0"/>
        <w:spacing w:after="0" w:line="288" w:lineRule="auto"/>
        <w:ind w:left="709"/>
        <w:jc w:val="both"/>
        <w:rPr>
          <w:rFonts w:ascii="Times New Roman" w:eastAsia="Times New Roman" w:hAnsi="Times New Roman" w:cs="Times New Roman"/>
          <w:sz w:val="24"/>
          <w:szCs w:val="24"/>
          <w:lang w:eastAsia="pl-PL"/>
        </w:rPr>
      </w:pPr>
    </w:p>
    <w:p w14:paraId="7C45CED9"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dokona oceny ofert przyznając punkty w ramach poszczególnych kryteriów oceny ofert, przyjmując zasadę, że 1% = 1 punkt.</w:t>
      </w:r>
    </w:p>
    <w:p w14:paraId="1D1D5E42"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10"/>
          <w:szCs w:val="10"/>
          <w:lang w:eastAsia="zh-CN"/>
        </w:rPr>
      </w:pPr>
    </w:p>
    <w:p w14:paraId="0AB5D489"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color w:val="000000" w:themeColor="text1"/>
          <w:sz w:val="24"/>
          <w:szCs w:val="24"/>
          <w:lang w:eastAsia="pl-PL"/>
        </w:rPr>
        <w:t>Kryterium</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„CENA (C)”.</w:t>
      </w:r>
      <w:r w:rsidRPr="004C0C67">
        <w:rPr>
          <w:rFonts w:ascii="Times New Roman" w:eastAsia="Times New Roman" w:hAnsi="Times New Roman" w:cs="Times New Roman"/>
          <w:sz w:val="24"/>
          <w:szCs w:val="24"/>
          <w:lang w:eastAsia="pl-PL"/>
        </w:rPr>
        <w:t xml:space="preserve"> </w:t>
      </w:r>
    </w:p>
    <w:p w14:paraId="7CA734FA"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sz w:val="24"/>
          <w:szCs w:val="24"/>
          <w:lang w:eastAsia="zh-CN"/>
        </w:rPr>
      </w:pPr>
    </w:p>
    <w:p w14:paraId="35A85747" w14:textId="77777777" w:rsidR="0004575A" w:rsidRPr="004C0C67" w:rsidRDefault="0004575A" w:rsidP="0004575A">
      <w:pPr>
        <w:tabs>
          <w:tab w:val="left" w:pos="709"/>
          <w:tab w:val="left" w:pos="1276"/>
          <w:tab w:val="left" w:pos="1418"/>
        </w:tabs>
        <w:suppressAutoHyphens/>
        <w:spacing w:after="0" w:line="276" w:lineRule="auto"/>
        <w:ind w:left="709"/>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Punkty za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zostaną obliczone według wzoru:</w:t>
      </w:r>
    </w:p>
    <w:p w14:paraId="16290D65"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n</w:t>
      </w:r>
    </w:p>
    <w:p w14:paraId="3FF3A3EC"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 xml:space="preserve">C = </w:t>
      </w:r>
      <w:r w:rsidRPr="004C0C67">
        <w:rPr>
          <w:rFonts w:ascii="Times New Roman" w:eastAsia="SimSun" w:hAnsi="Times New Roman" w:cs="Times New Roman"/>
          <w:i/>
          <w:sz w:val="24"/>
          <w:szCs w:val="24"/>
          <w:lang w:eastAsia="zh-CN"/>
        </w:rPr>
        <w:tab/>
        <w:t>------- x 60 pkt</w:t>
      </w:r>
    </w:p>
    <w:p w14:paraId="00E47279" w14:textId="77777777" w:rsidR="0004575A" w:rsidRPr="004C0C67" w:rsidRDefault="0004575A" w:rsidP="0004575A">
      <w:pPr>
        <w:tabs>
          <w:tab w:val="left" w:pos="709"/>
          <w:tab w:val="left" w:pos="1276"/>
          <w:tab w:val="left" w:pos="1418"/>
        </w:tabs>
        <w:suppressAutoHyphens/>
        <w:spacing w:after="0" w:line="276" w:lineRule="auto"/>
        <w:ind w:left="709"/>
        <w:contextualSpacing/>
        <w:jc w:val="center"/>
        <w:rPr>
          <w:rFonts w:ascii="Times New Roman" w:eastAsia="SimSun" w:hAnsi="Times New Roman" w:cs="Times New Roman"/>
          <w:i/>
          <w:sz w:val="24"/>
          <w:szCs w:val="24"/>
          <w:lang w:eastAsia="zh-CN"/>
        </w:rPr>
      </w:pPr>
      <w:r w:rsidRPr="004C0C67">
        <w:rPr>
          <w:rFonts w:ascii="Times New Roman" w:eastAsia="SimSun" w:hAnsi="Times New Roman" w:cs="Times New Roman"/>
          <w:i/>
          <w:sz w:val="24"/>
          <w:szCs w:val="24"/>
          <w:lang w:eastAsia="zh-CN"/>
        </w:rPr>
        <w:t>C</w:t>
      </w:r>
      <w:r w:rsidRPr="004C0C67">
        <w:rPr>
          <w:rFonts w:ascii="Times New Roman" w:eastAsia="SimSun" w:hAnsi="Times New Roman" w:cs="Times New Roman"/>
          <w:i/>
          <w:sz w:val="24"/>
          <w:szCs w:val="24"/>
          <w:vertAlign w:val="subscript"/>
          <w:lang w:eastAsia="zh-CN"/>
        </w:rPr>
        <w:t>b</w:t>
      </w:r>
    </w:p>
    <w:p w14:paraId="57084859"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ab/>
        <w:t>gdzie,</w:t>
      </w:r>
    </w:p>
    <w:p w14:paraId="73CC679B"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 liczba punktów za kryterium cena,</w:t>
      </w:r>
    </w:p>
    <w:p w14:paraId="03AF927C"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n</w:t>
      </w:r>
      <w:r w:rsidRPr="004C0C67">
        <w:rPr>
          <w:rFonts w:ascii="Times New Roman" w:eastAsia="Times New Roman" w:hAnsi="Times New Roman" w:cs="Times New Roman"/>
          <w:sz w:val="24"/>
          <w:szCs w:val="24"/>
          <w:lang w:eastAsia="pl-PL"/>
        </w:rPr>
        <w:t xml:space="preserve"> - najniższa cena ofertowa spośród ofert nieodrzuconych,</w:t>
      </w:r>
    </w:p>
    <w:p w14:paraId="01934531"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C</w:t>
      </w:r>
      <w:r w:rsidRPr="004C0C67">
        <w:rPr>
          <w:rFonts w:ascii="Times New Roman" w:eastAsia="Times New Roman" w:hAnsi="Times New Roman" w:cs="Times New Roman"/>
          <w:sz w:val="24"/>
          <w:szCs w:val="24"/>
          <w:vertAlign w:val="subscript"/>
          <w:lang w:eastAsia="pl-PL"/>
        </w:rPr>
        <w:t>b</w:t>
      </w:r>
      <w:r w:rsidRPr="004C0C67">
        <w:rPr>
          <w:rFonts w:ascii="Times New Roman" w:eastAsia="Times New Roman" w:hAnsi="Times New Roman" w:cs="Times New Roman"/>
          <w:sz w:val="24"/>
          <w:szCs w:val="24"/>
          <w:lang w:eastAsia="pl-PL"/>
        </w:rPr>
        <w:t xml:space="preserve"> – cena oferty badanej.</w:t>
      </w: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6C081CD0" w14:textId="77777777" w:rsidTr="0004575A">
        <w:trPr>
          <w:trHeight w:val="1246"/>
          <w:jc w:val="center"/>
        </w:trPr>
        <w:tc>
          <w:tcPr>
            <w:tcW w:w="9430" w:type="dxa"/>
            <w:tcBorders>
              <w:bottom w:val="nil"/>
            </w:tcBorders>
            <w:shd w:val="clear" w:color="auto" w:fill="auto"/>
          </w:tcPr>
          <w:p w14:paraId="09D20760" w14:textId="77777777" w:rsidR="0004575A" w:rsidRPr="004C0C67" w:rsidRDefault="0004575A" w:rsidP="0004575A">
            <w:pPr>
              <w:spacing w:after="0" w:line="276" w:lineRule="auto"/>
              <w:ind w:left="708"/>
              <w:jc w:val="both"/>
              <w:rPr>
                <w:rFonts w:ascii="Times New Roman" w:eastAsia="Times New Roman" w:hAnsi="Times New Roman" w:cs="Times New Roman"/>
                <w:sz w:val="24"/>
                <w:szCs w:val="24"/>
                <w:lang w:eastAsia="pl-PL"/>
              </w:rPr>
            </w:pPr>
          </w:p>
          <w:p w14:paraId="5971A58C" w14:textId="4B7559F9" w:rsidR="0004575A" w:rsidRPr="004C0C67" w:rsidRDefault="0004575A" w:rsidP="0004575A">
            <w:pPr>
              <w:spacing w:after="0" w:line="276" w:lineRule="auto"/>
              <w:ind w:left="708"/>
              <w:contextualSpacing/>
              <w:jc w:val="both"/>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kryterium „</w:t>
            </w:r>
            <w:r w:rsidRPr="004C0C67">
              <w:rPr>
                <w:rFonts w:ascii="Times New Roman" w:eastAsia="SimSun" w:hAnsi="Times New Roman" w:cs="Times New Roman"/>
                <w:b/>
                <w:sz w:val="24"/>
                <w:szCs w:val="24"/>
                <w:lang w:eastAsia="zh-CN"/>
              </w:rPr>
              <w:t>Cena”</w:t>
            </w:r>
            <w:r w:rsidRPr="004C0C67">
              <w:rPr>
                <w:rFonts w:ascii="Times New Roman" w:eastAsia="SimSun" w:hAnsi="Times New Roman" w:cs="Times New Roman"/>
                <w:sz w:val="24"/>
                <w:szCs w:val="24"/>
                <w:lang w:eastAsia="zh-CN"/>
              </w:rPr>
              <w:t xml:space="preserve"> oferta z najniższą ceną otrzyma 60 punktów</w:t>
            </w:r>
            <w:r w:rsidR="002D222B">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a pozostałe oferty po matematycznym przeliczeniu w odniesieniu do najniższej ceny odpowiednio mniej. Końcowy wynik powyższego działania zostanie zaokrąglony do dwóch miejsc po przecinku.</w:t>
            </w:r>
          </w:p>
          <w:p w14:paraId="77E8CFA0" w14:textId="77777777" w:rsidR="0004575A" w:rsidRPr="004C0C67" w:rsidRDefault="0004575A" w:rsidP="0004575A">
            <w:pPr>
              <w:tabs>
                <w:tab w:val="left" w:pos="709"/>
                <w:tab w:val="left" w:pos="1276"/>
                <w:tab w:val="left" w:pos="1418"/>
              </w:tabs>
              <w:suppressAutoHyphens/>
              <w:spacing w:after="0" w:line="276" w:lineRule="auto"/>
              <w:rPr>
                <w:rFonts w:ascii="Times New Roman" w:eastAsia="Times New Roman" w:hAnsi="Times New Roman" w:cs="Times New Roman"/>
                <w:sz w:val="24"/>
                <w:szCs w:val="24"/>
                <w:lang w:eastAsia="pl-PL"/>
              </w:rPr>
            </w:pPr>
          </w:p>
          <w:p w14:paraId="4EF9EB75" w14:textId="77777777" w:rsidR="00EC249C" w:rsidRPr="00EC249C" w:rsidRDefault="00EC249C" w:rsidP="00EC249C">
            <w:pPr>
              <w:numPr>
                <w:ilvl w:val="1"/>
                <w:numId w:val="43"/>
              </w:numPr>
              <w:autoSpaceDE w:val="0"/>
              <w:autoSpaceDN w:val="0"/>
              <w:adjustRightInd w:val="0"/>
              <w:spacing w:after="0" w:line="288" w:lineRule="auto"/>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Kryterium </w:t>
            </w:r>
            <w:r w:rsidRPr="002D222B">
              <w:rPr>
                <w:rFonts w:ascii="Times New Roman" w:eastAsia="Times New Roman" w:hAnsi="Times New Roman" w:cs="Times New Roman"/>
                <w:b/>
                <w:bCs/>
                <w:color w:val="000000" w:themeColor="text1"/>
                <w:sz w:val="24"/>
                <w:szCs w:val="24"/>
                <w:lang w:eastAsia="pl-PL"/>
              </w:rPr>
              <w:t>„Długość okresu gwarancji jakości na wykonane roboty budowlane oraz dostarczone i wbudowane materiały”</w:t>
            </w:r>
            <w:r w:rsidRPr="00EC249C">
              <w:rPr>
                <w:rFonts w:ascii="Times New Roman" w:eastAsia="Times New Roman" w:hAnsi="Times New Roman" w:cs="Times New Roman"/>
                <w:color w:val="000000" w:themeColor="text1"/>
                <w:sz w:val="24"/>
                <w:szCs w:val="24"/>
                <w:lang w:eastAsia="pl-PL"/>
              </w:rPr>
              <w:t xml:space="preserve"> liczone w okresach miesięcznych:</w:t>
            </w:r>
          </w:p>
          <w:p w14:paraId="64CAD8CB" w14:textId="604FFE46"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minimalnej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36 miesięcy, Wykonawca otrzyma zero (0) punktów.</w:t>
            </w:r>
          </w:p>
          <w:p w14:paraId="54EBD629" w14:textId="77DAA98E"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maksymalnej długości okresu gwarancji</w:t>
            </w:r>
            <w:r>
              <w:rPr>
                <w:rFonts w:ascii="Times New Roman" w:eastAsia="Times New Roman" w:hAnsi="Times New Roman" w:cs="Times New Roman"/>
                <w:color w:val="000000" w:themeColor="text1"/>
                <w:sz w:val="24"/>
                <w:szCs w:val="24"/>
                <w:lang w:eastAsia="pl-PL"/>
              </w:rPr>
              <w:t>,</w:t>
            </w:r>
            <w:r w:rsidRPr="00EC249C">
              <w:rPr>
                <w:rFonts w:ascii="Times New Roman" w:eastAsia="Times New Roman" w:hAnsi="Times New Roman" w:cs="Times New Roman"/>
                <w:color w:val="000000" w:themeColor="text1"/>
                <w:sz w:val="24"/>
                <w:szCs w:val="24"/>
                <w:lang w:eastAsia="pl-PL"/>
              </w:rPr>
              <w:t xml:space="preserve"> tj. 60 miesięcy, Wykonawca otrzyma czterdzieści (40) punktów.</w:t>
            </w:r>
          </w:p>
          <w:p w14:paraId="7683CABE"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W przypadku zaoferowania gwarancji pomiędzy 36 a 60 miesięcy Wykonawca otrzyma pkt wg wzoru:</w:t>
            </w:r>
          </w:p>
          <w:p w14:paraId="3905D1C9"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o</w:t>
            </w:r>
          </w:p>
          <w:p w14:paraId="2F4DE21D"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w:t>
            </w:r>
            <w:r w:rsidRPr="00EC249C">
              <w:rPr>
                <w:rFonts w:ascii="Times New Roman" w:eastAsia="Times New Roman" w:hAnsi="Times New Roman" w:cs="Times New Roman"/>
                <w:color w:val="000000" w:themeColor="text1"/>
                <w:sz w:val="24"/>
                <w:szCs w:val="24"/>
                <w:lang w:eastAsia="pl-PL"/>
              </w:rPr>
              <w:tab/>
              <w:t>=</w:t>
            </w:r>
            <w:r w:rsidRPr="00EC249C">
              <w:rPr>
                <w:rFonts w:ascii="Times New Roman" w:eastAsia="Times New Roman" w:hAnsi="Times New Roman" w:cs="Times New Roman"/>
                <w:color w:val="000000" w:themeColor="text1"/>
                <w:sz w:val="24"/>
                <w:szCs w:val="24"/>
                <w:lang w:eastAsia="pl-PL"/>
              </w:rPr>
              <w:tab/>
              <w:t>----------- x 40 pkt</w:t>
            </w:r>
          </w:p>
          <w:p w14:paraId="59E8410F" w14:textId="77777777" w:rsidR="00EC249C" w:rsidRPr="00EC249C" w:rsidRDefault="00EC249C" w:rsidP="002D222B">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ab/>
              <w:t>G max.</w:t>
            </w:r>
          </w:p>
          <w:p w14:paraId="3E14C413"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gdzie:</w:t>
            </w:r>
          </w:p>
          <w:p w14:paraId="3DB2EEC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PG    -</w:t>
            </w:r>
            <w:r w:rsidRPr="00EC249C">
              <w:rPr>
                <w:rFonts w:ascii="Times New Roman" w:eastAsia="Times New Roman" w:hAnsi="Times New Roman" w:cs="Times New Roman"/>
                <w:color w:val="000000" w:themeColor="text1"/>
                <w:sz w:val="24"/>
                <w:szCs w:val="24"/>
                <w:lang w:eastAsia="pl-PL"/>
              </w:rPr>
              <w:tab/>
              <w:t>wartość punktowa, którą należy wyznaczyć,</w:t>
            </w:r>
          </w:p>
          <w:p w14:paraId="147E6ADC" w14:textId="2B2CCF45"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 max. -</w:t>
            </w:r>
            <w:r>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color w:val="000000" w:themeColor="text1"/>
                <w:sz w:val="24"/>
                <w:szCs w:val="24"/>
                <w:lang w:eastAsia="pl-PL"/>
              </w:rPr>
              <w:t>najdłuższy oferowany okres gwarancji,</w:t>
            </w:r>
          </w:p>
          <w:p w14:paraId="50D6405B" w14:textId="4DCC4353"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Go     -</w:t>
            </w:r>
            <w:r w:rsidRPr="00EC249C">
              <w:rPr>
                <w:rFonts w:ascii="Times New Roman" w:eastAsia="Times New Roman" w:hAnsi="Times New Roman" w:cs="Times New Roman"/>
                <w:color w:val="000000" w:themeColor="text1"/>
                <w:sz w:val="24"/>
                <w:szCs w:val="24"/>
                <w:lang w:eastAsia="pl-PL"/>
              </w:rPr>
              <w:tab/>
              <w:t>okres gwarancji podany w badanej ofercie.</w:t>
            </w:r>
          </w:p>
          <w:p w14:paraId="303FB706" w14:textId="175D1BED"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A051628" w14:textId="63F18C8A" w:rsid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r w:rsidRPr="00EC249C">
              <w:rPr>
                <w:rFonts w:ascii="Times New Roman" w:eastAsia="Times New Roman" w:hAnsi="Times New Roman" w:cs="Times New Roman"/>
                <w:b/>
                <w:bCs/>
                <w:color w:val="000000" w:themeColor="text1"/>
                <w:sz w:val="24"/>
                <w:szCs w:val="24"/>
                <w:lang w:eastAsia="pl-PL"/>
              </w:rPr>
              <w:t>UWAGA</w:t>
            </w:r>
            <w:r w:rsidR="002759D1">
              <w:rPr>
                <w:rFonts w:ascii="Times New Roman" w:eastAsia="Times New Roman" w:hAnsi="Times New Roman" w:cs="Times New Roman"/>
                <w:b/>
                <w:bCs/>
                <w:color w:val="000000" w:themeColor="text1"/>
                <w:sz w:val="24"/>
                <w:szCs w:val="24"/>
                <w:lang w:eastAsia="pl-PL"/>
              </w:rPr>
              <w:t>:</w:t>
            </w:r>
          </w:p>
          <w:p w14:paraId="040C580F" w14:textId="77777777" w:rsidR="00EC249C" w:rsidRPr="00EC249C" w:rsidRDefault="00EC249C" w:rsidP="00EC249C">
            <w:pPr>
              <w:autoSpaceDE w:val="0"/>
              <w:autoSpaceDN w:val="0"/>
              <w:adjustRightInd w:val="0"/>
              <w:spacing w:after="0" w:line="288" w:lineRule="auto"/>
              <w:ind w:left="720"/>
              <w:jc w:val="center"/>
              <w:rPr>
                <w:rFonts w:ascii="Times New Roman" w:eastAsia="Times New Roman" w:hAnsi="Times New Roman" w:cs="Times New Roman"/>
                <w:b/>
                <w:bCs/>
                <w:color w:val="000000" w:themeColor="text1"/>
                <w:sz w:val="24"/>
                <w:szCs w:val="24"/>
                <w:lang w:eastAsia="pl-PL"/>
              </w:rPr>
            </w:pPr>
          </w:p>
          <w:p w14:paraId="52D75BA2" w14:textId="26FF90BB" w:rsidR="00EC249C" w:rsidRPr="00EC249C" w:rsidRDefault="00EC249C" w:rsidP="009B4E49">
            <w:pPr>
              <w:autoSpaceDE w:val="0"/>
              <w:autoSpaceDN w:val="0"/>
              <w:adjustRightInd w:val="0"/>
              <w:spacing w:after="0" w:line="288" w:lineRule="auto"/>
              <w:ind w:left="720"/>
              <w:jc w:val="both"/>
              <w:rPr>
                <w:rFonts w:ascii="Times New Roman" w:eastAsia="Times New Roman" w:hAnsi="Times New Roman" w:cs="Times New Roman"/>
                <w:b/>
                <w:color w:val="000000" w:themeColor="text1"/>
                <w:sz w:val="24"/>
                <w:szCs w:val="24"/>
                <w:lang w:eastAsia="pl-PL"/>
              </w:rPr>
            </w:pPr>
            <w:r w:rsidRPr="00EC249C">
              <w:rPr>
                <w:rFonts w:ascii="Times New Roman" w:eastAsia="Times New Roman" w:hAnsi="Times New Roman" w:cs="Times New Roman"/>
                <w:color w:val="000000" w:themeColor="text1"/>
                <w:sz w:val="24"/>
                <w:szCs w:val="24"/>
                <w:lang w:eastAsia="pl-PL"/>
              </w:rPr>
              <w:t xml:space="preserve">Zamawiający określa minimalną oraz maksymalną długość okresu gwarancji, w przedziale od 36 miesięcy do 60 miesięcy. </w:t>
            </w:r>
            <w:r w:rsidRPr="00EC249C">
              <w:rPr>
                <w:rFonts w:ascii="Times New Roman" w:eastAsia="Times New Roman" w:hAnsi="Times New Roman" w:cs="Times New Roman"/>
                <w:b/>
                <w:color w:val="000000" w:themeColor="text1"/>
                <w:sz w:val="24"/>
                <w:szCs w:val="24"/>
                <w:lang w:eastAsia="pl-PL"/>
              </w:rPr>
              <w:t xml:space="preserve">W przypadku zaoferowania przez </w:t>
            </w:r>
            <w:r w:rsidRPr="00EC249C">
              <w:rPr>
                <w:rFonts w:ascii="Times New Roman" w:eastAsia="Times New Roman" w:hAnsi="Times New Roman" w:cs="Times New Roman"/>
                <w:b/>
                <w:color w:val="000000" w:themeColor="text1"/>
                <w:sz w:val="24"/>
                <w:szCs w:val="24"/>
                <w:lang w:eastAsia="pl-PL"/>
              </w:rPr>
              <w:lastRenderedPageBreak/>
              <w:t xml:space="preserve">Wykonawcę </w:t>
            </w:r>
            <w:r w:rsidR="002759D1" w:rsidRPr="00F909F5">
              <w:rPr>
                <w:rFonts w:ascii="Times New Roman" w:eastAsia="Times New Roman" w:hAnsi="Times New Roman" w:cs="Times New Roman"/>
                <w:b/>
                <w:sz w:val="24"/>
                <w:szCs w:val="24"/>
                <w:lang w:eastAsia="pl-PL"/>
              </w:rPr>
              <w:t xml:space="preserve">okresu </w:t>
            </w:r>
            <w:r w:rsidRPr="00EC249C">
              <w:rPr>
                <w:rFonts w:ascii="Times New Roman" w:eastAsia="Times New Roman" w:hAnsi="Times New Roman" w:cs="Times New Roman"/>
                <w:b/>
                <w:color w:val="000000" w:themeColor="text1"/>
                <w:sz w:val="24"/>
                <w:szCs w:val="24"/>
                <w:lang w:eastAsia="pl-PL"/>
              </w:rPr>
              <w:t>długości gwarancji krótszego niż 36 m-cy, Zamawiający ofertę odrzuci</w:t>
            </w:r>
            <w:r w:rsidRPr="00EC249C">
              <w:rPr>
                <w:rFonts w:ascii="Times New Roman" w:eastAsia="Times New Roman" w:hAnsi="Times New Roman" w:cs="Times New Roman"/>
                <w:color w:val="000000" w:themeColor="text1"/>
                <w:sz w:val="24"/>
                <w:szCs w:val="24"/>
                <w:lang w:eastAsia="pl-PL"/>
              </w:rPr>
              <w:t xml:space="preserve">. </w:t>
            </w:r>
            <w:r w:rsidRPr="00EC249C">
              <w:rPr>
                <w:rFonts w:ascii="Times New Roman" w:eastAsia="Times New Roman" w:hAnsi="Times New Roman" w:cs="Times New Roman"/>
                <w:b/>
                <w:color w:val="000000" w:themeColor="text1"/>
                <w:sz w:val="24"/>
                <w:szCs w:val="24"/>
                <w:lang w:eastAsia="pl-PL"/>
              </w:rPr>
              <w:t xml:space="preserve">W przypadku, gdy Wykonawca w ogóle nie wskaże w ofercie oferowanego okresu gwarancji Zamawiający przyjmie, że Wykonawca nie oferuje gwarancji i ofertę odrzuci. </w:t>
            </w:r>
            <w:r w:rsidRPr="00EC249C">
              <w:rPr>
                <w:rFonts w:ascii="Times New Roman" w:eastAsia="Times New Roman" w:hAnsi="Times New Roman" w:cs="Times New Roman"/>
                <w:color w:val="000000" w:themeColor="text1"/>
                <w:sz w:val="24"/>
                <w:szCs w:val="24"/>
                <w:lang w:eastAsia="pl-PL"/>
              </w:rPr>
              <w:t xml:space="preserve">Wykonawca może zaproponować </w:t>
            </w:r>
            <w:r w:rsidRPr="002759D1">
              <w:rPr>
                <w:rFonts w:ascii="Times New Roman" w:eastAsia="Times New Roman" w:hAnsi="Times New Roman" w:cs="Times New Roman"/>
                <w:strike/>
                <w:color w:val="000000" w:themeColor="text1"/>
                <w:sz w:val="24"/>
                <w:szCs w:val="24"/>
                <w:lang w:eastAsia="pl-PL"/>
              </w:rPr>
              <w:t xml:space="preserve">długość </w:t>
            </w:r>
            <w:r w:rsidRPr="00EC249C">
              <w:rPr>
                <w:rFonts w:ascii="Times New Roman" w:eastAsia="Times New Roman" w:hAnsi="Times New Roman" w:cs="Times New Roman"/>
                <w:color w:val="000000" w:themeColor="text1"/>
                <w:sz w:val="24"/>
                <w:szCs w:val="24"/>
                <w:lang w:eastAsia="pl-PL"/>
              </w:rPr>
              <w:t xml:space="preserve">okres gwarancji dłuższy niż wyznaczony maksymalny 60 miesięcy, jednak w tym przypadku Zamawiający przyjmie do obliczeń wartość 60 m-cy - najdłuższy </w:t>
            </w:r>
            <w:r w:rsidR="00A85F98">
              <w:rPr>
                <w:rFonts w:ascii="Times New Roman" w:eastAsia="Times New Roman" w:hAnsi="Times New Roman" w:cs="Times New Roman"/>
                <w:color w:val="000000" w:themeColor="text1"/>
                <w:sz w:val="24"/>
                <w:szCs w:val="24"/>
                <w:lang w:eastAsia="pl-PL"/>
              </w:rPr>
              <w:t xml:space="preserve">okres </w:t>
            </w:r>
            <w:r w:rsidRPr="00EC249C">
              <w:rPr>
                <w:rFonts w:ascii="Times New Roman" w:eastAsia="Times New Roman" w:hAnsi="Times New Roman" w:cs="Times New Roman"/>
                <w:color w:val="000000" w:themeColor="text1"/>
                <w:sz w:val="24"/>
                <w:szCs w:val="24"/>
                <w:lang w:eastAsia="pl-PL"/>
              </w:rPr>
              <w:t xml:space="preserve">przyjęty w kryterium oceny ofert „Długość okresu gwarancji jakości na wykonane roboty budowlane oraz dostarczone i wbudowane materiały”. </w:t>
            </w:r>
            <w:r w:rsidRPr="00EC249C">
              <w:rPr>
                <w:rFonts w:ascii="Times New Roman" w:eastAsia="Times New Roman" w:hAnsi="Times New Roman" w:cs="Times New Roman"/>
                <w:b/>
                <w:color w:val="000000" w:themeColor="text1"/>
                <w:sz w:val="24"/>
                <w:szCs w:val="24"/>
                <w:lang w:eastAsia="pl-PL"/>
              </w:rPr>
              <w:t>Wykonawcy oferują długości okresu gwarancji w pełnych miesiącach (w przedziale od 36 do 60 miesięcy).</w:t>
            </w:r>
          </w:p>
          <w:p w14:paraId="2984468D" w14:textId="52935EA5" w:rsid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7AA2CE75"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466FB302" w14:textId="77777777" w:rsidR="00EC249C" w:rsidRPr="00EC249C" w:rsidRDefault="00EC249C" w:rsidP="00EC249C">
            <w:pPr>
              <w:autoSpaceDE w:val="0"/>
              <w:autoSpaceDN w:val="0"/>
              <w:adjustRightInd w:val="0"/>
              <w:spacing w:after="0" w:line="288" w:lineRule="auto"/>
              <w:ind w:left="720"/>
              <w:jc w:val="both"/>
              <w:rPr>
                <w:rFonts w:ascii="Times New Roman" w:eastAsia="Times New Roman" w:hAnsi="Times New Roman" w:cs="Times New Roman"/>
                <w:color w:val="000000" w:themeColor="text1"/>
                <w:sz w:val="24"/>
                <w:szCs w:val="24"/>
                <w:lang w:eastAsia="pl-PL"/>
              </w:rPr>
            </w:pPr>
          </w:p>
          <w:p w14:paraId="63CC063C" w14:textId="367EB418"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 Za najkorzystniejszą ofertę zostanie uznana oferta, która otrzyma największą </w:t>
            </w:r>
            <w:r w:rsidR="00D31C72">
              <w:rPr>
                <w:rFonts w:ascii="Times New Roman" w:eastAsia="Times New Roman" w:hAnsi="Times New Roman" w:cs="Times New Roman"/>
                <w:sz w:val="24"/>
                <w:szCs w:val="24"/>
                <w:lang w:eastAsia="pl-PL"/>
              </w:rPr>
              <w:t>liczbę</w:t>
            </w:r>
            <w:r w:rsidRPr="004C0C67">
              <w:rPr>
                <w:rFonts w:ascii="Times New Roman" w:eastAsia="Times New Roman" w:hAnsi="Times New Roman" w:cs="Times New Roman"/>
                <w:sz w:val="24"/>
                <w:szCs w:val="24"/>
                <w:lang w:eastAsia="pl-PL"/>
              </w:rPr>
              <w:t xml:space="preserve"> punktów (O) obliczon</w:t>
            </w:r>
            <w:r w:rsidR="00A85F98">
              <w:rPr>
                <w:rFonts w:ascii="Times New Roman" w:eastAsia="Times New Roman" w:hAnsi="Times New Roman" w:cs="Times New Roman"/>
                <w:sz w:val="24"/>
                <w:szCs w:val="24"/>
                <w:lang w:eastAsia="pl-PL"/>
              </w:rPr>
              <w:t>a</w:t>
            </w:r>
            <w:r w:rsidRPr="004C0C67">
              <w:rPr>
                <w:rFonts w:ascii="Times New Roman" w:eastAsia="Times New Roman" w:hAnsi="Times New Roman" w:cs="Times New Roman"/>
                <w:sz w:val="24"/>
                <w:szCs w:val="24"/>
                <w:lang w:eastAsia="pl-PL"/>
              </w:rPr>
              <w:t xml:space="preserve"> na podstawie wzoru:</w:t>
            </w:r>
          </w:p>
          <w:p w14:paraId="251809D5"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p>
          <w:p w14:paraId="263E08A5" w14:textId="676953F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 xml:space="preserve">O = C + </w:t>
            </w:r>
            <w:r w:rsidR="000E014A">
              <w:rPr>
                <w:rFonts w:ascii="Times New Roman" w:eastAsia="SimSun" w:hAnsi="Times New Roman" w:cs="Times New Roman"/>
                <w:b/>
                <w:bCs/>
                <w:color w:val="000000" w:themeColor="text1"/>
                <w:sz w:val="24"/>
                <w:szCs w:val="24"/>
                <w:lang w:eastAsia="zh-CN"/>
              </w:rPr>
              <w:t>G</w:t>
            </w:r>
          </w:p>
          <w:p w14:paraId="34DE7ABC"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u w:val="single"/>
                <w:lang w:eastAsia="zh-CN"/>
              </w:rPr>
            </w:pPr>
            <w:r w:rsidRPr="004C0C67">
              <w:rPr>
                <w:rFonts w:ascii="Times New Roman" w:eastAsia="SimSun" w:hAnsi="Times New Roman" w:cs="Times New Roman"/>
                <w:bCs/>
                <w:color w:val="000000" w:themeColor="text1"/>
                <w:sz w:val="24"/>
                <w:szCs w:val="24"/>
                <w:u w:val="single"/>
                <w:lang w:eastAsia="zh-CN"/>
              </w:rPr>
              <w:t xml:space="preserve">gdzie: </w:t>
            </w:r>
          </w:p>
          <w:p w14:paraId="56173B23"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O</w:t>
            </w:r>
            <w:r w:rsidRPr="004C0C67">
              <w:rPr>
                <w:rFonts w:ascii="Times New Roman" w:eastAsia="SimSun" w:hAnsi="Times New Roman" w:cs="Times New Roman"/>
                <w:bCs/>
                <w:color w:val="000000" w:themeColor="text1"/>
                <w:sz w:val="24"/>
                <w:szCs w:val="24"/>
                <w:lang w:eastAsia="zh-CN"/>
              </w:rPr>
              <w:t xml:space="preserve">- łączna liczba punktów oferty ocenianej, </w:t>
            </w:r>
          </w:p>
          <w:p w14:paraId="54449A6F" w14:textId="77777777"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r w:rsidRPr="004C0C67">
              <w:rPr>
                <w:rFonts w:ascii="Times New Roman" w:eastAsia="SimSun" w:hAnsi="Times New Roman" w:cs="Times New Roman"/>
                <w:b/>
                <w:bCs/>
                <w:color w:val="000000" w:themeColor="text1"/>
                <w:sz w:val="24"/>
                <w:szCs w:val="24"/>
                <w:lang w:eastAsia="zh-CN"/>
              </w:rPr>
              <w:t>C</w:t>
            </w:r>
            <w:r w:rsidRPr="004C0C67">
              <w:rPr>
                <w:rFonts w:ascii="Times New Roman" w:eastAsia="SimSun" w:hAnsi="Times New Roman" w:cs="Times New Roman"/>
                <w:bCs/>
                <w:color w:val="000000" w:themeColor="text1"/>
                <w:sz w:val="24"/>
                <w:szCs w:val="24"/>
                <w:lang w:eastAsia="zh-CN"/>
              </w:rPr>
              <w:t xml:space="preserve">- liczba punktów uzyskanych w kryterium </w:t>
            </w:r>
            <w:r w:rsidRPr="004C0C67">
              <w:rPr>
                <w:rFonts w:ascii="Times New Roman" w:eastAsia="SimSun" w:hAnsi="Times New Roman" w:cs="Times New Roman"/>
                <w:b/>
                <w:bCs/>
                <w:color w:val="000000" w:themeColor="text1"/>
                <w:sz w:val="24"/>
                <w:szCs w:val="24"/>
                <w:lang w:eastAsia="zh-CN"/>
              </w:rPr>
              <w:t>„Cena brutto”</w:t>
            </w:r>
            <w:r w:rsidRPr="004C0C67">
              <w:rPr>
                <w:rFonts w:ascii="Times New Roman" w:eastAsia="SimSun" w:hAnsi="Times New Roman" w:cs="Times New Roman"/>
                <w:bCs/>
                <w:color w:val="000000" w:themeColor="text1"/>
                <w:sz w:val="24"/>
                <w:szCs w:val="24"/>
                <w:lang w:eastAsia="zh-CN"/>
              </w:rPr>
              <w:t>,</w:t>
            </w:r>
          </w:p>
          <w:p w14:paraId="042079F3" w14:textId="77777777" w:rsidR="002759D1" w:rsidRPr="00F909F5" w:rsidRDefault="000E014A" w:rsidP="002759D1">
            <w:pPr>
              <w:spacing w:before="47" w:line="285" w:lineRule="auto"/>
              <w:ind w:left="971" w:right="413"/>
              <w:jc w:val="both"/>
              <w:rPr>
                <w:b/>
                <w:sz w:val="24"/>
              </w:rPr>
            </w:pPr>
            <w:r>
              <w:rPr>
                <w:rFonts w:ascii="Times New Roman" w:eastAsia="SimSun" w:hAnsi="Times New Roman" w:cs="Times New Roman"/>
                <w:b/>
                <w:bCs/>
                <w:color w:val="000000" w:themeColor="text1"/>
                <w:sz w:val="24"/>
                <w:szCs w:val="24"/>
                <w:lang w:eastAsia="zh-CN"/>
              </w:rPr>
              <w:t>G</w:t>
            </w:r>
            <w:r w:rsidR="0004575A" w:rsidRPr="004C0C67" w:rsidDel="0059001F">
              <w:rPr>
                <w:rFonts w:ascii="Times New Roman" w:eastAsia="SimSun" w:hAnsi="Times New Roman" w:cs="Times New Roman"/>
                <w:b/>
                <w:bCs/>
                <w:color w:val="000000" w:themeColor="text1"/>
                <w:sz w:val="24"/>
                <w:szCs w:val="24"/>
                <w:lang w:eastAsia="zh-CN"/>
              </w:rPr>
              <w:t xml:space="preserve"> </w:t>
            </w:r>
            <w:r w:rsidR="0004575A" w:rsidRPr="004C0C67">
              <w:rPr>
                <w:rFonts w:ascii="Times New Roman" w:eastAsia="SimSun" w:hAnsi="Times New Roman" w:cs="Times New Roman"/>
                <w:bCs/>
                <w:color w:val="000000" w:themeColor="text1"/>
                <w:sz w:val="24"/>
                <w:szCs w:val="24"/>
                <w:lang w:eastAsia="zh-CN"/>
              </w:rPr>
              <w:t xml:space="preserve">- liczba punktów uzyskanych w kryterium </w:t>
            </w:r>
            <w:r>
              <w:rPr>
                <w:rFonts w:ascii="Times New Roman" w:eastAsia="SimSun" w:hAnsi="Times New Roman" w:cs="Times New Roman"/>
                <w:b/>
                <w:bCs/>
                <w:color w:val="000000" w:themeColor="text1"/>
                <w:sz w:val="24"/>
                <w:szCs w:val="24"/>
                <w:lang w:eastAsia="zh-CN"/>
              </w:rPr>
              <w:t>„</w:t>
            </w:r>
            <w:r w:rsidR="00EC249C">
              <w:rPr>
                <w:rFonts w:ascii="Times New Roman" w:eastAsia="SimSun" w:hAnsi="Times New Roman" w:cs="Times New Roman"/>
                <w:b/>
                <w:bCs/>
                <w:color w:val="000000" w:themeColor="text1"/>
                <w:sz w:val="24"/>
                <w:szCs w:val="24"/>
                <w:lang w:eastAsia="zh-CN"/>
              </w:rPr>
              <w:t>Okres gwarancji podany w badanej ofercie”</w:t>
            </w:r>
            <w:r w:rsidR="002759D1">
              <w:rPr>
                <w:rFonts w:ascii="Times New Roman" w:eastAsia="SimSun" w:hAnsi="Times New Roman" w:cs="Times New Roman"/>
                <w:b/>
                <w:bCs/>
                <w:color w:val="000000" w:themeColor="text1"/>
                <w:sz w:val="24"/>
                <w:szCs w:val="24"/>
                <w:lang w:eastAsia="zh-CN"/>
              </w:rPr>
              <w:t xml:space="preserve"> </w:t>
            </w:r>
            <w:r w:rsidR="002759D1" w:rsidRPr="00F909F5">
              <w:rPr>
                <w:rFonts w:ascii="Times New Roman" w:hAnsi="Times New Roman" w:cs="Times New Roman"/>
                <w:b/>
                <w:position w:val="2"/>
                <w:sz w:val="24"/>
              </w:rPr>
              <w:t>„Długość</w:t>
            </w:r>
            <w:r w:rsidR="002759D1" w:rsidRPr="00F909F5">
              <w:rPr>
                <w:rFonts w:ascii="Times New Roman" w:hAnsi="Times New Roman" w:cs="Times New Roman"/>
                <w:b/>
                <w:spacing w:val="-28"/>
                <w:position w:val="2"/>
                <w:sz w:val="24"/>
              </w:rPr>
              <w:t xml:space="preserve"> </w:t>
            </w:r>
            <w:r w:rsidR="002759D1" w:rsidRPr="00F909F5">
              <w:rPr>
                <w:rFonts w:ascii="Times New Roman" w:hAnsi="Times New Roman" w:cs="Times New Roman"/>
                <w:b/>
                <w:position w:val="2"/>
                <w:sz w:val="24"/>
              </w:rPr>
              <w:t>okresu</w:t>
            </w:r>
            <w:r w:rsidR="002759D1" w:rsidRPr="00F909F5">
              <w:rPr>
                <w:rFonts w:ascii="Times New Roman" w:hAnsi="Times New Roman" w:cs="Times New Roman"/>
                <w:b/>
                <w:spacing w:val="-28"/>
                <w:position w:val="2"/>
                <w:sz w:val="24"/>
              </w:rPr>
              <w:t xml:space="preserve"> </w:t>
            </w:r>
            <w:r w:rsidR="002759D1" w:rsidRPr="00F909F5">
              <w:rPr>
                <w:rFonts w:ascii="Times New Roman" w:hAnsi="Times New Roman" w:cs="Times New Roman"/>
                <w:b/>
                <w:position w:val="2"/>
                <w:sz w:val="24"/>
              </w:rPr>
              <w:t xml:space="preserve">gwarancji </w:t>
            </w:r>
            <w:r w:rsidR="002759D1" w:rsidRPr="00F909F5">
              <w:rPr>
                <w:rFonts w:ascii="Times New Roman" w:hAnsi="Times New Roman" w:cs="Times New Roman"/>
                <w:b/>
                <w:w w:val="95"/>
                <w:sz w:val="24"/>
              </w:rPr>
              <w:t xml:space="preserve">jakości na wykonane roboty budowlane oraz wbudowane materiały </w:t>
            </w:r>
            <w:r w:rsidR="002759D1" w:rsidRPr="00F909F5">
              <w:rPr>
                <w:rFonts w:ascii="Times New Roman" w:hAnsi="Times New Roman" w:cs="Times New Roman"/>
                <w:b/>
                <w:sz w:val="24"/>
              </w:rPr>
              <w:t>i zamontowane</w:t>
            </w:r>
            <w:r w:rsidR="002759D1" w:rsidRPr="00F909F5">
              <w:rPr>
                <w:rFonts w:ascii="Times New Roman" w:hAnsi="Times New Roman" w:cs="Times New Roman"/>
                <w:b/>
                <w:spacing w:val="-28"/>
                <w:sz w:val="24"/>
              </w:rPr>
              <w:t xml:space="preserve"> </w:t>
            </w:r>
            <w:r w:rsidR="002759D1" w:rsidRPr="00F909F5">
              <w:rPr>
                <w:rFonts w:ascii="Times New Roman" w:hAnsi="Times New Roman" w:cs="Times New Roman"/>
                <w:b/>
                <w:sz w:val="24"/>
              </w:rPr>
              <w:t>urządzenia”.</w:t>
            </w:r>
          </w:p>
          <w:p w14:paraId="66E583AA" w14:textId="6CF307BC" w:rsidR="0004575A" w:rsidRPr="004C0C67" w:rsidRDefault="0004575A" w:rsidP="0004575A">
            <w:pPr>
              <w:tabs>
                <w:tab w:val="left" w:pos="709"/>
              </w:tabs>
              <w:autoSpaceDE w:val="0"/>
              <w:autoSpaceDN w:val="0"/>
              <w:adjustRightInd w:val="0"/>
              <w:spacing w:before="20" w:after="0" w:line="276" w:lineRule="auto"/>
              <w:ind w:left="709"/>
              <w:contextualSpacing/>
              <w:jc w:val="both"/>
              <w:rPr>
                <w:rFonts w:ascii="Times New Roman" w:eastAsia="SimSun" w:hAnsi="Times New Roman" w:cs="Times New Roman"/>
                <w:bCs/>
                <w:color w:val="000000" w:themeColor="text1"/>
                <w:sz w:val="24"/>
                <w:szCs w:val="24"/>
                <w:lang w:eastAsia="zh-CN"/>
              </w:rPr>
            </w:pPr>
          </w:p>
          <w:p w14:paraId="0DE51C9E"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bidi="pl-PL"/>
              </w:rPr>
            </w:pPr>
            <w:r w:rsidRPr="004C0C67">
              <w:rPr>
                <w:rFonts w:ascii="Times New Roman" w:eastAsia="Times New Roman" w:hAnsi="Times New Roman" w:cs="Times New Roman"/>
                <w:sz w:val="24"/>
                <w:szCs w:val="24"/>
                <w:lang w:eastAsia="pl-PL" w:bidi="pl-PL"/>
              </w:rPr>
              <w:t>Zamawiający wybierze ofertę, która otrzyma najwyższą liczbę punktów (P) stanowiących sumę przyznanych w ramach każdego z podanych kryteriów, wyliczoną zgodnie z poniższym wzorem:</w:t>
            </w:r>
          </w:p>
          <w:p w14:paraId="298797E4" w14:textId="5CDC76BC" w:rsidR="0004575A" w:rsidRPr="004C0C67" w:rsidRDefault="0004575A" w:rsidP="0004575A">
            <w:pPr>
              <w:widowControl w:val="0"/>
              <w:suppressAutoHyphens/>
              <w:spacing w:before="120" w:after="0" w:line="276" w:lineRule="auto"/>
              <w:ind w:left="142" w:hanging="142"/>
              <w:jc w:val="center"/>
              <w:rPr>
                <w:rFonts w:ascii="Times New Roman" w:eastAsia="Times New Roman" w:hAnsi="Times New Roman" w:cs="Times New Roman"/>
                <w:color w:val="000000"/>
                <w:sz w:val="24"/>
                <w:szCs w:val="24"/>
                <w:lang w:eastAsia="pl-PL" w:bidi="pl-PL"/>
              </w:rPr>
            </w:pPr>
            <w:r w:rsidRPr="004C0C67">
              <w:rPr>
                <w:rFonts w:ascii="Times New Roman" w:eastAsia="Times New Roman" w:hAnsi="Times New Roman" w:cs="Times New Roman"/>
                <w:color w:val="000000"/>
                <w:sz w:val="24"/>
                <w:szCs w:val="24"/>
                <w:lang w:eastAsia="pl-PL" w:bidi="pl-PL"/>
              </w:rPr>
              <w:t xml:space="preserve">P = C + </w:t>
            </w:r>
            <w:r w:rsidR="000E014A">
              <w:rPr>
                <w:rFonts w:ascii="Times New Roman" w:eastAsia="Times New Roman" w:hAnsi="Times New Roman" w:cs="Times New Roman"/>
                <w:color w:val="000000"/>
                <w:sz w:val="24"/>
                <w:szCs w:val="24"/>
                <w:lang w:eastAsia="pl-PL" w:bidi="pl-PL"/>
              </w:rPr>
              <w:t>G</w:t>
            </w:r>
            <w:r w:rsidRPr="004C0C67">
              <w:rPr>
                <w:rFonts w:ascii="Times New Roman" w:eastAsia="Times New Roman" w:hAnsi="Times New Roman" w:cs="Times New Roman"/>
                <w:color w:val="000000"/>
                <w:sz w:val="24"/>
                <w:szCs w:val="24"/>
                <w:lang w:eastAsia="pl-PL" w:bidi="pl-PL"/>
              </w:rPr>
              <w:t>.</w:t>
            </w:r>
          </w:p>
          <w:p w14:paraId="51DACC09" w14:textId="77777777" w:rsidR="0004575A" w:rsidRPr="004C0C67" w:rsidRDefault="0004575A" w:rsidP="0004575A">
            <w:pPr>
              <w:spacing w:before="20" w:after="40" w:line="276" w:lineRule="auto"/>
              <w:ind w:left="720"/>
              <w:contextualSpacing/>
              <w:jc w:val="center"/>
              <w:rPr>
                <w:rFonts w:ascii="Times New Roman" w:eastAsia="SimSun" w:hAnsi="Times New Roman" w:cs="Times New Roman"/>
                <w:sz w:val="10"/>
                <w:szCs w:val="10"/>
                <w:lang w:eastAsia="zh-CN"/>
              </w:rPr>
            </w:pPr>
          </w:p>
          <w:p w14:paraId="51D256AD" w14:textId="77777777" w:rsidR="0004575A" w:rsidRPr="004C0C67" w:rsidRDefault="0004575A" w:rsidP="00C801BA">
            <w:pPr>
              <w:numPr>
                <w:ilvl w:val="1"/>
                <w:numId w:val="43"/>
              </w:numPr>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 najkorzystniejszą zostanie uznana oferta z największą liczbą punktów, </w:t>
            </w:r>
            <w:r w:rsidRPr="004C0C67">
              <w:rPr>
                <w:rFonts w:ascii="Times New Roman" w:eastAsia="Times New Roman" w:hAnsi="Times New Roman" w:cs="Times New Roman"/>
                <w:sz w:val="24"/>
                <w:szCs w:val="24"/>
                <w:lang w:eastAsia="pl-PL"/>
              </w:rPr>
              <w:br/>
              <w:t>tj. przedstawiająca najkorzystniejszy bilans ww. kryteriów oceny ofert.</w:t>
            </w:r>
          </w:p>
          <w:p w14:paraId="0D5409C9"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p>
        </w:tc>
      </w:tr>
    </w:tbl>
    <w:p w14:paraId="0E464BA1" w14:textId="77777777" w:rsidR="0004575A" w:rsidRPr="004C0C67" w:rsidRDefault="0004575A" w:rsidP="0004575A">
      <w:pPr>
        <w:autoSpaceDE w:val="0"/>
        <w:autoSpaceDN w:val="0"/>
        <w:adjustRightInd w:val="0"/>
        <w:spacing w:after="0" w:line="288" w:lineRule="auto"/>
        <w:ind w:left="992" w:hanging="567"/>
        <w:jc w:val="both"/>
        <w:rPr>
          <w:rFonts w:ascii="Times New Roman" w:eastAsia="Times New Roman" w:hAnsi="Times New Roman" w:cs="Times New Roman"/>
          <w:sz w:val="24"/>
          <w:szCs w:val="24"/>
          <w:lang w:eastAsia="pl-PL"/>
        </w:rPr>
      </w:pPr>
    </w:p>
    <w:p w14:paraId="39D020E7" w14:textId="77777777" w:rsidR="0004575A" w:rsidRPr="004C0C67" w:rsidRDefault="0004575A" w:rsidP="0004575A">
      <w:pPr>
        <w:tabs>
          <w:tab w:val="left" w:pos="993"/>
        </w:tabs>
        <w:autoSpaceDE w:val="0"/>
        <w:autoSpaceDN w:val="0"/>
        <w:adjustRightInd w:val="0"/>
        <w:spacing w:before="20" w:after="0" w:line="252" w:lineRule="auto"/>
        <w:ind w:left="993"/>
        <w:contextualSpacing/>
        <w:jc w:val="center"/>
        <w:rPr>
          <w:rFonts w:ascii="Times New Roman" w:eastAsia="SimSun" w:hAnsi="Times New Roman" w:cs="Times New Roman"/>
          <w:b/>
          <w:bCs/>
          <w:color w:val="000000"/>
          <w:sz w:val="10"/>
          <w:szCs w:val="10"/>
          <w:lang w:eastAsia="zh-CN"/>
        </w:rPr>
      </w:pPr>
    </w:p>
    <w:p w14:paraId="008B075A"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sz w:val="10"/>
          <w:szCs w:val="10"/>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5E11B185" w14:textId="77777777" w:rsidTr="0004575A">
        <w:trPr>
          <w:jc w:val="center"/>
        </w:trPr>
        <w:tc>
          <w:tcPr>
            <w:tcW w:w="9070" w:type="dxa"/>
            <w:tcBorders>
              <w:bottom w:val="single" w:sz="4" w:space="0" w:color="auto"/>
            </w:tcBorders>
            <w:shd w:val="clear" w:color="auto" w:fill="D9D9D9" w:themeFill="background1" w:themeFillShade="D9"/>
          </w:tcPr>
          <w:p w14:paraId="70A5BB78"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18</w:t>
            </w:r>
          </w:p>
          <w:p w14:paraId="2115D824"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WYBÓR NAJKORZYSTNIEJSZEJ OFERTY</w:t>
            </w:r>
          </w:p>
        </w:tc>
      </w:tr>
    </w:tbl>
    <w:p w14:paraId="67D4305A" w14:textId="77777777" w:rsidR="0004575A" w:rsidRPr="004C0C67" w:rsidRDefault="0004575A" w:rsidP="0004575A">
      <w:pPr>
        <w:tabs>
          <w:tab w:val="left" w:pos="709"/>
          <w:tab w:val="left" w:pos="1276"/>
          <w:tab w:val="left" w:pos="1418"/>
        </w:tabs>
        <w:suppressAutoHyphens/>
        <w:spacing w:after="0" w:line="276" w:lineRule="auto"/>
        <w:contextualSpacing/>
        <w:jc w:val="both"/>
        <w:rPr>
          <w:rFonts w:ascii="Times New Roman" w:eastAsia="SimSun" w:hAnsi="Times New Roman" w:cs="Times New Roman"/>
          <w:color w:val="000000"/>
          <w:sz w:val="20"/>
          <w:szCs w:val="20"/>
          <w:lang w:eastAsia="zh-CN"/>
        </w:rPr>
      </w:pPr>
    </w:p>
    <w:p w14:paraId="524FE242" w14:textId="77777777" w:rsidR="0004575A" w:rsidRPr="004C0C67" w:rsidRDefault="0004575A" w:rsidP="00C801BA">
      <w:pPr>
        <w:numPr>
          <w:ilvl w:val="1"/>
          <w:numId w:val="40"/>
        </w:numPr>
        <w:shd w:val="clear" w:color="auto" w:fill="FFFFFF"/>
        <w:spacing w:before="72" w:after="40" w:line="252"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themeColor="text1"/>
          <w:sz w:val="24"/>
          <w:szCs w:val="24"/>
          <w:lang w:eastAsia="zh-CN"/>
        </w:rPr>
        <w:t>Zamawiający wybiera najkorzystniejszą ofertę w terminie związania ofertą.</w:t>
      </w:r>
    </w:p>
    <w:p w14:paraId="5DA7D797"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b/>
          <w:bCs/>
          <w:color w:val="000000" w:themeColor="text1"/>
          <w:sz w:val="24"/>
          <w:szCs w:val="24"/>
          <w:lang w:eastAsia="pl-PL"/>
        </w:rPr>
      </w:pPr>
      <w:r w:rsidRPr="004C0C67">
        <w:rPr>
          <w:rFonts w:ascii="Times New Roman" w:eastAsia="Times New Roman" w:hAnsi="Times New Roman" w:cs="Times New Roman"/>
          <w:b/>
          <w:bCs/>
          <w:color w:val="000000" w:themeColor="text1"/>
          <w:sz w:val="24"/>
          <w:szCs w:val="24"/>
          <w:lang w:eastAsia="pl-PL"/>
        </w:rPr>
        <w:t xml:space="preserve">Jeżeli termin związania ofertą upłynął przed wyborem najkorzystniejszej oferty, </w:t>
      </w:r>
      <w:r w:rsidRPr="004C0C67">
        <w:rPr>
          <w:rFonts w:ascii="Times New Roman" w:eastAsia="Times New Roman" w:hAnsi="Times New Roman" w:cs="Times New Roman"/>
          <w:b/>
          <w:bCs/>
          <w:color w:val="000000" w:themeColor="text1"/>
          <w:sz w:val="24"/>
          <w:szCs w:val="24"/>
          <w:u w:val="single"/>
          <w:lang w:eastAsia="pl-PL"/>
        </w:rPr>
        <w:t>Zamawiający wzywa Wykonawcę, którego oferta otrzymała najwyższą ocenę, do wyrażenia, w wyznaczonym przez Zamawiającego terminie, pisemnej zgody na wybór jego oferty</w:t>
      </w:r>
      <w:r w:rsidRPr="004C0C67">
        <w:rPr>
          <w:rFonts w:ascii="Times New Roman" w:eastAsia="Times New Roman" w:hAnsi="Times New Roman" w:cs="Times New Roman"/>
          <w:b/>
          <w:bCs/>
          <w:color w:val="000000" w:themeColor="text1"/>
          <w:sz w:val="24"/>
          <w:szCs w:val="24"/>
          <w:lang w:eastAsia="pl-PL"/>
        </w:rPr>
        <w:t>.</w:t>
      </w:r>
    </w:p>
    <w:p w14:paraId="0B069EFD" w14:textId="77777777" w:rsidR="0004575A" w:rsidRPr="004C0C67" w:rsidRDefault="0004575A" w:rsidP="00C801BA">
      <w:pPr>
        <w:widowControl w:val="0"/>
        <w:numPr>
          <w:ilvl w:val="1"/>
          <w:numId w:val="40"/>
        </w:numPr>
        <w:tabs>
          <w:tab w:val="left" w:pos="993"/>
        </w:tabs>
        <w:autoSpaceDE w:val="0"/>
        <w:autoSpaceDN w:val="0"/>
        <w:adjustRightInd w:val="0"/>
        <w:spacing w:after="0" w:line="276" w:lineRule="auto"/>
        <w:ind w:left="709" w:hanging="709"/>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sz w:val="24"/>
          <w:szCs w:val="24"/>
          <w:lang w:eastAsia="pl-PL"/>
        </w:rPr>
        <w:lastRenderedPageBreak/>
        <w:t xml:space="preserve">Stosownie do art. 253 ust. 1 ustawy Pzp, Zamawiający </w:t>
      </w:r>
      <w:r w:rsidRPr="004C0C67">
        <w:rPr>
          <w:rFonts w:ascii="Times New Roman" w:eastAsia="Times New Roman" w:hAnsi="Times New Roman" w:cs="Times New Roman"/>
          <w:color w:val="000000" w:themeColor="text1"/>
          <w:sz w:val="24"/>
          <w:szCs w:val="24"/>
          <w:lang w:eastAsia="pl-PL"/>
        </w:rPr>
        <w:t xml:space="preserve">niezwłocznie po wyborze najkorzystniejszej oferty informuje równocześnie Wykonawców, którzy złożyli </w:t>
      </w:r>
      <w:r w:rsidRPr="004C0C67">
        <w:rPr>
          <w:rFonts w:ascii="Times New Roman" w:eastAsia="Times New Roman" w:hAnsi="Times New Roman" w:cs="Times New Roman"/>
          <w:color w:val="000000" w:themeColor="text1"/>
          <w:sz w:val="24"/>
          <w:szCs w:val="24"/>
          <w:lang w:eastAsia="pl-PL"/>
        </w:rPr>
        <w:br/>
        <w:t>oferty, o:</w:t>
      </w:r>
    </w:p>
    <w:p w14:paraId="180E0F4D"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DCA12" w14:textId="77777777" w:rsidR="0004575A" w:rsidRPr="004C0C67" w:rsidRDefault="0004575A" w:rsidP="00C801BA">
      <w:pPr>
        <w:numPr>
          <w:ilvl w:val="0"/>
          <w:numId w:val="39"/>
        </w:numPr>
        <w:tabs>
          <w:tab w:val="left" w:pos="1134"/>
          <w:tab w:val="left" w:pos="1276"/>
        </w:tabs>
        <w:suppressAutoHyphens/>
        <w:spacing w:before="20" w:after="40"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Wykonawcach, których oferty zostały odrzucone.</w:t>
      </w:r>
    </w:p>
    <w:p w14:paraId="04EE1139" w14:textId="77777777" w:rsidR="0004575A" w:rsidRPr="004C0C67" w:rsidRDefault="0004575A" w:rsidP="0004575A">
      <w:pPr>
        <w:tabs>
          <w:tab w:val="left" w:pos="709"/>
          <w:tab w:val="left" w:pos="1276"/>
          <w:tab w:val="left" w:pos="1418"/>
        </w:tabs>
        <w:suppressAutoHyphens/>
        <w:spacing w:after="0" w:line="276" w:lineRule="auto"/>
        <w:ind w:left="709" w:hanging="709"/>
        <w:contextualSpacing/>
        <w:jc w:val="both"/>
        <w:rPr>
          <w:rFonts w:ascii="Times New Roman" w:eastAsia="SimSun" w:hAnsi="Times New Roman" w:cs="Times New Roman"/>
          <w:i/>
          <w:color w:val="000000"/>
          <w:sz w:val="24"/>
          <w:szCs w:val="24"/>
          <w:lang w:eastAsia="zh-CN"/>
        </w:rPr>
      </w:pPr>
      <w:r w:rsidRPr="004C0C67">
        <w:rPr>
          <w:rFonts w:ascii="Times New Roman" w:eastAsia="SimSun" w:hAnsi="Times New Roman" w:cs="Times New Roman"/>
          <w:i/>
          <w:color w:val="000000"/>
          <w:sz w:val="24"/>
          <w:szCs w:val="24"/>
          <w:lang w:eastAsia="zh-CN"/>
        </w:rPr>
        <w:tab/>
        <w:t>podaj</w:t>
      </w:r>
      <w:r w:rsidRPr="004C0C67">
        <w:rPr>
          <w:rFonts w:ascii="Times New Roman" w:eastAsia="Calibri" w:hAnsi="Times New Roman" w:cs="Times New Roman"/>
          <w:i/>
          <w:color w:val="000000"/>
          <w:sz w:val="24"/>
          <w:szCs w:val="24"/>
          <w:lang w:eastAsia="zh-CN"/>
        </w:rPr>
        <w:t>ą</w:t>
      </w:r>
      <w:r w:rsidRPr="004C0C67">
        <w:rPr>
          <w:rFonts w:ascii="Times New Roman" w:eastAsia="SimSun" w:hAnsi="Times New Roman" w:cs="Times New Roman"/>
          <w:i/>
          <w:color w:val="000000"/>
          <w:sz w:val="24"/>
          <w:szCs w:val="24"/>
          <w:lang w:eastAsia="zh-CN"/>
        </w:rPr>
        <w:t>c uzasadnienie faktyczne i prawne.</w:t>
      </w:r>
    </w:p>
    <w:p w14:paraId="3C1774C6" w14:textId="77777777" w:rsidR="0004575A" w:rsidRPr="004C0C67" w:rsidRDefault="0004575A" w:rsidP="00C801BA">
      <w:pPr>
        <w:numPr>
          <w:ilvl w:val="1"/>
          <w:numId w:val="40"/>
        </w:numPr>
        <w:tabs>
          <w:tab w:val="left" w:pos="709"/>
          <w:tab w:val="left" w:pos="1276"/>
          <w:tab w:val="left" w:pos="1418"/>
        </w:tabs>
        <w:suppressAutoHyphens/>
        <w:spacing w:before="20" w:after="40" w:line="276" w:lineRule="auto"/>
        <w:ind w:left="709" w:hanging="709"/>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bCs/>
          <w:color w:val="000000" w:themeColor="text1"/>
          <w:sz w:val="24"/>
          <w:szCs w:val="24"/>
          <w:lang w:eastAsia="zh-CN"/>
        </w:rPr>
        <w:t xml:space="preserve">Zamawiający udostępnia niezwłocznie informacje, o których mowa w pkt </w:t>
      </w:r>
      <w:r w:rsidRPr="004C0C67">
        <w:rPr>
          <w:rFonts w:ascii="Times New Roman" w:eastAsia="SimSun" w:hAnsi="Times New Roman" w:cs="Times New Roman"/>
          <w:color w:val="000000"/>
          <w:sz w:val="24"/>
          <w:szCs w:val="24"/>
          <w:lang w:eastAsia="zh-CN"/>
        </w:rPr>
        <w:t xml:space="preserve">18.3 </w:t>
      </w:r>
      <w:r w:rsidRPr="004C0C67">
        <w:rPr>
          <w:rFonts w:ascii="Times New Roman" w:eastAsia="SimSun" w:hAnsi="Times New Roman" w:cs="Times New Roman"/>
          <w:color w:val="000000"/>
          <w:sz w:val="24"/>
          <w:szCs w:val="24"/>
          <w:lang w:eastAsia="zh-CN"/>
        </w:rPr>
        <w:br/>
        <w:t>tiret pierwszy SWZ</w:t>
      </w:r>
      <w:r w:rsidRPr="004C0C67">
        <w:rPr>
          <w:rFonts w:ascii="Times New Roman" w:eastAsia="SimSun" w:hAnsi="Times New Roman" w:cs="Times New Roman"/>
          <w:bCs/>
          <w:color w:val="000000" w:themeColor="text1"/>
          <w:sz w:val="24"/>
          <w:szCs w:val="24"/>
          <w:lang w:eastAsia="zh-CN"/>
        </w:rPr>
        <w:t xml:space="preserve">, na stronie internetowej prowadzonego postępowania: </w:t>
      </w:r>
      <w:r w:rsidRPr="004C0C67">
        <w:rPr>
          <w:rFonts w:ascii="Times New Roman" w:eastAsia="SimSun" w:hAnsi="Times New Roman" w:cs="Times New Roman"/>
          <w:sz w:val="24"/>
          <w:szCs w:val="24"/>
          <w:u w:val="single"/>
          <w:lang w:eastAsia="zh-CN"/>
        </w:rPr>
        <w:t>https://platformazakupowa.pl/pn/terespol</w:t>
      </w:r>
    </w:p>
    <w:p w14:paraId="6AE7AB31" w14:textId="77777777" w:rsidR="0004575A" w:rsidRPr="004C0C67" w:rsidRDefault="0004575A" w:rsidP="0004575A">
      <w:pPr>
        <w:widowControl w:val="0"/>
        <w:spacing w:before="20" w:after="40" w:line="276" w:lineRule="auto"/>
        <w:ind w:left="720"/>
        <w:contextualSpacing/>
        <w:jc w:val="both"/>
        <w:outlineLvl w:val="3"/>
        <w:rPr>
          <w:rFonts w:ascii="Times New Roman" w:eastAsia="SimSun" w:hAnsi="Times New Roman" w:cs="Times New Roman"/>
          <w:sz w:val="24"/>
          <w:szCs w:val="24"/>
          <w:lang w:eastAsia="zh-CN"/>
        </w:rPr>
      </w:pPr>
    </w:p>
    <w:p w14:paraId="549F59C8" w14:textId="77777777" w:rsidR="0004575A" w:rsidRPr="004C0C67" w:rsidRDefault="0004575A" w:rsidP="0004575A">
      <w:pPr>
        <w:tabs>
          <w:tab w:val="left" w:pos="1134"/>
          <w:tab w:val="left" w:pos="1276"/>
          <w:tab w:val="left" w:pos="1418"/>
        </w:tabs>
        <w:suppressAutoHyphens/>
        <w:spacing w:after="0" w:line="276" w:lineRule="auto"/>
        <w:contextualSpacing/>
        <w:jc w:val="both"/>
        <w:rPr>
          <w:rFonts w:ascii="Times New Roman" w:eastAsia="SimSun" w:hAnsi="Times New Roman" w:cs="Times New Roman"/>
          <w:vanish/>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C1A916F" w14:textId="77777777" w:rsidTr="0004575A">
        <w:trPr>
          <w:trHeight w:val="1015"/>
          <w:jc w:val="center"/>
        </w:trPr>
        <w:tc>
          <w:tcPr>
            <w:tcW w:w="9102" w:type="dxa"/>
            <w:tcBorders>
              <w:bottom w:val="single" w:sz="4" w:space="0" w:color="auto"/>
            </w:tcBorders>
            <w:shd w:val="clear" w:color="auto" w:fill="D9D9D9" w:themeFill="background1" w:themeFillShade="D9"/>
          </w:tcPr>
          <w:p w14:paraId="0044258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19</w:t>
            </w:r>
          </w:p>
          <w:p w14:paraId="5161482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INFORMACJE O FORMALNOŚCIACH, JAKIE MUSZĄ ZOSTAĆ DOPEŁNIONE </w:t>
            </w:r>
            <w:r w:rsidRPr="004C0C67">
              <w:rPr>
                <w:rFonts w:ascii="Times New Roman" w:eastAsia="Times New Roman" w:hAnsi="Times New Roman" w:cs="Times New Roman"/>
                <w:b/>
                <w:sz w:val="26"/>
                <w:szCs w:val="26"/>
                <w:lang w:eastAsia="pl-PL"/>
              </w:rPr>
              <w:br/>
              <w:t>PO WYBORZE OFERTY W CELU ZAWARCIA UMOWY W SPRAWIE ZAMÓWIENIA PUBLICZNEGO</w:t>
            </w:r>
          </w:p>
        </w:tc>
      </w:tr>
    </w:tbl>
    <w:p w14:paraId="424A2232"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310EADF5" w14:textId="5D8F558D"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 przypadku, gdy zostanie wybrana jako najkorzystniejsza oferta Wykonawców wspólnie ubiegających się o udzielenie zamówienia, Wykonawca przed podpisaniem umowy</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na wezwanie Zamawiającego</w:t>
      </w:r>
      <w:r w:rsidR="00BD6191">
        <w:rPr>
          <w:rFonts w:ascii="Times New Roman" w:eastAsia="SimSun" w:hAnsi="Times New Roman" w:cs="Times New Roman"/>
          <w:sz w:val="24"/>
          <w:szCs w:val="24"/>
          <w:lang w:eastAsia="zh-CN"/>
        </w:rPr>
        <w:t>,</w:t>
      </w:r>
      <w:r w:rsidRPr="004C0C67">
        <w:rPr>
          <w:rFonts w:ascii="Times New Roman" w:eastAsia="SimSun" w:hAnsi="Times New Roman" w:cs="Times New Roman"/>
          <w:sz w:val="24"/>
          <w:szCs w:val="24"/>
          <w:lang w:eastAsia="zh-CN"/>
        </w:rPr>
        <w:t xml:space="preserve"> przedłoży umowę regulującą współpracę Wykonawców.</w:t>
      </w:r>
    </w:p>
    <w:p w14:paraId="1B346905"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44ADB690" w14:textId="77777777" w:rsidR="0004575A" w:rsidRPr="004C0C67"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O terminie złożenia dokumentu, o którym mowa w pkt 19.1 SWZ Zamawiający powiadomi Wykonawcę odrębnym pismem.</w:t>
      </w:r>
    </w:p>
    <w:p w14:paraId="574192AB" w14:textId="6E484892" w:rsidR="0004575A" w:rsidRDefault="0004575A" w:rsidP="00D827CF">
      <w:pPr>
        <w:widowControl w:val="0"/>
        <w:numPr>
          <w:ilvl w:val="1"/>
          <w:numId w:val="31"/>
        </w:numPr>
        <w:suppressAutoHyphens/>
        <w:spacing w:before="20" w:after="40" w:line="276" w:lineRule="auto"/>
        <w:ind w:left="851" w:hanging="851"/>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Wykonawca zobowiązany jest do wniesienia zabezpieczenia należytego wykonania umowy na warunkach określonych w rozdziale 20 niniejszej SWZ.</w:t>
      </w:r>
    </w:p>
    <w:p w14:paraId="66150ABD" w14:textId="66D6BC02" w:rsidR="009B4E49" w:rsidRDefault="009B4E49"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731D3ADB" w14:textId="2E0BE5A0" w:rsidR="00C4143B" w:rsidRPr="00F909F5" w:rsidRDefault="00C4143B" w:rsidP="00C4143B">
      <w:pPr>
        <w:pStyle w:val="Akapitzlist"/>
        <w:widowControl w:val="0"/>
        <w:numPr>
          <w:ilvl w:val="1"/>
          <w:numId w:val="31"/>
        </w:numPr>
        <w:tabs>
          <w:tab w:val="left" w:pos="1115"/>
          <w:tab w:val="left" w:pos="1116"/>
        </w:tabs>
        <w:autoSpaceDE w:val="0"/>
        <w:autoSpaceDN w:val="0"/>
        <w:spacing w:before="85" w:after="0" w:line="240" w:lineRule="auto"/>
        <w:rPr>
          <w:rFonts w:ascii="Times New Roman" w:hAnsi="Times New Roman"/>
          <w:sz w:val="24"/>
          <w:szCs w:val="24"/>
        </w:rPr>
      </w:pPr>
      <w:r w:rsidRPr="00F909F5">
        <w:rPr>
          <w:rFonts w:ascii="Times New Roman" w:hAnsi="Times New Roman"/>
          <w:sz w:val="24"/>
          <w:szCs w:val="24"/>
        </w:rPr>
        <w:t xml:space="preserve">      Wykonawca</w:t>
      </w:r>
      <w:r w:rsidRPr="00F909F5">
        <w:rPr>
          <w:rFonts w:ascii="Times New Roman" w:hAnsi="Times New Roman"/>
          <w:spacing w:val="-18"/>
          <w:sz w:val="24"/>
          <w:szCs w:val="24"/>
        </w:rPr>
        <w:t xml:space="preserve"> </w:t>
      </w:r>
      <w:r w:rsidRPr="00F909F5">
        <w:rPr>
          <w:rFonts w:ascii="Times New Roman" w:hAnsi="Times New Roman"/>
          <w:b/>
          <w:sz w:val="24"/>
          <w:szCs w:val="24"/>
          <w:u w:val="single"/>
        </w:rPr>
        <w:t>przed</w:t>
      </w:r>
      <w:r w:rsidRPr="00F909F5">
        <w:rPr>
          <w:rFonts w:ascii="Times New Roman" w:hAnsi="Times New Roman"/>
          <w:b/>
          <w:spacing w:val="-21"/>
          <w:sz w:val="24"/>
          <w:szCs w:val="24"/>
          <w:u w:val="single"/>
        </w:rPr>
        <w:t xml:space="preserve"> </w:t>
      </w:r>
      <w:r w:rsidRPr="00F909F5">
        <w:rPr>
          <w:rFonts w:ascii="Times New Roman" w:hAnsi="Times New Roman"/>
          <w:b/>
          <w:sz w:val="24"/>
          <w:szCs w:val="24"/>
          <w:u w:val="single"/>
        </w:rPr>
        <w:t>podpisaniem</w:t>
      </w:r>
      <w:r w:rsidRPr="00F909F5">
        <w:rPr>
          <w:rFonts w:ascii="Times New Roman" w:hAnsi="Times New Roman"/>
          <w:b/>
          <w:spacing w:val="-22"/>
          <w:sz w:val="24"/>
          <w:szCs w:val="24"/>
          <w:u w:val="single"/>
        </w:rPr>
        <w:t xml:space="preserve"> </w:t>
      </w:r>
      <w:r w:rsidRPr="00F909F5">
        <w:rPr>
          <w:rFonts w:ascii="Times New Roman" w:hAnsi="Times New Roman"/>
          <w:b/>
          <w:sz w:val="24"/>
          <w:szCs w:val="24"/>
          <w:u w:val="single"/>
        </w:rPr>
        <w:t>umowy</w:t>
      </w:r>
      <w:r w:rsidRPr="00F909F5">
        <w:rPr>
          <w:rFonts w:ascii="Times New Roman" w:hAnsi="Times New Roman"/>
          <w:b/>
          <w:spacing w:val="-20"/>
          <w:sz w:val="24"/>
          <w:szCs w:val="24"/>
        </w:rPr>
        <w:t xml:space="preserve"> </w:t>
      </w:r>
      <w:r w:rsidRPr="00F909F5">
        <w:rPr>
          <w:rFonts w:ascii="Times New Roman" w:hAnsi="Times New Roman"/>
          <w:sz w:val="24"/>
          <w:szCs w:val="24"/>
        </w:rPr>
        <w:t>złoży</w:t>
      </w:r>
      <w:r w:rsidRPr="00F909F5">
        <w:rPr>
          <w:rFonts w:ascii="Times New Roman" w:hAnsi="Times New Roman"/>
          <w:spacing w:val="-19"/>
          <w:sz w:val="24"/>
          <w:szCs w:val="24"/>
        </w:rPr>
        <w:t xml:space="preserve"> </w:t>
      </w:r>
      <w:r w:rsidRPr="00F909F5">
        <w:rPr>
          <w:rFonts w:ascii="Times New Roman" w:hAnsi="Times New Roman"/>
          <w:sz w:val="24"/>
          <w:szCs w:val="24"/>
        </w:rPr>
        <w:t>Zamawiającemu:</w:t>
      </w:r>
    </w:p>
    <w:p w14:paraId="4367D36D" w14:textId="77777777" w:rsidR="00C4143B" w:rsidRPr="00F909F5" w:rsidRDefault="00C4143B" w:rsidP="00C4143B">
      <w:pPr>
        <w:pStyle w:val="Nagwek1"/>
        <w:tabs>
          <w:tab w:val="left" w:pos="1540"/>
          <w:tab w:val="left" w:pos="1541"/>
          <w:tab w:val="left" w:pos="3019"/>
          <w:tab w:val="left" w:pos="4562"/>
          <w:tab w:val="left" w:pos="5613"/>
          <w:tab w:val="left" w:pos="7054"/>
          <w:tab w:val="left" w:pos="7839"/>
        </w:tabs>
        <w:spacing w:before="52" w:line="285" w:lineRule="auto"/>
        <w:ind w:left="720" w:right="416"/>
        <w:rPr>
          <w:rFonts w:ascii="Times New Roman" w:hAnsi="Times New Roman"/>
          <w:sz w:val="24"/>
          <w:szCs w:val="24"/>
        </w:rPr>
      </w:pPr>
      <w:r w:rsidRPr="00F909F5">
        <w:rPr>
          <w:rFonts w:ascii="Times New Roman" w:hAnsi="Times New Roman"/>
          <w:w w:val="95"/>
          <w:sz w:val="24"/>
          <w:szCs w:val="24"/>
        </w:rPr>
        <w:t>kosztorysy</w:t>
      </w:r>
      <w:r w:rsidRPr="00F909F5">
        <w:rPr>
          <w:rFonts w:ascii="Times New Roman" w:hAnsi="Times New Roman"/>
          <w:w w:val="95"/>
          <w:sz w:val="24"/>
          <w:szCs w:val="24"/>
        </w:rPr>
        <w:tab/>
        <w:t>wskazujące</w:t>
      </w:r>
      <w:r w:rsidRPr="00F909F5">
        <w:rPr>
          <w:rFonts w:ascii="Times New Roman" w:hAnsi="Times New Roman"/>
          <w:w w:val="95"/>
          <w:sz w:val="24"/>
          <w:szCs w:val="24"/>
        </w:rPr>
        <w:tab/>
      </w:r>
      <w:r w:rsidRPr="00F909F5">
        <w:rPr>
          <w:rFonts w:ascii="Times New Roman" w:hAnsi="Times New Roman"/>
          <w:sz w:val="24"/>
          <w:szCs w:val="24"/>
        </w:rPr>
        <w:t>sposób</w:t>
      </w:r>
      <w:r w:rsidRPr="00F909F5">
        <w:rPr>
          <w:rFonts w:ascii="Times New Roman" w:hAnsi="Times New Roman"/>
          <w:sz w:val="24"/>
          <w:szCs w:val="24"/>
        </w:rPr>
        <w:tab/>
      </w:r>
      <w:r w:rsidRPr="00F909F5">
        <w:rPr>
          <w:rFonts w:ascii="Times New Roman" w:hAnsi="Times New Roman"/>
          <w:w w:val="95"/>
          <w:sz w:val="24"/>
          <w:szCs w:val="24"/>
        </w:rPr>
        <w:t>wyliczenia</w:t>
      </w:r>
      <w:r w:rsidRPr="00F909F5">
        <w:rPr>
          <w:rFonts w:ascii="Times New Roman" w:hAnsi="Times New Roman"/>
          <w:w w:val="95"/>
          <w:sz w:val="24"/>
          <w:szCs w:val="24"/>
        </w:rPr>
        <w:tab/>
      </w:r>
      <w:r w:rsidRPr="00F909F5">
        <w:rPr>
          <w:rFonts w:ascii="Times New Roman" w:hAnsi="Times New Roman"/>
          <w:sz w:val="24"/>
          <w:szCs w:val="24"/>
        </w:rPr>
        <w:t>ceny</w:t>
      </w:r>
      <w:r w:rsidRPr="00F909F5">
        <w:rPr>
          <w:rFonts w:ascii="Times New Roman" w:hAnsi="Times New Roman"/>
          <w:sz w:val="24"/>
          <w:szCs w:val="24"/>
        </w:rPr>
        <w:tab/>
      </w:r>
      <w:r w:rsidRPr="00F909F5">
        <w:rPr>
          <w:rFonts w:ascii="Times New Roman" w:hAnsi="Times New Roman"/>
          <w:spacing w:val="-3"/>
          <w:w w:val="90"/>
          <w:sz w:val="24"/>
          <w:szCs w:val="24"/>
        </w:rPr>
        <w:t xml:space="preserve">ofertowej </w:t>
      </w:r>
      <w:r w:rsidRPr="00F909F5">
        <w:rPr>
          <w:rFonts w:ascii="Times New Roman" w:hAnsi="Times New Roman"/>
          <w:sz w:val="24"/>
          <w:szCs w:val="24"/>
        </w:rPr>
        <w:t>z</w:t>
      </w:r>
      <w:r w:rsidRPr="00F909F5">
        <w:rPr>
          <w:rFonts w:ascii="Times New Roman" w:hAnsi="Times New Roman"/>
          <w:spacing w:val="-42"/>
          <w:sz w:val="24"/>
          <w:szCs w:val="24"/>
        </w:rPr>
        <w:t xml:space="preserve"> </w:t>
      </w:r>
      <w:r w:rsidRPr="00F909F5">
        <w:rPr>
          <w:rFonts w:ascii="Times New Roman" w:hAnsi="Times New Roman"/>
          <w:sz w:val="24"/>
          <w:szCs w:val="24"/>
        </w:rPr>
        <w:t>podziałem</w:t>
      </w:r>
      <w:r w:rsidRPr="00F909F5">
        <w:rPr>
          <w:rFonts w:ascii="Times New Roman" w:hAnsi="Times New Roman"/>
          <w:spacing w:val="-41"/>
          <w:sz w:val="24"/>
          <w:szCs w:val="24"/>
        </w:rPr>
        <w:t xml:space="preserve"> </w:t>
      </w:r>
      <w:r w:rsidRPr="00F909F5">
        <w:rPr>
          <w:rFonts w:ascii="Times New Roman" w:hAnsi="Times New Roman"/>
          <w:sz w:val="24"/>
          <w:szCs w:val="24"/>
        </w:rPr>
        <w:t>na</w:t>
      </w:r>
      <w:r w:rsidRPr="00F909F5">
        <w:rPr>
          <w:rFonts w:ascii="Times New Roman" w:hAnsi="Times New Roman"/>
          <w:spacing w:val="-40"/>
          <w:sz w:val="24"/>
          <w:szCs w:val="24"/>
        </w:rPr>
        <w:t xml:space="preserve"> </w:t>
      </w:r>
      <w:r w:rsidRPr="00F909F5">
        <w:rPr>
          <w:rFonts w:ascii="Times New Roman" w:hAnsi="Times New Roman"/>
          <w:sz w:val="24"/>
          <w:szCs w:val="24"/>
        </w:rPr>
        <w:t>branże</w:t>
      </w:r>
      <w:r w:rsidRPr="00F909F5">
        <w:rPr>
          <w:rFonts w:ascii="Times New Roman" w:hAnsi="Times New Roman"/>
          <w:spacing w:val="-42"/>
          <w:sz w:val="24"/>
          <w:szCs w:val="24"/>
        </w:rPr>
        <w:t xml:space="preserve"> </w:t>
      </w:r>
      <w:r w:rsidRPr="00F909F5">
        <w:rPr>
          <w:rFonts w:ascii="Times New Roman" w:hAnsi="Times New Roman"/>
          <w:sz w:val="24"/>
          <w:szCs w:val="24"/>
        </w:rPr>
        <w:t>i</w:t>
      </w:r>
      <w:r w:rsidRPr="00F909F5">
        <w:rPr>
          <w:rFonts w:ascii="Times New Roman" w:hAnsi="Times New Roman"/>
          <w:spacing w:val="-41"/>
          <w:sz w:val="24"/>
          <w:szCs w:val="24"/>
        </w:rPr>
        <w:t xml:space="preserve"> </w:t>
      </w:r>
      <w:r w:rsidRPr="00F909F5">
        <w:rPr>
          <w:rFonts w:ascii="Times New Roman" w:hAnsi="Times New Roman"/>
          <w:sz w:val="24"/>
          <w:szCs w:val="24"/>
        </w:rPr>
        <w:t>zakres</w:t>
      </w:r>
      <w:r w:rsidRPr="00F909F5">
        <w:rPr>
          <w:rFonts w:ascii="Times New Roman" w:hAnsi="Times New Roman"/>
          <w:spacing w:val="-41"/>
          <w:sz w:val="24"/>
          <w:szCs w:val="24"/>
        </w:rPr>
        <w:t xml:space="preserve"> </w:t>
      </w:r>
      <w:r w:rsidRPr="00F909F5">
        <w:rPr>
          <w:rFonts w:ascii="Times New Roman" w:hAnsi="Times New Roman"/>
          <w:sz w:val="24"/>
          <w:szCs w:val="24"/>
        </w:rPr>
        <w:t>rzeczowy</w:t>
      </w:r>
      <w:r w:rsidRPr="00F909F5">
        <w:rPr>
          <w:rFonts w:ascii="Times New Roman" w:hAnsi="Times New Roman"/>
          <w:spacing w:val="-41"/>
          <w:sz w:val="24"/>
          <w:szCs w:val="24"/>
        </w:rPr>
        <w:t xml:space="preserve"> </w:t>
      </w:r>
      <w:r w:rsidRPr="00F909F5">
        <w:rPr>
          <w:rFonts w:ascii="Times New Roman" w:hAnsi="Times New Roman"/>
          <w:sz w:val="24"/>
          <w:szCs w:val="24"/>
        </w:rPr>
        <w:t>zamówienia,</w:t>
      </w:r>
      <w:r w:rsidRPr="00F909F5">
        <w:rPr>
          <w:rFonts w:ascii="Times New Roman" w:hAnsi="Times New Roman"/>
          <w:spacing w:val="-41"/>
          <w:sz w:val="24"/>
          <w:szCs w:val="24"/>
        </w:rPr>
        <w:t xml:space="preserve"> </w:t>
      </w:r>
      <w:r w:rsidRPr="00F909F5">
        <w:rPr>
          <w:rFonts w:ascii="Times New Roman" w:hAnsi="Times New Roman"/>
          <w:sz w:val="24"/>
          <w:szCs w:val="24"/>
        </w:rPr>
        <w:t>w</w:t>
      </w:r>
      <w:r w:rsidRPr="00F909F5">
        <w:rPr>
          <w:rFonts w:ascii="Times New Roman" w:hAnsi="Times New Roman"/>
          <w:spacing w:val="-41"/>
          <w:sz w:val="24"/>
          <w:szCs w:val="24"/>
        </w:rPr>
        <w:t xml:space="preserve"> </w:t>
      </w:r>
      <w:r w:rsidRPr="00F909F5">
        <w:rPr>
          <w:rFonts w:ascii="Times New Roman" w:hAnsi="Times New Roman"/>
          <w:sz w:val="24"/>
          <w:szCs w:val="24"/>
        </w:rPr>
        <w:t>tym:</w:t>
      </w:r>
    </w:p>
    <w:p w14:paraId="0126DDC9" w14:textId="3D6BE08F" w:rsidR="00C4143B" w:rsidRPr="00F909F5" w:rsidRDefault="00C4143B" w:rsidP="00C4143B">
      <w:pPr>
        <w:pStyle w:val="Akapitzlist"/>
        <w:widowControl w:val="0"/>
        <w:tabs>
          <w:tab w:val="left" w:pos="1965"/>
          <w:tab w:val="left" w:pos="1966"/>
        </w:tabs>
        <w:autoSpaceDE w:val="0"/>
        <w:autoSpaceDN w:val="0"/>
        <w:spacing w:before="0" w:after="0" w:line="272" w:lineRule="exact"/>
        <w:ind w:left="1080"/>
        <w:contextualSpacing w:val="0"/>
        <w:jc w:val="left"/>
        <w:rPr>
          <w:rFonts w:ascii="Times New Roman" w:hAnsi="Times New Roman"/>
          <w:sz w:val="24"/>
          <w:szCs w:val="24"/>
        </w:rPr>
      </w:pPr>
      <w:r w:rsidRPr="00F909F5">
        <w:rPr>
          <w:rFonts w:ascii="Times New Roman" w:hAnsi="Times New Roman"/>
          <w:sz w:val="24"/>
          <w:szCs w:val="24"/>
        </w:rPr>
        <w:t>- roboty</w:t>
      </w:r>
      <w:r w:rsidRPr="00F909F5">
        <w:rPr>
          <w:rFonts w:ascii="Times New Roman" w:hAnsi="Times New Roman"/>
          <w:spacing w:val="-7"/>
          <w:sz w:val="24"/>
          <w:szCs w:val="24"/>
        </w:rPr>
        <w:t xml:space="preserve"> </w:t>
      </w:r>
      <w:r w:rsidRPr="00F909F5">
        <w:rPr>
          <w:rFonts w:ascii="Times New Roman" w:hAnsi="Times New Roman"/>
          <w:sz w:val="24"/>
          <w:szCs w:val="24"/>
        </w:rPr>
        <w:t>budowlane</w:t>
      </w:r>
    </w:p>
    <w:p w14:paraId="4B170BAF" w14:textId="792733BC" w:rsidR="00C4143B" w:rsidRPr="00F909F5" w:rsidRDefault="00C4143B" w:rsidP="00C4143B">
      <w:pPr>
        <w:pStyle w:val="Akapitzlist"/>
        <w:widowControl w:val="0"/>
        <w:tabs>
          <w:tab w:val="left" w:pos="1965"/>
          <w:tab w:val="left" w:pos="1966"/>
        </w:tabs>
        <w:autoSpaceDE w:val="0"/>
        <w:autoSpaceDN w:val="0"/>
        <w:spacing w:before="47" w:after="0" w:line="240" w:lineRule="auto"/>
        <w:ind w:left="1080"/>
        <w:contextualSpacing w:val="0"/>
        <w:jc w:val="left"/>
        <w:rPr>
          <w:rFonts w:ascii="Times New Roman" w:hAnsi="Times New Roman"/>
          <w:sz w:val="24"/>
          <w:szCs w:val="24"/>
        </w:rPr>
      </w:pPr>
      <w:r w:rsidRPr="00F909F5">
        <w:rPr>
          <w:rFonts w:ascii="Times New Roman" w:hAnsi="Times New Roman"/>
          <w:sz w:val="24"/>
          <w:szCs w:val="24"/>
        </w:rPr>
        <w:t>- roboty</w:t>
      </w:r>
      <w:r w:rsidRPr="00F909F5">
        <w:rPr>
          <w:rFonts w:ascii="Times New Roman" w:hAnsi="Times New Roman"/>
          <w:spacing w:val="-8"/>
          <w:sz w:val="24"/>
          <w:szCs w:val="24"/>
        </w:rPr>
        <w:t xml:space="preserve"> </w:t>
      </w:r>
      <w:r w:rsidRPr="00F909F5">
        <w:rPr>
          <w:rFonts w:ascii="Times New Roman" w:hAnsi="Times New Roman"/>
          <w:sz w:val="24"/>
          <w:szCs w:val="24"/>
        </w:rPr>
        <w:t>elektryczne</w:t>
      </w:r>
    </w:p>
    <w:p w14:paraId="4E282419" w14:textId="4C6699BC" w:rsidR="00C4143B" w:rsidRPr="00F909F5" w:rsidRDefault="00C4143B" w:rsidP="00C4143B">
      <w:pPr>
        <w:pStyle w:val="Akapitzlist"/>
        <w:widowControl w:val="0"/>
        <w:tabs>
          <w:tab w:val="left" w:pos="1965"/>
          <w:tab w:val="left" w:pos="1966"/>
        </w:tabs>
        <w:autoSpaceDE w:val="0"/>
        <w:autoSpaceDN w:val="0"/>
        <w:spacing w:before="45" w:after="0" w:line="240" w:lineRule="auto"/>
        <w:ind w:left="1080"/>
        <w:contextualSpacing w:val="0"/>
        <w:jc w:val="left"/>
        <w:rPr>
          <w:rFonts w:ascii="Times New Roman" w:hAnsi="Times New Roman"/>
          <w:sz w:val="24"/>
          <w:szCs w:val="24"/>
        </w:rPr>
      </w:pPr>
      <w:r w:rsidRPr="00F909F5">
        <w:rPr>
          <w:rFonts w:ascii="Times New Roman" w:hAnsi="Times New Roman"/>
          <w:sz w:val="24"/>
          <w:szCs w:val="24"/>
        </w:rPr>
        <w:t xml:space="preserve"> - roboty</w:t>
      </w:r>
      <w:r w:rsidRPr="00F909F5">
        <w:rPr>
          <w:rFonts w:ascii="Times New Roman" w:hAnsi="Times New Roman"/>
          <w:spacing w:val="-8"/>
          <w:sz w:val="24"/>
          <w:szCs w:val="24"/>
        </w:rPr>
        <w:t xml:space="preserve"> </w:t>
      </w:r>
      <w:r w:rsidRPr="00F909F5">
        <w:rPr>
          <w:rFonts w:ascii="Times New Roman" w:hAnsi="Times New Roman"/>
          <w:sz w:val="24"/>
          <w:szCs w:val="24"/>
        </w:rPr>
        <w:t>sanitarne</w:t>
      </w:r>
    </w:p>
    <w:p w14:paraId="74FDAB1F" w14:textId="6AECA5B1" w:rsidR="00C4143B" w:rsidRPr="00F909F5" w:rsidRDefault="00C4143B" w:rsidP="00C4143B">
      <w:pPr>
        <w:widowControl w:val="0"/>
        <w:tabs>
          <w:tab w:val="left" w:pos="1953"/>
          <w:tab w:val="left" w:pos="1954"/>
        </w:tabs>
        <w:autoSpaceDE w:val="0"/>
        <w:autoSpaceDN w:val="0"/>
        <w:spacing w:before="47" w:after="0" w:line="240" w:lineRule="auto"/>
        <w:rPr>
          <w:rFonts w:ascii="Times New Roman" w:hAnsi="Times New Roman"/>
          <w:sz w:val="24"/>
          <w:szCs w:val="24"/>
        </w:rPr>
      </w:pPr>
      <w:r w:rsidRPr="00F909F5">
        <w:rPr>
          <w:rFonts w:ascii="Times New Roman" w:hAnsi="Times New Roman"/>
          <w:sz w:val="24"/>
          <w:szCs w:val="24"/>
        </w:rPr>
        <w:t xml:space="preserve">                   - przyłącze</w:t>
      </w:r>
      <w:r w:rsidRPr="00F909F5">
        <w:rPr>
          <w:rFonts w:ascii="Times New Roman" w:hAnsi="Times New Roman"/>
          <w:spacing w:val="-6"/>
          <w:sz w:val="24"/>
          <w:szCs w:val="24"/>
        </w:rPr>
        <w:t xml:space="preserve"> </w:t>
      </w:r>
      <w:r w:rsidRPr="00F909F5">
        <w:rPr>
          <w:rFonts w:ascii="Times New Roman" w:hAnsi="Times New Roman"/>
          <w:sz w:val="24"/>
          <w:szCs w:val="24"/>
        </w:rPr>
        <w:t>kanalizacyjne</w:t>
      </w:r>
    </w:p>
    <w:p w14:paraId="429AAE83" w14:textId="77777777" w:rsidR="00C4143B" w:rsidRPr="00F909F5" w:rsidRDefault="00C4143B" w:rsidP="00C4143B">
      <w:pPr>
        <w:pStyle w:val="Tekstpodstawowy"/>
        <w:spacing w:before="51" w:line="285" w:lineRule="auto"/>
        <w:ind w:left="1540" w:right="414"/>
        <w:rPr>
          <w:sz w:val="24"/>
          <w:szCs w:val="24"/>
        </w:rPr>
      </w:pPr>
      <w:r w:rsidRPr="00F909F5">
        <w:rPr>
          <w:sz w:val="24"/>
          <w:szCs w:val="24"/>
        </w:rPr>
        <w:t xml:space="preserve">z wyszczególnieniem zastosowanych w kosztorysie ofertowym składników cenotwórczych (stawka r-g w zł; Kp  – Koszty pośrednie  </w:t>
      </w:r>
      <w:r w:rsidRPr="00F909F5">
        <w:rPr>
          <w:sz w:val="24"/>
          <w:szCs w:val="24"/>
        </w:rPr>
        <w:lastRenderedPageBreak/>
        <w:t>w % od R i S; Kz – Koszty zakupu w % od M; Z – Zysk w % od R+Kp, S+Kp).</w:t>
      </w:r>
    </w:p>
    <w:p w14:paraId="4325A0F2" w14:textId="77777777" w:rsidR="00C4143B" w:rsidRPr="00F909F5" w:rsidRDefault="00C4143B" w:rsidP="00C4143B">
      <w:pPr>
        <w:pStyle w:val="Akapitzlist"/>
        <w:widowControl w:val="0"/>
        <w:numPr>
          <w:ilvl w:val="2"/>
          <w:numId w:val="31"/>
        </w:numPr>
        <w:tabs>
          <w:tab w:val="left" w:pos="1540"/>
          <w:tab w:val="left" w:pos="1541"/>
        </w:tabs>
        <w:autoSpaceDE w:val="0"/>
        <w:autoSpaceDN w:val="0"/>
        <w:spacing w:before="0" w:after="0" w:line="285" w:lineRule="auto"/>
        <w:ind w:right="411"/>
        <w:contextualSpacing w:val="0"/>
        <w:rPr>
          <w:rFonts w:ascii="Times New Roman" w:hAnsi="Times New Roman"/>
          <w:sz w:val="24"/>
          <w:szCs w:val="24"/>
        </w:rPr>
      </w:pPr>
      <w:r w:rsidRPr="00F909F5">
        <w:rPr>
          <w:rFonts w:ascii="Times New Roman" w:hAnsi="Times New Roman"/>
          <w:sz w:val="24"/>
          <w:szCs w:val="24"/>
        </w:rPr>
        <w:t>harmonogram rzeczowo – finansowy zawierający elementy robót do wykonania.</w:t>
      </w:r>
    </w:p>
    <w:p w14:paraId="56F79508" w14:textId="77777777" w:rsidR="00C4143B" w:rsidRPr="004C0C67" w:rsidRDefault="00C4143B" w:rsidP="00D05A3E">
      <w:pPr>
        <w:widowControl w:val="0"/>
        <w:suppressAutoHyphens/>
        <w:spacing w:before="20" w:after="40" w:line="276" w:lineRule="auto"/>
        <w:ind w:left="851"/>
        <w:contextualSpacing/>
        <w:jc w:val="both"/>
        <w:outlineLvl w:val="3"/>
        <w:rPr>
          <w:rFonts w:ascii="Times New Roman" w:eastAsia="SimSun" w:hAnsi="Times New Roman" w:cs="Times New Roman"/>
          <w:sz w:val="24"/>
          <w:szCs w:val="24"/>
          <w:lang w:eastAsia="zh-CN"/>
        </w:rPr>
      </w:pPr>
    </w:p>
    <w:p w14:paraId="09A49A98"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3D449CA4" w14:textId="77777777" w:rsidTr="0004575A">
        <w:trPr>
          <w:jc w:val="center"/>
        </w:trPr>
        <w:tc>
          <w:tcPr>
            <w:tcW w:w="9072" w:type="dxa"/>
            <w:tcBorders>
              <w:bottom w:val="single" w:sz="4" w:space="0" w:color="auto"/>
            </w:tcBorders>
            <w:shd w:val="clear" w:color="auto" w:fill="D9D9D9" w:themeFill="background1" w:themeFillShade="D9"/>
          </w:tcPr>
          <w:p w14:paraId="0ACB5EFC"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20</w:t>
            </w:r>
          </w:p>
          <w:p w14:paraId="3707B20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 xml:space="preserve">WYMAGANIA DOTYCZĄCE ZABEZPIECZENIA NALEŻYTEGO </w:t>
            </w:r>
            <w:r w:rsidRPr="004C0C67">
              <w:rPr>
                <w:rFonts w:ascii="Times New Roman" w:eastAsia="Times New Roman" w:hAnsi="Times New Roman" w:cs="Times New Roman"/>
                <w:b/>
                <w:sz w:val="26"/>
                <w:szCs w:val="26"/>
                <w:lang w:eastAsia="pl-PL"/>
              </w:rPr>
              <w:br/>
              <w:t>WYKONANIA UMOWY</w:t>
            </w:r>
          </w:p>
        </w:tc>
      </w:tr>
    </w:tbl>
    <w:p w14:paraId="0C3A15F9" w14:textId="77777777" w:rsidR="0004575A" w:rsidRPr="00F744F3"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p w14:paraId="612F4438" w14:textId="77777777" w:rsidR="005F52AF" w:rsidRPr="00F744F3" w:rsidRDefault="005F52AF"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sz w:val="24"/>
          <w:szCs w:val="24"/>
          <w:lang w:eastAsia="pl-PL"/>
        </w:rPr>
      </w:pPr>
      <w:r w:rsidRPr="00D05A3E">
        <w:rPr>
          <w:rFonts w:ascii="Times New Roman" w:eastAsia="Times New Roman" w:hAnsi="Times New Roman" w:cs="Times New Roman"/>
          <w:b/>
          <w:sz w:val="24"/>
          <w:szCs w:val="24"/>
          <w:lang w:eastAsia="pl-PL"/>
        </w:rPr>
        <w:t>20.1</w:t>
      </w:r>
      <w:r w:rsidRPr="00F744F3">
        <w:rPr>
          <w:rFonts w:ascii="Times New Roman" w:eastAsia="Times New Roman" w:hAnsi="Times New Roman" w:cs="Times New Roman"/>
          <w:bCs/>
          <w:sz w:val="24"/>
          <w:szCs w:val="24"/>
          <w:lang w:eastAsia="pl-PL"/>
        </w:rPr>
        <w:t xml:space="preserve">. </w:t>
      </w:r>
      <w:r w:rsidR="0004575A" w:rsidRPr="00F744F3">
        <w:rPr>
          <w:rFonts w:ascii="Times New Roman" w:eastAsia="Times New Roman" w:hAnsi="Times New Roman" w:cs="Times New Roman"/>
          <w:bCs/>
          <w:sz w:val="24"/>
          <w:szCs w:val="24"/>
          <w:lang w:eastAsia="pl-PL"/>
        </w:rPr>
        <w:t xml:space="preserve">Zamawiający </w:t>
      </w:r>
      <w:r w:rsidR="0004575A" w:rsidRPr="00F744F3">
        <w:rPr>
          <w:rFonts w:ascii="Times New Roman" w:eastAsia="Times New Roman" w:hAnsi="Times New Roman" w:cs="Times New Roman"/>
          <w:b/>
          <w:sz w:val="24"/>
          <w:szCs w:val="24"/>
          <w:u w:val="single"/>
          <w:lang w:eastAsia="pl-PL"/>
        </w:rPr>
        <w:t>wymaga</w:t>
      </w:r>
      <w:r w:rsidR="0004575A" w:rsidRPr="00F744F3">
        <w:rPr>
          <w:rFonts w:ascii="Times New Roman" w:eastAsia="Times New Roman" w:hAnsi="Times New Roman" w:cs="Times New Roman"/>
          <w:bCs/>
          <w:sz w:val="24"/>
          <w:szCs w:val="24"/>
          <w:lang w:eastAsia="pl-PL"/>
        </w:rPr>
        <w:t xml:space="preserve"> zabezpieczenia należytego wykonania umowy.</w:t>
      </w:r>
      <w:r w:rsidR="00F83E1B" w:rsidRPr="00F744F3">
        <w:rPr>
          <w:rFonts w:ascii="Times New Roman" w:eastAsia="Times New Roman" w:hAnsi="Times New Roman" w:cs="Times New Roman"/>
          <w:bCs/>
          <w:sz w:val="24"/>
          <w:szCs w:val="24"/>
          <w:lang w:eastAsia="pl-PL"/>
        </w:rPr>
        <w:t xml:space="preserve">  </w:t>
      </w:r>
    </w:p>
    <w:p w14:paraId="0F06D0EC" w14:textId="026AC5D9" w:rsidR="00C45F03" w:rsidRPr="00C45F03" w:rsidRDefault="00C45F03" w:rsidP="00C45F03">
      <w:pPr>
        <w:tabs>
          <w:tab w:val="left" w:pos="1382"/>
        </w:tabs>
        <w:spacing w:after="0"/>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20.2.</w:t>
      </w:r>
      <w:r w:rsidRPr="00C45F03">
        <w:rPr>
          <w:rFonts w:ascii="Times New Roman" w:eastAsia="Calibri" w:hAnsi="Times New Roman" w:cs="Times New Roman"/>
          <w:spacing w:val="1"/>
          <w:sz w:val="24"/>
          <w:szCs w:val="24"/>
        </w:rPr>
        <w:t xml:space="preserve"> Wykonawca, którego oferta zostanie uznana za najkorzystniejszą, zobowiązany będzie do wniesienia zabezpieczenia należytego wykonania umowy w wysokości 5 % ceny brutto oferty (z podatkiem VAT).</w:t>
      </w:r>
    </w:p>
    <w:p w14:paraId="13899B4B" w14:textId="77777777" w:rsidR="00C45F03" w:rsidRPr="00C45F03" w:rsidRDefault="00C45F03" w:rsidP="00C45F03">
      <w:pPr>
        <w:tabs>
          <w:tab w:val="left" w:pos="1382"/>
        </w:tabs>
        <w:spacing w:after="0" w:line="307" w:lineRule="exact"/>
        <w:jc w:val="both"/>
        <w:rPr>
          <w:rFonts w:ascii="Times New Roman" w:eastAsia="Calibri" w:hAnsi="Times New Roman" w:cs="Times New Roman"/>
          <w:spacing w:val="1"/>
          <w:sz w:val="24"/>
          <w:szCs w:val="24"/>
        </w:rPr>
      </w:pPr>
      <w:r w:rsidRPr="00D05A3E">
        <w:rPr>
          <w:rFonts w:ascii="Times New Roman" w:eastAsia="Calibri" w:hAnsi="Times New Roman" w:cs="Times New Roman"/>
          <w:b/>
          <w:bCs/>
          <w:spacing w:val="1"/>
          <w:sz w:val="24"/>
          <w:szCs w:val="24"/>
        </w:rPr>
        <w:t>20.3.</w:t>
      </w:r>
      <w:r w:rsidRPr="00C45F03">
        <w:rPr>
          <w:rFonts w:ascii="Times New Roman" w:eastAsia="Calibri" w:hAnsi="Times New Roman" w:cs="Times New Roman"/>
          <w:spacing w:val="1"/>
          <w:sz w:val="24"/>
          <w:szCs w:val="24"/>
        </w:rPr>
        <w:t xml:space="preserve"> Zabezpieczenie należytego wykonania umowy może być wniesione według wyboru Wykonawcy w jednej lub w kilku następujących formach:</w:t>
      </w:r>
    </w:p>
    <w:p w14:paraId="21175082" w14:textId="77777777" w:rsidR="00C45F03" w:rsidRPr="00C45F03" w:rsidRDefault="00C45F03" w:rsidP="00C801BA">
      <w:pPr>
        <w:numPr>
          <w:ilvl w:val="1"/>
          <w:numId w:val="52"/>
        </w:numPr>
        <w:tabs>
          <w:tab w:val="left" w:pos="1654"/>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pieniądzu,</w:t>
      </w:r>
    </w:p>
    <w:p w14:paraId="167850EA" w14:textId="77777777" w:rsidR="00C45F03" w:rsidRPr="00C45F03" w:rsidRDefault="00C45F03" w:rsidP="00C801BA">
      <w:pPr>
        <w:numPr>
          <w:ilvl w:val="1"/>
          <w:numId w:val="52"/>
        </w:numPr>
        <w:tabs>
          <w:tab w:val="left" w:pos="1663"/>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bankowych lub poręczeniach spółdzielczej kasy oszczędnościowo-kredytowej, z</w:t>
      </w:r>
      <w:r w:rsidRPr="00C45F03">
        <w:rPr>
          <w:rFonts w:ascii="Times New Roman" w:eastAsia="Calibri" w:hAnsi="Times New Roman" w:cs="Times New Roman"/>
          <w:spacing w:val="1"/>
          <w:sz w:val="24"/>
          <w:szCs w:val="24"/>
        </w:rPr>
        <w:br/>
        <w:t>tym, że poręczenie kasy jest zawsze zobowiązaniem pieniężnym,</w:t>
      </w:r>
    </w:p>
    <w:p w14:paraId="20C4D1A3" w14:textId="77777777" w:rsidR="00C45F03" w:rsidRPr="00C45F03" w:rsidRDefault="00C45F03" w:rsidP="00C801BA">
      <w:pPr>
        <w:numPr>
          <w:ilvl w:val="1"/>
          <w:numId w:val="52"/>
        </w:numPr>
        <w:tabs>
          <w:tab w:val="left" w:pos="1654"/>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bankowych,</w:t>
      </w:r>
    </w:p>
    <w:p w14:paraId="39AB2FA2" w14:textId="77777777" w:rsidR="00C45F03" w:rsidRPr="00C45F03" w:rsidRDefault="00C45F03" w:rsidP="00C801BA">
      <w:pPr>
        <w:numPr>
          <w:ilvl w:val="1"/>
          <w:numId w:val="52"/>
        </w:numPr>
        <w:tabs>
          <w:tab w:val="left" w:pos="1658"/>
        </w:tabs>
        <w:spacing w:after="0" w:line="269"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gwarancjach ubezpieczeniowych,</w:t>
      </w:r>
    </w:p>
    <w:p w14:paraId="774F3663" w14:textId="3FAF4323" w:rsidR="00C45F03" w:rsidRPr="00C45F03" w:rsidRDefault="00C45F03" w:rsidP="00C801BA">
      <w:pPr>
        <w:numPr>
          <w:ilvl w:val="1"/>
          <w:numId w:val="52"/>
        </w:numPr>
        <w:tabs>
          <w:tab w:val="left" w:pos="1663"/>
        </w:tabs>
        <w:spacing w:after="0" w:line="307" w:lineRule="exact"/>
        <w:ind w:left="1700" w:hanging="320"/>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poręczeniach udzielanych przez podmioty, o których mowa w art. 6b ust. 5 pkt 2 ustawy z</w:t>
      </w:r>
      <w:r w:rsidR="00151CF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dnia 9 listopada 2000 r. o utworzeniu Polskiej Agencji Rozwoju Przedsiębiorczości.</w:t>
      </w:r>
    </w:p>
    <w:p w14:paraId="34E65A51" w14:textId="77777777" w:rsidR="00C45F03" w:rsidRPr="00C45F03" w:rsidRDefault="00C45F03" w:rsidP="00C801BA">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wnoszone w pieniądzu wpłaca się przelewem na rachunek bankowy</w:t>
      </w:r>
      <w:r w:rsidRPr="00C45F03">
        <w:rPr>
          <w:rFonts w:ascii="Times New Roman" w:eastAsia="Calibri" w:hAnsi="Times New Roman" w:cs="Times New Roman"/>
          <w:spacing w:val="1"/>
          <w:sz w:val="24"/>
          <w:szCs w:val="24"/>
        </w:rPr>
        <w:br/>
        <w:t>Zamawiającego:</w:t>
      </w:r>
    </w:p>
    <w:p w14:paraId="73436561" w14:textId="4D1652DE" w:rsidR="00F744F3" w:rsidRPr="00F744F3" w:rsidRDefault="00F744F3" w:rsidP="00F744F3">
      <w:pPr>
        <w:tabs>
          <w:tab w:val="left" w:pos="2060"/>
        </w:tabs>
        <w:spacing w:after="0" w:line="307" w:lineRule="exact"/>
        <w:rPr>
          <w:rFonts w:ascii="Times New Roman" w:eastAsia="Calibri" w:hAnsi="Times New Roman" w:cs="Times New Roman"/>
          <w:spacing w:val="1"/>
          <w:sz w:val="24"/>
          <w:szCs w:val="24"/>
        </w:rPr>
      </w:pPr>
      <w:r>
        <w:rPr>
          <w:rFonts w:ascii="Times New Roman" w:eastAsia="Calibri" w:hAnsi="Times New Roman" w:cs="Times New Roman"/>
          <w:color w:val="FF0000"/>
          <w:spacing w:val="1"/>
          <w:sz w:val="24"/>
          <w:szCs w:val="24"/>
        </w:rPr>
        <w:tab/>
      </w:r>
      <w:r w:rsidR="00C45F03" w:rsidRPr="00C45F03">
        <w:rPr>
          <w:rFonts w:ascii="Times New Roman" w:eastAsia="Calibri" w:hAnsi="Times New Roman" w:cs="Times New Roman"/>
          <w:spacing w:val="1"/>
          <w:sz w:val="24"/>
          <w:szCs w:val="24"/>
        </w:rPr>
        <w:t xml:space="preserve">nr rachunku </w:t>
      </w:r>
      <w:hyperlink r:id="rId25" w:tgtFrame="_blank" w:history="1">
        <w:r w:rsidRPr="001D54BF">
          <w:rPr>
            <w:rFonts w:ascii="Cambria" w:hAnsi="Cambria"/>
            <w:b/>
            <w:sz w:val="24"/>
            <w:szCs w:val="24"/>
            <w:u w:val="single"/>
            <w:bdr w:val="none" w:sz="0" w:space="0" w:color="auto" w:frame="1"/>
            <w:shd w:val="clear" w:color="auto" w:fill="E6E6E6"/>
            <w:lang w:eastAsia="pl-PL"/>
          </w:rPr>
          <w:t>40 1020 1260 0000 0702 0108 5539</w:t>
        </w:r>
      </w:hyperlink>
    </w:p>
    <w:p w14:paraId="1794D645" w14:textId="5AA8A0F5" w:rsidR="00C45F03" w:rsidRPr="00C45F03" w:rsidRDefault="00F744F3" w:rsidP="00F744F3">
      <w:pPr>
        <w:tabs>
          <w:tab w:val="left" w:pos="2060"/>
        </w:tabs>
        <w:spacing w:after="0" w:line="307" w:lineRule="exact"/>
        <w:ind w:left="1700"/>
        <w:rPr>
          <w:rFonts w:ascii="Times New Roman" w:eastAsia="Calibri" w:hAnsi="Times New Roman" w:cs="Times New Roman"/>
          <w:color w:val="FF0000"/>
          <w:spacing w:val="1"/>
          <w:sz w:val="24"/>
          <w:szCs w:val="24"/>
        </w:rPr>
      </w:pPr>
      <w:r w:rsidRPr="00F744F3">
        <w:rPr>
          <w:rFonts w:ascii="Times New Roman" w:eastAsia="Calibri" w:hAnsi="Times New Roman" w:cs="Times New Roman"/>
          <w:spacing w:val="1"/>
          <w:sz w:val="24"/>
          <w:szCs w:val="24"/>
        </w:rPr>
        <w:tab/>
      </w:r>
      <w:r w:rsidR="00C45F03" w:rsidRPr="00C45F03">
        <w:rPr>
          <w:rFonts w:ascii="Times New Roman" w:eastAsia="Calibri" w:hAnsi="Times New Roman" w:cs="Times New Roman"/>
          <w:spacing w:val="1"/>
          <w:sz w:val="24"/>
          <w:szCs w:val="24"/>
        </w:rPr>
        <w:t>z adnotacją „Zabezpieczenie umowy nr</w:t>
      </w:r>
      <w:r w:rsidRPr="00F744F3">
        <w:rPr>
          <w:rFonts w:ascii="Times New Roman" w:eastAsia="Calibri" w:hAnsi="Times New Roman" w:cs="Times New Roman"/>
          <w:spacing w:val="1"/>
          <w:sz w:val="24"/>
          <w:szCs w:val="24"/>
        </w:rPr>
        <w:t xml:space="preserve"> ……………….</w:t>
      </w:r>
      <w:r w:rsidR="00C45F03" w:rsidRPr="00C45F03">
        <w:rPr>
          <w:rFonts w:ascii="Times New Roman" w:eastAsia="Calibri" w:hAnsi="Times New Roman" w:cs="Times New Roman"/>
          <w:color w:val="FF0000"/>
          <w:spacing w:val="1"/>
          <w:sz w:val="24"/>
          <w:szCs w:val="24"/>
        </w:rPr>
        <w:tab/>
      </w:r>
    </w:p>
    <w:p w14:paraId="43ECD4E8" w14:textId="77777777" w:rsidR="00C45F03" w:rsidRPr="00C45F03" w:rsidRDefault="00C45F03" w:rsidP="00FB5BDC">
      <w:pPr>
        <w:numPr>
          <w:ilvl w:val="1"/>
          <w:numId w:val="53"/>
        </w:numPr>
        <w:tabs>
          <w:tab w:val="left" w:pos="1387"/>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FB098D4" w14:textId="77777777"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 xml:space="preserve">Zabezpieczenie służy pokryciu roszczeń z tytułu niewykonania lub nienależytego wykonania umowy. </w:t>
      </w:r>
    </w:p>
    <w:p w14:paraId="64E3E0F8" w14:textId="77777777" w:rsidR="00C45F03" w:rsidRPr="00C45F03" w:rsidRDefault="00C45F03" w:rsidP="00FB5BDC">
      <w:pPr>
        <w:numPr>
          <w:ilvl w:val="1"/>
          <w:numId w:val="53"/>
        </w:numPr>
        <w:tabs>
          <w:tab w:val="left" w:pos="1382"/>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stanowiąca 70% zabezpieczenia należytego wykonania umowy, zostanie zwrócona w terminie 30 dni od dnia podpisania protokołu odbioru końcowego.</w:t>
      </w:r>
    </w:p>
    <w:p w14:paraId="153A6FED" w14:textId="7659536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t>Kwota pozostawiona na zabezpieczenie roszczeń z tytułu rękojmi za wady fizyczne i gwarancji wynosząca 30% wartości zabezpieczenia należytego wykonania umowy, zostanie zwrócona nie później niż w 15 dniu po upływie okresu rękojmi lub</w:t>
      </w:r>
      <w:r w:rsidR="00FB5BDC">
        <w:rPr>
          <w:rFonts w:ascii="Times New Roman" w:eastAsia="Calibri" w:hAnsi="Times New Roman" w:cs="Times New Roman"/>
          <w:spacing w:val="1"/>
          <w:sz w:val="24"/>
          <w:szCs w:val="24"/>
        </w:rPr>
        <w:t xml:space="preserve"> </w:t>
      </w:r>
      <w:r w:rsidRPr="00C45F03">
        <w:rPr>
          <w:rFonts w:ascii="Times New Roman" w:eastAsia="Calibri" w:hAnsi="Times New Roman" w:cs="Times New Roman"/>
          <w:spacing w:val="1"/>
          <w:sz w:val="24"/>
          <w:szCs w:val="24"/>
        </w:rPr>
        <w:t>gwarancji (co nastąpi później).</w:t>
      </w:r>
    </w:p>
    <w:p w14:paraId="7DE484CD" w14:textId="3EF54831" w:rsidR="00C45F03" w:rsidRPr="00C45F03" w:rsidRDefault="00C45F03" w:rsidP="00FB5BDC">
      <w:pPr>
        <w:numPr>
          <w:ilvl w:val="1"/>
          <w:numId w:val="53"/>
        </w:numPr>
        <w:tabs>
          <w:tab w:val="left" w:pos="2060"/>
          <w:tab w:val="left" w:leader="dot" w:pos="6174"/>
        </w:tabs>
        <w:spacing w:after="0" w:line="307" w:lineRule="exact"/>
        <w:jc w:val="both"/>
        <w:rPr>
          <w:rFonts w:ascii="Times New Roman" w:eastAsia="Calibri" w:hAnsi="Times New Roman" w:cs="Times New Roman"/>
          <w:spacing w:val="1"/>
          <w:sz w:val="24"/>
          <w:szCs w:val="24"/>
        </w:rPr>
      </w:pPr>
      <w:r w:rsidRPr="00C45F03">
        <w:rPr>
          <w:rFonts w:ascii="Times New Roman" w:eastAsia="Calibri" w:hAnsi="Times New Roman" w:cs="Times New Roman"/>
          <w:spacing w:val="1"/>
          <w:sz w:val="24"/>
          <w:szCs w:val="24"/>
        </w:rPr>
        <w:lastRenderedPageBreak/>
        <w:t>W trakcie realizacji umowy Wykonawca może dokonać zmiany formy zabezpieczenia należytego wykonania umowy na jedną lub kilka form, o których mowa w przepisach ustawy Pz</w:t>
      </w:r>
      <w:r w:rsidR="00FB5BDC">
        <w:rPr>
          <w:rFonts w:ascii="Times New Roman" w:eastAsia="Calibri" w:hAnsi="Times New Roman" w:cs="Times New Roman"/>
          <w:spacing w:val="1"/>
          <w:sz w:val="24"/>
          <w:szCs w:val="24"/>
        </w:rPr>
        <w:t>p</w:t>
      </w:r>
      <w:r w:rsidRPr="00C45F03">
        <w:rPr>
          <w:rFonts w:ascii="Times New Roman" w:eastAsia="Calibri" w:hAnsi="Times New Roman" w:cs="Times New Roman"/>
          <w:spacing w:val="1"/>
          <w:sz w:val="24"/>
          <w:szCs w:val="24"/>
        </w:rPr>
        <w:t xml:space="preserve">, pod warunkiem, że zmiana formy zabezpieczenia zostanie dokonana z zachowaniem ciągłości zabezpieczenia  i bez zmniejszenia jego wysokości. </w:t>
      </w:r>
    </w:p>
    <w:p w14:paraId="42C7A508" w14:textId="33A38223" w:rsidR="00C45F03" w:rsidRPr="00C45F03" w:rsidRDefault="00C45F03" w:rsidP="00C801BA">
      <w:pPr>
        <w:numPr>
          <w:ilvl w:val="1"/>
          <w:numId w:val="53"/>
        </w:numPr>
        <w:tabs>
          <w:tab w:val="left" w:pos="442"/>
        </w:tabs>
        <w:spacing w:after="0"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W sytuacji, gdy wystąpi konieczność przedłużenia terminu realizacji umowy, Wykonawca przed zawarciem aneksu, zobowiązany jest do przedłużenia terminu ważności wniesionego zabezpieczenia w formie innej niż pieniężna, albo</w:t>
      </w:r>
      <w:r w:rsidR="0081670F">
        <w:rPr>
          <w:rFonts w:ascii="Times New Roman" w:eastAsia="Calibri" w:hAnsi="Times New Roman" w:cs="Times New Roman"/>
          <w:color w:val="000000"/>
          <w:spacing w:val="1"/>
          <w:sz w:val="24"/>
          <w:szCs w:val="24"/>
          <w:lang w:val="pl" w:eastAsia="pl-PL"/>
        </w:rPr>
        <w:t>,</w:t>
      </w:r>
      <w:r w:rsidRPr="00C45F03">
        <w:rPr>
          <w:rFonts w:ascii="Times New Roman" w:eastAsia="Calibri" w:hAnsi="Times New Roman" w:cs="Times New Roman"/>
          <w:color w:val="000000"/>
          <w:spacing w:val="1"/>
          <w:sz w:val="24"/>
          <w:szCs w:val="24"/>
          <w:lang w:val="pl" w:eastAsia="pl-PL"/>
        </w:rPr>
        <w:t xml:space="preserve"> jeśli nie jest to możliwe, do wniesienia nowego zabezpieczenia, na warunkach zaakceptowanych przez Zamawiającego, na okres wynikający z aneksu do umowy.</w:t>
      </w:r>
    </w:p>
    <w:p w14:paraId="001307CA" w14:textId="08A1267E" w:rsidR="00C45F03" w:rsidRPr="00C45F03" w:rsidRDefault="00C45F03" w:rsidP="00C801BA">
      <w:pPr>
        <w:numPr>
          <w:ilvl w:val="1"/>
          <w:numId w:val="53"/>
        </w:numPr>
        <w:tabs>
          <w:tab w:val="left" w:pos="442"/>
        </w:tabs>
        <w:spacing w:after="292" w:line="307" w:lineRule="exact"/>
        <w:ind w:right="20"/>
        <w:jc w:val="both"/>
        <w:rPr>
          <w:rFonts w:ascii="Times New Roman" w:eastAsia="Calibri" w:hAnsi="Times New Roman" w:cs="Times New Roman"/>
          <w:color w:val="000000"/>
          <w:spacing w:val="1"/>
          <w:sz w:val="24"/>
          <w:szCs w:val="24"/>
          <w:lang w:val="pl" w:eastAsia="pl-PL"/>
        </w:rPr>
      </w:pPr>
      <w:r w:rsidRPr="00C45F03">
        <w:rPr>
          <w:rFonts w:ascii="Times New Roman" w:eastAsia="Calibri" w:hAnsi="Times New Roman" w:cs="Times New Roman"/>
          <w:color w:val="000000"/>
          <w:spacing w:val="1"/>
          <w:sz w:val="24"/>
          <w:szCs w:val="24"/>
          <w:lang w:val="pl" w:eastAsia="pl-P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w:t>
      </w:r>
      <w:r w:rsidRPr="00C45F03">
        <w:rPr>
          <w:rFonts w:ascii="Times New Roman" w:eastAsia="Calibri" w:hAnsi="Times New Roman" w:cs="Times New Roman"/>
          <w:color w:val="000000"/>
          <w:spacing w:val="1"/>
          <w:sz w:val="24"/>
          <w:szCs w:val="24"/>
          <w:lang w:val="pl" w:eastAsia="pl-PL"/>
        </w:rPr>
        <w:br/>
        <w:t>przepisy art. 15r ustawy z 2 marca</w:t>
      </w:r>
      <w:r w:rsidR="00D23A47">
        <w:rPr>
          <w:rFonts w:ascii="Times New Roman" w:eastAsia="Calibri" w:hAnsi="Times New Roman" w:cs="Times New Roman"/>
          <w:color w:val="000000"/>
          <w:spacing w:val="1"/>
          <w:sz w:val="24"/>
          <w:szCs w:val="24"/>
          <w:lang w:val="pl" w:eastAsia="pl-PL"/>
        </w:rPr>
        <w:t xml:space="preserve"> 2020 r.</w:t>
      </w:r>
      <w:r w:rsidRPr="00C45F03">
        <w:rPr>
          <w:rFonts w:ascii="Times New Roman" w:eastAsia="Calibri" w:hAnsi="Times New Roman" w:cs="Times New Roman"/>
          <w:color w:val="000000"/>
          <w:spacing w:val="1"/>
          <w:sz w:val="24"/>
          <w:szCs w:val="24"/>
          <w:lang w:val="pl" w:eastAsia="pl-PL"/>
        </w:rPr>
        <w:t xml:space="preserve"> o szczególnych rozwiązaniach związanych</w:t>
      </w:r>
      <w:r w:rsidRPr="00C45F03">
        <w:rPr>
          <w:rFonts w:ascii="Times New Roman" w:eastAsia="Calibri" w:hAnsi="Times New Roman" w:cs="Times New Roman"/>
          <w:color w:val="000000"/>
          <w:spacing w:val="1"/>
          <w:sz w:val="24"/>
          <w:szCs w:val="24"/>
          <w:lang w:val="pl" w:eastAsia="pl-PL"/>
        </w:rPr>
        <w:br/>
        <w:t>z zapobieganiem, przeciwdziałaniem i zwalczaniem COVID-19, innych chorób zakaźnych oraz wywołanych nimi sytuacji kryzysowych (Dz. U. z 2020 r., poz. 1842 z późn. zm.).</w:t>
      </w:r>
    </w:p>
    <w:p w14:paraId="2B69B57E" w14:textId="751E88BA" w:rsidR="0004575A" w:rsidRPr="0014241B" w:rsidRDefault="00F83E1B" w:rsidP="0004575A">
      <w:pPr>
        <w:widowControl w:val="0"/>
        <w:shd w:val="clear" w:color="auto" w:fill="FFFFFF"/>
        <w:tabs>
          <w:tab w:val="left" w:pos="0"/>
        </w:tabs>
        <w:suppressAutoHyphens/>
        <w:spacing w:after="0" w:line="276" w:lineRule="auto"/>
        <w:ind w:right="23"/>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t xml:space="preserve">                           </w:t>
      </w:r>
    </w:p>
    <w:p w14:paraId="116479EB" w14:textId="77777777" w:rsidR="0004575A" w:rsidRPr="004C0C67" w:rsidRDefault="0004575A" w:rsidP="0004575A">
      <w:pPr>
        <w:tabs>
          <w:tab w:val="left" w:pos="709"/>
        </w:tabs>
        <w:autoSpaceDE w:val="0"/>
        <w:autoSpaceDN w:val="0"/>
        <w:adjustRightInd w:val="0"/>
        <w:spacing w:before="20" w:after="40" w:line="276" w:lineRule="auto"/>
        <w:ind w:left="720"/>
        <w:contextualSpacing/>
        <w:jc w:val="both"/>
        <w:rPr>
          <w:rFonts w:ascii="Times New Roman" w:eastAsia="SimSun" w:hAnsi="Times New Roman" w:cs="Times New Roman"/>
          <w:bCs/>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243B35B9" w14:textId="77777777" w:rsidTr="0004575A">
        <w:trPr>
          <w:jc w:val="center"/>
        </w:trPr>
        <w:tc>
          <w:tcPr>
            <w:tcW w:w="9072" w:type="dxa"/>
            <w:tcBorders>
              <w:bottom w:val="single" w:sz="4" w:space="0" w:color="auto"/>
            </w:tcBorders>
            <w:shd w:val="clear" w:color="auto" w:fill="D9D9D9" w:themeFill="background1" w:themeFillShade="D9"/>
          </w:tcPr>
          <w:p w14:paraId="56A5E95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21</w:t>
            </w:r>
          </w:p>
          <w:p w14:paraId="614AB339" w14:textId="77777777" w:rsidR="0081189E" w:rsidRDefault="0004575A" w:rsidP="0004575A">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PROJEKTOWANE POSTANOWIENIA UMOWY </w:t>
            </w:r>
          </w:p>
          <w:p w14:paraId="32FB3B77" w14:textId="77777777" w:rsidR="0081189E" w:rsidRDefault="0004575A" w:rsidP="0081189E">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W SPRAWIE ZAMÓWIENIA PUBLICZNEGO, </w:t>
            </w:r>
          </w:p>
          <w:p w14:paraId="492A0B5E" w14:textId="391342EC" w:rsidR="0004575A" w:rsidRPr="004C0C67" w:rsidRDefault="0004575A" w:rsidP="0081189E">
            <w:pPr>
              <w:suppressAutoHyphens/>
              <w:spacing w:after="0" w:line="276" w:lineRule="auto"/>
              <w:contextualSpacing/>
              <w:jc w:val="center"/>
              <w:textAlignment w:val="baseline"/>
              <w:rPr>
                <w:rFonts w:ascii="Times New Roman" w:eastAsia="Times New Roman" w:hAnsi="Times New Roman" w:cs="Times New Roman"/>
                <w:b/>
                <w:sz w:val="26"/>
                <w:szCs w:val="26"/>
                <w:lang w:eastAsia="pl-PL"/>
              </w:rPr>
            </w:pPr>
            <w:r w:rsidRPr="004C0C67">
              <w:rPr>
                <w:rFonts w:ascii="Times New Roman" w:eastAsia="Times New Roman" w:hAnsi="Times New Roman" w:cs="Times New Roman"/>
                <w:b/>
                <w:sz w:val="26"/>
                <w:szCs w:val="26"/>
                <w:lang w:eastAsia="pl-PL"/>
              </w:rPr>
              <w:t xml:space="preserve">KTÓRE ZOSTANĄ WPROWADZONE DO UMOWY </w:t>
            </w:r>
          </w:p>
          <w:p w14:paraId="6D02EC9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W SPRAWIE ZAMÓWIENIA PUBLICZNEGO</w:t>
            </w:r>
          </w:p>
        </w:tc>
      </w:tr>
    </w:tbl>
    <w:p w14:paraId="0E88BE2C"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2EF447CC"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Projekt Umowy stanowi </w:t>
      </w:r>
      <w:r w:rsidRPr="004C0C67">
        <w:rPr>
          <w:rFonts w:ascii="Times New Roman" w:eastAsia="SimSun" w:hAnsi="Times New Roman" w:cs="Times New Roman"/>
          <w:b/>
          <w:sz w:val="24"/>
          <w:szCs w:val="24"/>
          <w:lang w:eastAsia="zh-CN"/>
        </w:rPr>
        <w:t>Załącznik Nr 2 do SWZ</w:t>
      </w:r>
      <w:r w:rsidRPr="004C0C67">
        <w:rPr>
          <w:rFonts w:ascii="Times New Roman" w:eastAsia="SimSun" w:hAnsi="Times New Roman" w:cs="Times New Roman"/>
          <w:sz w:val="24"/>
          <w:szCs w:val="24"/>
          <w:lang w:eastAsia="zh-CN"/>
        </w:rPr>
        <w:t>.</w:t>
      </w:r>
    </w:p>
    <w:p w14:paraId="6C731E38" w14:textId="77777777" w:rsidR="0004575A" w:rsidRPr="004C0C67" w:rsidRDefault="0004575A" w:rsidP="00D827CF">
      <w:pPr>
        <w:widowControl w:val="0"/>
        <w:numPr>
          <w:ilvl w:val="1"/>
          <w:numId w:val="32"/>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Zamawiający przewiduje możliwości wprowadzenia zmian do zawartej umowy, na podstawie art. 454-455 ustawy Pzp oraz postanowień Projektu Umowy.</w:t>
      </w:r>
    </w:p>
    <w:p w14:paraId="175B44A1"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p w14:paraId="236498C0" w14:textId="77777777" w:rsidR="0004575A" w:rsidRPr="004C0C67" w:rsidRDefault="0004575A" w:rsidP="0004575A">
      <w:pPr>
        <w:widowControl w:val="0"/>
        <w:suppressAutoHyphens/>
        <w:spacing w:before="20" w:after="40" w:line="276" w:lineRule="auto"/>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4A0" w:firstRow="1" w:lastRow="0" w:firstColumn="1" w:lastColumn="0" w:noHBand="0" w:noVBand="1"/>
      </w:tblPr>
      <w:tblGrid>
        <w:gridCol w:w="9072"/>
      </w:tblGrid>
      <w:tr w:rsidR="0004575A" w:rsidRPr="004C0C67" w14:paraId="18B808D9" w14:textId="77777777" w:rsidTr="0004575A">
        <w:trPr>
          <w:trHeight w:val="507"/>
          <w:jc w:val="center"/>
        </w:trPr>
        <w:tc>
          <w:tcPr>
            <w:tcW w:w="9072" w:type="dxa"/>
            <w:shd w:val="clear" w:color="auto" w:fill="D9D9D9" w:themeFill="background1" w:themeFillShade="D9"/>
          </w:tcPr>
          <w:p w14:paraId="6544C36E"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6"/>
                <w:szCs w:val="26"/>
                <w:lang w:eastAsia="pl-PL"/>
              </w:rPr>
            </w:pPr>
            <w:r w:rsidRPr="004C0C67">
              <w:rPr>
                <w:rFonts w:ascii="Times New Roman" w:eastAsia="Times New Roman" w:hAnsi="Times New Roman" w:cs="Times New Roman"/>
                <w:color w:val="000000"/>
                <w:sz w:val="26"/>
                <w:szCs w:val="26"/>
                <w:lang w:eastAsia="pl-PL"/>
              </w:rPr>
              <w:t>Rozdział 22</w:t>
            </w:r>
          </w:p>
          <w:p w14:paraId="1A0A505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b/>
                <w:color w:val="000000"/>
                <w:sz w:val="26"/>
                <w:szCs w:val="26"/>
                <w:lang w:eastAsia="pl-PL"/>
              </w:rPr>
              <w:t>OCHRONA DANYCH OSOBOWYCH</w:t>
            </w:r>
          </w:p>
        </w:tc>
      </w:tr>
    </w:tbl>
    <w:p w14:paraId="67382301" w14:textId="77777777" w:rsidR="0004575A" w:rsidRPr="004C0C67" w:rsidRDefault="0004575A" w:rsidP="0004575A">
      <w:pPr>
        <w:spacing w:after="0" w:line="276" w:lineRule="auto"/>
        <w:rPr>
          <w:rFonts w:ascii="Times New Roman" w:eastAsia="Times New Roman" w:hAnsi="Times New Roman" w:cs="Times New Roman"/>
          <w:bCs/>
          <w:sz w:val="24"/>
          <w:szCs w:val="24"/>
          <w:lang w:eastAsia="pl-PL"/>
        </w:rPr>
      </w:pPr>
    </w:p>
    <w:p w14:paraId="6FA3C3B6" w14:textId="77777777" w:rsidR="0004575A" w:rsidRPr="004C0C67" w:rsidRDefault="0004575A" w:rsidP="0004575A">
      <w:pPr>
        <w:spacing w:after="0" w:line="276" w:lineRule="auto"/>
        <w:jc w:val="both"/>
        <w:rPr>
          <w:rFonts w:ascii="Times New Roman" w:eastAsia="Times New Roman" w:hAnsi="Times New Roman" w:cs="Times New Roman"/>
          <w:b/>
          <w:sz w:val="24"/>
          <w:szCs w:val="24"/>
          <w:lang w:eastAsia="pl-PL"/>
        </w:rPr>
      </w:pPr>
      <w:r w:rsidRPr="004C0C67">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w:t>
      </w:r>
      <w:r w:rsidRPr="004C0C67">
        <w:rPr>
          <w:rFonts w:ascii="Times New Roman" w:eastAsia="Times New Roman" w:hAnsi="Times New Roman" w:cs="Times New Roman"/>
          <w:sz w:val="24"/>
          <w:szCs w:val="24"/>
          <w:lang w:eastAsia="pl-PL"/>
        </w:rPr>
        <w:br/>
        <w:t xml:space="preserve">danych oraz uchylenia dyrektywy 95/46/WE (ogólne rozporządzenie o ochronie danych) (Dz. Urz. UE L 119 z 04.05.2016, str. 1), dalej </w:t>
      </w:r>
      <w:r w:rsidRPr="004C0C67">
        <w:rPr>
          <w:rFonts w:ascii="Times New Roman" w:eastAsia="Times New Roman" w:hAnsi="Times New Roman" w:cs="Times New Roman"/>
          <w:i/>
          <w:iCs/>
          <w:sz w:val="24"/>
          <w:szCs w:val="24"/>
          <w:lang w:eastAsia="pl-PL"/>
        </w:rPr>
        <w:t>„RODO”,</w:t>
      </w:r>
      <w:r w:rsidRPr="004C0C67">
        <w:rPr>
          <w:rFonts w:ascii="Times New Roman" w:eastAsia="Times New Roman" w:hAnsi="Times New Roman" w:cs="Times New Roman"/>
          <w:sz w:val="24"/>
          <w:szCs w:val="24"/>
          <w:lang w:eastAsia="pl-PL"/>
        </w:rPr>
        <w:t xml:space="preserve"> </w:t>
      </w:r>
      <w:r w:rsidRPr="004C0C67">
        <w:rPr>
          <w:rFonts w:ascii="Times New Roman" w:eastAsia="Times New Roman" w:hAnsi="Times New Roman" w:cs="Times New Roman"/>
          <w:b/>
          <w:sz w:val="24"/>
          <w:szCs w:val="24"/>
          <w:lang w:eastAsia="pl-PL"/>
        </w:rPr>
        <w:t xml:space="preserve">Zamawiający </w:t>
      </w:r>
      <w:r w:rsidRPr="004C0C67">
        <w:rPr>
          <w:rFonts w:ascii="Times New Roman" w:eastAsia="Times New Roman" w:hAnsi="Times New Roman" w:cs="Times New Roman"/>
          <w:b/>
          <w:sz w:val="24"/>
          <w:szCs w:val="24"/>
          <w:lang w:eastAsia="pl-PL"/>
        </w:rPr>
        <w:br/>
        <w:t xml:space="preserve">informuje, że: </w:t>
      </w:r>
    </w:p>
    <w:p w14:paraId="7F5BDC84" w14:textId="1BF886F6" w:rsidR="0004575A" w:rsidRPr="005649B4" w:rsidRDefault="0004575A" w:rsidP="005649B4">
      <w:pPr>
        <w:numPr>
          <w:ilvl w:val="0"/>
          <w:numId w:val="19"/>
        </w:numPr>
        <w:spacing w:after="0" w:line="276" w:lineRule="auto"/>
        <w:ind w:left="426" w:hanging="426"/>
        <w:contextualSpacing/>
        <w:jc w:val="both"/>
        <w:rPr>
          <w:rFonts w:ascii="Times New Roman" w:eastAsia="Times New Roman" w:hAnsi="Times New Roman" w:cs="Times New Roman"/>
          <w:iCs/>
          <w:sz w:val="24"/>
          <w:szCs w:val="24"/>
          <w:lang w:eastAsia="pl-PL"/>
        </w:rPr>
      </w:pPr>
      <w:r w:rsidRPr="004C0C67">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00D4708D">
        <w:rPr>
          <w:rFonts w:ascii="Times New Roman" w:eastAsia="SimSun" w:hAnsi="Times New Roman" w:cs="Times New Roman"/>
          <w:iCs/>
          <w:sz w:val="24"/>
          <w:szCs w:val="24"/>
          <w:lang w:eastAsia="zh-CN"/>
        </w:rPr>
        <w:t>;</w:t>
      </w:r>
      <w:r w:rsidR="00D4708D">
        <w:rPr>
          <w:rFonts w:ascii="Times New Roman" w:eastAsia="Times New Roman" w:hAnsi="Times New Roman" w:cs="Times New Roman"/>
          <w:i/>
          <w:sz w:val="24"/>
          <w:szCs w:val="24"/>
          <w:lang w:eastAsia="pl-PL"/>
        </w:rPr>
        <w:t xml:space="preserve"> </w:t>
      </w:r>
      <w:r w:rsidRPr="00D4708D">
        <w:rPr>
          <w:rFonts w:ascii="Times New Roman" w:eastAsia="Times New Roman" w:hAnsi="Times New Roman" w:cs="Times New Roman"/>
          <w:sz w:val="24"/>
          <w:szCs w:val="24"/>
          <w:lang w:eastAsia="zh-CN"/>
        </w:rPr>
        <w:t xml:space="preserve">dane osobowe Wykonawcy </w:t>
      </w:r>
      <w:r w:rsidRPr="00D4708D">
        <w:rPr>
          <w:rFonts w:ascii="Times New Roman" w:eastAsia="Times New Roman" w:hAnsi="Times New Roman" w:cs="Times New Roman"/>
          <w:sz w:val="24"/>
          <w:szCs w:val="24"/>
          <w:lang w:eastAsia="zh-CN"/>
        </w:rPr>
        <w:lastRenderedPageBreak/>
        <w:t>przetwarzane będą na podstawie art. 6 ust. 1 lit. c</w:t>
      </w:r>
      <w:r w:rsidRPr="00D4708D">
        <w:rPr>
          <w:rFonts w:ascii="Times New Roman" w:eastAsia="Times New Roman" w:hAnsi="Times New Roman" w:cs="Times New Roman"/>
          <w:i/>
          <w:sz w:val="24"/>
          <w:szCs w:val="24"/>
          <w:lang w:eastAsia="zh-CN"/>
        </w:rPr>
        <w:t xml:space="preserve"> </w:t>
      </w:r>
      <w:r w:rsidRPr="00D4708D">
        <w:rPr>
          <w:rFonts w:ascii="Times New Roman" w:eastAsia="Times New Roman" w:hAnsi="Times New Roman" w:cs="Times New Roman"/>
          <w:sz w:val="24"/>
          <w:szCs w:val="24"/>
          <w:lang w:eastAsia="zh-CN"/>
        </w:rPr>
        <w:t>RODO w celu</w:t>
      </w:r>
      <w:r w:rsidR="00455387" w:rsidRPr="00D4708D">
        <w:rPr>
          <w:rFonts w:ascii="Times New Roman" w:eastAsia="Times New Roman" w:hAnsi="Times New Roman" w:cs="Times New Roman"/>
          <w:sz w:val="24"/>
          <w:szCs w:val="24"/>
          <w:lang w:eastAsia="zh-CN"/>
        </w:rPr>
        <w:t xml:space="preserve"> </w:t>
      </w:r>
      <w:r w:rsidRPr="00D4708D">
        <w:rPr>
          <w:rFonts w:ascii="Times New Roman" w:eastAsia="SimSun" w:hAnsi="Times New Roman" w:cs="Times New Roman"/>
          <w:sz w:val="24"/>
          <w:szCs w:val="24"/>
          <w:lang w:eastAsia="zh-CN"/>
        </w:rPr>
        <w:t xml:space="preserve">związanym z postępowaniem o udzielenie zamówienia publicznego </w:t>
      </w:r>
      <w:r w:rsidRPr="00D4708D">
        <w:rPr>
          <w:rFonts w:ascii="Times New Roman" w:eastAsia="SimSun" w:hAnsi="Times New Roman" w:cs="Times New Roman"/>
          <w:sz w:val="24"/>
          <w:szCs w:val="24"/>
          <w:lang w:eastAsia="zh-CN"/>
        </w:rPr>
        <w:br/>
        <w:t xml:space="preserve">na zadanie pn.: </w:t>
      </w:r>
      <w:r w:rsidR="005649B4" w:rsidRPr="005649B4">
        <w:rPr>
          <w:rFonts w:ascii="Times New Roman" w:eastAsia="Times New Roman" w:hAnsi="Times New Roman" w:cs="Times New Roman"/>
          <w:b/>
          <w:bCs/>
          <w:iCs/>
          <w:sz w:val="24"/>
          <w:szCs w:val="24"/>
          <w:lang w:eastAsia="pl-PL"/>
        </w:rPr>
        <w:t>„Przebudowa/modernizacja budynku przy ul. Wojska Polskiego 88”</w:t>
      </w:r>
    </w:p>
    <w:p w14:paraId="0227A16D" w14:textId="01409CA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odbiorcami danych osobowych Wykonawcy będą osoby lub podmioty, którym udostępniona zostanie dokumentacja postępowania w oparciu o art. </w:t>
      </w:r>
      <w:r w:rsidR="006C055A">
        <w:rPr>
          <w:rFonts w:ascii="Times New Roman" w:eastAsia="Times New Roman" w:hAnsi="Times New Roman" w:cs="Times New Roman"/>
          <w:sz w:val="24"/>
          <w:szCs w:val="24"/>
          <w:lang w:eastAsia="pl-PL"/>
        </w:rPr>
        <w:t>1</w:t>
      </w:r>
      <w:r w:rsidRPr="004C0C67">
        <w:rPr>
          <w:rFonts w:ascii="Times New Roman" w:eastAsia="Times New Roman" w:hAnsi="Times New Roman" w:cs="Times New Roman"/>
          <w:sz w:val="24"/>
          <w:szCs w:val="24"/>
          <w:lang w:eastAsia="pl-PL"/>
        </w:rPr>
        <w:t xml:space="preserve">8 oraz art. </w:t>
      </w:r>
      <w:r w:rsidR="006C055A">
        <w:rPr>
          <w:rFonts w:ascii="Times New Roman" w:eastAsia="Times New Roman" w:hAnsi="Times New Roman" w:cs="Times New Roman"/>
          <w:sz w:val="24"/>
          <w:szCs w:val="24"/>
          <w:lang w:eastAsia="pl-PL"/>
        </w:rPr>
        <w:t>74</w:t>
      </w:r>
      <w:r w:rsidRPr="004C0C67">
        <w:rPr>
          <w:rFonts w:ascii="Times New Roman" w:eastAsia="Times New Roman" w:hAnsi="Times New Roman" w:cs="Times New Roman"/>
          <w:sz w:val="24"/>
          <w:szCs w:val="24"/>
          <w:lang w:eastAsia="pl-PL"/>
        </w:rPr>
        <w:t xml:space="preserve"> ustawy z dnia </w:t>
      </w:r>
      <w:r w:rsidR="00B043A8">
        <w:rPr>
          <w:rFonts w:ascii="Times New Roman" w:eastAsia="Times New Roman" w:hAnsi="Times New Roman" w:cs="Times New Roman"/>
          <w:sz w:val="24"/>
          <w:szCs w:val="24"/>
          <w:lang w:eastAsia="pl-PL"/>
        </w:rPr>
        <w:t>11</w:t>
      </w:r>
      <w:r w:rsidRPr="004C0C67">
        <w:rPr>
          <w:rFonts w:ascii="Times New Roman" w:eastAsia="Times New Roman" w:hAnsi="Times New Roman" w:cs="Times New Roman"/>
          <w:sz w:val="24"/>
          <w:szCs w:val="24"/>
          <w:lang w:eastAsia="pl-PL"/>
        </w:rPr>
        <w:t xml:space="preserve"> </w:t>
      </w:r>
      <w:r w:rsidR="00B043A8">
        <w:rPr>
          <w:rFonts w:ascii="Times New Roman" w:eastAsia="Times New Roman" w:hAnsi="Times New Roman" w:cs="Times New Roman"/>
          <w:sz w:val="24"/>
          <w:szCs w:val="24"/>
          <w:lang w:eastAsia="pl-PL"/>
        </w:rPr>
        <w:t>września</w:t>
      </w:r>
      <w:r w:rsidRPr="004C0C67">
        <w:rPr>
          <w:rFonts w:ascii="Times New Roman" w:eastAsia="Times New Roman" w:hAnsi="Times New Roman" w:cs="Times New Roman"/>
          <w:sz w:val="24"/>
          <w:szCs w:val="24"/>
          <w:lang w:eastAsia="pl-PL"/>
        </w:rPr>
        <w:t xml:space="preserve"> 20</w:t>
      </w:r>
      <w:r w:rsidR="00B043A8">
        <w:rPr>
          <w:rFonts w:ascii="Times New Roman" w:eastAsia="Times New Roman" w:hAnsi="Times New Roman" w:cs="Times New Roman"/>
          <w:sz w:val="24"/>
          <w:szCs w:val="24"/>
          <w:lang w:eastAsia="pl-PL"/>
        </w:rPr>
        <w:t>19</w:t>
      </w:r>
      <w:r w:rsidRPr="004C0C67">
        <w:rPr>
          <w:rFonts w:ascii="Times New Roman" w:eastAsia="Times New Roman" w:hAnsi="Times New Roman" w:cs="Times New Roman"/>
          <w:sz w:val="24"/>
          <w:szCs w:val="24"/>
          <w:lang w:eastAsia="pl-PL"/>
        </w:rPr>
        <w:t xml:space="preserve"> r. – Prawo zamówień publicznych </w:t>
      </w:r>
      <w:r w:rsidRPr="004C0C67">
        <w:rPr>
          <w:rFonts w:ascii="Times New Roman" w:eastAsia="Times New Roman" w:hAnsi="Times New Roman" w:cs="Times New Roman"/>
          <w:sz w:val="24"/>
          <w:szCs w:val="24"/>
          <w:lang w:eastAsia="pl-PL"/>
        </w:rPr>
        <w:br/>
        <w:t xml:space="preserve">(Dz. U. z 2019 r. poz. 2019 z późn. zm.), dalej „ustawa Pzp”;  </w:t>
      </w:r>
    </w:p>
    <w:p w14:paraId="4568949C" w14:textId="08933E1B"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dane osobowe Wykonawcy będą przechowywane, zgodnie z art. </w:t>
      </w:r>
      <w:r w:rsidR="006C055A">
        <w:rPr>
          <w:rFonts w:ascii="Times New Roman" w:eastAsia="Times New Roman" w:hAnsi="Times New Roman" w:cs="Times New Roman"/>
          <w:sz w:val="24"/>
          <w:szCs w:val="24"/>
          <w:lang w:eastAsia="pl-PL"/>
        </w:rPr>
        <w:t>78</w:t>
      </w:r>
      <w:r w:rsidRPr="004C0C67">
        <w:rPr>
          <w:rFonts w:ascii="Times New Roman" w:eastAsia="Times New Roman" w:hAnsi="Times New Roman" w:cs="Times New Roman"/>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5819FF7C"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86B2E95"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odniesieniu do danych osobowych Wykonawcy decyzje nie będą podejmowane w sposób zautomatyzowany, stosowanie do art. 22 RODO;</w:t>
      </w:r>
    </w:p>
    <w:p w14:paraId="42E6F19B"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Wykonawca posiada:</w:t>
      </w:r>
    </w:p>
    <w:p w14:paraId="30CF9B4E"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na podstawie art. 15 RODO prawo dostępu do danych osobowych dotyczących Wykonawcy;</w:t>
      </w:r>
    </w:p>
    <w:p w14:paraId="2785CA91"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4C0C67">
        <w:rPr>
          <w:rFonts w:ascii="Times New Roman" w:eastAsia="SimSun" w:hAnsi="Times New Roman" w:cs="Times New Roman"/>
          <w:sz w:val="24"/>
          <w:szCs w:val="24"/>
          <w:lang w:eastAsia="zh-CN"/>
        </w:rPr>
        <w:t xml:space="preserve">wyniku postępowania o udzielenie zamówienia </w:t>
      </w:r>
      <w:r w:rsidRPr="004C0C67">
        <w:rPr>
          <w:rFonts w:ascii="Times New Roman" w:eastAsia="SimSun" w:hAnsi="Times New Roman" w:cs="Times New Roman"/>
          <w:sz w:val="24"/>
          <w:szCs w:val="24"/>
          <w:lang w:eastAsia="zh-CN"/>
        </w:rPr>
        <w:br/>
        <w:t>publicznego ani zmianą postanowień umowy w zakresie niezgodnym z ustawą Pzp oraz nie narusza integralności protokołu oraz jego załączników</w:t>
      </w:r>
      <w:r w:rsidRPr="004C0C67">
        <w:rPr>
          <w:rFonts w:ascii="Times New Roman" w:eastAsia="Times New Roman" w:hAnsi="Times New Roman" w:cs="Times New Roman"/>
          <w:sz w:val="24"/>
          <w:szCs w:val="24"/>
          <w:lang w:eastAsia="pl-PL"/>
        </w:rPr>
        <w:t>;</w:t>
      </w:r>
    </w:p>
    <w:p w14:paraId="52B8DE3D"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1932A187" w14:textId="77777777" w:rsidR="0004575A" w:rsidRPr="004C0C67" w:rsidRDefault="0004575A" w:rsidP="0004575A">
      <w:pPr>
        <w:numPr>
          <w:ilvl w:val="0"/>
          <w:numId w:val="17"/>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466B89F1" w14:textId="77777777" w:rsidR="0004575A" w:rsidRPr="004C0C67" w:rsidRDefault="0004575A" w:rsidP="0004575A">
      <w:pPr>
        <w:numPr>
          <w:ilvl w:val="0"/>
          <w:numId w:val="19"/>
        </w:numPr>
        <w:spacing w:after="0" w:line="276" w:lineRule="auto"/>
        <w:ind w:left="426" w:hanging="426"/>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Wykonawcy nie przysługuje:</w:t>
      </w:r>
    </w:p>
    <w:p w14:paraId="2697AA7C"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w związku z art. 17 ust. 3 lit. b, d lub e RODO prawo do usunięcia danych osobowych;</w:t>
      </w:r>
    </w:p>
    <w:p w14:paraId="237418E9"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b/>
          <w:i/>
          <w:sz w:val="24"/>
          <w:szCs w:val="24"/>
          <w:lang w:eastAsia="pl-PL"/>
        </w:rPr>
      </w:pPr>
      <w:r w:rsidRPr="004C0C67">
        <w:rPr>
          <w:rFonts w:ascii="Times New Roman" w:eastAsia="Times New Roman" w:hAnsi="Times New Roman" w:cs="Times New Roman"/>
          <w:sz w:val="24"/>
          <w:szCs w:val="24"/>
          <w:lang w:eastAsia="pl-PL"/>
        </w:rPr>
        <w:t>prawo do przenoszenia danych osobowych, o którym mowa w art. 20 RODO;</w:t>
      </w:r>
    </w:p>
    <w:p w14:paraId="37EC6F86" w14:textId="77777777" w:rsidR="0004575A" w:rsidRPr="004C0C67" w:rsidRDefault="0004575A" w:rsidP="0004575A">
      <w:pPr>
        <w:numPr>
          <w:ilvl w:val="0"/>
          <w:numId w:val="18"/>
        </w:numPr>
        <w:spacing w:after="0" w:line="276" w:lineRule="auto"/>
        <w:ind w:left="709" w:hanging="283"/>
        <w:contextualSpacing/>
        <w:jc w:val="both"/>
        <w:rPr>
          <w:rFonts w:ascii="Times New Roman" w:eastAsia="Times New Roman" w:hAnsi="Times New Roman" w:cs="Times New Roman"/>
          <w:i/>
          <w:sz w:val="24"/>
          <w:szCs w:val="24"/>
          <w:lang w:eastAsia="pl-PL"/>
        </w:rPr>
      </w:pPr>
      <w:r w:rsidRPr="004C0C6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47F2919"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D584727"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Skorzystanie przez osobę, której dane dotyczą, z uprawnienia do sprostowania lub uzupełnienia danych osobowych, o którym mowa w art. 16 rozporządzenia 2016/679, nie </w:t>
      </w:r>
      <w:r w:rsidRPr="004C0C67">
        <w:rPr>
          <w:rFonts w:ascii="Times New Roman" w:eastAsia="Times New Roman" w:hAnsi="Times New Roman" w:cs="Times New Roman"/>
          <w:sz w:val="24"/>
          <w:szCs w:val="24"/>
          <w:lang w:eastAsia="pl-PL"/>
        </w:rPr>
        <w:lastRenderedPageBreak/>
        <w:t xml:space="preserve">może skutkować zmianą wyniku postępowania o udzielenie zamówienia publicznego lub konkursu ani zmianą postanowień umowy w zakresie niezgodnym </w:t>
      </w:r>
      <w:r w:rsidRPr="004C0C67">
        <w:rPr>
          <w:rFonts w:ascii="Times New Roman" w:eastAsia="Times New Roman" w:hAnsi="Times New Roman" w:cs="Times New Roman"/>
          <w:sz w:val="24"/>
          <w:szCs w:val="24"/>
          <w:lang w:eastAsia="pl-PL"/>
        </w:rPr>
        <w:br/>
        <w:t>z ustawą.</w:t>
      </w:r>
    </w:p>
    <w:p w14:paraId="5EAE56F1" w14:textId="77777777" w:rsidR="0004575A" w:rsidRPr="004C0C67" w:rsidRDefault="0004575A" w:rsidP="0004575A">
      <w:pPr>
        <w:shd w:val="clear" w:color="auto" w:fill="FFFFFF"/>
        <w:spacing w:before="120" w:after="150" w:line="276" w:lineRule="auto"/>
        <w:ind w:left="14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4C0C67">
        <w:rPr>
          <w:rFonts w:ascii="Times New Roman" w:eastAsia="Times New Roman" w:hAnsi="Times New Roman" w:cs="Times New Roman"/>
          <w:sz w:val="24"/>
          <w:szCs w:val="24"/>
          <w:lang w:eastAsia="pl-PL"/>
        </w:rPr>
        <w:br/>
        <w:t>o udzielenie zamówienia publicznego lub konkursu.</w:t>
      </w:r>
    </w:p>
    <w:p w14:paraId="614A4918" w14:textId="77777777" w:rsidR="0004575A" w:rsidRPr="004C0C67" w:rsidRDefault="0004575A" w:rsidP="0004575A">
      <w:pPr>
        <w:spacing w:after="0" w:line="276" w:lineRule="auto"/>
        <w:ind w:left="142"/>
        <w:jc w:val="both"/>
        <w:rPr>
          <w:rFonts w:ascii="Times New Roman" w:eastAsia="Times New Roman" w:hAnsi="Times New Roman" w:cs="Times New Roman"/>
          <w:sz w:val="24"/>
          <w:szCs w:val="24"/>
          <w:shd w:val="clear" w:color="auto" w:fill="FFFFFF"/>
          <w:lang w:eastAsia="pl-PL"/>
        </w:rPr>
      </w:pPr>
      <w:r w:rsidRPr="004C0C67">
        <w:rPr>
          <w:rFonts w:ascii="Times New Roman" w:eastAsia="Times New Roman" w:hAnsi="Times New Roman" w:cs="Times New Roman"/>
          <w:sz w:val="24"/>
          <w:szCs w:val="24"/>
          <w:shd w:val="clear" w:color="auto" w:fill="FFFFFF"/>
          <w:lang w:eastAsia="pl-PL"/>
        </w:rPr>
        <w:t>W przypadku danych osobowych zamieszczonych przez Zamawiającego w Biuletynie Zamówień Publicznych, prawa, o których mowa w art. 15 i art. 16 rozporządzenia 2016/679, są wykonywane w drodze żądania skierowanego do Zamawiającego.</w:t>
      </w:r>
    </w:p>
    <w:p w14:paraId="79E30CFC" w14:textId="77777777" w:rsidR="0004575A" w:rsidRPr="004C0C67" w:rsidRDefault="0004575A" w:rsidP="0004575A">
      <w:pPr>
        <w:spacing w:after="0" w:line="276" w:lineRule="auto"/>
        <w:jc w:val="both"/>
        <w:rPr>
          <w:rFonts w:ascii="Times New Roman" w:eastAsia="Times New Roman" w:hAnsi="Times New Roman" w:cs="Times New Roman"/>
          <w:sz w:val="24"/>
          <w:szCs w:val="24"/>
          <w:shd w:val="clear" w:color="auto" w:fill="FFFFFF"/>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77226362" w14:textId="77777777" w:rsidTr="0004575A">
        <w:trPr>
          <w:jc w:val="center"/>
        </w:trPr>
        <w:tc>
          <w:tcPr>
            <w:tcW w:w="9072" w:type="dxa"/>
            <w:tcBorders>
              <w:bottom w:val="single" w:sz="4" w:space="0" w:color="auto"/>
            </w:tcBorders>
            <w:shd w:val="clear" w:color="auto" w:fill="D9D9D9" w:themeFill="background1" w:themeFillShade="D9"/>
          </w:tcPr>
          <w:p w14:paraId="167615A3"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23</w:t>
            </w:r>
          </w:p>
          <w:p w14:paraId="4B28CBE1"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POUCZENIE O ŚRODKACH OCHRONY PRAWNEJ</w:t>
            </w:r>
          </w:p>
        </w:tc>
      </w:tr>
    </w:tbl>
    <w:p w14:paraId="7D4B8EF9" w14:textId="77777777" w:rsidR="0004575A" w:rsidRPr="004C0C67" w:rsidRDefault="0004575A" w:rsidP="0004575A">
      <w:pPr>
        <w:widowControl w:val="0"/>
        <w:suppressAutoHyphens/>
        <w:spacing w:before="20" w:after="40" w:line="276" w:lineRule="auto"/>
        <w:ind w:left="720"/>
        <w:contextualSpacing/>
        <w:jc w:val="both"/>
        <w:outlineLvl w:val="3"/>
        <w:rPr>
          <w:rFonts w:ascii="Times New Roman" w:eastAsia="SimSun" w:hAnsi="Times New Roman" w:cs="Times New Roman"/>
          <w:sz w:val="24"/>
          <w:szCs w:val="24"/>
          <w:lang w:eastAsia="zh-CN"/>
        </w:rPr>
      </w:pPr>
    </w:p>
    <w:p w14:paraId="56B8E7B5"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przewidziane są w dziale IX ustawy.</w:t>
      </w:r>
    </w:p>
    <w:p w14:paraId="0E9DF156"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Środkami ochrony prawnej są odwołanie i skarga do sądu.</w:t>
      </w:r>
    </w:p>
    <w:p w14:paraId="5C4016E7"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Środki ochrony prawnej przysługują wykonawcy oraz innemu podmiotowi, jeżeli ma lub miał interes w uzyskaniu zamówienia lub nagrody w konkursie oraz poniósł lub może ponieść szkodę w wyniku naruszenia przez zamawiającego przepisów ustawy.</w:t>
      </w:r>
      <w:r w:rsidRPr="004C0C67">
        <w:rPr>
          <w:rFonts w:ascii="Times New Roman" w:eastAsia="SimSun" w:hAnsi="Times New Roman" w:cs="Times New Roman"/>
          <w:sz w:val="20"/>
          <w:szCs w:val="20"/>
          <w:lang w:eastAsia="zh-CN"/>
        </w:rPr>
        <w:t> </w:t>
      </w:r>
      <w:r w:rsidRPr="004C0C67">
        <w:rPr>
          <w:rFonts w:ascii="Times New Roman" w:eastAsia="SimSun" w:hAnsi="Times New Roman" w:cs="Times New Roman"/>
          <w:sz w:val="24"/>
          <w:szCs w:val="24"/>
          <w:lang w:eastAsia="zh-CN"/>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1BB91A2"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sz w:val="24"/>
          <w:szCs w:val="24"/>
          <w:lang w:eastAsia="zh-CN"/>
        </w:rPr>
        <w:t xml:space="preserve">Odwołanie </w:t>
      </w:r>
      <w:r w:rsidRPr="004C0C67">
        <w:rPr>
          <w:rFonts w:ascii="Times New Roman" w:eastAsia="SimSun" w:hAnsi="Times New Roman" w:cs="Times New Roman"/>
          <w:color w:val="000000"/>
          <w:sz w:val="24"/>
          <w:szCs w:val="24"/>
          <w:lang w:eastAsia="zh-CN"/>
        </w:rPr>
        <w:t>przysługuje na:</w:t>
      </w:r>
    </w:p>
    <w:p w14:paraId="33CEB50A"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niezgodną z przepisami ustawy czynność zamawiającego, podjętą w postępowaniu o udzielenie zamówienia, w tym na projektowane postanowienie umowy;</w:t>
      </w:r>
    </w:p>
    <w:p w14:paraId="1C041B86"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zaniechanie czynności w postępowaniu o udzielenie zamówienia, do której zamawiający był obowiązany na podstawie ustawy;</w:t>
      </w:r>
    </w:p>
    <w:p w14:paraId="64A0A3D1" w14:textId="77777777" w:rsidR="0004575A" w:rsidRPr="004C0C67" w:rsidRDefault="0004575A" w:rsidP="0004575A">
      <w:pPr>
        <w:shd w:val="clear" w:color="auto" w:fill="FFFFFF"/>
        <w:spacing w:before="20"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zaniechanie przeprowadzenia postępowania o udzielenie zamówienia lub zorganizowania konkursu na podstawie ustawy, mimo że zamawiający był do tego obowiązany.</w:t>
      </w:r>
    </w:p>
    <w:p w14:paraId="01B9755A"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D7AACD"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Terminy wnoszenia odwołań.</w:t>
      </w:r>
    </w:p>
    <w:p w14:paraId="66C061A6" w14:textId="77777777" w:rsidR="0004575A" w:rsidRPr="004C0C67" w:rsidRDefault="0004575A" w:rsidP="0004575A">
      <w:pPr>
        <w:shd w:val="clear" w:color="auto" w:fill="FFFFFF"/>
        <w:spacing w:before="72" w:after="72" w:line="276" w:lineRule="auto"/>
        <w:ind w:left="1134" w:hanging="425"/>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Odwołanie wnosi się w terminie:</w:t>
      </w:r>
    </w:p>
    <w:p w14:paraId="7D6F12B7"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a)</w:t>
      </w:r>
      <w:r w:rsidRPr="004C0C67">
        <w:rPr>
          <w:rFonts w:ascii="Times New Roman" w:eastAsia="SimSun" w:hAnsi="Times New Roman" w:cs="Times New Roman"/>
          <w:color w:val="000000"/>
          <w:sz w:val="24"/>
          <w:szCs w:val="24"/>
          <w:lang w:eastAsia="zh-CN"/>
        </w:rPr>
        <w:tab/>
        <w:t>5 dni od dnia przekazania informacji o czynności zamawiającego stanowiącej podstawę jego wniesienia, jeżeli informacja została przekazana przy użyciu środków komunikacji elektronicznej,</w:t>
      </w:r>
    </w:p>
    <w:p w14:paraId="292DE886"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10 dni od dnia przekazania informacji o czynności zamawiającego stanowiącej podstawę jego wniesienia, jeżeli informacja została przekazana w sposób inny niż określony w lit. a.</w:t>
      </w:r>
    </w:p>
    <w:p w14:paraId="613E21D6"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7A501AF"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3. </w:t>
      </w:r>
      <w:r w:rsidRPr="004C0C67">
        <w:rPr>
          <w:rFonts w:ascii="Times New Roman" w:eastAsia="SimSun" w:hAnsi="Times New Roman" w:cs="Times New Roman"/>
          <w:color w:val="000000"/>
          <w:sz w:val="24"/>
          <w:szCs w:val="24"/>
          <w:lang w:eastAsia="zh-CN"/>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03E627B" w14:textId="77777777" w:rsidR="0004575A" w:rsidRPr="004C0C67" w:rsidRDefault="0004575A" w:rsidP="0004575A">
      <w:pPr>
        <w:shd w:val="clear" w:color="auto" w:fill="FFFFFF"/>
        <w:spacing w:before="72" w:after="40" w:line="276" w:lineRule="auto"/>
        <w:ind w:left="1134"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4. </w:t>
      </w:r>
      <w:r w:rsidRPr="004C0C67">
        <w:rPr>
          <w:rFonts w:ascii="Times New Roman" w:eastAsia="SimSun" w:hAnsi="Times New Roman" w:cs="Times New Roman"/>
          <w:color w:val="000000"/>
          <w:sz w:val="24"/>
          <w:szCs w:val="24"/>
          <w:lang w:eastAsia="zh-CN"/>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454BC3B"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15 dni od dnia zamieszczenia w Biuletynie Zamówień Publicznych ogłoszenia o wyniku postępowania</w:t>
      </w:r>
    </w:p>
    <w:p w14:paraId="71C62270" w14:textId="77777777" w:rsidR="0004575A" w:rsidRPr="004C0C67" w:rsidRDefault="0004575A" w:rsidP="0004575A">
      <w:pPr>
        <w:shd w:val="clear" w:color="auto" w:fill="FFFFFF"/>
        <w:spacing w:before="72" w:after="72" w:line="276" w:lineRule="auto"/>
        <w:ind w:left="1701"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miesiąca od dnia zawarcia umowy, jeżeli zamawiający:</w:t>
      </w:r>
    </w:p>
    <w:p w14:paraId="5924066A"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a)</w:t>
      </w:r>
      <w:r w:rsidRPr="004C0C67">
        <w:rPr>
          <w:rFonts w:ascii="Times New Roman" w:eastAsia="SimSun" w:hAnsi="Times New Roman" w:cs="Times New Roman"/>
          <w:color w:val="000000"/>
          <w:sz w:val="24"/>
          <w:szCs w:val="24"/>
          <w:lang w:eastAsia="zh-CN"/>
        </w:rPr>
        <w:tab/>
        <w:t>nie zamieścił w Biuletynie Zamówień Publicznych ogłoszenia o wyniku postępowania albo</w:t>
      </w:r>
    </w:p>
    <w:p w14:paraId="561707B8" w14:textId="77777777" w:rsidR="0004575A" w:rsidRPr="004C0C67" w:rsidRDefault="0004575A" w:rsidP="0004575A">
      <w:pPr>
        <w:shd w:val="clear" w:color="auto" w:fill="FFFFFF"/>
        <w:spacing w:before="72" w:after="72" w:line="276" w:lineRule="auto"/>
        <w:ind w:left="226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b)</w:t>
      </w:r>
      <w:r w:rsidRPr="004C0C67">
        <w:rPr>
          <w:rFonts w:ascii="Times New Roman" w:eastAsia="SimSun" w:hAnsi="Times New Roman" w:cs="Times New Roman"/>
          <w:color w:val="000000"/>
          <w:sz w:val="24"/>
          <w:szCs w:val="24"/>
          <w:lang w:eastAsia="zh-CN"/>
        </w:rPr>
        <w:tab/>
        <w:t>zamieścił w Biuletynie Zamówień Publicznych ogłoszenie o wyniku postępowania, które nie zawiera uzasadnienia udzielenia zamówienia w trybie negocjacji bez ogłoszenia albo zamówienia z wolnej ręki.</w:t>
      </w:r>
    </w:p>
    <w:p w14:paraId="4C8FF74F" w14:textId="77777777" w:rsidR="0004575A" w:rsidRPr="004C0C67" w:rsidRDefault="0004575A" w:rsidP="00D827CF">
      <w:pPr>
        <w:widowControl w:val="0"/>
        <w:numPr>
          <w:ilvl w:val="1"/>
          <w:numId w:val="33"/>
        </w:numPr>
        <w:suppressAutoHyphens/>
        <w:spacing w:before="20" w:after="40" w:line="276" w:lineRule="auto"/>
        <w:ind w:left="709" w:hanging="709"/>
        <w:contextualSpacing/>
        <w:jc w:val="both"/>
        <w:outlineLvl w:val="3"/>
        <w:rPr>
          <w:rFonts w:ascii="Times New Roman" w:eastAsia="SimSun" w:hAnsi="Times New Roman" w:cs="Times New Roman"/>
          <w:sz w:val="24"/>
          <w:szCs w:val="24"/>
          <w:lang w:eastAsia="zh-CN"/>
        </w:rPr>
      </w:pPr>
      <w:r w:rsidRPr="004C0C67">
        <w:rPr>
          <w:rFonts w:ascii="Times New Roman" w:eastAsia="SimSun" w:hAnsi="Times New Roman" w:cs="Times New Roman"/>
          <w:color w:val="000000"/>
          <w:sz w:val="24"/>
          <w:szCs w:val="24"/>
          <w:lang w:eastAsia="zh-CN"/>
        </w:rPr>
        <w:t>Odwołanie zawiera:</w:t>
      </w:r>
    </w:p>
    <w:p w14:paraId="4A0F66E4"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imię i nazwisko albo nazwę, miejsce zamieszkania albo siedzibę, numer telefonu oraz adres poczty elektronicznej odwołującego oraz imię i nazwisko przedstawiciela (przedstawicieli);</w:t>
      </w:r>
    </w:p>
    <w:p w14:paraId="4BEB26D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w:t>
      </w:r>
      <w:r w:rsidRPr="004C0C67">
        <w:rPr>
          <w:rFonts w:ascii="Times New Roman" w:eastAsia="SimSun" w:hAnsi="Times New Roman" w:cs="Times New Roman"/>
          <w:color w:val="000000"/>
          <w:sz w:val="24"/>
          <w:szCs w:val="24"/>
          <w:lang w:eastAsia="zh-CN"/>
        </w:rPr>
        <w:tab/>
        <w:t>nazwę i siedzibę zamawiającego, numer telefonu oraz adres poczty elektronicznej zamawiającego;</w:t>
      </w:r>
    </w:p>
    <w:p w14:paraId="173D3902"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numer Powszechnego Elektronicznego Systemu Ewidencji Ludności (PESEL) lub NIP odwołującego będącego osobą fizyczną, jeżeli jest on obowiązany do jego posiadania albo posiada go nie mając takiego obowiązku;</w:t>
      </w:r>
    </w:p>
    <w:p w14:paraId="22C0B8BA"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4)</w:t>
      </w:r>
      <w:r w:rsidRPr="004C0C67">
        <w:rPr>
          <w:rFonts w:ascii="Times New Roman" w:eastAsia="SimSun" w:hAnsi="Times New Roman" w:cs="Times New Roman"/>
          <w:color w:val="000000"/>
          <w:sz w:val="24"/>
          <w:szCs w:val="24"/>
          <w:lang w:eastAsia="zh-CN"/>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7B777C"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5)</w:t>
      </w:r>
      <w:r w:rsidRPr="004C0C67">
        <w:rPr>
          <w:rFonts w:ascii="Times New Roman" w:eastAsia="SimSun" w:hAnsi="Times New Roman" w:cs="Times New Roman"/>
          <w:color w:val="000000"/>
          <w:sz w:val="24"/>
          <w:szCs w:val="24"/>
          <w:lang w:eastAsia="zh-CN"/>
        </w:rPr>
        <w:tab/>
        <w:t>określenie przedmiotu zamówienia;</w:t>
      </w:r>
    </w:p>
    <w:p w14:paraId="59A3A790"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lastRenderedPageBreak/>
        <w:t>6)</w:t>
      </w:r>
      <w:r w:rsidRPr="004C0C67">
        <w:rPr>
          <w:rFonts w:ascii="Times New Roman" w:eastAsia="SimSun" w:hAnsi="Times New Roman" w:cs="Times New Roman"/>
          <w:color w:val="000000"/>
          <w:sz w:val="24"/>
          <w:szCs w:val="24"/>
          <w:lang w:eastAsia="zh-CN"/>
        </w:rPr>
        <w:tab/>
        <w:t>wskazanie numeru ogłoszenia w przypadku zamieszczenia w Biuletynie Zamówień Publicznych albo publikacji w Dzienniku Urzędowym Unii Europejskiej;</w:t>
      </w:r>
    </w:p>
    <w:p w14:paraId="76601F2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7)  </w:t>
      </w:r>
      <w:r w:rsidRPr="004C0C67">
        <w:rPr>
          <w:rFonts w:ascii="Times New Roman" w:eastAsia="SimSun" w:hAnsi="Times New Roman" w:cs="Times New Roman"/>
          <w:color w:val="000000"/>
          <w:sz w:val="24"/>
          <w:szCs w:val="24"/>
          <w:lang w:eastAsia="zh-CN"/>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097B47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8)</w:t>
      </w:r>
      <w:r w:rsidRPr="004C0C67">
        <w:rPr>
          <w:rFonts w:ascii="Times New Roman" w:eastAsia="SimSun" w:hAnsi="Times New Roman" w:cs="Times New Roman"/>
          <w:color w:val="000000"/>
          <w:sz w:val="24"/>
          <w:szCs w:val="24"/>
          <w:lang w:eastAsia="zh-CN"/>
        </w:rPr>
        <w:tab/>
        <w:t>zwięzłe przedstawienie zarzutów;</w:t>
      </w:r>
    </w:p>
    <w:p w14:paraId="36F42EE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9)</w:t>
      </w:r>
      <w:r w:rsidRPr="004C0C67">
        <w:rPr>
          <w:rFonts w:ascii="Times New Roman" w:eastAsia="SimSun" w:hAnsi="Times New Roman" w:cs="Times New Roman"/>
          <w:color w:val="000000"/>
          <w:sz w:val="24"/>
          <w:szCs w:val="24"/>
          <w:lang w:eastAsia="zh-CN"/>
        </w:rPr>
        <w:tab/>
        <w:t>żądanie co do sposobu rozstrzygnięcia odwołania;</w:t>
      </w:r>
    </w:p>
    <w:p w14:paraId="50B80153"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10)</w:t>
      </w:r>
      <w:r w:rsidRPr="004C0C67">
        <w:rPr>
          <w:rFonts w:ascii="Times New Roman" w:eastAsia="SimSun" w:hAnsi="Times New Roman" w:cs="Times New Roman"/>
          <w:color w:val="000000"/>
          <w:sz w:val="24"/>
          <w:szCs w:val="24"/>
          <w:lang w:eastAsia="zh-CN"/>
        </w:rPr>
        <w:tab/>
        <w:t>wskazanie okoliczności faktycznych i prawnych uzasadniających wniesienie odwołania oraz dowodów na poparcie przytoczonych okoliczności;</w:t>
      </w:r>
    </w:p>
    <w:p w14:paraId="3E17A9D7"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11)</w:t>
      </w:r>
      <w:r w:rsidRPr="004C0C67">
        <w:rPr>
          <w:rFonts w:ascii="Times New Roman" w:eastAsia="SimSun" w:hAnsi="Times New Roman" w:cs="Times New Roman"/>
          <w:color w:val="000000"/>
          <w:sz w:val="24"/>
          <w:szCs w:val="24"/>
          <w:lang w:eastAsia="zh-CN"/>
        </w:rPr>
        <w:tab/>
        <w:t>podpis odwołującego albo jego przedstawiciela lub przedstawicieli;</w:t>
      </w:r>
    </w:p>
    <w:p w14:paraId="2CDB6B08"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12)</w:t>
      </w:r>
      <w:r w:rsidRPr="004C0C67">
        <w:rPr>
          <w:rFonts w:ascii="Times New Roman" w:eastAsia="SimSun" w:hAnsi="Times New Roman" w:cs="Times New Roman"/>
          <w:color w:val="000000"/>
          <w:sz w:val="24"/>
          <w:szCs w:val="24"/>
          <w:lang w:eastAsia="zh-CN"/>
        </w:rPr>
        <w:tab/>
        <w:t>wykaz załączników.</w:t>
      </w:r>
    </w:p>
    <w:p w14:paraId="78A5E825" w14:textId="77777777" w:rsidR="0004575A" w:rsidRPr="004C0C67" w:rsidRDefault="0004575A" w:rsidP="0004575A">
      <w:pPr>
        <w:shd w:val="clear" w:color="auto" w:fill="FFFFFF"/>
        <w:spacing w:before="72" w:after="0" w:line="276" w:lineRule="auto"/>
        <w:ind w:firstLine="709"/>
        <w:contextualSpacing/>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Do odwołania dołącza się:</w:t>
      </w:r>
    </w:p>
    <w:p w14:paraId="0FC7D645"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1)</w:t>
      </w:r>
      <w:r w:rsidRPr="004C0C67">
        <w:rPr>
          <w:rFonts w:ascii="Times New Roman" w:eastAsia="SimSun" w:hAnsi="Times New Roman" w:cs="Times New Roman"/>
          <w:color w:val="000000"/>
          <w:sz w:val="24"/>
          <w:szCs w:val="24"/>
          <w:lang w:eastAsia="zh-CN"/>
        </w:rPr>
        <w:tab/>
        <w:t>dowód uiszczenia wpisu od odwołania w wymaganej wysokości;</w:t>
      </w:r>
    </w:p>
    <w:p w14:paraId="0073CE3E"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2) </w:t>
      </w:r>
      <w:r w:rsidRPr="004C0C67">
        <w:rPr>
          <w:rFonts w:ascii="Times New Roman" w:eastAsia="SimSun" w:hAnsi="Times New Roman" w:cs="Times New Roman"/>
          <w:color w:val="000000"/>
          <w:sz w:val="24"/>
          <w:szCs w:val="24"/>
          <w:lang w:eastAsia="zh-CN"/>
        </w:rPr>
        <w:tab/>
        <w:t>dowód przekazania odpowiednio odwołania albo jego kopii zamawiającemu;</w:t>
      </w:r>
    </w:p>
    <w:p w14:paraId="75BBC456" w14:textId="77777777" w:rsidR="0004575A" w:rsidRPr="004C0C67" w:rsidRDefault="0004575A" w:rsidP="0004575A">
      <w:pPr>
        <w:shd w:val="clear" w:color="auto" w:fill="FFFFFF"/>
        <w:spacing w:before="72" w:after="72" w:line="276" w:lineRule="auto"/>
        <w:ind w:left="1418" w:hanging="567"/>
        <w:contextualSpacing/>
        <w:jc w:val="both"/>
        <w:rPr>
          <w:rFonts w:ascii="Times New Roman" w:eastAsia="SimSun" w:hAnsi="Times New Roman" w:cs="Times New Roman"/>
          <w:color w:val="000000"/>
          <w:sz w:val="24"/>
          <w:szCs w:val="24"/>
          <w:lang w:eastAsia="zh-CN"/>
        </w:rPr>
      </w:pPr>
      <w:r w:rsidRPr="004C0C67">
        <w:rPr>
          <w:rFonts w:ascii="Times New Roman" w:eastAsia="SimSun" w:hAnsi="Times New Roman" w:cs="Times New Roman"/>
          <w:color w:val="000000"/>
          <w:sz w:val="24"/>
          <w:szCs w:val="24"/>
          <w:lang w:eastAsia="zh-CN"/>
        </w:rPr>
        <w:t>3)</w:t>
      </w:r>
      <w:r w:rsidRPr="004C0C67">
        <w:rPr>
          <w:rFonts w:ascii="Times New Roman" w:eastAsia="SimSun" w:hAnsi="Times New Roman" w:cs="Times New Roman"/>
          <w:color w:val="000000"/>
          <w:sz w:val="24"/>
          <w:szCs w:val="24"/>
          <w:lang w:eastAsia="zh-CN"/>
        </w:rPr>
        <w:tab/>
        <w:t>dokument potwierdzający umocowanie do reprezentowania odwołującego.</w:t>
      </w:r>
    </w:p>
    <w:p w14:paraId="3F6810B4" w14:textId="77777777" w:rsidR="0004575A" w:rsidRPr="004C0C67" w:rsidRDefault="0004575A" w:rsidP="00D827CF">
      <w:pPr>
        <w:widowControl w:val="0"/>
        <w:numPr>
          <w:ilvl w:val="1"/>
          <w:numId w:val="33"/>
        </w:numPr>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r w:rsidRPr="004C0C67">
        <w:rPr>
          <w:rFonts w:ascii="Times New Roman" w:eastAsia="SimSun" w:hAnsi="Times New Roman" w:cs="Times New Roman"/>
          <w:sz w:val="24"/>
          <w:szCs w:val="24"/>
          <w:lang w:eastAsia="zh-CN"/>
        </w:rPr>
        <w:t xml:space="preserve">Na </w:t>
      </w:r>
      <w:r w:rsidRPr="004C0C67">
        <w:rPr>
          <w:rFonts w:ascii="Times New Roman" w:eastAsia="SimSun" w:hAnsi="Times New Roman" w:cs="Times New Roman"/>
          <w:color w:val="000000"/>
          <w:sz w:val="24"/>
          <w:szCs w:val="24"/>
          <w:lang w:eastAsia="zh-CN"/>
        </w:rPr>
        <w:t>orzeczenie Izby stronom oraz uczestnikom postępowania odwoławczego przysługuje skarga do sądu. Skargę wnosi się do Sądu Okręgowego w Warszawie - sądu zamówień publicznych.</w:t>
      </w:r>
    </w:p>
    <w:p w14:paraId="16559958"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47A72910" w14:textId="77777777" w:rsidTr="0004575A">
        <w:trPr>
          <w:trHeight w:val="507"/>
          <w:jc w:val="center"/>
        </w:trPr>
        <w:tc>
          <w:tcPr>
            <w:tcW w:w="9072" w:type="dxa"/>
            <w:tcBorders>
              <w:bottom w:val="single" w:sz="4" w:space="0" w:color="auto"/>
            </w:tcBorders>
            <w:shd w:val="clear" w:color="auto" w:fill="D9D9D9" w:themeFill="background1" w:themeFillShade="D9"/>
          </w:tcPr>
          <w:p w14:paraId="6CE8712D"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24</w:t>
            </w:r>
          </w:p>
          <w:p w14:paraId="2C4AABA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KLAUZULA ZATRUDNIENIA</w:t>
            </w:r>
          </w:p>
        </w:tc>
      </w:tr>
    </w:tbl>
    <w:p w14:paraId="72DF2207" w14:textId="77777777" w:rsidR="0004575A" w:rsidRPr="004C0C67" w:rsidRDefault="0004575A" w:rsidP="0004575A">
      <w:pPr>
        <w:widowControl w:val="0"/>
        <w:shd w:val="clear" w:color="auto" w:fill="FFFFFF"/>
        <w:suppressAutoHyphens/>
        <w:spacing w:before="20" w:after="40" w:line="360" w:lineRule="atLeast"/>
        <w:ind w:left="709"/>
        <w:contextualSpacing/>
        <w:jc w:val="both"/>
        <w:outlineLvl w:val="3"/>
        <w:rPr>
          <w:rFonts w:ascii="Times New Roman" w:eastAsia="SimSun" w:hAnsi="Times New Roman" w:cs="Times New Roman"/>
          <w:color w:val="000000"/>
          <w:sz w:val="24"/>
          <w:szCs w:val="24"/>
          <w:lang w:eastAsia="zh-CN"/>
        </w:rPr>
      </w:pPr>
    </w:p>
    <w:p w14:paraId="7B6E85CB" w14:textId="6A8ED041" w:rsidR="00176F93" w:rsidRDefault="000128C2" w:rsidP="00176F93">
      <w:pPr>
        <w:jc w:val="both"/>
        <w:rPr>
          <w:rFonts w:ascii="Times New Roman" w:hAnsi="Times New Roman" w:cs="Times New Roman"/>
          <w:sz w:val="24"/>
          <w:szCs w:val="24"/>
        </w:rPr>
      </w:pPr>
      <w:r>
        <w:rPr>
          <w:rFonts w:ascii="Times New Roman" w:hAnsi="Times New Roman" w:cs="Times New Roman"/>
          <w:sz w:val="24"/>
          <w:szCs w:val="24"/>
        </w:rPr>
        <w:t>24.1.</w:t>
      </w:r>
      <w:r w:rsidR="0004575A" w:rsidRPr="00A94497">
        <w:rPr>
          <w:rFonts w:ascii="Times New Roman" w:hAnsi="Times New Roman" w:cs="Times New Roman"/>
          <w:sz w:val="24"/>
          <w:szCs w:val="24"/>
        </w:rPr>
        <w:t>Zamawiający stosownie do art. 95 ust. 1 ustawy Pzp, określa obowiąz</w:t>
      </w:r>
      <w:r w:rsidR="000C345F" w:rsidRPr="00A94497">
        <w:rPr>
          <w:rFonts w:ascii="Times New Roman" w:hAnsi="Times New Roman" w:cs="Times New Roman"/>
          <w:sz w:val="24"/>
          <w:szCs w:val="24"/>
        </w:rPr>
        <w:t xml:space="preserve">ek </w:t>
      </w:r>
      <w:r w:rsidR="0004575A" w:rsidRPr="00A94497">
        <w:rPr>
          <w:rFonts w:ascii="Times New Roman" w:hAnsi="Times New Roman" w:cs="Times New Roman"/>
          <w:sz w:val="24"/>
          <w:szCs w:val="24"/>
        </w:rPr>
        <w:t xml:space="preserve">zatrudnienia na podstawie umowy o pracę </w:t>
      </w:r>
      <w:r w:rsidR="00A94497" w:rsidRPr="00A94497">
        <w:rPr>
          <w:rFonts w:ascii="Times New Roman" w:hAnsi="Times New Roman" w:cs="Times New Roman"/>
          <w:sz w:val="24"/>
          <w:szCs w:val="24"/>
        </w:rPr>
        <w:t xml:space="preserve">w zakresie zatrudnienia przez </w:t>
      </w:r>
      <w:r w:rsidR="00D4708D">
        <w:rPr>
          <w:rFonts w:ascii="Times New Roman" w:hAnsi="Times New Roman" w:cs="Times New Roman"/>
          <w:sz w:val="24"/>
          <w:szCs w:val="24"/>
        </w:rPr>
        <w:t>W</w:t>
      </w:r>
      <w:r w:rsidR="00A94497" w:rsidRPr="00A94497">
        <w:rPr>
          <w:rFonts w:ascii="Times New Roman" w:hAnsi="Times New Roman" w:cs="Times New Roman"/>
          <w:sz w:val="24"/>
          <w:szCs w:val="24"/>
        </w:rPr>
        <w:t>ykonawcę lub podwykonawcę na podstawie stosunku pracy osób wykonujących wskazane przez zamawiającego czynności w zakresie realizacji zamówienia</w:t>
      </w:r>
      <w:r w:rsidR="00176F93">
        <w:rPr>
          <w:rFonts w:ascii="Times New Roman" w:hAnsi="Times New Roman" w:cs="Times New Roman"/>
          <w:sz w:val="24"/>
          <w:szCs w:val="24"/>
        </w:rPr>
        <w:t xml:space="preserve">: </w:t>
      </w:r>
      <w:r w:rsidR="00636BA9">
        <w:rPr>
          <w:rFonts w:ascii="Times New Roman" w:hAnsi="Times New Roman" w:cs="Times New Roman"/>
          <w:sz w:val="24"/>
          <w:szCs w:val="24"/>
        </w:rPr>
        <w:t>wykonywanie prac fizycznych przy realizacji robot budowlanych, operatorzy sprzętu i prace fizyczne instalacyjno-montażowe objęte zakresem zamówienia wskazanych w rozdziale 4 SWZ.</w:t>
      </w:r>
    </w:p>
    <w:p w14:paraId="752950DD" w14:textId="774C4D9D" w:rsidR="0004575A" w:rsidRPr="00A94497" w:rsidRDefault="009A25D5" w:rsidP="00176F93">
      <w:pPr>
        <w:jc w:val="both"/>
        <w:rPr>
          <w:rFonts w:ascii="Times New Roman" w:hAnsi="Times New Roman" w:cs="Times New Roman"/>
          <w:sz w:val="24"/>
          <w:szCs w:val="24"/>
        </w:rPr>
      </w:pPr>
      <w:r>
        <w:rPr>
          <w:rFonts w:ascii="Times New Roman" w:hAnsi="Times New Roman" w:cs="Times New Roman"/>
          <w:sz w:val="24"/>
          <w:szCs w:val="24"/>
        </w:rPr>
        <w:t>(</w:t>
      </w:r>
      <w:r w:rsidR="00D4708D">
        <w:rPr>
          <w:rFonts w:ascii="Times New Roman" w:hAnsi="Times New Roman" w:cs="Times New Roman"/>
          <w:sz w:val="24"/>
          <w:szCs w:val="24"/>
        </w:rPr>
        <w:t>O</w:t>
      </w:r>
      <w:r>
        <w:rPr>
          <w:rFonts w:ascii="Times New Roman" w:hAnsi="Times New Roman" w:cs="Times New Roman"/>
          <w:sz w:val="24"/>
          <w:szCs w:val="24"/>
        </w:rPr>
        <w:t>bowiązek ten nie dotyczy sytuacji, gdy prace te będą wykonywane samodzielnie osobiście przez osoby fizyczne prowadzące działalność gospodarczą w postaci tzw. samozatrudnienia, jako podwykonawcy).</w:t>
      </w:r>
    </w:p>
    <w:p w14:paraId="74CBDBC5" w14:textId="34145924" w:rsidR="000C345F" w:rsidRPr="00A94497" w:rsidRDefault="005E5FAD" w:rsidP="00176F93">
      <w:pPr>
        <w:widowControl w:val="0"/>
        <w:shd w:val="clear" w:color="auto" w:fill="FFFFFF"/>
        <w:suppressAutoHyphens/>
        <w:spacing w:after="0" w:line="276" w:lineRule="auto"/>
        <w:contextualSpacing/>
        <w:jc w:val="both"/>
        <w:outlineLvl w:val="3"/>
        <w:rPr>
          <w:rFonts w:ascii="Times New Roman" w:eastAsia="SimSun" w:hAnsi="Times New Roman" w:cs="Times New Roman"/>
          <w:color w:val="000000"/>
          <w:sz w:val="24"/>
          <w:szCs w:val="24"/>
          <w:lang w:eastAsia="zh-CN"/>
        </w:rPr>
      </w:pPr>
      <w:r w:rsidRPr="00A94497">
        <w:rPr>
          <w:rFonts w:ascii="Times New Roman" w:eastAsia="SimSun" w:hAnsi="Times New Roman" w:cs="Times New Roman"/>
          <w:color w:val="000000"/>
          <w:sz w:val="24"/>
          <w:szCs w:val="24"/>
          <w:lang w:eastAsia="zh-CN"/>
        </w:rPr>
        <w:t>Szczegóło</w:t>
      </w:r>
      <w:r w:rsidR="009A25D5">
        <w:rPr>
          <w:rFonts w:ascii="Times New Roman" w:eastAsia="SimSun" w:hAnsi="Times New Roman" w:cs="Times New Roman"/>
          <w:color w:val="000000"/>
          <w:sz w:val="24"/>
          <w:szCs w:val="24"/>
          <w:lang w:eastAsia="zh-CN"/>
        </w:rPr>
        <w:t>wy sposób dokumentowania zatrudnienia ww. osób, uprawnienia Zamawiającego w zakresie kontroli spełnienia przez Wykonawcę  wymagań, o których mowa w art. 95 ust. 1 ustawy PZP oraz sankcji z tytułu niespełniania tych wymagań</w:t>
      </w:r>
      <w:r w:rsidR="000A794B">
        <w:rPr>
          <w:rFonts w:ascii="Times New Roman" w:eastAsia="SimSun" w:hAnsi="Times New Roman" w:cs="Times New Roman"/>
          <w:color w:val="000000"/>
          <w:sz w:val="24"/>
          <w:szCs w:val="24"/>
          <w:lang w:eastAsia="zh-CN"/>
        </w:rPr>
        <w:t xml:space="preserve">, rodzaju czynności niezbędnych do realizacji zamówienia, których dotyczą wymagania zatrudnienia na podstawie umowy o pracę przez Wykonawcę lub podwykonawcę osób wykonujących czynności w trakcie realizacji zamówienia zawarte są w Projekcie Umowy. </w:t>
      </w:r>
      <w:r w:rsidRPr="00A94497">
        <w:rPr>
          <w:rFonts w:ascii="Times New Roman" w:eastAsia="SimSun" w:hAnsi="Times New Roman" w:cs="Times New Roman"/>
          <w:color w:val="000000"/>
          <w:sz w:val="24"/>
          <w:szCs w:val="24"/>
          <w:lang w:eastAsia="zh-CN"/>
        </w:rPr>
        <w:t xml:space="preserve"> </w:t>
      </w:r>
    </w:p>
    <w:p w14:paraId="4D1024E5" w14:textId="77777777" w:rsidR="0004575A" w:rsidRPr="00A94497" w:rsidRDefault="0004575A" w:rsidP="0004575A">
      <w:pPr>
        <w:widowControl w:val="0"/>
        <w:shd w:val="clear" w:color="auto" w:fill="FFFFFF"/>
        <w:suppressAutoHyphens/>
        <w:spacing w:before="20" w:after="40" w:line="360" w:lineRule="atLeast"/>
        <w:ind w:left="709" w:hanging="709"/>
        <w:contextualSpacing/>
        <w:jc w:val="both"/>
        <w:outlineLvl w:val="3"/>
        <w:rPr>
          <w:rFonts w:ascii="Times New Roman" w:eastAsia="SimSun" w:hAnsi="Times New Roman" w:cs="Times New Roman"/>
          <w:color w:val="000000"/>
          <w:sz w:val="24"/>
          <w:szCs w:val="24"/>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04575A" w:rsidRPr="004C0C67" w14:paraId="70F51C20" w14:textId="77777777" w:rsidTr="0004575A">
        <w:trPr>
          <w:trHeight w:val="507"/>
          <w:jc w:val="center"/>
        </w:trPr>
        <w:tc>
          <w:tcPr>
            <w:tcW w:w="9070" w:type="dxa"/>
            <w:tcBorders>
              <w:bottom w:val="single" w:sz="4" w:space="0" w:color="auto"/>
            </w:tcBorders>
            <w:shd w:val="clear" w:color="auto" w:fill="D9D9D9" w:themeFill="background1" w:themeFillShade="D9"/>
          </w:tcPr>
          <w:p w14:paraId="7F6453B5"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25</w:t>
            </w:r>
          </w:p>
          <w:p w14:paraId="46EC43E2"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lastRenderedPageBreak/>
              <w:t>INFORMACJE DODATKOWE</w:t>
            </w:r>
          </w:p>
        </w:tc>
      </w:tr>
    </w:tbl>
    <w:p w14:paraId="0644EE77" w14:textId="77777777" w:rsidR="0004575A" w:rsidRPr="004C0C67" w:rsidRDefault="0004575A" w:rsidP="0004575A">
      <w:pPr>
        <w:spacing w:after="0" w:line="276" w:lineRule="auto"/>
        <w:ind w:left="340"/>
        <w:rPr>
          <w:rFonts w:ascii="Times New Roman" w:eastAsia="Times New Roman" w:hAnsi="Times New Roman" w:cs="Times New Roman"/>
          <w:bCs/>
          <w:sz w:val="24"/>
          <w:szCs w:val="24"/>
          <w:lang w:eastAsia="pl-PL"/>
        </w:rPr>
      </w:pPr>
    </w:p>
    <w:p w14:paraId="1D7D0201"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częściowych.</w:t>
      </w:r>
    </w:p>
    <w:p w14:paraId="5FC2B1B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dopuszcza</w:t>
      </w:r>
      <w:r w:rsidRPr="004C0C67">
        <w:rPr>
          <w:rFonts w:ascii="Times New Roman" w:eastAsia="Cambria" w:hAnsi="Times New Roman" w:cs="Times New Roman"/>
          <w:sz w:val="24"/>
          <w:szCs w:val="24"/>
          <w:lang w:eastAsia="zh-CN"/>
        </w:rPr>
        <w:t xml:space="preserve"> składania ofert wariantowych.</w:t>
      </w:r>
    </w:p>
    <w:p w14:paraId="4B295D2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sz w:val="24"/>
          <w:szCs w:val="24"/>
          <w:lang w:eastAsia="zh-CN"/>
        </w:rPr>
        <w:t xml:space="preserve"> wymagań wskazanych w art. 96 ust. 2 pkt 2 ustawy Pzp.</w:t>
      </w:r>
    </w:p>
    <w:p w14:paraId="0CE8660F"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zamówień, o których mowa w art. 214 ust. 1 pkt 7 i 8 ustawy Pzp.</w:t>
      </w:r>
    </w:p>
    <w:p w14:paraId="4AA017B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sz w:val="24"/>
          <w:szCs w:val="24"/>
          <w:lang w:eastAsia="zh-CN"/>
        </w:rPr>
        <w:t xml:space="preserve"> przeprowadzenia przez Wykonawcę wizji lokalnej lub sprawdzenia przez niego dokumentów niezbędnych do realizacji zamówienia, </w:t>
      </w:r>
      <w:r w:rsidRPr="004C0C67">
        <w:rPr>
          <w:rFonts w:ascii="Times New Roman" w:eastAsia="Cambria" w:hAnsi="Times New Roman" w:cs="Times New Roman"/>
          <w:sz w:val="24"/>
          <w:szCs w:val="24"/>
          <w:lang w:eastAsia="zh-CN"/>
        </w:rPr>
        <w:br/>
        <w:t>o których mowa w art. 131 ust. 2 ustawy Pzp.</w:t>
      </w:r>
    </w:p>
    <w:p w14:paraId="7ABA2E74"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 xml:space="preserve">rozliczenia między Zamawiającym a Wykonawcą </w:t>
      </w:r>
      <w:r w:rsidRPr="004C0C67">
        <w:rPr>
          <w:rFonts w:ascii="Times New Roman" w:eastAsia="Cambria" w:hAnsi="Times New Roman" w:cs="Times New Roman"/>
          <w:sz w:val="24"/>
          <w:szCs w:val="24"/>
          <w:lang w:eastAsia="zh-CN"/>
        </w:rPr>
        <w:br/>
        <w:t>w walutach obcych.</w:t>
      </w:r>
    </w:p>
    <w:p w14:paraId="5394FEB7"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zwrotu kosztów udziału w postępowaniu.</w:t>
      </w:r>
    </w:p>
    <w:p w14:paraId="15FCA5F3"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wymaga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obowiązku osobistego wykonania przez Wykonawcę kluczowych zadań zgodnie z art. 60 i art. 121 ustawy Pzp.</w:t>
      </w:r>
    </w:p>
    <w:p w14:paraId="18770B3C"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zawarcia umowy ramowej.</w:t>
      </w:r>
    </w:p>
    <w:p w14:paraId="29F6B9DD"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przewiduje</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wyboru najkorzystniejszej oferty z zastosowaniem aukcji elektronicznej wraz z informacjami, o których mowa w art. 230 ustawy Pzp.</w:t>
      </w:r>
    </w:p>
    <w:p w14:paraId="79452E8B" w14:textId="77777777" w:rsidR="0004575A" w:rsidRPr="004C0C67" w:rsidRDefault="0004575A" w:rsidP="00C801BA">
      <w:pPr>
        <w:widowControl w:val="0"/>
        <w:numPr>
          <w:ilvl w:val="1"/>
          <w:numId w:val="41"/>
        </w:numPr>
        <w:suppressAutoHyphens/>
        <w:spacing w:before="20" w:after="40" w:line="276" w:lineRule="auto"/>
        <w:contextualSpacing/>
        <w:jc w:val="both"/>
        <w:outlineLvl w:val="3"/>
        <w:rPr>
          <w:rFonts w:ascii="Times New Roman" w:eastAsia="Cambria" w:hAnsi="Times New Roman" w:cs="Times New Roman"/>
          <w:sz w:val="24"/>
          <w:szCs w:val="24"/>
          <w:lang w:eastAsia="zh-CN"/>
        </w:rPr>
      </w:pPr>
      <w:r w:rsidRPr="004C0C67">
        <w:rPr>
          <w:rFonts w:ascii="Times New Roman" w:eastAsia="Cambria" w:hAnsi="Times New Roman" w:cs="Times New Roman"/>
          <w:sz w:val="24"/>
          <w:szCs w:val="24"/>
          <w:lang w:eastAsia="zh-CN"/>
        </w:rPr>
        <w:t xml:space="preserve">Zamawiający </w:t>
      </w:r>
      <w:r w:rsidRPr="004C0C67">
        <w:rPr>
          <w:rFonts w:ascii="Times New Roman" w:eastAsia="Cambria" w:hAnsi="Times New Roman" w:cs="Times New Roman"/>
          <w:b/>
          <w:sz w:val="24"/>
          <w:szCs w:val="24"/>
          <w:u w:val="single"/>
          <w:lang w:eastAsia="zh-CN"/>
        </w:rPr>
        <w:t>nie stawia</w:t>
      </w:r>
      <w:r w:rsidRPr="004C0C67">
        <w:rPr>
          <w:rFonts w:ascii="Times New Roman" w:eastAsia="Cambria" w:hAnsi="Times New Roman" w:cs="Times New Roman"/>
          <w:b/>
          <w:sz w:val="24"/>
          <w:szCs w:val="24"/>
          <w:lang w:eastAsia="zh-CN"/>
        </w:rPr>
        <w:t xml:space="preserve"> </w:t>
      </w:r>
      <w:r w:rsidRPr="004C0C67">
        <w:rPr>
          <w:rFonts w:ascii="Times New Roman" w:eastAsia="Cambria" w:hAnsi="Times New Roman" w:cs="Times New Roman"/>
          <w:sz w:val="24"/>
          <w:szCs w:val="24"/>
          <w:lang w:eastAsia="zh-CN"/>
        </w:rPr>
        <w:t>wymogu lub możliwości złożenia ofert w postaci katalogów elektronicznych lub dołączenia katalogów elektronicznych do oferty, w sytuacji określonej w art. 93 ustawy Pzp.</w:t>
      </w:r>
    </w:p>
    <w:p w14:paraId="6E1793D6" w14:textId="77777777" w:rsidR="0004575A" w:rsidRPr="004C0C67" w:rsidRDefault="0004575A" w:rsidP="0004575A">
      <w:pPr>
        <w:spacing w:after="0" w:line="276" w:lineRule="auto"/>
        <w:rPr>
          <w:rFonts w:ascii="Times New Roman" w:eastAsia="Times New Roman" w:hAnsi="Times New Roman" w:cs="Times New Roman"/>
          <w:sz w:val="10"/>
          <w:szCs w:val="10"/>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04575A" w:rsidRPr="004C0C67" w14:paraId="172F4B99" w14:textId="77777777" w:rsidTr="0004575A">
        <w:trPr>
          <w:trHeight w:val="507"/>
          <w:jc w:val="center"/>
        </w:trPr>
        <w:tc>
          <w:tcPr>
            <w:tcW w:w="9072" w:type="dxa"/>
            <w:tcBorders>
              <w:bottom w:val="single" w:sz="4" w:space="0" w:color="auto"/>
            </w:tcBorders>
            <w:shd w:val="clear" w:color="auto" w:fill="D9D9D9" w:themeFill="background1" w:themeFillShade="D9"/>
          </w:tcPr>
          <w:p w14:paraId="198F7700"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6"/>
                <w:szCs w:val="26"/>
                <w:lang w:eastAsia="pl-PL"/>
              </w:rPr>
            </w:pPr>
            <w:r w:rsidRPr="004C0C67">
              <w:rPr>
                <w:rFonts w:ascii="Times New Roman" w:eastAsia="Times New Roman" w:hAnsi="Times New Roman" w:cs="Times New Roman"/>
                <w:sz w:val="26"/>
                <w:szCs w:val="26"/>
                <w:lang w:eastAsia="pl-PL"/>
              </w:rPr>
              <w:t>Rozdział 26</w:t>
            </w:r>
          </w:p>
          <w:p w14:paraId="2FD4F106" w14:textId="77777777" w:rsidR="0004575A" w:rsidRPr="004C0C67" w:rsidRDefault="0004575A" w:rsidP="0004575A">
            <w:pPr>
              <w:suppressAutoHyphens/>
              <w:spacing w:after="0" w:line="276" w:lineRule="auto"/>
              <w:contextualSpacing/>
              <w:jc w:val="center"/>
              <w:textAlignment w:val="baseline"/>
              <w:rPr>
                <w:rFonts w:ascii="Times New Roman" w:eastAsia="Times New Roman" w:hAnsi="Times New Roman" w:cs="Times New Roman"/>
                <w:sz w:val="24"/>
                <w:szCs w:val="24"/>
                <w:lang w:eastAsia="pl-PL"/>
              </w:rPr>
            </w:pPr>
            <w:r w:rsidRPr="004C0C67">
              <w:rPr>
                <w:rFonts w:ascii="Times New Roman" w:eastAsia="Times New Roman" w:hAnsi="Times New Roman" w:cs="Times New Roman"/>
                <w:b/>
                <w:sz w:val="26"/>
                <w:szCs w:val="26"/>
                <w:lang w:eastAsia="pl-PL"/>
              </w:rPr>
              <w:t>ZAŁĄCZNIKI DO SWZ</w:t>
            </w:r>
          </w:p>
        </w:tc>
      </w:tr>
    </w:tbl>
    <w:p w14:paraId="0C73ECF3" w14:textId="77777777" w:rsidR="0004575A" w:rsidRPr="004C0C67" w:rsidRDefault="0004575A" w:rsidP="0004575A">
      <w:pPr>
        <w:widowControl w:val="0"/>
        <w:suppressAutoHyphens/>
        <w:spacing w:before="20" w:after="40" w:line="276" w:lineRule="auto"/>
        <w:contextualSpacing/>
        <w:jc w:val="both"/>
        <w:outlineLvl w:val="3"/>
        <w:rPr>
          <w:rFonts w:ascii="Times New Roman" w:eastAsia="SimSun" w:hAnsi="Times New Roman" w:cs="Times New Roman"/>
          <w:sz w:val="10"/>
          <w:szCs w:val="10"/>
          <w:lang w:eastAsia="zh-CN"/>
        </w:rPr>
      </w:pPr>
    </w:p>
    <w:p w14:paraId="5655DAE0" w14:textId="77777777" w:rsidR="0004575A" w:rsidRPr="004C0C67" w:rsidRDefault="0004575A" w:rsidP="0004575A">
      <w:pPr>
        <w:widowControl w:val="0"/>
        <w:suppressAutoHyphens/>
        <w:spacing w:after="0" w:line="276" w:lineRule="auto"/>
        <w:contextualSpacing/>
        <w:jc w:val="both"/>
        <w:outlineLvl w:val="3"/>
        <w:rPr>
          <w:rFonts w:ascii="Times New Roman" w:eastAsia="SimSun" w:hAnsi="Times New Roman" w:cs="Times New Roman"/>
          <w:vanish/>
          <w:sz w:val="24"/>
          <w:szCs w:val="24"/>
          <w:lang w:eastAsia="zh-CN"/>
        </w:rPr>
      </w:pPr>
    </w:p>
    <w:p w14:paraId="36BAB0D9" w14:textId="77777777" w:rsidR="0004575A" w:rsidRPr="004C0C67" w:rsidRDefault="0004575A" w:rsidP="0004575A">
      <w:pPr>
        <w:spacing w:after="0" w:line="276" w:lineRule="auto"/>
        <w:ind w:left="340" w:hanging="340"/>
        <w:rPr>
          <w:rFonts w:ascii="Times New Roman" w:eastAsia="Times New Roman" w:hAnsi="Times New Roman" w:cs="Times New Roman"/>
          <w:sz w:val="24"/>
          <w:szCs w:val="24"/>
          <w:u w:val="single"/>
          <w:lang w:eastAsia="pl-PL"/>
        </w:rPr>
      </w:pPr>
      <w:r w:rsidRPr="004C0C67">
        <w:rPr>
          <w:rFonts w:ascii="Times New Roman" w:eastAsia="Times New Roman" w:hAnsi="Times New Roman" w:cs="Times New Roman"/>
          <w:sz w:val="24"/>
          <w:szCs w:val="24"/>
          <w:u w:val="single"/>
          <w:lang w:eastAsia="pl-PL"/>
        </w:rPr>
        <w:t>Integralną częścią SWZ są załączniki:</w:t>
      </w:r>
    </w:p>
    <w:bookmarkEnd w:id="0"/>
    <w:p w14:paraId="331F36C5" w14:textId="1C6C94DB" w:rsidR="0004575A" w:rsidRPr="004C0C67" w:rsidRDefault="0004575A" w:rsidP="0004575A">
      <w:pPr>
        <w:spacing w:after="0" w:line="276" w:lineRule="auto"/>
        <w:ind w:left="2836" w:hanging="2836"/>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 xml:space="preserve">Załącznik Nr 1 – </w:t>
      </w:r>
      <w:r w:rsidRPr="004C0C67">
        <w:rPr>
          <w:rFonts w:ascii="Times New Roman" w:eastAsia="Times New Roman" w:hAnsi="Times New Roman" w:cs="Times New Roman"/>
          <w:sz w:val="24"/>
          <w:szCs w:val="24"/>
          <w:lang w:eastAsia="pl-PL"/>
        </w:rPr>
        <w:tab/>
      </w:r>
      <w:r w:rsidR="00027496">
        <w:rPr>
          <w:rFonts w:ascii="Times New Roman" w:eastAsia="Times New Roman" w:hAnsi="Times New Roman" w:cs="Times New Roman"/>
          <w:sz w:val="24"/>
          <w:szCs w:val="24"/>
          <w:lang w:eastAsia="pl-PL"/>
        </w:rPr>
        <w:t>D</w:t>
      </w:r>
      <w:r w:rsidR="000C345F">
        <w:rPr>
          <w:rFonts w:ascii="Times New Roman" w:eastAsia="Times New Roman" w:hAnsi="Times New Roman" w:cs="Times New Roman"/>
          <w:sz w:val="24"/>
          <w:szCs w:val="24"/>
          <w:lang w:eastAsia="pl-PL"/>
        </w:rPr>
        <w:t xml:space="preserve">okumentacja </w:t>
      </w:r>
      <w:r w:rsidR="00027496">
        <w:rPr>
          <w:rFonts w:ascii="Times New Roman" w:eastAsia="Times New Roman" w:hAnsi="Times New Roman" w:cs="Times New Roman"/>
          <w:sz w:val="24"/>
          <w:szCs w:val="24"/>
          <w:lang w:eastAsia="pl-PL"/>
        </w:rPr>
        <w:t>projektowa</w:t>
      </w:r>
    </w:p>
    <w:p w14:paraId="4F84F769" w14:textId="77777777" w:rsidR="0004575A" w:rsidRPr="004C0C67" w:rsidRDefault="0004575A" w:rsidP="0004575A">
      <w:pPr>
        <w:spacing w:after="0" w:line="276" w:lineRule="auto"/>
        <w:ind w:left="2832" w:hanging="2832"/>
        <w:jc w:val="both"/>
        <w:rPr>
          <w:rFonts w:ascii="Times New Roman" w:eastAsia="Times New Roman" w:hAnsi="Times New Roman" w:cs="Times New Roman"/>
          <w:sz w:val="24"/>
          <w:szCs w:val="24"/>
          <w:lang w:eastAsia="pl-PL"/>
        </w:rPr>
      </w:pPr>
      <w:r w:rsidRPr="004C0C67">
        <w:rPr>
          <w:rFonts w:ascii="Times New Roman" w:eastAsia="Times New Roman" w:hAnsi="Times New Roman" w:cs="Times New Roman"/>
          <w:sz w:val="24"/>
          <w:szCs w:val="24"/>
          <w:lang w:eastAsia="pl-PL"/>
        </w:rPr>
        <w:t>Załącznik Nr 2 –</w:t>
      </w:r>
      <w:r w:rsidRPr="004C0C67">
        <w:rPr>
          <w:rFonts w:ascii="Times New Roman" w:eastAsia="Times New Roman" w:hAnsi="Times New Roman" w:cs="Times New Roman"/>
          <w:sz w:val="24"/>
          <w:szCs w:val="24"/>
          <w:lang w:eastAsia="pl-PL"/>
        </w:rPr>
        <w:tab/>
        <w:t>Projekt umowy.</w:t>
      </w:r>
    </w:p>
    <w:p w14:paraId="3B145ACD"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3 – </w:t>
      </w:r>
      <w:r w:rsidRPr="004C0C67">
        <w:rPr>
          <w:rFonts w:ascii="Times New Roman" w:eastAsia="Times New Roman" w:hAnsi="Times New Roman" w:cs="Times New Roman"/>
          <w:color w:val="000000" w:themeColor="text1"/>
          <w:sz w:val="24"/>
          <w:szCs w:val="24"/>
          <w:lang w:eastAsia="pl-PL"/>
        </w:rPr>
        <w:tab/>
        <w:t>Wzór Formularza ofertowego.</w:t>
      </w:r>
    </w:p>
    <w:p w14:paraId="16EC344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 xml:space="preserve">Załącznik Nr 4 – </w:t>
      </w:r>
      <w:r w:rsidRPr="004C0C67">
        <w:rPr>
          <w:rFonts w:ascii="Times New Roman" w:eastAsia="Times New Roman" w:hAnsi="Times New Roman" w:cs="Times New Roman"/>
          <w:color w:val="000000" w:themeColor="text1"/>
          <w:sz w:val="24"/>
          <w:szCs w:val="24"/>
          <w:lang w:eastAsia="pl-PL"/>
        </w:rPr>
        <w:tab/>
        <w:t>Wzór oświadczenia o braku podstaw do wykluczenia.</w:t>
      </w:r>
    </w:p>
    <w:p w14:paraId="7E9E5E68" w14:textId="77777777" w:rsidR="0004575A" w:rsidRPr="004C0C67" w:rsidRDefault="0004575A" w:rsidP="0004575A">
      <w:pPr>
        <w:spacing w:after="0" w:line="276" w:lineRule="auto"/>
        <w:ind w:left="2832" w:hanging="2832"/>
        <w:jc w:val="both"/>
        <w:rPr>
          <w:rFonts w:ascii="Times New Roman" w:eastAsia="Times New Roman" w:hAnsi="Times New Roman" w:cs="Times New Roman"/>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5 –</w:t>
      </w:r>
      <w:r w:rsidRPr="004C0C67">
        <w:rPr>
          <w:rFonts w:ascii="Times New Roman" w:eastAsia="Times New Roman" w:hAnsi="Times New Roman" w:cs="Times New Roman"/>
          <w:color w:val="000000" w:themeColor="text1"/>
          <w:sz w:val="24"/>
          <w:szCs w:val="24"/>
          <w:lang w:eastAsia="pl-PL"/>
        </w:rPr>
        <w:tab/>
        <w:t xml:space="preserve">Wzór oświadczenia o spełnianiu warunków udziału </w:t>
      </w:r>
      <w:r w:rsidRPr="004C0C67">
        <w:rPr>
          <w:rFonts w:ascii="Times New Roman" w:eastAsia="Times New Roman" w:hAnsi="Times New Roman" w:cs="Times New Roman"/>
          <w:color w:val="000000" w:themeColor="text1"/>
          <w:sz w:val="24"/>
          <w:szCs w:val="24"/>
          <w:lang w:eastAsia="pl-PL"/>
        </w:rPr>
        <w:br/>
        <w:t>w postępowaniu.</w:t>
      </w:r>
    </w:p>
    <w:p w14:paraId="1C98BB16" w14:textId="77777777" w:rsidR="0004575A" w:rsidRPr="004C0C67" w:rsidRDefault="0004575A" w:rsidP="0004575A">
      <w:pPr>
        <w:spacing w:after="0" w:line="276" w:lineRule="auto"/>
        <w:ind w:left="2832" w:hanging="2832"/>
        <w:jc w:val="both"/>
        <w:rPr>
          <w:rFonts w:ascii="Times New Roman" w:eastAsia="Times New Roman" w:hAnsi="Times New Roman" w:cs="Times New Roman"/>
          <w:i/>
          <w:color w:val="000000" w:themeColor="text1"/>
          <w:sz w:val="24"/>
          <w:szCs w:val="24"/>
          <w:lang w:eastAsia="pl-PL"/>
        </w:rPr>
      </w:pPr>
      <w:r w:rsidRPr="004C0C67">
        <w:rPr>
          <w:rFonts w:ascii="Times New Roman" w:eastAsia="Times New Roman" w:hAnsi="Times New Roman" w:cs="Times New Roman"/>
          <w:color w:val="000000" w:themeColor="text1"/>
          <w:sz w:val="24"/>
          <w:szCs w:val="24"/>
          <w:lang w:eastAsia="pl-PL"/>
        </w:rPr>
        <w:t>Załącznik Nr 6 –</w:t>
      </w:r>
      <w:r w:rsidRPr="004C0C67">
        <w:rPr>
          <w:rFonts w:ascii="Times New Roman" w:eastAsia="Times New Roman" w:hAnsi="Times New Roman" w:cs="Times New Roman"/>
          <w:color w:val="000000" w:themeColor="text1"/>
          <w:sz w:val="24"/>
          <w:szCs w:val="24"/>
          <w:lang w:eastAsia="pl-PL"/>
        </w:rPr>
        <w:tab/>
        <w:t xml:space="preserve">Wzór oświadczenia wykonawców wspólnie ubiegających się o udzielenie zamówienia </w:t>
      </w:r>
      <w:r w:rsidRPr="004C0C67">
        <w:rPr>
          <w:rFonts w:ascii="Times New Roman" w:eastAsia="Times New Roman" w:hAnsi="Times New Roman" w:cs="Times New Roman"/>
          <w:i/>
          <w:iCs/>
          <w:color w:val="000000" w:themeColor="text1"/>
          <w:sz w:val="24"/>
          <w:szCs w:val="24"/>
          <w:lang w:eastAsia="pl-PL"/>
        </w:rPr>
        <w:t>– jeżeli dotyczy.</w:t>
      </w:r>
    </w:p>
    <w:p w14:paraId="2A4E05D9" w14:textId="0EDC3996" w:rsidR="0004575A" w:rsidRDefault="0004575A"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sidRPr="004C0C67">
        <w:rPr>
          <w:rFonts w:ascii="Times New Roman" w:eastAsia="Times New Roman" w:hAnsi="Times New Roman" w:cs="Times New Roman"/>
          <w:color w:val="000000"/>
          <w:sz w:val="24"/>
          <w:szCs w:val="24"/>
          <w:lang w:eastAsia="pl-PL"/>
        </w:rPr>
        <w:t xml:space="preserve">Załącznik Nr 7 – </w:t>
      </w:r>
      <w:r w:rsidRPr="004C0C67">
        <w:rPr>
          <w:rFonts w:ascii="Times New Roman" w:eastAsia="Times New Roman" w:hAnsi="Times New Roman" w:cs="Times New Roman"/>
          <w:color w:val="000000"/>
          <w:sz w:val="24"/>
          <w:szCs w:val="24"/>
          <w:lang w:eastAsia="pl-PL"/>
        </w:rPr>
        <w:tab/>
      </w:r>
      <w:r w:rsidR="0017508D">
        <w:rPr>
          <w:rFonts w:ascii="Times New Roman" w:eastAsia="Times New Roman" w:hAnsi="Times New Roman" w:cs="Times New Roman"/>
          <w:color w:val="000000"/>
          <w:sz w:val="24"/>
          <w:szCs w:val="24"/>
          <w:lang w:eastAsia="pl-PL"/>
        </w:rPr>
        <w:t>Wzór wykazu robót</w:t>
      </w:r>
    </w:p>
    <w:p w14:paraId="48DBBB52" w14:textId="41EE274F" w:rsidR="0017508D" w:rsidRPr="004C0C67" w:rsidRDefault="0017508D" w:rsidP="0004575A">
      <w:pPr>
        <w:spacing w:after="0" w:line="276" w:lineRule="auto"/>
        <w:ind w:left="2832" w:hanging="283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8 - </w:t>
      </w:r>
      <w:r>
        <w:rPr>
          <w:rFonts w:ascii="Times New Roman" w:eastAsia="Times New Roman" w:hAnsi="Times New Roman" w:cs="Times New Roman"/>
          <w:color w:val="000000"/>
          <w:sz w:val="24"/>
          <w:szCs w:val="24"/>
          <w:lang w:eastAsia="pl-PL"/>
        </w:rPr>
        <w:tab/>
      </w:r>
      <w:r w:rsidRPr="0017508D">
        <w:rPr>
          <w:rFonts w:ascii="Times New Roman" w:eastAsia="Times New Roman" w:hAnsi="Times New Roman" w:cs="Times New Roman"/>
          <w:color w:val="000000"/>
          <w:sz w:val="24"/>
          <w:szCs w:val="24"/>
          <w:lang w:eastAsia="pl-PL"/>
        </w:rPr>
        <w:t>Wzór wykazu osób.</w:t>
      </w:r>
    </w:p>
    <w:p w14:paraId="0E431AEB" w14:textId="77777777" w:rsidR="0004575A" w:rsidRPr="004C0C67" w:rsidRDefault="0004575A" w:rsidP="0004575A">
      <w:pPr>
        <w:spacing w:after="0" w:line="276" w:lineRule="auto"/>
        <w:ind w:left="2832" w:hanging="2832"/>
        <w:jc w:val="both"/>
        <w:rPr>
          <w:rFonts w:ascii="Times New Roman" w:eastAsia="Times New Roman" w:hAnsi="Times New Roman" w:cs="Times New Roman"/>
          <w:lang w:eastAsia="pl-PL"/>
        </w:rPr>
      </w:pPr>
    </w:p>
    <w:p w14:paraId="3F6C6EFB" w14:textId="77777777" w:rsidR="0004575A" w:rsidRPr="004C0C67" w:rsidRDefault="0004575A" w:rsidP="0004575A">
      <w:pPr>
        <w:spacing w:after="0" w:line="240" w:lineRule="auto"/>
        <w:rPr>
          <w:rFonts w:ascii="Times New Roman" w:eastAsia="Times New Roman" w:hAnsi="Times New Roman" w:cs="Times New Roman"/>
          <w:sz w:val="24"/>
          <w:szCs w:val="24"/>
          <w:lang w:eastAsia="pl-PL"/>
        </w:rPr>
      </w:pPr>
    </w:p>
    <w:p w14:paraId="72F3611B" w14:textId="77777777" w:rsidR="00B356C2" w:rsidRPr="004C0C67" w:rsidRDefault="00B356C2">
      <w:pPr>
        <w:rPr>
          <w:rFonts w:ascii="Times New Roman" w:hAnsi="Times New Roman" w:cs="Times New Roman"/>
        </w:rPr>
      </w:pPr>
    </w:p>
    <w:sectPr w:rsidR="00B356C2" w:rsidRPr="004C0C67" w:rsidSect="0004575A">
      <w:headerReference w:type="even" r:id="rId26"/>
      <w:footerReference w:type="even" r:id="rId27"/>
      <w:footerReference w:type="default" r:id="rId28"/>
      <w:headerReference w:type="first" r:id="rId29"/>
      <w:footerReference w:type="first" r:id="rId30"/>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34BF" w14:textId="77777777" w:rsidR="00B33D5B" w:rsidRDefault="00B33D5B" w:rsidP="0004575A">
      <w:pPr>
        <w:spacing w:after="0" w:line="240" w:lineRule="auto"/>
      </w:pPr>
      <w:r>
        <w:separator/>
      </w:r>
    </w:p>
  </w:endnote>
  <w:endnote w:type="continuationSeparator" w:id="0">
    <w:p w14:paraId="6CDBBBB4" w14:textId="77777777" w:rsidR="00B33D5B" w:rsidRDefault="00B33D5B" w:rsidP="000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ade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9BD" w14:textId="77777777" w:rsidR="00D3172F" w:rsidRDefault="00D3172F">
    <w:pPr>
      <w:pStyle w:val="Stopka"/>
      <w:jc w:val="center"/>
    </w:pPr>
    <w:r>
      <w:rPr>
        <w:noProof/>
      </w:rPr>
      <mc:AlternateContent>
        <mc:Choice Requires="wpg">
          <w:drawing>
            <wp:anchor distT="0" distB="0" distL="114300" distR="114300" simplePos="0" relativeHeight="251659264" behindDoc="0" locked="0" layoutInCell="1" allowOverlap="1" wp14:anchorId="25F81005" wp14:editId="388B6443">
              <wp:simplePos x="0" y="0"/>
              <wp:positionH relativeFrom="column">
                <wp:posOffset>-868680</wp:posOffset>
              </wp:positionH>
              <wp:positionV relativeFrom="paragraph">
                <wp:posOffset>-240665</wp:posOffset>
              </wp:positionV>
              <wp:extent cx="7339330" cy="854710"/>
              <wp:effectExtent l="7620" t="0" r="0" b="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005" id="Grupa 3" o:spid="_x0000_s1026"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gHPH0JQQAADYOAAAOAAAAAAAAAAAAAAAAADwC&#10;AABkcnMvZTJvRG9jLnhtbFBLAQItAAoAAAAAAAAAIQC3Ayo831wAAN9cAAAVAAAAAAAAAAAAAAAA&#10;AI0GAABkcnMvbWVkaWEvaW1hZ2UxLmpwZWdQSwECLQAKAAAAAAAAACEAkaBSafBCAADwQgAAFQAA&#10;AAAAAAAAAAAAAACfYwAAZHJzL21lZGlhL2ltYWdlMi5qcGVnUEsBAi0AFAAGAAgAAAAhAF4M04j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0CD364E9" w14:textId="77777777" w:rsidR="00D3172F" w:rsidRDefault="00D3172F" w:rsidP="0004575A">
                      <w:pPr>
                        <w:widowControl w:val="0"/>
                        <w:rPr>
                          <w:rFonts w:ascii="Arial" w:hAnsi="Arial" w:cs="Arial"/>
                          <w:sz w:val="14"/>
                          <w:szCs w:val="14"/>
                        </w:rPr>
                      </w:pPr>
                    </w:p>
                    <w:p w14:paraId="24D30228" w14:textId="77777777" w:rsidR="00D3172F" w:rsidRDefault="00D3172F" w:rsidP="0004575A">
                      <w:pPr>
                        <w:widowControl w:val="0"/>
                        <w:rPr>
                          <w:rFonts w:ascii="Arial" w:hAnsi="Arial" w:cs="Arial"/>
                          <w:b/>
                          <w:bCs/>
                          <w:sz w:val="16"/>
                          <w:szCs w:val="16"/>
                        </w:rPr>
                      </w:pPr>
                      <w:r>
                        <w:rPr>
                          <w:rFonts w:ascii="Arial" w:hAnsi="Arial" w:cs="Arial"/>
                          <w:b/>
                          <w:bCs/>
                          <w:sz w:val="16"/>
                          <w:szCs w:val="16"/>
                        </w:rPr>
                        <w:t>BENEFICJENT:</w:t>
                      </w:r>
                    </w:p>
                    <w:p w14:paraId="4E068542" w14:textId="77777777" w:rsidR="00D3172F" w:rsidRPr="00E11A36" w:rsidRDefault="00D3172F" w:rsidP="0004575A">
                      <w:pPr>
                        <w:widowControl w:val="0"/>
                        <w:rPr>
                          <w:rFonts w:ascii="Arial" w:hAnsi="Arial" w:cs="Arial"/>
                          <w:b/>
                          <w:bCs/>
                          <w:sz w:val="16"/>
                          <w:szCs w:val="16"/>
                        </w:rPr>
                      </w:pPr>
                      <w:r>
                        <w:rPr>
                          <w:rFonts w:ascii="Arial" w:hAnsi="Arial" w:cs="Arial"/>
                          <w:b/>
                          <w:bCs/>
                          <w:sz w:val="16"/>
                          <w:szCs w:val="16"/>
                        </w:rPr>
                        <w:t>GŁÓWNY URZĄD STATYSTYCZNY</w:t>
                      </w:r>
                    </w:p>
                    <w:p w14:paraId="6B330ED0" w14:textId="77777777" w:rsidR="00D3172F" w:rsidRPr="00E11A36" w:rsidRDefault="00D3172F" w:rsidP="0004575A">
                      <w:pPr>
                        <w:widowControl w:val="0"/>
                        <w:rPr>
                          <w:rFonts w:ascii="Arial" w:hAnsi="Arial" w:cs="Arial"/>
                          <w:sz w:val="16"/>
                          <w:szCs w:val="16"/>
                        </w:rPr>
                      </w:pPr>
                      <w:r w:rsidRPr="00E11A36">
                        <w:rPr>
                          <w:rFonts w:ascii="Arial" w:hAnsi="Arial" w:cs="Arial"/>
                          <w:sz w:val="16"/>
                          <w:szCs w:val="16"/>
                        </w:rPr>
                        <w:t>Al. Niepodległości 208</w:t>
                      </w:r>
                    </w:p>
                    <w:p w14:paraId="20CC399A" w14:textId="77777777" w:rsidR="00D3172F" w:rsidRDefault="00D3172F" w:rsidP="0004575A">
                      <w:pPr>
                        <w:widowControl w:val="0"/>
                        <w:rPr>
                          <w:rFonts w:ascii="Arial" w:hAnsi="Arial" w:cs="Arial"/>
                          <w:sz w:val="14"/>
                          <w:szCs w:val="14"/>
                        </w:rPr>
                      </w:pPr>
                      <w:r w:rsidRPr="00E11A36">
                        <w:rPr>
                          <w:rFonts w:ascii="Arial" w:hAnsi="Arial" w:cs="Arial"/>
                          <w:sz w:val="16"/>
                          <w:szCs w:val="16"/>
                        </w:rPr>
                        <w:t>00-925 Warszawa</w:t>
                      </w:r>
                    </w:p>
                    <w:p w14:paraId="55CA7C1F" w14:textId="77777777" w:rsidR="00D3172F" w:rsidRDefault="00D317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6726521B" w14:textId="77777777" w:rsidR="00D3172F" w:rsidRDefault="00D3172F" w:rsidP="0004575A">
                      <w:pPr>
                        <w:widowControl w:val="0"/>
                        <w:rPr>
                          <w:rFonts w:ascii="Arial" w:hAnsi="Arial" w:cs="Arial"/>
                          <w:sz w:val="14"/>
                          <w:szCs w:val="14"/>
                        </w:rPr>
                      </w:pPr>
                    </w:p>
                    <w:p w14:paraId="4428C8E6"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BAFF964" w14:textId="77777777" w:rsidR="00D3172F" w:rsidRPr="003074FC" w:rsidRDefault="00D3172F" w:rsidP="0004575A">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8FF695D" w14:textId="77777777" w:rsidR="00D3172F" w:rsidRPr="003074FC" w:rsidRDefault="00D3172F" w:rsidP="0004575A">
                      <w:pPr>
                        <w:widowControl w:val="0"/>
                        <w:rPr>
                          <w:rFonts w:ascii="Arial" w:hAnsi="Arial" w:cs="Arial"/>
                          <w:sz w:val="16"/>
                          <w:szCs w:val="16"/>
                          <w:lang w:val="en-US"/>
                        </w:rPr>
                      </w:pPr>
                      <w:r w:rsidRPr="003074FC">
                        <w:rPr>
                          <w:rFonts w:ascii="Arial" w:hAnsi="Arial" w:cs="Arial"/>
                          <w:sz w:val="16"/>
                          <w:szCs w:val="16"/>
                          <w:lang w:val="en-US"/>
                        </w:rPr>
                        <w:t>www.stat.gov.pl</w:t>
                      </w:r>
                    </w:p>
                    <w:p w14:paraId="5979EE53" w14:textId="77777777" w:rsidR="00D3172F" w:rsidRPr="00BC0929" w:rsidRDefault="00D3172F" w:rsidP="0004575A">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56922D03" wp14:editId="40D5C1A7">
              <wp:simplePos x="0" y="0"/>
              <wp:positionH relativeFrom="column">
                <wp:posOffset>3234055</wp:posOffset>
              </wp:positionH>
              <wp:positionV relativeFrom="paragraph">
                <wp:posOffset>-193040</wp:posOffset>
              </wp:positionV>
              <wp:extent cx="3342005" cy="564515"/>
              <wp:effectExtent l="5080" t="6985" r="571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22D03" id="Pole tekstowe 2" o:spid="_x0000_s1032"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0360F1" w14:textId="77777777" w:rsidR="00D3172F" w:rsidRPr="00FD3B32" w:rsidRDefault="00D3172F" w:rsidP="0004575A">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8AAA3E9" w14:textId="77777777" w:rsidR="00D3172F" w:rsidRPr="00FD3B32" w:rsidRDefault="00D3172F" w:rsidP="0004575A">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55F21D9" w14:textId="77777777" w:rsidR="00D3172F" w:rsidRDefault="00D3172F" w:rsidP="0004575A">
                    <w:pPr>
                      <w:pStyle w:val="Stopka"/>
                    </w:pPr>
                  </w:p>
                  <w:p w14:paraId="6DA25394" w14:textId="77777777" w:rsidR="00D3172F" w:rsidRDefault="00D3172F" w:rsidP="0004575A"/>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F9C4E2A" w14:textId="77777777" w:rsidR="00D3172F" w:rsidRDefault="00D3172F" w:rsidP="0004575A">
    <w:pPr>
      <w:pStyle w:val="Stopka"/>
      <w:tabs>
        <w:tab w:val="clear" w:pos="4536"/>
        <w:tab w:val="clear" w:pos="9072"/>
        <w:tab w:val="left" w:pos="6735"/>
      </w:tabs>
    </w:pPr>
  </w:p>
  <w:p w14:paraId="7DAB72CC" w14:textId="77777777" w:rsidR="00455693" w:rsidRDefault="004556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1E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p w14:paraId="1FED826F" w14:textId="77777777" w:rsidR="00455693" w:rsidRDefault="004556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FA6" w14:textId="77777777" w:rsidR="00D3172F" w:rsidRPr="00BA303A" w:rsidRDefault="00D3172F" w:rsidP="0004575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p w14:paraId="6C36A37A" w14:textId="77777777" w:rsidR="00455693" w:rsidRDefault="00455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C757" w14:textId="77777777" w:rsidR="00B33D5B" w:rsidRDefault="00B33D5B" w:rsidP="0004575A">
      <w:pPr>
        <w:spacing w:after="0" w:line="240" w:lineRule="auto"/>
      </w:pPr>
      <w:r>
        <w:separator/>
      </w:r>
    </w:p>
  </w:footnote>
  <w:footnote w:type="continuationSeparator" w:id="0">
    <w:p w14:paraId="23F71843" w14:textId="77777777" w:rsidR="00B33D5B" w:rsidRDefault="00B33D5B" w:rsidP="0004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6E2" w14:textId="77777777" w:rsidR="00D3172F" w:rsidRDefault="00D3172F">
    <w:pPr>
      <w:pStyle w:val="Nagwek"/>
    </w:pPr>
    <w:r>
      <w:rPr>
        <w:noProof/>
      </w:rPr>
      <w:drawing>
        <wp:inline distT="0" distB="0" distL="0" distR="0" wp14:anchorId="5F322E1D" wp14:editId="231FEC4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p w14:paraId="27D2495C" w14:textId="77777777" w:rsidR="00455693" w:rsidRDefault="00455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183" w14:textId="5D5A589A" w:rsidR="002B78AF" w:rsidRDefault="002B78AF">
    <w:pPr>
      <w:pStyle w:val="Nagwek"/>
    </w:pPr>
  </w:p>
  <w:p w14:paraId="41A5C191" w14:textId="647243C0" w:rsidR="002B78AF" w:rsidRDefault="002B78AF">
    <w:pPr>
      <w:pStyle w:val="Nagwek"/>
    </w:pPr>
  </w:p>
  <w:p w14:paraId="7CE729FF" w14:textId="77777777" w:rsidR="002B78AF" w:rsidRDefault="002B78AF" w:rsidP="002B78AF">
    <w:pPr>
      <w:pStyle w:val="Nagwek"/>
      <w:jc w:val="center"/>
    </w:pPr>
    <w:r>
      <w:t>Postępowanie o udzielenie zamówienia publicznego prowadzone w trybie podstawowym na zadanie inwestycyjne:</w:t>
    </w:r>
  </w:p>
  <w:p w14:paraId="5603C7D8" w14:textId="77777777" w:rsidR="00825D79" w:rsidRPr="00825D79" w:rsidRDefault="00825D79" w:rsidP="00825D79">
    <w:pPr>
      <w:spacing w:after="0" w:line="240" w:lineRule="auto"/>
      <w:jc w:val="center"/>
      <w:rPr>
        <w:rFonts w:ascii="Times New Roman" w:eastAsia="Times New Roman" w:hAnsi="Times New Roman" w:cs="Times New Roman"/>
        <w:sz w:val="18"/>
        <w:szCs w:val="18"/>
        <w:lang w:eastAsia="pl-PL"/>
      </w:rPr>
    </w:pPr>
    <w:r w:rsidRPr="00825D79">
      <w:rPr>
        <w:rFonts w:ascii="Times New Roman" w:eastAsia="Times New Roman" w:hAnsi="Times New Roman" w:cs="Times New Roman"/>
        <w:b/>
        <w:bCs/>
        <w:i/>
        <w:sz w:val="24"/>
        <w:szCs w:val="24"/>
        <w:lang w:eastAsia="pl-PL"/>
      </w:rPr>
      <w:t>„Przebudowa/modernizacja budynku przy ul. Wojska Polskiego 88</w:t>
    </w:r>
    <w:r w:rsidRPr="00825D79">
      <w:rPr>
        <w:rFonts w:ascii="Times New Roman" w:eastAsia="Times New Roman" w:hAnsi="Times New Roman" w:cs="Times New Roman"/>
        <w:b/>
        <w:bCs/>
        <w:iCs/>
        <w:sz w:val="24"/>
        <w:szCs w:val="24"/>
        <w:lang w:eastAsia="pl-PL"/>
      </w:rPr>
      <w:t>”</w:t>
    </w:r>
  </w:p>
  <w:p w14:paraId="0E9DFCC6" w14:textId="2B6D76F5" w:rsidR="002B78AF" w:rsidRPr="002B78AF" w:rsidRDefault="002B78AF" w:rsidP="002B78AF">
    <w:pPr>
      <w:pStyle w:val="Nagwek"/>
      <w:jc w:val="center"/>
      <w:rPr>
        <w:b/>
        <w:bCs/>
        <w:i/>
        <w:iCs/>
      </w:rPr>
    </w:pPr>
  </w:p>
  <w:p w14:paraId="6641547A" w14:textId="77777777" w:rsidR="002B78AF" w:rsidRDefault="002B78AF">
    <w:pPr>
      <w:pStyle w:val="Nagwek"/>
    </w:pPr>
  </w:p>
  <w:p w14:paraId="46FFB93B" w14:textId="77777777" w:rsidR="00455693" w:rsidRDefault="00455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9231ED"/>
    <w:multiLevelType w:val="hybridMultilevel"/>
    <w:tmpl w:val="95069520"/>
    <w:lvl w:ilvl="0" w:tplc="871CC102">
      <w:start w:val="1"/>
      <w:numFmt w:val="lowerLetter"/>
      <w:lvlText w:val="%1)"/>
      <w:lvlJc w:val="left"/>
      <w:pPr>
        <w:ind w:left="1353" w:hanging="360"/>
      </w:pPr>
      <w:rPr>
        <w:rFonts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1CA47320"/>
    <w:multiLevelType w:val="multilevel"/>
    <w:tmpl w:val="BA56E59A"/>
    <w:lvl w:ilvl="0">
      <w:start w:val="2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981030B"/>
    <w:multiLevelType w:val="multilevel"/>
    <w:tmpl w:val="B2669EB4"/>
    <w:lvl w:ilvl="0">
      <w:start w:val="14"/>
      <w:numFmt w:val="decimal"/>
      <w:lvlText w:val="%1"/>
      <w:lvlJc w:val="left"/>
      <w:pPr>
        <w:ind w:left="983" w:hanging="720"/>
      </w:pPr>
      <w:rPr>
        <w:rFonts w:hint="default"/>
        <w:lang w:val="pl-PL" w:eastAsia="en-US" w:bidi="ar-SA"/>
      </w:rPr>
    </w:lvl>
    <w:lvl w:ilvl="1">
      <w:start w:val="1"/>
      <w:numFmt w:val="decimal"/>
      <w:lvlText w:val="%1.%2."/>
      <w:lvlJc w:val="left"/>
      <w:pPr>
        <w:ind w:left="983" w:hanging="720"/>
      </w:pPr>
      <w:rPr>
        <w:rFonts w:ascii="Georgia" w:eastAsia="Georgia" w:hAnsi="Georgia" w:cs="Georgia" w:hint="default"/>
        <w:b/>
        <w:bCs/>
        <w:spacing w:val="-1"/>
        <w:w w:val="98"/>
        <w:sz w:val="24"/>
        <w:szCs w:val="24"/>
        <w:lang w:val="pl-PL" w:eastAsia="en-US" w:bidi="ar-SA"/>
      </w:rPr>
    </w:lvl>
    <w:lvl w:ilvl="2">
      <w:start w:val="1"/>
      <w:numFmt w:val="decimal"/>
      <w:lvlText w:val="%3)"/>
      <w:lvlJc w:val="left"/>
      <w:pPr>
        <w:ind w:left="1257" w:hanging="286"/>
      </w:pPr>
      <w:rPr>
        <w:rFonts w:ascii="Georgia" w:eastAsia="Georgia" w:hAnsi="Georgia" w:cs="Georgia" w:hint="default"/>
        <w:spacing w:val="-1"/>
        <w:w w:val="116"/>
        <w:sz w:val="24"/>
        <w:szCs w:val="24"/>
        <w:lang w:val="pl-PL" w:eastAsia="en-US" w:bidi="ar-SA"/>
      </w:rPr>
    </w:lvl>
    <w:lvl w:ilvl="3">
      <w:numFmt w:val="bullet"/>
      <w:lvlText w:val="•"/>
      <w:lvlJc w:val="left"/>
      <w:pPr>
        <w:ind w:left="3052" w:hanging="286"/>
      </w:pPr>
      <w:rPr>
        <w:rFonts w:hint="default"/>
        <w:lang w:val="pl-PL" w:eastAsia="en-US" w:bidi="ar-SA"/>
      </w:rPr>
    </w:lvl>
    <w:lvl w:ilvl="4">
      <w:numFmt w:val="bullet"/>
      <w:lvlText w:val="•"/>
      <w:lvlJc w:val="left"/>
      <w:pPr>
        <w:ind w:left="3948" w:hanging="286"/>
      </w:pPr>
      <w:rPr>
        <w:rFonts w:hint="default"/>
        <w:lang w:val="pl-PL" w:eastAsia="en-US" w:bidi="ar-SA"/>
      </w:rPr>
    </w:lvl>
    <w:lvl w:ilvl="5">
      <w:numFmt w:val="bullet"/>
      <w:lvlText w:val="•"/>
      <w:lvlJc w:val="left"/>
      <w:pPr>
        <w:ind w:left="4845" w:hanging="286"/>
      </w:pPr>
      <w:rPr>
        <w:rFonts w:hint="default"/>
        <w:lang w:val="pl-PL" w:eastAsia="en-US" w:bidi="ar-SA"/>
      </w:rPr>
    </w:lvl>
    <w:lvl w:ilvl="6">
      <w:numFmt w:val="bullet"/>
      <w:lvlText w:val="•"/>
      <w:lvlJc w:val="left"/>
      <w:pPr>
        <w:ind w:left="5741" w:hanging="286"/>
      </w:pPr>
      <w:rPr>
        <w:rFonts w:hint="default"/>
        <w:lang w:val="pl-PL" w:eastAsia="en-US" w:bidi="ar-SA"/>
      </w:rPr>
    </w:lvl>
    <w:lvl w:ilvl="7">
      <w:numFmt w:val="bullet"/>
      <w:lvlText w:val="•"/>
      <w:lvlJc w:val="left"/>
      <w:pPr>
        <w:ind w:left="6637" w:hanging="286"/>
      </w:pPr>
      <w:rPr>
        <w:rFonts w:hint="default"/>
        <w:lang w:val="pl-PL" w:eastAsia="en-US" w:bidi="ar-SA"/>
      </w:rPr>
    </w:lvl>
    <w:lvl w:ilvl="8">
      <w:numFmt w:val="bullet"/>
      <w:lvlText w:val="•"/>
      <w:lvlJc w:val="left"/>
      <w:pPr>
        <w:ind w:left="7533" w:hanging="286"/>
      </w:pPr>
      <w:rPr>
        <w:rFonts w:hint="default"/>
        <w:lang w:val="pl-PL" w:eastAsia="en-US" w:bidi="ar-SA"/>
      </w:rPr>
    </w:lvl>
  </w:abstractNum>
  <w:abstractNum w:abstractNumId="2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4" w15:restartNumberingAfterBreak="0">
    <w:nsid w:val="315841C4"/>
    <w:multiLevelType w:val="multilevel"/>
    <w:tmpl w:val="5B7AD1A4"/>
    <w:lvl w:ilvl="0">
      <w:start w:val="8"/>
      <w:numFmt w:val="decimal"/>
      <w:lvlText w:val="%1"/>
      <w:lvlJc w:val="left"/>
      <w:pPr>
        <w:ind w:left="971" w:hanging="708"/>
      </w:pPr>
      <w:rPr>
        <w:rFonts w:hint="default"/>
        <w:lang w:val="pl-PL" w:eastAsia="en-US" w:bidi="ar-SA"/>
      </w:rPr>
    </w:lvl>
    <w:lvl w:ilvl="1">
      <w:start w:val="1"/>
      <w:numFmt w:val="decimal"/>
      <w:lvlText w:val="%1.%2."/>
      <w:lvlJc w:val="left"/>
      <w:pPr>
        <w:ind w:left="971" w:hanging="708"/>
      </w:pPr>
      <w:rPr>
        <w:rFonts w:ascii="Georgia" w:eastAsia="Georgia" w:hAnsi="Georgia" w:cs="Georgia" w:hint="default"/>
        <w:b/>
        <w:bCs/>
        <w:spacing w:val="-1"/>
        <w:w w:val="90"/>
        <w:sz w:val="24"/>
        <w:szCs w:val="24"/>
        <w:lang w:val="pl-PL" w:eastAsia="en-US" w:bidi="ar-SA"/>
      </w:rPr>
    </w:lvl>
    <w:lvl w:ilvl="2">
      <w:start w:val="1"/>
      <w:numFmt w:val="lowerLetter"/>
      <w:lvlText w:val="%3)"/>
      <w:lvlJc w:val="left"/>
      <w:pPr>
        <w:ind w:left="1396" w:hanging="425"/>
      </w:pPr>
      <w:rPr>
        <w:rFonts w:ascii="Georgia" w:eastAsia="Georgia" w:hAnsi="Georgia" w:cs="Georgia" w:hint="default"/>
        <w:w w:val="99"/>
        <w:sz w:val="24"/>
        <w:szCs w:val="24"/>
        <w:lang w:val="pl-PL" w:eastAsia="en-US" w:bidi="ar-SA"/>
      </w:rPr>
    </w:lvl>
    <w:lvl w:ilvl="3">
      <w:numFmt w:val="bullet"/>
      <w:lvlText w:val="•"/>
      <w:lvlJc w:val="left"/>
      <w:pPr>
        <w:ind w:left="2390" w:hanging="425"/>
      </w:pPr>
      <w:rPr>
        <w:rFonts w:hint="default"/>
        <w:lang w:val="pl-PL" w:eastAsia="en-US" w:bidi="ar-SA"/>
      </w:rPr>
    </w:lvl>
    <w:lvl w:ilvl="4">
      <w:numFmt w:val="bullet"/>
      <w:lvlText w:val="•"/>
      <w:lvlJc w:val="left"/>
      <w:pPr>
        <w:ind w:left="3381" w:hanging="425"/>
      </w:pPr>
      <w:rPr>
        <w:rFonts w:hint="default"/>
        <w:lang w:val="pl-PL" w:eastAsia="en-US" w:bidi="ar-SA"/>
      </w:rPr>
    </w:lvl>
    <w:lvl w:ilvl="5">
      <w:numFmt w:val="bullet"/>
      <w:lvlText w:val="•"/>
      <w:lvlJc w:val="left"/>
      <w:pPr>
        <w:ind w:left="4372" w:hanging="425"/>
      </w:pPr>
      <w:rPr>
        <w:rFonts w:hint="default"/>
        <w:lang w:val="pl-PL" w:eastAsia="en-US" w:bidi="ar-SA"/>
      </w:rPr>
    </w:lvl>
    <w:lvl w:ilvl="6">
      <w:numFmt w:val="bullet"/>
      <w:lvlText w:val="•"/>
      <w:lvlJc w:val="left"/>
      <w:pPr>
        <w:ind w:left="5363" w:hanging="425"/>
      </w:pPr>
      <w:rPr>
        <w:rFonts w:hint="default"/>
        <w:lang w:val="pl-PL" w:eastAsia="en-US" w:bidi="ar-SA"/>
      </w:rPr>
    </w:lvl>
    <w:lvl w:ilvl="7">
      <w:numFmt w:val="bullet"/>
      <w:lvlText w:val="•"/>
      <w:lvlJc w:val="left"/>
      <w:pPr>
        <w:ind w:left="6354" w:hanging="425"/>
      </w:pPr>
      <w:rPr>
        <w:rFonts w:hint="default"/>
        <w:lang w:val="pl-PL" w:eastAsia="en-US" w:bidi="ar-SA"/>
      </w:rPr>
    </w:lvl>
    <w:lvl w:ilvl="8">
      <w:numFmt w:val="bullet"/>
      <w:lvlText w:val="•"/>
      <w:lvlJc w:val="left"/>
      <w:pPr>
        <w:ind w:left="7344" w:hanging="425"/>
      </w:pPr>
      <w:rPr>
        <w:rFonts w:hint="default"/>
        <w:lang w:val="pl-PL" w:eastAsia="en-US" w:bidi="ar-SA"/>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CDF0544"/>
    <w:multiLevelType w:val="multilevel"/>
    <w:tmpl w:val="92D811F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E724AFD"/>
    <w:multiLevelType w:val="hybridMultilevel"/>
    <w:tmpl w:val="4C1409D4"/>
    <w:lvl w:ilvl="0" w:tplc="E2D8252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C697D"/>
    <w:multiLevelType w:val="multilevel"/>
    <w:tmpl w:val="51303378"/>
    <w:lvl w:ilvl="0">
      <w:start w:val="19"/>
      <w:numFmt w:val="decimal"/>
      <w:lvlText w:val="%1"/>
      <w:lvlJc w:val="left"/>
      <w:pPr>
        <w:ind w:left="1115" w:hanging="852"/>
      </w:pPr>
      <w:rPr>
        <w:rFonts w:hint="default"/>
        <w:lang w:val="pl-PL" w:eastAsia="en-US" w:bidi="ar-SA"/>
      </w:rPr>
    </w:lvl>
    <w:lvl w:ilvl="1">
      <w:start w:val="1"/>
      <w:numFmt w:val="decimal"/>
      <w:lvlText w:val="%1.%2"/>
      <w:lvlJc w:val="left"/>
      <w:pPr>
        <w:ind w:left="1115" w:hanging="852"/>
      </w:pPr>
      <w:rPr>
        <w:rFonts w:ascii="Georgia" w:eastAsia="Georgia" w:hAnsi="Georgia" w:cs="Georgia" w:hint="default"/>
        <w:b/>
        <w:bCs/>
        <w:spacing w:val="-1"/>
        <w:w w:val="102"/>
        <w:sz w:val="24"/>
        <w:szCs w:val="24"/>
        <w:lang w:val="pl-PL" w:eastAsia="en-US" w:bidi="ar-SA"/>
      </w:rPr>
    </w:lvl>
    <w:lvl w:ilvl="2">
      <w:start w:val="1"/>
      <w:numFmt w:val="lowerLetter"/>
      <w:lvlText w:val="%3)"/>
      <w:lvlJc w:val="left"/>
      <w:pPr>
        <w:ind w:left="1540" w:hanging="425"/>
      </w:pPr>
      <w:rPr>
        <w:rFonts w:ascii="Georgia" w:eastAsia="Georgia" w:hAnsi="Georgia" w:cs="Georgia" w:hint="default"/>
        <w:w w:val="99"/>
        <w:sz w:val="24"/>
        <w:szCs w:val="24"/>
        <w:lang w:val="pl-PL" w:eastAsia="en-US" w:bidi="ar-SA"/>
      </w:rPr>
    </w:lvl>
    <w:lvl w:ilvl="3">
      <w:numFmt w:val="bullet"/>
      <w:lvlText w:val="−"/>
      <w:lvlJc w:val="left"/>
      <w:pPr>
        <w:ind w:left="1965" w:hanging="425"/>
      </w:pPr>
      <w:rPr>
        <w:rFonts w:ascii="Times New Roman" w:eastAsia="Times New Roman" w:hAnsi="Times New Roman" w:cs="Times New Roman" w:hint="default"/>
        <w:spacing w:val="-6"/>
        <w:w w:val="96"/>
        <w:sz w:val="24"/>
        <w:szCs w:val="24"/>
        <w:lang w:val="pl-PL" w:eastAsia="en-US" w:bidi="ar-SA"/>
      </w:rPr>
    </w:lvl>
    <w:lvl w:ilvl="4">
      <w:numFmt w:val="bullet"/>
      <w:lvlText w:val="•"/>
      <w:lvlJc w:val="left"/>
      <w:pPr>
        <w:ind w:left="3801" w:hanging="425"/>
      </w:pPr>
      <w:rPr>
        <w:rFonts w:hint="default"/>
        <w:lang w:val="pl-PL" w:eastAsia="en-US" w:bidi="ar-SA"/>
      </w:rPr>
    </w:lvl>
    <w:lvl w:ilvl="5">
      <w:numFmt w:val="bullet"/>
      <w:lvlText w:val="•"/>
      <w:lvlJc w:val="left"/>
      <w:pPr>
        <w:ind w:left="4722" w:hanging="425"/>
      </w:pPr>
      <w:rPr>
        <w:rFonts w:hint="default"/>
        <w:lang w:val="pl-PL" w:eastAsia="en-US" w:bidi="ar-SA"/>
      </w:rPr>
    </w:lvl>
    <w:lvl w:ilvl="6">
      <w:numFmt w:val="bullet"/>
      <w:lvlText w:val="•"/>
      <w:lvlJc w:val="left"/>
      <w:pPr>
        <w:ind w:left="5643" w:hanging="425"/>
      </w:pPr>
      <w:rPr>
        <w:rFonts w:hint="default"/>
        <w:lang w:val="pl-PL" w:eastAsia="en-US" w:bidi="ar-SA"/>
      </w:rPr>
    </w:lvl>
    <w:lvl w:ilvl="7">
      <w:numFmt w:val="bullet"/>
      <w:lvlText w:val="•"/>
      <w:lvlJc w:val="left"/>
      <w:pPr>
        <w:ind w:left="6564" w:hanging="425"/>
      </w:pPr>
      <w:rPr>
        <w:rFonts w:hint="default"/>
        <w:lang w:val="pl-PL" w:eastAsia="en-US" w:bidi="ar-SA"/>
      </w:rPr>
    </w:lvl>
    <w:lvl w:ilvl="8">
      <w:numFmt w:val="bullet"/>
      <w:lvlText w:val="•"/>
      <w:lvlJc w:val="left"/>
      <w:pPr>
        <w:ind w:left="7484" w:hanging="425"/>
      </w:pPr>
      <w:rPr>
        <w:rFonts w:hint="default"/>
        <w:lang w:val="pl-PL" w:eastAsia="en-US" w:bidi="ar-SA"/>
      </w:rPr>
    </w:lvl>
  </w:abstractNum>
  <w:abstractNum w:abstractNumId="35"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7662C6C"/>
    <w:multiLevelType w:val="hybridMultilevel"/>
    <w:tmpl w:val="F2A8DE4E"/>
    <w:lvl w:ilvl="0" w:tplc="F72AB0C0">
      <w:start w:val="1"/>
      <w:numFmt w:val="decimal"/>
      <w:lvlText w:val="%1)"/>
      <w:lvlJc w:val="left"/>
      <w:pPr>
        <w:ind w:left="1250" w:hanging="428"/>
      </w:pPr>
      <w:rPr>
        <w:rFonts w:ascii="Caladea" w:eastAsia="Caladea" w:hAnsi="Caladea" w:cs="Caladea" w:hint="default"/>
        <w:spacing w:val="-1"/>
        <w:w w:val="99"/>
        <w:sz w:val="24"/>
        <w:szCs w:val="24"/>
        <w:lang w:val="pl-PL" w:eastAsia="en-US" w:bidi="ar-SA"/>
      </w:rPr>
    </w:lvl>
    <w:lvl w:ilvl="1" w:tplc="5900DA14">
      <w:start w:val="1"/>
      <w:numFmt w:val="lowerLetter"/>
      <w:lvlText w:val="%2)"/>
      <w:lvlJc w:val="left"/>
      <w:pPr>
        <w:ind w:left="1610" w:hanging="360"/>
      </w:pPr>
      <w:rPr>
        <w:rFonts w:ascii="Caladea" w:eastAsia="Caladea" w:hAnsi="Caladea" w:cs="Caladea" w:hint="default"/>
        <w:w w:val="100"/>
        <w:sz w:val="24"/>
        <w:szCs w:val="24"/>
        <w:lang w:val="pl-PL" w:eastAsia="en-US" w:bidi="ar-SA"/>
      </w:rPr>
    </w:lvl>
    <w:lvl w:ilvl="2" w:tplc="C3DA1D9C">
      <w:numFmt w:val="bullet"/>
      <w:lvlText w:val="•"/>
      <w:lvlJc w:val="left"/>
      <w:pPr>
        <w:ind w:left="2496" w:hanging="360"/>
      </w:pPr>
      <w:rPr>
        <w:rFonts w:hint="default"/>
        <w:lang w:val="pl-PL" w:eastAsia="en-US" w:bidi="ar-SA"/>
      </w:rPr>
    </w:lvl>
    <w:lvl w:ilvl="3" w:tplc="6C9ABA00">
      <w:numFmt w:val="bullet"/>
      <w:lvlText w:val="•"/>
      <w:lvlJc w:val="left"/>
      <w:pPr>
        <w:ind w:left="3372" w:hanging="360"/>
      </w:pPr>
      <w:rPr>
        <w:rFonts w:hint="default"/>
        <w:lang w:val="pl-PL" w:eastAsia="en-US" w:bidi="ar-SA"/>
      </w:rPr>
    </w:lvl>
    <w:lvl w:ilvl="4" w:tplc="1EE0FD68">
      <w:numFmt w:val="bullet"/>
      <w:lvlText w:val="•"/>
      <w:lvlJc w:val="left"/>
      <w:pPr>
        <w:ind w:left="4248" w:hanging="360"/>
      </w:pPr>
      <w:rPr>
        <w:rFonts w:hint="default"/>
        <w:lang w:val="pl-PL" w:eastAsia="en-US" w:bidi="ar-SA"/>
      </w:rPr>
    </w:lvl>
    <w:lvl w:ilvl="5" w:tplc="06309F2E">
      <w:numFmt w:val="bullet"/>
      <w:lvlText w:val="•"/>
      <w:lvlJc w:val="left"/>
      <w:pPr>
        <w:ind w:left="5125" w:hanging="360"/>
      </w:pPr>
      <w:rPr>
        <w:rFonts w:hint="default"/>
        <w:lang w:val="pl-PL" w:eastAsia="en-US" w:bidi="ar-SA"/>
      </w:rPr>
    </w:lvl>
    <w:lvl w:ilvl="6" w:tplc="57A82402">
      <w:numFmt w:val="bullet"/>
      <w:lvlText w:val="•"/>
      <w:lvlJc w:val="left"/>
      <w:pPr>
        <w:ind w:left="6001" w:hanging="360"/>
      </w:pPr>
      <w:rPr>
        <w:rFonts w:hint="default"/>
        <w:lang w:val="pl-PL" w:eastAsia="en-US" w:bidi="ar-SA"/>
      </w:rPr>
    </w:lvl>
    <w:lvl w:ilvl="7" w:tplc="B1E2C164">
      <w:numFmt w:val="bullet"/>
      <w:lvlText w:val="•"/>
      <w:lvlJc w:val="left"/>
      <w:pPr>
        <w:ind w:left="6877" w:hanging="360"/>
      </w:pPr>
      <w:rPr>
        <w:rFonts w:hint="default"/>
        <w:lang w:val="pl-PL" w:eastAsia="en-US" w:bidi="ar-SA"/>
      </w:rPr>
    </w:lvl>
    <w:lvl w:ilvl="8" w:tplc="B53EB42A">
      <w:numFmt w:val="bullet"/>
      <w:lvlText w:val="•"/>
      <w:lvlJc w:val="left"/>
      <w:pPr>
        <w:ind w:left="7753" w:hanging="360"/>
      </w:pPr>
      <w:rPr>
        <w:rFonts w:hint="default"/>
        <w:lang w:val="pl-PL" w:eastAsia="en-US" w:bidi="ar-SA"/>
      </w:rPr>
    </w:lvl>
  </w:abstractNum>
  <w:abstractNum w:abstractNumId="37"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6"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540F82"/>
    <w:multiLevelType w:val="hybridMultilevel"/>
    <w:tmpl w:val="F8ACA184"/>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9"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1" w15:restartNumberingAfterBreak="0">
    <w:nsid w:val="701E7CF2"/>
    <w:multiLevelType w:val="multilevel"/>
    <w:tmpl w:val="58042CA8"/>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1"/>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57"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8"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1"/>
  </w:num>
  <w:num w:numId="2">
    <w:abstractNumId w:val="7"/>
  </w:num>
  <w:num w:numId="3">
    <w:abstractNumId w:val="3"/>
  </w:num>
  <w:num w:numId="4">
    <w:abstractNumId w:val="55"/>
  </w:num>
  <w:num w:numId="5">
    <w:abstractNumId w:val="47"/>
  </w:num>
  <w:num w:numId="6">
    <w:abstractNumId w:val="50"/>
  </w:num>
  <w:num w:numId="7">
    <w:abstractNumId w:val="44"/>
  </w:num>
  <w:num w:numId="8">
    <w:abstractNumId w:val="43"/>
  </w:num>
  <w:num w:numId="9">
    <w:abstractNumId w:val="18"/>
  </w:num>
  <w:num w:numId="10">
    <w:abstractNumId w:val="57"/>
  </w:num>
  <w:num w:numId="11">
    <w:abstractNumId w:val="4"/>
  </w:num>
  <w:num w:numId="12">
    <w:abstractNumId w:val="0"/>
  </w:num>
  <w:num w:numId="13">
    <w:abstractNumId w:val="16"/>
  </w:num>
  <w:num w:numId="14">
    <w:abstractNumId w:val="19"/>
  </w:num>
  <w:num w:numId="15">
    <w:abstractNumId w:val="28"/>
  </w:num>
  <w:num w:numId="16">
    <w:abstractNumId w:val="39"/>
  </w:num>
  <w:num w:numId="17">
    <w:abstractNumId w:val="10"/>
  </w:num>
  <w:num w:numId="18">
    <w:abstractNumId w:val="25"/>
  </w:num>
  <w:num w:numId="19">
    <w:abstractNumId w:val="49"/>
  </w:num>
  <w:num w:numId="20">
    <w:abstractNumId w:val="15"/>
  </w:num>
  <w:num w:numId="21">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num>
  <w:num w:numId="27">
    <w:abstractNumId w:val="23"/>
  </w:num>
  <w:num w:numId="28">
    <w:abstractNumId w:val="37"/>
  </w:num>
  <w:num w:numId="29">
    <w:abstractNumId w:val="8"/>
  </w:num>
  <w:num w:numId="30">
    <w:abstractNumId w:val="40"/>
  </w:num>
  <w:num w:numId="31">
    <w:abstractNumId w:val="13"/>
  </w:num>
  <w:num w:numId="32">
    <w:abstractNumId w:val="9"/>
  </w:num>
  <w:num w:numId="33">
    <w:abstractNumId w:val="1"/>
  </w:num>
  <w:num w:numId="34">
    <w:abstractNumId w:val="53"/>
  </w:num>
  <w:num w:numId="35">
    <w:abstractNumId w:val="14"/>
  </w:num>
  <w:num w:numId="36">
    <w:abstractNumId w:val="32"/>
  </w:num>
  <w:num w:numId="37">
    <w:abstractNumId w:val="6"/>
  </w:num>
  <w:num w:numId="38">
    <w:abstractNumId w:val="22"/>
  </w:num>
  <w:num w:numId="39">
    <w:abstractNumId w:val="5"/>
  </w:num>
  <w:num w:numId="40">
    <w:abstractNumId w:val="38"/>
  </w:num>
  <w:num w:numId="41">
    <w:abstractNumId w:val="2"/>
  </w:num>
  <w:num w:numId="42">
    <w:abstractNumId w:val="46"/>
  </w:num>
  <w:num w:numId="43">
    <w:abstractNumId w:val="30"/>
  </w:num>
  <w:num w:numId="44">
    <w:abstractNumId w:val="42"/>
  </w:num>
  <w:num w:numId="45">
    <w:abstractNumId w:val="52"/>
  </w:num>
  <w:num w:numId="46">
    <w:abstractNumId w:val="58"/>
  </w:num>
  <w:num w:numId="47">
    <w:abstractNumId w:val="20"/>
  </w:num>
  <w:num w:numId="48">
    <w:abstractNumId w:val="27"/>
  </w:num>
  <w:num w:numId="49">
    <w:abstractNumId w:val="33"/>
  </w:num>
  <w:num w:numId="50">
    <w:abstractNumId w:val="56"/>
  </w:num>
  <w:num w:numId="51">
    <w:abstractNumId w:val="45"/>
  </w:num>
  <w:num w:numId="52">
    <w:abstractNumId w:val="51"/>
  </w:num>
  <w:num w:numId="53">
    <w:abstractNumId w:val="12"/>
  </w:num>
  <w:num w:numId="54">
    <w:abstractNumId w:val="29"/>
  </w:num>
  <w:num w:numId="55">
    <w:abstractNumId w:val="48"/>
  </w:num>
  <w:num w:numId="56">
    <w:abstractNumId w:val="35"/>
  </w:num>
  <w:num w:numId="57">
    <w:abstractNumId w:val="36"/>
  </w:num>
  <w:num w:numId="58">
    <w:abstractNumId w:val="24"/>
  </w:num>
  <w:num w:numId="59">
    <w:abstractNumId w:val="21"/>
  </w:num>
  <w:num w:numId="60">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5A"/>
    <w:rsid w:val="00007EB8"/>
    <w:rsid w:val="000128C2"/>
    <w:rsid w:val="000131B6"/>
    <w:rsid w:val="00013F9B"/>
    <w:rsid w:val="00027496"/>
    <w:rsid w:val="00042B61"/>
    <w:rsid w:val="0004575A"/>
    <w:rsid w:val="00080606"/>
    <w:rsid w:val="00085AAE"/>
    <w:rsid w:val="000A2A52"/>
    <w:rsid w:val="000A794B"/>
    <w:rsid w:val="000C345F"/>
    <w:rsid w:val="000C6BB4"/>
    <w:rsid w:val="000E014A"/>
    <w:rsid w:val="00101436"/>
    <w:rsid w:val="00113D08"/>
    <w:rsid w:val="00126C3A"/>
    <w:rsid w:val="001415BD"/>
    <w:rsid w:val="0014241B"/>
    <w:rsid w:val="00151CFC"/>
    <w:rsid w:val="00155624"/>
    <w:rsid w:val="001623E0"/>
    <w:rsid w:val="00166A18"/>
    <w:rsid w:val="0017508D"/>
    <w:rsid w:val="00176F93"/>
    <w:rsid w:val="00195D22"/>
    <w:rsid w:val="001A73B0"/>
    <w:rsid w:val="001B2D30"/>
    <w:rsid w:val="001D54BF"/>
    <w:rsid w:val="001E0EED"/>
    <w:rsid w:val="001E5920"/>
    <w:rsid w:val="001F449C"/>
    <w:rsid w:val="0020337F"/>
    <w:rsid w:val="002066A7"/>
    <w:rsid w:val="00206ED5"/>
    <w:rsid w:val="002172F4"/>
    <w:rsid w:val="00220CEA"/>
    <w:rsid w:val="00231C7A"/>
    <w:rsid w:val="002509A8"/>
    <w:rsid w:val="0025184E"/>
    <w:rsid w:val="002612FC"/>
    <w:rsid w:val="00265AD7"/>
    <w:rsid w:val="00270272"/>
    <w:rsid w:val="002759D1"/>
    <w:rsid w:val="002B23B3"/>
    <w:rsid w:val="002B78AF"/>
    <w:rsid w:val="002D0147"/>
    <w:rsid w:val="002D222B"/>
    <w:rsid w:val="003142C1"/>
    <w:rsid w:val="00322C4D"/>
    <w:rsid w:val="0034466E"/>
    <w:rsid w:val="003538E6"/>
    <w:rsid w:val="00374339"/>
    <w:rsid w:val="0038472B"/>
    <w:rsid w:val="003A1D03"/>
    <w:rsid w:val="003C5C0F"/>
    <w:rsid w:val="003F2FA0"/>
    <w:rsid w:val="00420DFD"/>
    <w:rsid w:val="0042766D"/>
    <w:rsid w:val="00455387"/>
    <w:rsid w:val="00455693"/>
    <w:rsid w:val="0048247C"/>
    <w:rsid w:val="00496EB2"/>
    <w:rsid w:val="004A16E5"/>
    <w:rsid w:val="004C0C67"/>
    <w:rsid w:val="004C341C"/>
    <w:rsid w:val="004C6C62"/>
    <w:rsid w:val="004D70DD"/>
    <w:rsid w:val="004F7FEF"/>
    <w:rsid w:val="00503915"/>
    <w:rsid w:val="00505DFC"/>
    <w:rsid w:val="00520017"/>
    <w:rsid w:val="005356D1"/>
    <w:rsid w:val="005422ED"/>
    <w:rsid w:val="00544551"/>
    <w:rsid w:val="0055264E"/>
    <w:rsid w:val="005604D0"/>
    <w:rsid w:val="005649B4"/>
    <w:rsid w:val="00574D3B"/>
    <w:rsid w:val="00576015"/>
    <w:rsid w:val="005801AE"/>
    <w:rsid w:val="00590EE7"/>
    <w:rsid w:val="005B121B"/>
    <w:rsid w:val="005C0C90"/>
    <w:rsid w:val="005D450C"/>
    <w:rsid w:val="005D506C"/>
    <w:rsid w:val="005E5FAD"/>
    <w:rsid w:val="005F52AF"/>
    <w:rsid w:val="005F631F"/>
    <w:rsid w:val="00612A48"/>
    <w:rsid w:val="0062576E"/>
    <w:rsid w:val="00636BA9"/>
    <w:rsid w:val="00652A0E"/>
    <w:rsid w:val="0066715C"/>
    <w:rsid w:val="00684C25"/>
    <w:rsid w:val="00684D92"/>
    <w:rsid w:val="00691044"/>
    <w:rsid w:val="006A743C"/>
    <w:rsid w:val="006B40AE"/>
    <w:rsid w:val="006C055A"/>
    <w:rsid w:val="006C2136"/>
    <w:rsid w:val="006E3AD4"/>
    <w:rsid w:val="006F1022"/>
    <w:rsid w:val="006F75B9"/>
    <w:rsid w:val="00713F9D"/>
    <w:rsid w:val="00716ACF"/>
    <w:rsid w:val="00764B3C"/>
    <w:rsid w:val="00796D01"/>
    <w:rsid w:val="007A6100"/>
    <w:rsid w:val="007E50C8"/>
    <w:rsid w:val="007E566D"/>
    <w:rsid w:val="0081189E"/>
    <w:rsid w:val="00815B5E"/>
    <w:rsid w:val="0081670F"/>
    <w:rsid w:val="0082070B"/>
    <w:rsid w:val="00825D79"/>
    <w:rsid w:val="0083231B"/>
    <w:rsid w:val="00884656"/>
    <w:rsid w:val="008976FE"/>
    <w:rsid w:val="008E6B42"/>
    <w:rsid w:val="009072E9"/>
    <w:rsid w:val="0093067F"/>
    <w:rsid w:val="009364FC"/>
    <w:rsid w:val="00937CC4"/>
    <w:rsid w:val="0095300A"/>
    <w:rsid w:val="009619F1"/>
    <w:rsid w:val="00966FD1"/>
    <w:rsid w:val="00971B76"/>
    <w:rsid w:val="00995C83"/>
    <w:rsid w:val="009A25D5"/>
    <w:rsid w:val="009B4E49"/>
    <w:rsid w:val="009B61D9"/>
    <w:rsid w:val="009D2C20"/>
    <w:rsid w:val="00A127EC"/>
    <w:rsid w:val="00A1548E"/>
    <w:rsid w:val="00A40C9A"/>
    <w:rsid w:val="00A41F0A"/>
    <w:rsid w:val="00A42F72"/>
    <w:rsid w:val="00A47EF3"/>
    <w:rsid w:val="00A52998"/>
    <w:rsid w:val="00A71679"/>
    <w:rsid w:val="00A85F98"/>
    <w:rsid w:val="00A94497"/>
    <w:rsid w:val="00AA2BFF"/>
    <w:rsid w:val="00AA6C1E"/>
    <w:rsid w:val="00B043A8"/>
    <w:rsid w:val="00B33D5B"/>
    <w:rsid w:val="00B356C2"/>
    <w:rsid w:val="00B44459"/>
    <w:rsid w:val="00B448F3"/>
    <w:rsid w:val="00B513A5"/>
    <w:rsid w:val="00B6133F"/>
    <w:rsid w:val="00B664E2"/>
    <w:rsid w:val="00B93A3E"/>
    <w:rsid w:val="00B94F7C"/>
    <w:rsid w:val="00BD6191"/>
    <w:rsid w:val="00BF07FA"/>
    <w:rsid w:val="00BF63AB"/>
    <w:rsid w:val="00C0160E"/>
    <w:rsid w:val="00C0568D"/>
    <w:rsid w:val="00C073B8"/>
    <w:rsid w:val="00C4143B"/>
    <w:rsid w:val="00C431FF"/>
    <w:rsid w:val="00C45F03"/>
    <w:rsid w:val="00C801BA"/>
    <w:rsid w:val="00C866A8"/>
    <w:rsid w:val="00CB4B63"/>
    <w:rsid w:val="00CE4030"/>
    <w:rsid w:val="00CF741C"/>
    <w:rsid w:val="00D05A3E"/>
    <w:rsid w:val="00D23A47"/>
    <w:rsid w:val="00D3172F"/>
    <w:rsid w:val="00D31C72"/>
    <w:rsid w:val="00D4708D"/>
    <w:rsid w:val="00D5402A"/>
    <w:rsid w:val="00D60011"/>
    <w:rsid w:val="00D602D1"/>
    <w:rsid w:val="00D827CF"/>
    <w:rsid w:val="00D9757C"/>
    <w:rsid w:val="00DA5F27"/>
    <w:rsid w:val="00DB3AA0"/>
    <w:rsid w:val="00DC546B"/>
    <w:rsid w:val="00DD7613"/>
    <w:rsid w:val="00DE1A93"/>
    <w:rsid w:val="00DE3EE1"/>
    <w:rsid w:val="00E14B91"/>
    <w:rsid w:val="00E42336"/>
    <w:rsid w:val="00E61062"/>
    <w:rsid w:val="00E8291C"/>
    <w:rsid w:val="00E952A3"/>
    <w:rsid w:val="00EC249C"/>
    <w:rsid w:val="00EC5839"/>
    <w:rsid w:val="00F069D7"/>
    <w:rsid w:val="00F22D6D"/>
    <w:rsid w:val="00F30895"/>
    <w:rsid w:val="00F41BF9"/>
    <w:rsid w:val="00F41E04"/>
    <w:rsid w:val="00F62DDB"/>
    <w:rsid w:val="00F70ED3"/>
    <w:rsid w:val="00F71792"/>
    <w:rsid w:val="00F744F3"/>
    <w:rsid w:val="00F75FAE"/>
    <w:rsid w:val="00F83E1B"/>
    <w:rsid w:val="00F84AF1"/>
    <w:rsid w:val="00F909F5"/>
    <w:rsid w:val="00FB2DFC"/>
    <w:rsid w:val="00FB54A4"/>
    <w:rsid w:val="00FB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56A3"/>
  <w15:chartTrackingRefBased/>
  <w15:docId w15:val="{EFAABDB9-CA13-42C2-905D-8B9D7B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04575A"/>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575A"/>
    <w:rPr>
      <w:rFonts w:ascii="Arial" w:eastAsia="Calibri" w:hAnsi="Arial" w:cs="Times New Roman"/>
      <w:b/>
      <w:kern w:val="32"/>
      <w:sz w:val="32"/>
      <w:szCs w:val="20"/>
      <w:lang w:eastAsia="pl-PL"/>
    </w:rPr>
  </w:style>
  <w:style w:type="numbering" w:customStyle="1" w:styleId="Bezlisty1">
    <w:name w:val="Bez listy1"/>
    <w:next w:val="Bezlisty"/>
    <w:uiPriority w:val="99"/>
    <w:semiHidden/>
    <w:unhideWhenUsed/>
    <w:rsid w:val="0004575A"/>
  </w:style>
  <w:style w:type="paragraph" w:styleId="Nagwek">
    <w:name w:val="header"/>
    <w:aliases w:val="Nagłówek strony"/>
    <w:basedOn w:val="Normalny"/>
    <w:link w:val="Nagwek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04575A"/>
    <w:rPr>
      <w:rFonts w:ascii="Times New Roman" w:eastAsia="Calibri" w:hAnsi="Times New Roman" w:cs="Times New Roman"/>
      <w:sz w:val="24"/>
      <w:szCs w:val="20"/>
      <w:lang w:eastAsia="pl-PL"/>
    </w:rPr>
  </w:style>
  <w:style w:type="paragraph" w:styleId="Stopka">
    <w:name w:val="footer"/>
    <w:basedOn w:val="Normalny"/>
    <w:link w:val="StopkaZnak"/>
    <w:uiPriority w:val="99"/>
    <w:rsid w:val="0004575A"/>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rsid w:val="0004575A"/>
    <w:rPr>
      <w:rFonts w:ascii="Times New Roman" w:eastAsia="Calibri" w:hAnsi="Times New Roman" w:cs="Times New Roman"/>
      <w:sz w:val="24"/>
      <w:szCs w:val="20"/>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04575A"/>
    <w:rPr>
      <w:rFonts w:ascii="Calibri" w:eastAsia="SimSun" w:hAnsi="Calibri" w:cs="Times New Roman"/>
      <w:sz w:val="20"/>
      <w:szCs w:val="20"/>
      <w:lang w:eastAsia="zh-CN"/>
    </w:rPr>
  </w:style>
  <w:style w:type="paragraph" w:customStyle="1" w:styleId="Default">
    <w:name w:val="Default"/>
    <w:uiPriority w:val="99"/>
    <w:rsid w:val="000457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04575A"/>
    <w:rPr>
      <w:rFonts w:cs="Times New Roman"/>
      <w:color w:val="0000FF"/>
      <w:u w:val="single"/>
    </w:rPr>
  </w:style>
  <w:style w:type="paragraph" w:styleId="Bezodstpw">
    <w:name w:val="No Spacing"/>
    <w:link w:val="BezodstpwZnak"/>
    <w:qFormat/>
    <w:rsid w:val="0004575A"/>
    <w:pPr>
      <w:spacing w:after="0" w:line="240" w:lineRule="auto"/>
    </w:pPr>
    <w:rPr>
      <w:rFonts w:ascii="Calibri" w:eastAsia="Times New Roman" w:hAnsi="Calibri" w:cs="Times New Roman"/>
      <w:lang w:eastAsia="pl-PL"/>
    </w:rPr>
  </w:style>
  <w:style w:type="character" w:customStyle="1" w:styleId="FontStyle33">
    <w:name w:val="Font Style33"/>
    <w:uiPriority w:val="99"/>
    <w:rsid w:val="0004575A"/>
    <w:rPr>
      <w:rFonts w:ascii="Times New Roman" w:hAnsi="Times New Roman"/>
      <w:sz w:val="22"/>
    </w:rPr>
  </w:style>
  <w:style w:type="paragraph" w:styleId="NormalnyWeb">
    <w:name w:val="Normal (Web)"/>
    <w:basedOn w:val="Normalny"/>
    <w:uiPriority w:val="99"/>
    <w:rsid w:val="0004575A"/>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04575A"/>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04575A"/>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04575A"/>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0457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4575A"/>
    <w:rPr>
      <w:rFonts w:cs="Times New Roman"/>
      <w:color w:val="954F72"/>
      <w:u w:val="single"/>
    </w:rPr>
  </w:style>
  <w:style w:type="paragraph" w:styleId="Tekstpodstawowy">
    <w:name w:val="Body Text"/>
    <w:basedOn w:val="Normalny"/>
    <w:link w:val="TekstpodstawowyZnak"/>
    <w:uiPriority w:val="99"/>
    <w:rsid w:val="0004575A"/>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04575A"/>
    <w:rPr>
      <w:rFonts w:ascii="Times New Roman" w:eastAsia="Calibri" w:hAnsi="Times New Roman" w:cs="Times New Roman"/>
      <w:b/>
      <w:sz w:val="20"/>
      <w:szCs w:val="20"/>
      <w:lang w:eastAsia="pl-PL"/>
    </w:rPr>
  </w:style>
  <w:style w:type="paragraph" w:customStyle="1" w:styleId="pkt">
    <w:name w:val="pkt"/>
    <w:basedOn w:val="Normalny"/>
    <w:uiPriority w:val="99"/>
    <w:rsid w:val="0004575A"/>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04575A"/>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04575A"/>
    <w:pPr>
      <w:numPr>
        <w:ilvl w:val="1"/>
        <w:numId w:val="2"/>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04575A"/>
    <w:pPr>
      <w:numPr>
        <w:numId w:val="3"/>
      </w:numPr>
      <w:tabs>
        <w:tab w:val="num" w:pos="1440"/>
      </w:tabs>
      <w:spacing w:after="0"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04575A"/>
    <w:pPr>
      <w:numPr>
        <w:numId w:val="4"/>
      </w:numPr>
      <w:ind w:left="2552" w:hanging="851"/>
    </w:pPr>
  </w:style>
  <w:style w:type="character" w:customStyle="1" w:styleId="Listanumerowana3Znak">
    <w:name w:val="Lista numerowana 3 Znak"/>
    <w:link w:val="Listanumerowana3"/>
    <w:uiPriority w:val="99"/>
    <w:locked/>
    <w:rsid w:val="0004575A"/>
    <w:rPr>
      <w:rFonts w:ascii="Times" w:eastAsia="Times New Roman" w:hAnsi="Times" w:cs="Times New Roman"/>
      <w:sz w:val="20"/>
      <w:szCs w:val="20"/>
      <w:lang w:eastAsia="pl-PL"/>
    </w:rPr>
  </w:style>
  <w:style w:type="paragraph" w:styleId="Listanumerowana5">
    <w:name w:val="List Number 5"/>
    <w:basedOn w:val="Normalny"/>
    <w:rsid w:val="0004575A"/>
    <w:pPr>
      <w:numPr>
        <w:ilvl w:val="4"/>
        <w:numId w:val="2"/>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04575A"/>
    <w:pPr>
      <w:spacing w:after="0" w:line="240" w:lineRule="auto"/>
    </w:pPr>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04575A"/>
    <w:rPr>
      <w:rFonts w:ascii="Tahoma" w:eastAsia="Calibri" w:hAnsi="Tahoma" w:cs="Times New Roman"/>
      <w:sz w:val="16"/>
      <w:szCs w:val="20"/>
      <w:lang w:eastAsia="pl-PL"/>
    </w:rPr>
  </w:style>
  <w:style w:type="character" w:styleId="Odwoaniedokomentarza">
    <w:name w:val="annotation reference"/>
    <w:uiPriority w:val="99"/>
    <w:semiHidden/>
    <w:qFormat/>
    <w:rsid w:val="0004575A"/>
    <w:rPr>
      <w:rFonts w:cs="Times New Roman"/>
      <w:sz w:val="16"/>
    </w:rPr>
  </w:style>
  <w:style w:type="paragraph" w:styleId="Tekstkomentarza">
    <w:name w:val="annotation text"/>
    <w:basedOn w:val="Normalny"/>
    <w:link w:val="TekstkomentarzaZnak"/>
    <w:uiPriority w:val="99"/>
    <w:qFormat/>
    <w:rsid w:val="0004575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04575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4575A"/>
    <w:rPr>
      <w:b/>
    </w:rPr>
  </w:style>
  <w:style w:type="character" w:customStyle="1" w:styleId="TematkomentarzaZnak">
    <w:name w:val="Temat komentarza Znak"/>
    <w:basedOn w:val="TekstkomentarzaZnak"/>
    <w:link w:val="Tematkomentarza"/>
    <w:uiPriority w:val="99"/>
    <w:semiHidden/>
    <w:rsid w:val="0004575A"/>
    <w:rPr>
      <w:rFonts w:ascii="Times New Roman" w:eastAsia="Calibri" w:hAnsi="Times New Roman" w:cs="Times New Roman"/>
      <w:b/>
      <w:sz w:val="20"/>
      <w:szCs w:val="20"/>
      <w:lang w:eastAsia="pl-PL"/>
    </w:rPr>
  </w:style>
  <w:style w:type="character" w:customStyle="1" w:styleId="alb">
    <w:name w:val="a_lb"/>
    <w:rsid w:val="0004575A"/>
    <w:rPr>
      <w:rFonts w:cs="Times New Roman"/>
    </w:rPr>
  </w:style>
  <w:style w:type="paragraph" w:customStyle="1" w:styleId="normaltableau">
    <w:name w:val="normal_tableau"/>
    <w:basedOn w:val="Normalny"/>
    <w:uiPriority w:val="99"/>
    <w:rsid w:val="0004575A"/>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0457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04575A"/>
    <w:rPr>
      <w:rFonts w:ascii="Times New Roman" w:eastAsia="Calibri" w:hAnsi="Times New Roman" w:cs="Times New Roman"/>
      <w:sz w:val="20"/>
      <w:szCs w:val="20"/>
      <w:lang w:eastAsia="pl-PL"/>
    </w:rPr>
  </w:style>
  <w:style w:type="character" w:styleId="Odwoanieprzypisudolnego">
    <w:name w:val="footnote reference"/>
    <w:uiPriority w:val="99"/>
    <w:rsid w:val="0004575A"/>
    <w:rPr>
      <w:rFonts w:cs="Times New Roman"/>
      <w:vertAlign w:val="superscript"/>
    </w:rPr>
  </w:style>
  <w:style w:type="paragraph" w:styleId="Zwykytekst">
    <w:name w:val="Plain Text"/>
    <w:basedOn w:val="Normalny"/>
    <w:link w:val="ZwykytekstZnak"/>
    <w:rsid w:val="0004575A"/>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575A"/>
    <w:rPr>
      <w:rFonts w:ascii="Courier New" w:eastAsia="MS Mincho" w:hAnsi="Courier New" w:cs="Times New Roman"/>
      <w:sz w:val="20"/>
      <w:szCs w:val="20"/>
      <w:lang w:eastAsia="pl-PL"/>
    </w:rPr>
  </w:style>
  <w:style w:type="paragraph" w:customStyle="1" w:styleId="Standard">
    <w:name w:val="Standard"/>
    <w:qFormat/>
    <w:rsid w:val="0004575A"/>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04575A"/>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04575A"/>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04575A"/>
    <w:rPr>
      <w:rFonts w:ascii="Calibri Light" w:eastAsia="Calibri" w:hAnsi="Calibri Light" w:cs="Times New Roman"/>
      <w:spacing w:val="-10"/>
      <w:kern w:val="28"/>
      <w:sz w:val="56"/>
      <w:szCs w:val="20"/>
      <w:lang w:eastAsia="pl-PL"/>
    </w:rPr>
  </w:style>
  <w:style w:type="character" w:customStyle="1" w:styleId="Teksttreci">
    <w:name w:val="Tekst treści_"/>
    <w:link w:val="Teksttreci1"/>
    <w:locked/>
    <w:rsid w:val="0004575A"/>
    <w:rPr>
      <w:sz w:val="19"/>
      <w:shd w:val="clear" w:color="auto" w:fill="FFFFFF"/>
    </w:rPr>
  </w:style>
  <w:style w:type="paragraph" w:customStyle="1" w:styleId="Teksttreci1">
    <w:name w:val="Tekst treści1"/>
    <w:basedOn w:val="Normalny"/>
    <w:link w:val="Teksttreci"/>
    <w:uiPriority w:val="99"/>
    <w:qFormat/>
    <w:rsid w:val="0004575A"/>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04575A"/>
    <w:rPr>
      <w:b/>
      <w:spacing w:val="0"/>
      <w:sz w:val="19"/>
      <w:shd w:val="clear" w:color="auto" w:fill="FFFFFF"/>
    </w:rPr>
  </w:style>
  <w:style w:type="character" w:customStyle="1" w:styleId="Teksttreci0">
    <w:name w:val="Tekst treści"/>
    <w:uiPriority w:val="99"/>
    <w:rsid w:val="0004575A"/>
    <w:rPr>
      <w:rFonts w:ascii="Arial Unicode MS" w:eastAsia="Arial Unicode MS"/>
      <w:noProof/>
      <w:spacing w:val="0"/>
      <w:sz w:val="19"/>
      <w:shd w:val="clear" w:color="auto" w:fill="FFFFFF"/>
    </w:rPr>
  </w:style>
  <w:style w:type="character" w:customStyle="1" w:styleId="h2">
    <w:name w:val="h2"/>
    <w:qFormat/>
    <w:rsid w:val="0004575A"/>
    <w:rPr>
      <w:rFonts w:cs="Times New Roman"/>
    </w:rPr>
  </w:style>
  <w:style w:type="paragraph" w:styleId="Tekstprzypisukocowego">
    <w:name w:val="endnote text"/>
    <w:basedOn w:val="Normalny"/>
    <w:link w:val="TekstprzypisukocowegoZnak"/>
    <w:uiPriority w:val="99"/>
    <w:semiHidden/>
    <w:rsid w:val="0004575A"/>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4575A"/>
    <w:rPr>
      <w:rFonts w:ascii="Times New Roman" w:eastAsia="Calibri" w:hAnsi="Times New Roman" w:cs="Times New Roman"/>
      <w:sz w:val="20"/>
      <w:szCs w:val="20"/>
      <w:lang w:eastAsia="pl-PL"/>
    </w:rPr>
  </w:style>
  <w:style w:type="character" w:styleId="Odwoanieprzypisukocowego">
    <w:name w:val="endnote reference"/>
    <w:uiPriority w:val="99"/>
    <w:semiHidden/>
    <w:rsid w:val="0004575A"/>
    <w:rPr>
      <w:rFonts w:cs="Times New Roman"/>
      <w:vertAlign w:val="superscript"/>
    </w:rPr>
  </w:style>
  <w:style w:type="paragraph" w:customStyle="1" w:styleId="text-justify">
    <w:name w:val="text-justify"/>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04575A"/>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1"/>
    <w:qFormat/>
    <w:rsid w:val="0004575A"/>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04575A"/>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4575A"/>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04575A"/>
    <w:rPr>
      <w:rFonts w:cs="Times New Roman"/>
    </w:rPr>
  </w:style>
  <w:style w:type="character" w:customStyle="1" w:styleId="m5968006951817061090font">
    <w:name w:val="m5968006951817061090font"/>
    <w:uiPriority w:val="99"/>
    <w:rsid w:val="0004575A"/>
    <w:rPr>
      <w:rFonts w:cs="Times New Roman"/>
    </w:rPr>
  </w:style>
  <w:style w:type="paragraph" w:customStyle="1" w:styleId="m5968006951817061090kolorowalistaakcent11">
    <w:name w:val="m5968006951817061090kolorowalistaakcent11"/>
    <w:basedOn w:val="Normalny"/>
    <w:uiPriority w:val="99"/>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04575A"/>
    <w:pPr>
      <w:numPr>
        <w:numId w:val="7"/>
      </w:numPr>
    </w:pPr>
  </w:style>
  <w:style w:type="numbering" w:customStyle="1" w:styleId="Zaimportowanystyl2">
    <w:name w:val="Zaimportowany styl 2"/>
    <w:rsid w:val="0004575A"/>
    <w:pPr>
      <w:numPr>
        <w:numId w:val="6"/>
      </w:numPr>
    </w:pPr>
  </w:style>
  <w:style w:type="paragraph" w:styleId="Podtytu">
    <w:name w:val="Subtitle"/>
    <w:basedOn w:val="Normalny"/>
    <w:next w:val="Normalny"/>
    <w:link w:val="PodtytuZnak"/>
    <w:uiPriority w:val="11"/>
    <w:qFormat/>
    <w:rsid w:val="0004575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4575A"/>
    <w:rPr>
      <w:rFonts w:ascii="Cambria" w:eastAsia="Times New Roman" w:hAnsi="Cambria" w:cs="Times New Roman"/>
      <w:sz w:val="24"/>
      <w:szCs w:val="24"/>
      <w:lang w:eastAsia="pl-PL"/>
    </w:rPr>
  </w:style>
  <w:style w:type="paragraph" w:customStyle="1" w:styleId="ox-b171701408-msonormal">
    <w:name w:val="ox-b171701408-msonormal"/>
    <w:basedOn w:val="Normalny"/>
    <w:rsid w:val="0004575A"/>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04575A"/>
    <w:rPr>
      <w:rFonts w:ascii="Calibri" w:eastAsia="Times New Roman" w:hAnsi="Calibri" w:cs="Times New Roman"/>
      <w:lang w:eastAsia="pl-PL"/>
    </w:rPr>
  </w:style>
  <w:style w:type="paragraph" w:customStyle="1" w:styleId="p1">
    <w:name w:val="p1"/>
    <w:basedOn w:val="Normalny"/>
    <w:rsid w:val="0004575A"/>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04575A"/>
  </w:style>
  <w:style w:type="character" w:customStyle="1" w:styleId="apple-tab-span">
    <w:name w:val="apple-tab-span"/>
    <w:basedOn w:val="Domylnaczcionkaakapitu"/>
    <w:rsid w:val="0004575A"/>
  </w:style>
  <w:style w:type="paragraph" w:customStyle="1" w:styleId="p3">
    <w:name w:val="p3"/>
    <w:basedOn w:val="Normalny"/>
    <w:rsid w:val="0004575A"/>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04575A"/>
    <w:rPr>
      <w:u w:val="single"/>
    </w:rPr>
  </w:style>
  <w:style w:type="paragraph" w:customStyle="1" w:styleId="p2">
    <w:name w:val="p2"/>
    <w:basedOn w:val="Normalny"/>
    <w:rsid w:val="0004575A"/>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04575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04575A"/>
    <w:rPr>
      <w:color w:val="605E5C"/>
      <w:shd w:val="clear" w:color="auto" w:fill="E1DFDD"/>
    </w:rPr>
  </w:style>
  <w:style w:type="paragraph" w:styleId="Lista">
    <w:name w:val="List"/>
    <w:basedOn w:val="Normalny"/>
    <w:uiPriority w:val="99"/>
    <w:semiHidden/>
    <w:unhideWhenUsed/>
    <w:rsid w:val="0004575A"/>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04575A"/>
    <w:rPr>
      <w:color w:val="605E5C"/>
      <w:shd w:val="clear" w:color="auto" w:fill="E1DFDD"/>
    </w:rPr>
  </w:style>
  <w:style w:type="character" w:styleId="Uwydatnienie">
    <w:name w:val="Emphasis"/>
    <w:basedOn w:val="Domylnaczcionkaakapitu"/>
    <w:uiPriority w:val="20"/>
    <w:qFormat/>
    <w:rsid w:val="0004575A"/>
    <w:rPr>
      <w:i/>
      <w:iCs/>
    </w:rPr>
  </w:style>
  <w:style w:type="paragraph" w:styleId="Poprawka">
    <w:name w:val="Revision"/>
    <w:hidden/>
    <w:uiPriority w:val="99"/>
    <w:semiHidden/>
    <w:rsid w:val="0004575A"/>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04575A"/>
    <w:rPr>
      <w:color w:val="605E5C"/>
      <w:shd w:val="clear" w:color="auto" w:fill="E1DFDD"/>
    </w:rPr>
  </w:style>
  <w:style w:type="character" w:customStyle="1" w:styleId="ListParagraphChar">
    <w:name w:val="List Paragraph Char"/>
    <w:aliases w:val="T_SZ_List Paragraph Char"/>
    <w:qFormat/>
    <w:locked/>
    <w:rsid w:val="0004575A"/>
    <w:rPr>
      <w:lang w:eastAsia="en-US"/>
    </w:rPr>
  </w:style>
  <w:style w:type="paragraph" w:customStyle="1" w:styleId="Tekstpodstawowy1">
    <w:name w:val="Tekst podstawowy1"/>
    <w:basedOn w:val="Normalny"/>
    <w:uiPriority w:val="99"/>
    <w:semiHidden/>
    <w:qFormat/>
    <w:rsid w:val="0004575A"/>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04575A"/>
  </w:style>
  <w:style w:type="character" w:customStyle="1" w:styleId="Domylnaczcionkaakapitu2">
    <w:name w:val="Domyślna czcionka akapitu2"/>
    <w:rsid w:val="0004575A"/>
  </w:style>
  <w:style w:type="numbering" w:customStyle="1" w:styleId="WWNum66">
    <w:name w:val="WWNum66"/>
    <w:basedOn w:val="Bezlisty"/>
    <w:rsid w:val="0004575A"/>
    <w:pPr>
      <w:numPr>
        <w:numId w:val="26"/>
      </w:numPr>
    </w:pPr>
  </w:style>
  <w:style w:type="paragraph" w:customStyle="1" w:styleId="Normalny1">
    <w:name w:val="Normalny1"/>
    <w:rsid w:val="0004575A"/>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04575A"/>
  </w:style>
  <w:style w:type="character" w:customStyle="1" w:styleId="alb-s">
    <w:name w:val="a_lb-s"/>
    <w:basedOn w:val="Domylnaczcionkaakapitu"/>
    <w:rsid w:val="0004575A"/>
  </w:style>
  <w:style w:type="paragraph" w:customStyle="1" w:styleId="Kolorowecieniowanieakcent31">
    <w:name w:val="Kolorowe cieniowanie — akcent 31"/>
    <w:basedOn w:val="Normalny"/>
    <w:rsid w:val="0004575A"/>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04575A"/>
    <w:rPr>
      <w:color w:val="605E5C"/>
      <w:shd w:val="clear" w:color="auto" w:fill="E1DFDD"/>
    </w:rPr>
  </w:style>
  <w:style w:type="character" w:customStyle="1" w:styleId="Zakotwiczenieprzypisudolnego">
    <w:name w:val="Zakotwiczenie przypisu dolnego"/>
    <w:rsid w:val="0004575A"/>
    <w:rPr>
      <w:vertAlign w:val="superscript"/>
    </w:rPr>
  </w:style>
  <w:style w:type="character" w:customStyle="1" w:styleId="Znakiprzypiswdolnych">
    <w:name w:val="Znaki przypisów dolnych"/>
    <w:uiPriority w:val="99"/>
    <w:qFormat/>
    <w:rsid w:val="0004575A"/>
    <w:rPr>
      <w:vertAlign w:val="superscript"/>
    </w:rPr>
  </w:style>
  <w:style w:type="paragraph" w:customStyle="1" w:styleId="gmail-msolistparagraph">
    <w:name w:val="gmail-msolistparagraph"/>
    <w:basedOn w:val="Normalny"/>
    <w:rsid w:val="000457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04575A"/>
    <w:rPr>
      <w:color w:val="605E5C"/>
      <w:shd w:val="clear" w:color="auto" w:fill="E1DFDD"/>
    </w:rPr>
  </w:style>
  <w:style w:type="character" w:styleId="Nierozpoznanawzmianka">
    <w:name w:val="Unresolved Mention"/>
    <w:basedOn w:val="Domylnaczcionkaakapitu"/>
    <w:uiPriority w:val="99"/>
    <w:semiHidden/>
    <w:unhideWhenUsed/>
    <w:rsid w:val="0004575A"/>
    <w:rPr>
      <w:color w:val="605E5C"/>
      <w:shd w:val="clear" w:color="auto" w:fill="E1DFDD"/>
    </w:rPr>
  </w:style>
  <w:style w:type="character" w:customStyle="1" w:styleId="Teksttreci3">
    <w:name w:val="Tekst treści (3)_"/>
    <w:basedOn w:val="Domylnaczcionkaakapitu"/>
    <w:rsid w:val="00A40C9A"/>
    <w:rPr>
      <w:rFonts w:ascii="Calibri" w:eastAsia="Calibri" w:hAnsi="Calibri" w:cs="Calibri"/>
      <w:b w:val="0"/>
      <w:bCs w:val="0"/>
      <w:i w:val="0"/>
      <w:iCs w:val="0"/>
      <w:smallCaps w:val="0"/>
      <w:strike w:val="0"/>
      <w:spacing w:val="1"/>
      <w:sz w:val="15"/>
      <w:szCs w:val="15"/>
    </w:rPr>
  </w:style>
  <w:style w:type="character" w:customStyle="1" w:styleId="TeksttreciPogrubienie">
    <w:name w:val="Tekst treści + Pogrubienie"/>
    <w:basedOn w:val="Teksttreci"/>
    <w:rsid w:val="00A40C9A"/>
    <w:rPr>
      <w:rFonts w:ascii="Calibri" w:eastAsia="Calibri" w:hAnsi="Calibri" w:cs="Calibri"/>
      <w:b/>
      <w:bCs/>
      <w:i w:val="0"/>
      <w:iCs w:val="0"/>
      <w:smallCaps w:val="0"/>
      <w:strike w:val="0"/>
      <w:spacing w:val="2"/>
      <w:sz w:val="19"/>
      <w:szCs w:val="19"/>
      <w:shd w:val="clear" w:color="auto" w:fill="FFFFFF"/>
    </w:rPr>
  </w:style>
  <w:style w:type="character" w:customStyle="1" w:styleId="Teksttreci3Pogrubienie">
    <w:name w:val="Tekst treści (3) + Pogrubienie"/>
    <w:basedOn w:val="Teksttreci3"/>
    <w:rsid w:val="00A40C9A"/>
    <w:rPr>
      <w:rFonts w:ascii="Calibri" w:eastAsia="Calibri" w:hAnsi="Calibri" w:cs="Calibri"/>
      <w:b/>
      <w:bCs/>
      <w:i w:val="0"/>
      <w:iCs w:val="0"/>
      <w:smallCaps w:val="0"/>
      <w:strike w:val="0"/>
      <w:spacing w:val="-1"/>
      <w:sz w:val="15"/>
      <w:szCs w:val="15"/>
    </w:rPr>
  </w:style>
  <w:style w:type="character" w:customStyle="1" w:styleId="Teksttreci30">
    <w:name w:val="Tekst treści (3)"/>
    <w:basedOn w:val="Teksttreci3"/>
    <w:rsid w:val="00A40C9A"/>
    <w:rPr>
      <w:rFonts w:ascii="Calibri" w:eastAsia="Calibri" w:hAnsi="Calibri" w:cs="Calibri"/>
      <w:b w:val="0"/>
      <w:bCs w:val="0"/>
      <w:i w:val="0"/>
      <w:iCs w:val="0"/>
      <w:smallCaps w:val="0"/>
      <w:strike w:val="0"/>
      <w:spacing w:val="1"/>
      <w:sz w:val="15"/>
      <w:szCs w:val="15"/>
      <w:u w:val="single"/>
    </w:rPr>
  </w:style>
  <w:style w:type="character" w:customStyle="1" w:styleId="Teksttreci3Bezkursywy">
    <w:name w:val="Tekst treści (3) + Bez kursywy"/>
    <w:basedOn w:val="Teksttreci3"/>
    <w:rsid w:val="00A40C9A"/>
    <w:rPr>
      <w:rFonts w:ascii="Calibri" w:eastAsia="Calibri" w:hAnsi="Calibri" w:cs="Calibri"/>
      <w:b w:val="0"/>
      <w:bCs w:val="0"/>
      <w:i/>
      <w:iCs/>
      <w:smallCaps w:val="0"/>
      <w:strike w:val="0"/>
      <w:spacing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agorecka@terespol.pl" TargetMode="External"/><Relationship Id="rId17" Type="http://schemas.openxmlformats.org/officeDocument/2006/relationships/hyperlink" Target="http://platformazakupowa.pl" TargetMode="External"/><Relationship Id="rId25" Type="http://schemas.openxmlformats.org/officeDocument/2006/relationships/hyperlink" Target="https://www.ipkobiznes.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szcz@terespol.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terespo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https://platformazakupowa.pl/pn/terespo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FC86-D453-47F6-A3CA-94276BA4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10148</Words>
  <Characters>60888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Leszcz</dc:creator>
  <cp:keywords/>
  <dc:description/>
  <cp:lastModifiedBy>Jowita Leszcz</cp:lastModifiedBy>
  <cp:revision>28</cp:revision>
  <cp:lastPrinted>2022-03-11T13:16:00Z</cp:lastPrinted>
  <dcterms:created xsi:type="dcterms:W3CDTF">2022-02-09T14:19:00Z</dcterms:created>
  <dcterms:modified xsi:type="dcterms:W3CDTF">2022-03-12T14:16:00Z</dcterms:modified>
</cp:coreProperties>
</file>