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16" w:rsidRDefault="00D43116" w:rsidP="00D431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</w:rPr>
        <w:t>OPS.241.</w:t>
      </w:r>
      <w:r w:rsidR="004E17A5">
        <w:rPr>
          <w:rFonts w:ascii="Arial" w:eastAsia="Times New Roman" w:hAnsi="Arial" w:cs="Arial"/>
          <w:b/>
          <w:bCs/>
          <w:color w:val="000000"/>
        </w:rPr>
        <w:t>2</w:t>
      </w:r>
      <w:r>
        <w:rPr>
          <w:rFonts w:ascii="Arial" w:eastAsia="Times New Roman" w:hAnsi="Arial" w:cs="Arial"/>
          <w:b/>
          <w:bCs/>
          <w:color w:val="000000"/>
        </w:rPr>
        <w:t>.202</w:t>
      </w:r>
      <w:r w:rsidR="004E17A5">
        <w:rPr>
          <w:rFonts w:ascii="Arial" w:eastAsia="Times New Roman" w:hAnsi="Arial" w:cs="Arial"/>
          <w:b/>
          <w:bCs/>
          <w:color w:val="000000"/>
        </w:rPr>
        <w:t>4</w:t>
      </w:r>
    </w:p>
    <w:p w:rsidR="002B058D" w:rsidRPr="00C05C99" w:rsidRDefault="00C05C99" w:rsidP="00D43116">
      <w:pPr>
        <w:suppressAutoHyphens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2244C5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2 do SWZ </w:t>
      </w:r>
    </w:p>
    <w:p w:rsidR="00C05C99" w:rsidRPr="008E3BAD" w:rsidRDefault="00C05C99" w:rsidP="00966284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8E3BAD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:rsidR="00700856" w:rsidRPr="00700856" w:rsidRDefault="00700856" w:rsidP="00700856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:rsidR="00700856" w:rsidRPr="00700856" w:rsidRDefault="00700856" w:rsidP="00700856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:rsidR="00700856" w:rsidRDefault="00700856" w:rsidP="0070085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:rsidR="00700856" w:rsidRDefault="00700856" w:rsidP="00700856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:rsidR="00E84553" w:rsidRDefault="00E84553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:rsidR="00700856" w:rsidRDefault="00700856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:rsidR="00D41651" w:rsidRPr="002B058D" w:rsidRDefault="00D41651" w:rsidP="00AB2374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D41651" w:rsidRPr="00816D71" w:rsidRDefault="00D41651" w:rsidP="00D41651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 w:rsidR="00551DB1"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 w:rsidR="00551DB1"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:rsidR="00D41651" w:rsidRDefault="00D41651" w:rsidP="002B058D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816D71">
        <w:rPr>
          <w:rFonts w:ascii="Arial" w:hAnsi="Arial" w:cs="Arial"/>
          <w:b/>
          <w:sz w:val="21"/>
          <w:szCs w:val="21"/>
        </w:rPr>
        <w:t>Pzp</w:t>
      </w:r>
      <w:proofErr w:type="spellEnd"/>
      <w:r w:rsidRPr="00816D71">
        <w:rPr>
          <w:rFonts w:ascii="Arial" w:hAnsi="Arial" w:cs="Arial"/>
          <w:b/>
          <w:sz w:val="21"/>
          <w:szCs w:val="21"/>
        </w:rPr>
        <w:t>)</w:t>
      </w:r>
    </w:p>
    <w:p w:rsidR="00E84553" w:rsidRPr="002B058D" w:rsidRDefault="00E84553" w:rsidP="002B058D">
      <w:pPr>
        <w:jc w:val="center"/>
        <w:rPr>
          <w:rFonts w:ascii="Arial" w:hAnsi="Arial" w:cs="Arial"/>
          <w:sz w:val="21"/>
          <w:szCs w:val="21"/>
        </w:rPr>
      </w:pPr>
    </w:p>
    <w:p w:rsidR="00D41651" w:rsidRPr="002B058D" w:rsidRDefault="00D41651" w:rsidP="00052F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052F81"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 w:rsidR="00052F81">
        <w:rPr>
          <w:rFonts w:ascii="Arial" w:hAnsi="Arial" w:cs="Arial"/>
          <w:b/>
          <w:sz w:val="22"/>
          <w:szCs w:val="22"/>
          <w:u w:val="single"/>
        </w:rPr>
        <w:br/>
        <w:t xml:space="preserve">I </w:t>
      </w:r>
      <w:r w:rsidR="00700856">
        <w:rPr>
          <w:rFonts w:ascii="Arial" w:hAnsi="Arial" w:cs="Arial"/>
          <w:b/>
          <w:sz w:val="22"/>
          <w:szCs w:val="22"/>
          <w:u w:val="single"/>
        </w:rPr>
        <w:t>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:rsidR="00D41651" w:rsidRPr="002734FE" w:rsidRDefault="00D41651" w:rsidP="002B058D">
      <w:pPr>
        <w:rPr>
          <w:rFonts w:ascii="Arial" w:hAnsi="Arial" w:cs="Arial"/>
          <w:b/>
          <w:sz w:val="22"/>
          <w:szCs w:val="22"/>
          <w:u w:val="single"/>
        </w:rPr>
      </w:pPr>
    </w:p>
    <w:p w:rsidR="00BB01AF" w:rsidRPr="00881F91" w:rsidRDefault="00D41651" w:rsidP="00383242">
      <w:pPr>
        <w:jc w:val="both"/>
        <w:rPr>
          <w:rFonts w:ascii="Arial" w:hAnsi="Arial" w:cs="Arial"/>
          <w:b/>
          <w:sz w:val="22"/>
          <w:szCs w:val="22"/>
        </w:rPr>
      </w:pPr>
      <w:r w:rsidRPr="00881F91">
        <w:rPr>
          <w:rFonts w:ascii="Arial" w:hAnsi="Arial" w:cs="Arial"/>
          <w:sz w:val="22"/>
          <w:szCs w:val="22"/>
        </w:rPr>
        <w:t xml:space="preserve">Na potrzeby postępowania o udzielenie zamówienia </w:t>
      </w:r>
      <w:r w:rsidRPr="00E5418A">
        <w:rPr>
          <w:rFonts w:ascii="Arial" w:hAnsi="Arial" w:cs="Arial"/>
          <w:sz w:val="22"/>
          <w:szCs w:val="22"/>
        </w:rPr>
        <w:t>publicznego</w:t>
      </w:r>
      <w:r w:rsidR="00E2317C" w:rsidRPr="00E5418A">
        <w:rPr>
          <w:rFonts w:ascii="Arial" w:hAnsi="Arial" w:cs="Arial"/>
          <w:sz w:val="22"/>
          <w:szCs w:val="22"/>
        </w:rPr>
        <w:t xml:space="preserve"> </w:t>
      </w:r>
      <w:r w:rsidR="00232696" w:rsidRPr="00E5418A">
        <w:rPr>
          <w:rFonts w:ascii="Arial" w:hAnsi="Arial" w:cs="Arial"/>
          <w:b/>
          <w:sz w:val="22"/>
          <w:szCs w:val="22"/>
        </w:rPr>
        <w:t>„</w:t>
      </w:r>
      <w:r w:rsidR="00BA0528" w:rsidRPr="00E5418A">
        <w:rPr>
          <w:rFonts w:ascii="Arial" w:hAnsi="Arial" w:cs="Arial"/>
          <w:b/>
        </w:rPr>
        <w:t>,</w:t>
      </w:r>
      <w:r w:rsidR="00BA0528" w:rsidRPr="00E5418A">
        <w:rPr>
          <w:rFonts w:ascii="Arial" w:eastAsia="ArialMT" w:hAnsi="Arial" w:cs="Arial"/>
          <w:b/>
        </w:rPr>
        <w:t xml:space="preserve">Dostawa gorących posiłków dla OPS w Strzegomiu </w:t>
      </w:r>
      <w:r w:rsidR="00E5418A" w:rsidRPr="00E5418A">
        <w:rPr>
          <w:rFonts w:ascii="Arial" w:eastAsia="ArialMT" w:hAnsi="Arial" w:cs="Arial"/>
          <w:b/>
        </w:rPr>
        <w:t>na okres 0</w:t>
      </w:r>
      <w:r w:rsidR="008777DF">
        <w:rPr>
          <w:rFonts w:ascii="Arial" w:eastAsia="ArialMT" w:hAnsi="Arial" w:cs="Arial"/>
          <w:b/>
        </w:rPr>
        <w:t>2</w:t>
      </w:r>
      <w:r w:rsidR="00E5418A" w:rsidRPr="00E5418A">
        <w:rPr>
          <w:rFonts w:ascii="Arial" w:eastAsia="ArialMT" w:hAnsi="Arial" w:cs="Arial"/>
          <w:b/>
        </w:rPr>
        <w:t>.0</w:t>
      </w:r>
      <w:r w:rsidR="008777DF">
        <w:rPr>
          <w:rFonts w:ascii="Arial" w:eastAsia="ArialMT" w:hAnsi="Arial" w:cs="Arial"/>
          <w:b/>
        </w:rPr>
        <w:t>1</w:t>
      </w:r>
      <w:r w:rsidR="00E5418A" w:rsidRPr="00E5418A">
        <w:rPr>
          <w:rFonts w:ascii="Arial" w:eastAsia="ArialMT" w:hAnsi="Arial" w:cs="Arial"/>
          <w:b/>
        </w:rPr>
        <w:t>.202</w:t>
      </w:r>
      <w:r w:rsidR="004E17A5">
        <w:rPr>
          <w:rFonts w:ascii="Arial" w:eastAsia="ArialMT" w:hAnsi="Arial" w:cs="Arial"/>
          <w:b/>
        </w:rPr>
        <w:t>5</w:t>
      </w:r>
      <w:r w:rsidR="00E5418A" w:rsidRPr="00E5418A">
        <w:rPr>
          <w:rFonts w:ascii="Arial" w:eastAsia="ArialMT" w:hAnsi="Arial" w:cs="Arial"/>
          <w:b/>
        </w:rPr>
        <w:t xml:space="preserve"> r. do 3</w:t>
      </w:r>
      <w:r w:rsidR="00CB129A">
        <w:rPr>
          <w:rFonts w:ascii="Arial" w:eastAsia="ArialMT" w:hAnsi="Arial" w:cs="Arial"/>
          <w:b/>
        </w:rPr>
        <w:t>1</w:t>
      </w:r>
      <w:r w:rsidR="00E5418A" w:rsidRPr="00E5418A">
        <w:rPr>
          <w:rFonts w:ascii="Arial" w:eastAsia="ArialMT" w:hAnsi="Arial" w:cs="Arial"/>
          <w:b/>
        </w:rPr>
        <w:t>.</w:t>
      </w:r>
      <w:r w:rsidR="00CB129A">
        <w:rPr>
          <w:rFonts w:ascii="Arial" w:eastAsia="ArialMT" w:hAnsi="Arial" w:cs="Arial"/>
          <w:b/>
        </w:rPr>
        <w:t>12</w:t>
      </w:r>
      <w:r w:rsidR="00E5418A" w:rsidRPr="00E5418A">
        <w:rPr>
          <w:rFonts w:ascii="Arial" w:eastAsia="ArialMT" w:hAnsi="Arial" w:cs="Arial"/>
          <w:b/>
        </w:rPr>
        <w:t>.202</w:t>
      </w:r>
      <w:r w:rsidR="004E17A5">
        <w:rPr>
          <w:rFonts w:ascii="Arial" w:eastAsia="ArialMT" w:hAnsi="Arial" w:cs="Arial"/>
          <w:b/>
        </w:rPr>
        <w:t>5</w:t>
      </w:r>
      <w:bookmarkStart w:id="0" w:name="_GoBack"/>
      <w:bookmarkEnd w:id="0"/>
      <w:r w:rsidR="00E5418A" w:rsidRPr="00E5418A">
        <w:rPr>
          <w:rFonts w:ascii="Arial" w:eastAsia="ArialMT" w:hAnsi="Arial" w:cs="Arial"/>
          <w:b/>
        </w:rPr>
        <w:t xml:space="preserve"> r.</w:t>
      </w:r>
      <w:r w:rsidR="00BA0528" w:rsidRPr="00E5418A">
        <w:rPr>
          <w:rFonts w:ascii="Arial" w:eastAsia="ArialMT" w:hAnsi="Arial" w:cs="Arial"/>
          <w:b/>
        </w:rPr>
        <w:t>”</w:t>
      </w:r>
      <w:r w:rsidR="00BA0528">
        <w:rPr>
          <w:rFonts w:ascii="Arial" w:eastAsia="ArialMT" w:hAnsi="Arial" w:cs="Arial"/>
          <w:b/>
          <w:color w:val="FF0000"/>
        </w:rPr>
        <w:t xml:space="preserve"> </w:t>
      </w:r>
      <w:r w:rsidRPr="00881F91">
        <w:rPr>
          <w:rFonts w:ascii="Arial" w:hAnsi="Arial" w:cs="Arial"/>
          <w:sz w:val="22"/>
          <w:szCs w:val="22"/>
        </w:rPr>
        <w:t>oświadczam,</w:t>
      </w:r>
      <w:r w:rsidR="000234B0" w:rsidRPr="00881F91">
        <w:rPr>
          <w:rFonts w:ascii="Arial" w:hAnsi="Arial" w:cs="Arial"/>
          <w:sz w:val="22"/>
          <w:szCs w:val="22"/>
        </w:rPr>
        <w:t xml:space="preserve"> </w:t>
      </w:r>
      <w:r w:rsidRPr="00881F91">
        <w:rPr>
          <w:rFonts w:ascii="Arial" w:hAnsi="Arial" w:cs="Arial"/>
          <w:sz w:val="22"/>
          <w:szCs w:val="22"/>
        </w:rPr>
        <w:t>co następuje:</w:t>
      </w:r>
    </w:p>
    <w:p w:rsidR="00700856" w:rsidRPr="00756EAC" w:rsidRDefault="00700856" w:rsidP="00383242">
      <w:pPr>
        <w:jc w:val="both"/>
        <w:rPr>
          <w:rFonts w:ascii="Arial" w:hAnsi="Arial" w:cs="Arial"/>
          <w:sz w:val="21"/>
          <w:szCs w:val="21"/>
        </w:rPr>
      </w:pPr>
    </w:p>
    <w:p w:rsidR="001035C5" w:rsidRPr="00E84553" w:rsidRDefault="00957492" w:rsidP="00957492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 xml:space="preserve">I.  </w:t>
      </w:r>
      <w:r w:rsidR="001035C5" w:rsidRPr="00E84553">
        <w:rPr>
          <w:rFonts w:ascii="Arial" w:hAnsi="Arial" w:cs="Arial"/>
          <w:b/>
          <w:sz w:val="22"/>
          <w:szCs w:val="22"/>
        </w:rPr>
        <w:t>OŚWIADCZENI</w:t>
      </w:r>
      <w:r w:rsidR="00052F81">
        <w:rPr>
          <w:rFonts w:ascii="Arial" w:hAnsi="Arial" w:cs="Arial"/>
          <w:b/>
          <w:sz w:val="22"/>
          <w:szCs w:val="22"/>
        </w:rPr>
        <w:t>E WYKONAWCY O NIEPODLEGANIU WYKLUCZENIU</w:t>
      </w:r>
      <w:r w:rsidR="001035C5" w:rsidRPr="00E84553">
        <w:rPr>
          <w:rFonts w:ascii="Arial" w:hAnsi="Arial" w:cs="Arial"/>
          <w:b/>
          <w:sz w:val="22"/>
          <w:szCs w:val="22"/>
        </w:rPr>
        <w:t>:</w:t>
      </w:r>
    </w:p>
    <w:p w:rsidR="00700856" w:rsidRDefault="00957492" w:rsidP="00957492">
      <w:pPr>
        <w:widowControl/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="001035C5" w:rsidRPr="00E84553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 w:rsidR="00FB2013">
        <w:rPr>
          <w:rFonts w:ascii="Arial" w:eastAsia="Calibri" w:hAnsi="Arial" w:cs="Arial"/>
          <w:sz w:val="21"/>
          <w:szCs w:val="21"/>
          <w:lang w:eastAsia="en-US"/>
        </w:rPr>
        <w:t xml:space="preserve"> *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>:</w:t>
      </w:r>
    </w:p>
    <w:p w:rsidR="00AB2374" w:rsidRDefault="001035C5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108</w:t>
      </w:r>
      <w:r w:rsidR="008D0664" w:rsidRPr="00AB237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ust. 1 </w:t>
      </w:r>
      <w:r w:rsidR="0057087B">
        <w:rPr>
          <w:rFonts w:ascii="Arial" w:eastAsia="Calibri" w:hAnsi="Arial" w:cs="Arial"/>
          <w:sz w:val="21"/>
          <w:szCs w:val="21"/>
          <w:lang w:eastAsia="en-US"/>
        </w:rPr>
        <w:t xml:space="preserve">pkt 1-6 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="00700856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700856">
        <w:rPr>
          <w:rFonts w:ascii="Arial" w:eastAsia="Calibri" w:hAnsi="Arial" w:cs="Arial"/>
          <w:sz w:val="21"/>
          <w:szCs w:val="21"/>
          <w:lang w:eastAsia="en-US"/>
        </w:rPr>
        <w:t>,</w:t>
      </w:r>
      <w:r w:rsidR="00AB2374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</w:p>
    <w:p w:rsidR="00453331" w:rsidRDefault="005B3376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109 ust. 1 pkt 4</w:t>
      </w:r>
      <w:r w:rsidR="00575D11">
        <w:rPr>
          <w:rFonts w:ascii="Arial" w:eastAsia="Calibri" w:hAnsi="Arial" w:cs="Arial"/>
          <w:sz w:val="21"/>
          <w:szCs w:val="21"/>
          <w:lang w:eastAsia="en-US"/>
        </w:rPr>
        <w:t>, 5, 7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7802DA" w:rsidRPr="00453331" w:rsidRDefault="00453331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1"/>
          <w:szCs w:val="21"/>
        </w:rPr>
      </w:pPr>
      <w:r w:rsidRPr="00453331">
        <w:rPr>
          <w:rFonts w:ascii="Arial" w:hAnsi="Arial" w:cs="Arial"/>
          <w:sz w:val="21"/>
          <w:szCs w:val="21"/>
        </w:rPr>
        <w:t>art. 7</w:t>
      </w:r>
      <w:r>
        <w:rPr>
          <w:rFonts w:ascii="Arial" w:hAnsi="Arial" w:cs="Arial"/>
          <w:sz w:val="21"/>
          <w:szCs w:val="21"/>
        </w:rPr>
        <w:t xml:space="preserve"> ust. </w:t>
      </w:r>
      <w:r w:rsidRPr="0045333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ustawy </w:t>
      </w:r>
      <w:r w:rsidRPr="00453331"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sz w:val="21"/>
          <w:szCs w:val="21"/>
        </w:rPr>
        <w:t xml:space="preserve"> </w:t>
      </w:r>
      <w:r w:rsidRPr="00453331">
        <w:rPr>
          <w:rFonts w:ascii="Arial" w:hAnsi="Arial" w:cs="Arial"/>
          <w:sz w:val="21"/>
          <w:szCs w:val="21"/>
        </w:rPr>
        <w:t>o szczególnych rozwiązaniach w zakresie</w:t>
      </w:r>
      <w:r>
        <w:rPr>
          <w:rFonts w:ascii="Arial" w:hAnsi="Arial" w:cs="Arial"/>
          <w:sz w:val="21"/>
          <w:szCs w:val="21"/>
        </w:rPr>
        <w:t xml:space="preserve">    </w:t>
      </w:r>
      <w:r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F225C8" w:rsidRPr="00AB2374">
        <w:rPr>
          <w:rFonts w:ascii="Arial" w:hAnsi="Arial" w:cs="Arial"/>
          <w:i/>
          <w:sz w:val="21"/>
          <w:szCs w:val="21"/>
        </w:rPr>
        <w:br/>
      </w:r>
      <w:r w:rsidR="00D41651" w:rsidRPr="00AB2374">
        <w:rPr>
          <w:rFonts w:ascii="Arial" w:hAnsi="Arial" w:cs="Arial"/>
          <w:i/>
          <w:sz w:val="21"/>
          <w:szCs w:val="21"/>
        </w:rPr>
        <w:tab/>
      </w:r>
    </w:p>
    <w:p w:rsidR="00E84553" w:rsidRPr="00700856" w:rsidRDefault="00700856" w:rsidP="00700856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1035C5" w:rsidRPr="00AB2374">
        <w:rPr>
          <w:rFonts w:ascii="Arial" w:hAnsi="Arial" w:cs="Arial"/>
          <w:sz w:val="21"/>
          <w:szCs w:val="21"/>
        </w:rPr>
        <w:t>Oświadczam, że zachodzą w stosunku do mnie podstawy wykluczenia z postępowania</w:t>
      </w:r>
      <w:r w:rsidR="008D0664" w:rsidRPr="00AB2374">
        <w:rPr>
          <w:rFonts w:ascii="Arial" w:hAnsi="Arial" w:cs="Arial"/>
          <w:sz w:val="21"/>
          <w:szCs w:val="21"/>
        </w:rPr>
        <w:t xml:space="preserve"> na podstawie art</w:t>
      </w:r>
      <w:r>
        <w:rPr>
          <w:rFonts w:ascii="Arial" w:hAnsi="Arial" w:cs="Arial"/>
          <w:sz w:val="21"/>
          <w:szCs w:val="21"/>
        </w:rPr>
        <w:t>………….</w:t>
      </w:r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AB2374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1035C5" w:rsidRPr="00AB2374">
        <w:rPr>
          <w:rFonts w:ascii="Arial" w:hAnsi="Arial" w:cs="Arial"/>
          <w:sz w:val="21"/>
          <w:szCs w:val="21"/>
        </w:rPr>
        <w:t>Pzp</w:t>
      </w:r>
      <w:proofErr w:type="spellEnd"/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 w:rsidR="00E84553">
        <w:rPr>
          <w:rFonts w:ascii="Arial" w:hAnsi="Arial" w:cs="Arial"/>
          <w:i/>
          <w:sz w:val="21"/>
          <w:szCs w:val="21"/>
        </w:rPr>
        <w:t>skazanych</w:t>
      </w:r>
      <w:r w:rsidR="008D0664" w:rsidRPr="00AB2374">
        <w:rPr>
          <w:rFonts w:ascii="Arial" w:hAnsi="Arial" w:cs="Arial"/>
          <w:i/>
          <w:sz w:val="21"/>
          <w:szCs w:val="21"/>
        </w:rPr>
        <w:t xml:space="preserve"> w 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 w:rsidR="005F7D53"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="00957492" w:rsidRPr="00AB2374">
        <w:rPr>
          <w:rFonts w:ascii="Arial" w:hAnsi="Arial" w:cs="Arial"/>
          <w:i/>
          <w:sz w:val="21"/>
          <w:szCs w:val="21"/>
        </w:rPr>
        <w:t>lub art. 109 ust. 1</w:t>
      </w:r>
      <w:r w:rsidR="00575D11">
        <w:rPr>
          <w:rFonts w:ascii="Arial" w:hAnsi="Arial" w:cs="Arial"/>
          <w:i/>
          <w:sz w:val="21"/>
          <w:szCs w:val="21"/>
        </w:rPr>
        <w:t xml:space="preserve"> pkt. 4, 5, 7</w:t>
      </w:r>
      <w:r w:rsidR="00957492"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957492"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="001035C5" w:rsidRPr="00AB2374">
        <w:rPr>
          <w:rFonts w:ascii="Arial" w:hAnsi="Arial" w:cs="Arial"/>
          <w:sz w:val="21"/>
          <w:szCs w:val="21"/>
        </w:rPr>
        <w:t>oświadczam, że</w:t>
      </w:r>
      <w:r w:rsidR="008D0664" w:rsidRPr="00AB2374">
        <w:rPr>
          <w:rFonts w:ascii="Arial" w:hAnsi="Arial" w:cs="Arial"/>
          <w:sz w:val="21"/>
          <w:szCs w:val="21"/>
        </w:rPr>
        <w:t xml:space="preserve"> w związku z ww. okolicznością, na podstawie</w:t>
      </w:r>
      <w:r w:rsid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art. </w:t>
      </w:r>
      <w:r w:rsidR="00957492" w:rsidRPr="00AB2374">
        <w:rPr>
          <w:rFonts w:ascii="Arial" w:hAnsi="Arial" w:cs="Arial"/>
          <w:sz w:val="21"/>
          <w:szCs w:val="21"/>
        </w:rPr>
        <w:t>110 ust.2</w:t>
      </w:r>
      <w:r w:rsidR="001035C5" w:rsidRPr="00AB23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035C5" w:rsidRPr="00AB2374">
        <w:rPr>
          <w:rFonts w:ascii="Arial" w:hAnsi="Arial" w:cs="Arial"/>
          <w:sz w:val="21"/>
          <w:szCs w:val="21"/>
        </w:rPr>
        <w:t>Pzp</w:t>
      </w:r>
      <w:proofErr w:type="spellEnd"/>
      <w:r w:rsidR="001035C5" w:rsidRPr="00AB2374">
        <w:rPr>
          <w:rFonts w:ascii="Arial" w:hAnsi="Arial" w:cs="Arial"/>
          <w:sz w:val="21"/>
          <w:szCs w:val="21"/>
        </w:rPr>
        <w:t xml:space="preserve">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….</w:t>
      </w:r>
      <w:r w:rsidR="00FB2013">
        <w:rPr>
          <w:rFonts w:ascii="Arial" w:hAnsi="Arial" w:cs="Arial"/>
          <w:i/>
          <w:sz w:val="21"/>
          <w:szCs w:val="21"/>
        </w:rPr>
        <w:t>**</w:t>
      </w:r>
    </w:p>
    <w:p w:rsidR="005F7D53" w:rsidRDefault="005F7D53" w:rsidP="00AB2374">
      <w:pPr>
        <w:jc w:val="both"/>
        <w:rPr>
          <w:rFonts w:ascii="Arial" w:hAnsi="Arial" w:cs="Arial"/>
          <w:sz w:val="21"/>
          <w:szCs w:val="21"/>
        </w:rPr>
      </w:pPr>
    </w:p>
    <w:p w:rsidR="00052F81" w:rsidRDefault="00052F81" w:rsidP="00700856">
      <w:pPr>
        <w:jc w:val="both"/>
        <w:rPr>
          <w:rFonts w:ascii="Arial" w:hAnsi="Arial" w:cs="Arial"/>
          <w:i/>
          <w:sz w:val="16"/>
          <w:szCs w:val="16"/>
        </w:rPr>
      </w:pPr>
    </w:p>
    <w:p w:rsidR="00052F81" w:rsidRPr="00E84553" w:rsidRDefault="00052F81" w:rsidP="00052F81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left="284" w:right="-142" w:hanging="284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II. OŚWIADCZENIE DOTYCZĄCE PODMIOTU,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na którego/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ych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 zasoby powołuję się w niniejszym postępowaniu, tj.: …………...…………………………………………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>(podać pełną nazwę/firmę, adres, a także 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 xml:space="preserve">) </w:t>
      </w:r>
      <w:r w:rsidRPr="00052F81">
        <w:rPr>
          <w:rFonts w:ascii="Arial" w:hAnsi="Arial" w:cs="Arial"/>
          <w:sz w:val="22"/>
          <w:szCs w:val="22"/>
          <w:lang w:eastAsia="zh-CN"/>
        </w:rPr>
        <w:t>nie podlega/ją wykluczeniu z postępowania o udzielenie zamówienia.</w:t>
      </w:r>
    </w:p>
    <w:p w:rsidR="00FB2013" w:rsidRPr="00052F81" w:rsidRDefault="00FB2013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</w:p>
    <w:p w:rsidR="00052F81" w:rsidRPr="00052F81" w:rsidRDefault="00052F81" w:rsidP="00052F81">
      <w:pPr>
        <w:jc w:val="both"/>
        <w:rPr>
          <w:rFonts w:ascii="Arial" w:hAnsi="Arial" w:cs="Arial"/>
          <w:sz w:val="22"/>
          <w:szCs w:val="22"/>
        </w:rPr>
      </w:pPr>
    </w:p>
    <w:p w:rsidR="00052F81" w:rsidRPr="00E84553" w:rsidRDefault="00052F81" w:rsidP="00052F81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left="360" w:right="-142" w:hanging="360"/>
        <w:jc w:val="both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III.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PODWYKONAWCY NIEBĘDĄCEGO PODMIOTEM,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 że następujący/e podmiot/y, będący/e podwykonawcą/</w:t>
      </w:r>
      <w:proofErr w:type="spellStart"/>
      <w:r w:rsidRPr="00052F81">
        <w:rPr>
          <w:rFonts w:ascii="Arial" w:hAnsi="Arial" w:cs="Arial"/>
          <w:sz w:val="22"/>
          <w:szCs w:val="22"/>
          <w:lang w:eastAsia="zh-CN"/>
        </w:rPr>
        <w:t>ami</w:t>
      </w:r>
      <w:proofErr w:type="spellEnd"/>
      <w:r w:rsidRPr="00052F81">
        <w:rPr>
          <w:rFonts w:ascii="Arial" w:hAnsi="Arial" w:cs="Arial"/>
          <w:sz w:val="22"/>
          <w:szCs w:val="22"/>
          <w:lang w:eastAsia="zh-CN"/>
        </w:rPr>
        <w:t xml:space="preserve">: ………………………..….…………………………………..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>(podać pełną nazwę/firmę, adres, a także w zależności od podmiotu: NIP/PESEL, KRS/</w:t>
      </w:r>
      <w:proofErr w:type="spellStart"/>
      <w:r w:rsidRPr="00052F81">
        <w:rPr>
          <w:rFonts w:ascii="Arial" w:hAnsi="Arial" w:cs="Arial"/>
          <w:i/>
          <w:sz w:val="22"/>
          <w:szCs w:val="22"/>
          <w:lang w:eastAsia="zh-CN"/>
        </w:rPr>
        <w:t>CEiDG</w:t>
      </w:r>
      <w:proofErr w:type="spellEnd"/>
      <w:r w:rsidRPr="00052F81">
        <w:rPr>
          <w:rFonts w:ascii="Arial" w:hAnsi="Arial" w:cs="Arial"/>
          <w:i/>
          <w:sz w:val="22"/>
          <w:szCs w:val="22"/>
          <w:lang w:eastAsia="zh-CN"/>
        </w:rPr>
        <w:t>)</w:t>
      </w:r>
      <w:r w:rsidRPr="00052F81">
        <w:rPr>
          <w:rFonts w:ascii="Arial" w:hAnsi="Arial" w:cs="Arial"/>
          <w:sz w:val="22"/>
          <w:szCs w:val="22"/>
          <w:lang w:eastAsia="zh-CN"/>
        </w:rPr>
        <w:t>, nie podlega/ą wykluczeniu z postępowania o udzielenie zamówienia.</w:t>
      </w:r>
    </w:p>
    <w:p w:rsidR="00052F81" w:rsidRPr="00700856" w:rsidRDefault="00052F81" w:rsidP="00052F81">
      <w:pPr>
        <w:suppressAutoHyphens/>
        <w:autoSpaceDN/>
        <w:adjustRightInd/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</w:p>
    <w:p w:rsidR="00052F81" w:rsidRPr="00052F81" w:rsidRDefault="00052F81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052F81" w:rsidRPr="00052F81" w:rsidRDefault="00052F81" w:rsidP="00052F81">
      <w:pPr>
        <w:shd w:val="clear" w:color="auto" w:fill="BFBFBF"/>
        <w:suppressAutoHyphens/>
        <w:autoSpaceDN/>
        <w:adjustRightInd/>
        <w:spacing w:line="360" w:lineRule="auto"/>
        <w:ind w:left="142" w:hanging="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1"/>
          <w:szCs w:val="21"/>
          <w:lang w:eastAsia="zh-CN"/>
        </w:rPr>
        <w:t>IV.</w:t>
      </w:r>
      <w:r w:rsidRPr="00052F81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OŚWIADCZENIE O SPEŁNIANIU WARUNKÓW UDZIAŁU W POSTĘPOWANIU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Pr="00052F81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052F81" w:rsidRPr="00052F81" w:rsidRDefault="00052F81" w:rsidP="00052F81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Specyfikacji Warunków Zamówienia i ogłoszeniu o zamówieniu. </w:t>
      </w: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894BF9" w:rsidRDefault="00894BF9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894BF9" w:rsidRDefault="00894BF9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FB2013" w:rsidRDefault="00FB2013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</w:p>
    <w:p w:rsidR="00052F81" w:rsidRPr="00FB2013" w:rsidRDefault="00052F81" w:rsidP="00FB2013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21"/>
          <w:szCs w:val="21"/>
          <w:lang w:eastAsia="zh-CN"/>
        </w:rPr>
        <w:tab/>
      </w:r>
    </w:p>
    <w:p w:rsidR="00052F81" w:rsidRPr="00052F81" w:rsidRDefault="00052F81" w:rsidP="00052F81">
      <w:pPr>
        <w:shd w:val="clear" w:color="auto" w:fill="BFBFBF"/>
        <w:suppressAutoHyphens/>
        <w:autoSpaceDN/>
        <w:adjustRightInd/>
        <w:spacing w:line="360" w:lineRule="auto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V. </w:t>
      </w:r>
      <w:r w:rsidR="005F7D53">
        <w:rPr>
          <w:rFonts w:ascii="Arial" w:hAnsi="Arial" w:cs="Arial"/>
          <w:b/>
          <w:sz w:val="22"/>
          <w:szCs w:val="22"/>
          <w:lang w:eastAsia="zh-CN"/>
        </w:rPr>
        <w:t>OŚWIADCZENIE</w:t>
      </w:r>
      <w:r w:rsidRPr="00052F81">
        <w:rPr>
          <w:rFonts w:ascii="Arial" w:hAnsi="Arial" w:cs="Arial"/>
          <w:b/>
          <w:sz w:val="22"/>
          <w:szCs w:val="22"/>
          <w:lang w:eastAsia="zh-CN"/>
        </w:rPr>
        <w:t xml:space="preserve"> W ZWIĄZKU Z POLEGANIEM NA ZASOBACH INNYCH PODMIOTÓW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**</w:t>
      </w:r>
      <w:r w:rsidRPr="00052F81">
        <w:rPr>
          <w:rFonts w:ascii="Arial" w:hAnsi="Arial" w:cs="Arial"/>
          <w:sz w:val="22"/>
          <w:szCs w:val="22"/>
          <w:lang w:eastAsia="zh-CN"/>
        </w:rPr>
        <w:t xml:space="preserve">: </w:t>
      </w:r>
    </w:p>
    <w:p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1"/>
          <w:szCs w:val="21"/>
          <w:lang w:eastAsia="zh-CN"/>
        </w:rPr>
      </w:pPr>
    </w:p>
    <w:p w:rsidR="00052F81" w:rsidRPr="00052F81" w:rsidRDefault="00052F81" w:rsidP="00052F81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</w:t>
      </w:r>
      <w:r w:rsidR="005F7D53">
        <w:rPr>
          <w:rFonts w:ascii="Arial" w:hAnsi="Arial" w:cs="Arial"/>
          <w:sz w:val="21"/>
          <w:szCs w:val="21"/>
          <w:lang w:eastAsia="zh-CN"/>
        </w:rPr>
        <w:t>Z</w:t>
      </w:r>
      <w:r w:rsidRPr="00052F81">
        <w:rPr>
          <w:rFonts w:ascii="Arial" w:hAnsi="Arial" w:cs="Arial"/>
          <w:sz w:val="21"/>
          <w:szCs w:val="21"/>
          <w:lang w:eastAsia="zh-CN"/>
        </w:rPr>
        <w:t>amawiającego w Specyfikacji Warunków Zamówienia</w:t>
      </w:r>
      <w:r w:rsidR="00552D24">
        <w:rPr>
          <w:rFonts w:ascii="Arial" w:hAnsi="Arial" w:cs="Arial"/>
          <w:sz w:val="21"/>
          <w:szCs w:val="21"/>
          <w:lang w:eastAsia="zh-CN"/>
        </w:rPr>
        <w:t xml:space="preserve"> i w ogłoszeniu o zamówieniu</w:t>
      </w:r>
      <w:r w:rsidRPr="00052F81">
        <w:rPr>
          <w:rFonts w:ascii="Arial" w:hAnsi="Arial" w:cs="Arial"/>
          <w:sz w:val="21"/>
          <w:szCs w:val="21"/>
          <w:lang w:eastAsia="zh-CN"/>
        </w:rPr>
        <w:t>, polegam na zasobach następującego/</w:t>
      </w:r>
      <w:proofErr w:type="spellStart"/>
      <w:r w:rsidRPr="00052F81">
        <w:rPr>
          <w:rFonts w:ascii="Arial" w:hAnsi="Arial" w:cs="Arial"/>
          <w:sz w:val="21"/>
          <w:szCs w:val="21"/>
          <w:lang w:eastAsia="zh-CN"/>
        </w:rPr>
        <w:t>ych</w:t>
      </w:r>
      <w:proofErr w:type="spellEnd"/>
      <w:r w:rsidRPr="00052F81">
        <w:rPr>
          <w:rFonts w:ascii="Arial" w:hAnsi="Arial" w:cs="Arial"/>
          <w:sz w:val="21"/>
          <w:szCs w:val="21"/>
          <w:lang w:eastAsia="zh-CN"/>
        </w:rPr>
        <w:t xml:space="preserve"> podmiotu/ów</w:t>
      </w:r>
      <w:r w:rsidR="005F7D53">
        <w:rPr>
          <w:rFonts w:ascii="Arial" w:hAnsi="Arial" w:cs="Arial"/>
          <w:sz w:val="21"/>
          <w:szCs w:val="21"/>
          <w:lang w:eastAsia="zh-CN"/>
        </w:rPr>
        <w:t>: ………………………</w:t>
      </w:r>
      <w:r w:rsidRPr="00052F81">
        <w:rPr>
          <w:rFonts w:ascii="Arial" w:hAnsi="Arial" w:cs="Arial"/>
          <w:sz w:val="21"/>
          <w:szCs w:val="21"/>
          <w:lang w:eastAsia="zh-CN"/>
        </w:rPr>
        <w:t>…………………w następującym zakresie: …………………………………………………………..…………………………...</w:t>
      </w:r>
      <w:r w:rsidR="005F7D53">
        <w:rPr>
          <w:rFonts w:ascii="Arial" w:hAnsi="Arial" w:cs="Arial"/>
          <w:sz w:val="21"/>
          <w:szCs w:val="21"/>
          <w:lang w:eastAsia="zh-CN"/>
        </w:rPr>
        <w:t>.....</w:t>
      </w:r>
      <w:r w:rsidR="00552D24">
        <w:rPr>
          <w:rFonts w:ascii="Arial" w:hAnsi="Arial" w:cs="Arial"/>
          <w:sz w:val="21"/>
          <w:szCs w:val="21"/>
          <w:lang w:eastAsia="zh-CN"/>
        </w:rPr>
        <w:t>..........................</w:t>
      </w:r>
    </w:p>
    <w:p w:rsidR="005F7D53" w:rsidRDefault="005F7D53" w:rsidP="00052F81">
      <w:pPr>
        <w:suppressAutoHyphens/>
        <w:autoSpaceDN/>
        <w:adjustRightInd/>
        <w:jc w:val="both"/>
        <w:rPr>
          <w:rFonts w:ascii="Arial" w:hAnsi="Arial" w:cs="Arial"/>
          <w:i/>
          <w:sz w:val="16"/>
          <w:szCs w:val="16"/>
          <w:lang w:eastAsia="zh-CN"/>
        </w:rPr>
      </w:pPr>
    </w:p>
    <w:p w:rsidR="00052F81" w:rsidRPr="00052F81" w:rsidRDefault="00052F81" w:rsidP="005F7D53">
      <w:pPr>
        <w:suppressAutoHyphens/>
        <w:autoSpaceDN/>
        <w:adjustRightInd/>
        <w:jc w:val="center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16"/>
          <w:szCs w:val="16"/>
          <w:lang w:eastAsia="zh-CN"/>
        </w:rPr>
        <w:t>(wskazać podmiot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i 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określić odpowiedni zakres dla wskazanego podmiotu, załączyć wzór zobowiązania podmiotu udostępniającego zasoby – załącznik nr </w:t>
      </w:r>
      <w:r w:rsidR="00894BF9">
        <w:rPr>
          <w:rFonts w:ascii="Arial" w:hAnsi="Arial" w:cs="Arial"/>
          <w:i/>
          <w:sz w:val="16"/>
          <w:szCs w:val="16"/>
          <w:lang w:eastAsia="zh-CN"/>
        </w:rPr>
        <w:t>4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 do SWZ)</w:t>
      </w:r>
    </w:p>
    <w:p w:rsidR="00AB2374" w:rsidRPr="00AB2374" w:rsidRDefault="00AB2374" w:rsidP="002B058D">
      <w:pPr>
        <w:suppressAutoHyphens/>
        <w:autoSpaceDN/>
        <w:adjustRightInd/>
        <w:jc w:val="both"/>
        <w:rPr>
          <w:rFonts w:hAnsi="Arial Unicode MS"/>
          <w:sz w:val="20"/>
          <w:szCs w:val="20"/>
          <w:lang w:eastAsia="zh-CN"/>
        </w:rPr>
      </w:pPr>
      <w:bookmarkStart w:id="1" w:name="_Hlk26523850"/>
    </w:p>
    <w:bookmarkEnd w:id="1"/>
    <w:p w:rsidR="00AB2374" w:rsidRPr="00E84553" w:rsidRDefault="00052F81" w:rsidP="00052F81">
      <w:pPr>
        <w:widowControl/>
        <w:numPr>
          <w:ilvl w:val="0"/>
          <w:numId w:val="6"/>
        </w:numPr>
        <w:shd w:val="clear" w:color="auto" w:fill="BFBFBF"/>
        <w:suppressAutoHyphens/>
        <w:autoSpaceDE/>
        <w:autoSpaceDN/>
        <w:adjustRightInd/>
        <w:spacing w:after="160" w:line="259" w:lineRule="auto"/>
        <w:ind w:left="284" w:right="-142" w:hanging="284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PODANYCH INFORMACJI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:rsidR="00E84553" w:rsidRPr="00E84553" w:rsidRDefault="00AB2374" w:rsidP="002B058D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 xml:space="preserve">Oświadczam, że wszystkie informacje podane w powyższych oświadczeniach są aktualne i zgodne </w:t>
      </w:r>
      <w:r w:rsidRPr="00052F81">
        <w:rPr>
          <w:rFonts w:ascii="Arial" w:hAnsi="Arial" w:cs="Arial"/>
          <w:sz w:val="22"/>
          <w:szCs w:val="22"/>
          <w:lang w:eastAsia="zh-CN"/>
        </w:rPr>
        <w:br/>
        <w:t xml:space="preserve">z prawdą oraz zostały przedstawione z pełną świadomością konsekwencji wprowadzenia </w:t>
      </w:r>
      <w:r w:rsidR="00052F81">
        <w:rPr>
          <w:rFonts w:ascii="Arial" w:hAnsi="Arial" w:cs="Arial"/>
          <w:sz w:val="22"/>
          <w:szCs w:val="22"/>
          <w:lang w:eastAsia="zh-CN"/>
        </w:rPr>
        <w:t>Z</w:t>
      </w:r>
      <w:r w:rsidRPr="00052F81">
        <w:rPr>
          <w:rFonts w:ascii="Arial" w:hAnsi="Arial" w:cs="Arial"/>
          <w:sz w:val="22"/>
          <w:szCs w:val="22"/>
          <w:lang w:eastAsia="zh-CN"/>
        </w:rPr>
        <w:t>amawiającego w błąd przy przedstawianiu informacji.</w:t>
      </w:r>
    </w:p>
    <w:p w:rsidR="0091544D" w:rsidRPr="00BB01AF" w:rsidRDefault="0091544D" w:rsidP="002B058D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:rsidR="00BB01AF" w:rsidRPr="00E84553" w:rsidRDefault="00BB01AF" w:rsidP="00052F81">
      <w:pPr>
        <w:numPr>
          <w:ilvl w:val="0"/>
          <w:numId w:val="6"/>
        </w:numPr>
        <w:shd w:val="clear" w:color="auto" w:fill="BFBFBF"/>
        <w:ind w:left="426" w:hanging="426"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E84553">
        <w:rPr>
          <w:rFonts w:ascii="Arial" w:eastAsia="ArialMT" w:hAnsi="Arial" w:cs="Arial"/>
          <w:b/>
          <w:bCs/>
          <w:sz w:val="22"/>
          <w:szCs w:val="22"/>
        </w:rPr>
        <w:t xml:space="preserve">BEZPŁATNE I OGÓLNODOSTĘPNE KRAJOWE BAZY DANYCH </w:t>
      </w:r>
      <w:r w:rsidR="001D2D01">
        <w:rPr>
          <w:rFonts w:ascii="Arial" w:eastAsia="ArialMT" w:hAnsi="Arial" w:cs="Arial"/>
          <w:b/>
          <w:bCs/>
          <w:sz w:val="22"/>
          <w:szCs w:val="22"/>
        </w:rPr>
        <w:t>***</w:t>
      </w:r>
    </w:p>
    <w:p w:rsidR="00E84553" w:rsidRDefault="00E84553" w:rsidP="002B058D">
      <w:pPr>
        <w:jc w:val="both"/>
        <w:rPr>
          <w:rFonts w:ascii="Arial" w:eastAsia="ArialMT" w:hAnsi="Arial" w:cs="Arial"/>
          <w:sz w:val="21"/>
          <w:szCs w:val="21"/>
        </w:rPr>
      </w:pPr>
    </w:p>
    <w:p w:rsidR="001C3F09" w:rsidRPr="001C3F09" w:rsidRDefault="00052F81" w:rsidP="001C3F09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>
        <w:rPr>
          <w:rFonts w:ascii="Arial" w:eastAsia="ArialMT" w:hAnsi="Arial" w:cs="Arial"/>
          <w:sz w:val="22"/>
          <w:szCs w:val="22"/>
        </w:rPr>
        <w:t xml:space="preserve">Wskazanie ogólnodostępnej bazy </w:t>
      </w:r>
      <w:r w:rsidR="00BB01AF" w:rsidRPr="001C3F09">
        <w:rPr>
          <w:rFonts w:ascii="Arial" w:eastAsia="ArialMT" w:hAnsi="Arial" w:cs="Arial"/>
          <w:sz w:val="22"/>
          <w:szCs w:val="22"/>
        </w:rPr>
        <w:t>danych</w:t>
      </w:r>
      <w:r w:rsidR="001C3F09" w:rsidRPr="001C3F09">
        <w:rPr>
          <w:rFonts w:ascii="Arial" w:eastAsia="ArialMT" w:hAnsi="Arial" w:cs="Arial"/>
          <w:sz w:val="22"/>
          <w:szCs w:val="22"/>
        </w:rPr>
        <w:t xml:space="preserve"> </w:t>
      </w:r>
      <w:proofErr w:type="spellStart"/>
      <w:r w:rsidR="001C3F09" w:rsidRPr="001C3F09">
        <w:rPr>
          <w:rFonts w:ascii="Arial" w:hAnsi="Arial" w:cs="Arial"/>
          <w:sz w:val="22"/>
          <w:szCs w:val="22"/>
          <w:lang w:eastAsia="zh-CN"/>
        </w:rPr>
        <w:t>CEiDG</w:t>
      </w:r>
      <w:proofErr w:type="spellEnd"/>
      <w:r w:rsidR="001C3F09" w:rsidRPr="001C3F09">
        <w:rPr>
          <w:rFonts w:ascii="Arial" w:hAnsi="Arial" w:cs="Arial"/>
          <w:sz w:val="22"/>
          <w:szCs w:val="22"/>
          <w:lang w:eastAsia="zh-CN"/>
        </w:rPr>
        <w:t xml:space="preserve"> lub KRS</w:t>
      </w:r>
      <w:r w:rsidR="001D2D01" w:rsidRPr="001C3F09">
        <w:rPr>
          <w:rFonts w:ascii="Arial" w:eastAsia="ArialMT" w:hAnsi="Arial" w:cs="Arial"/>
          <w:sz w:val="22"/>
          <w:szCs w:val="22"/>
        </w:rPr>
        <w:t>, z której</w:t>
      </w:r>
      <w:r w:rsidR="001D2D01">
        <w:rPr>
          <w:rFonts w:ascii="Arial" w:eastAsia="ArialMT" w:hAnsi="Arial" w:cs="Arial"/>
          <w:sz w:val="22"/>
          <w:szCs w:val="22"/>
        </w:rPr>
        <w:t xml:space="preserve"> Zamawiający będzie mógł pobrać dokumenty rejestrowe Wykonawcy</w:t>
      </w:r>
      <w:r w:rsidR="00552D24">
        <w:rPr>
          <w:rFonts w:ascii="Arial" w:eastAsia="ArialMT" w:hAnsi="Arial" w:cs="Arial"/>
          <w:sz w:val="22"/>
          <w:szCs w:val="22"/>
        </w:rPr>
        <w:t>/Podmiotu udostępniającego zasoby</w:t>
      </w:r>
      <w:r w:rsidR="001C3F09"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 - </w:t>
      </w:r>
      <w:r w:rsidR="001C3F09" w:rsidRP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link do strony: http://............................</w:t>
      </w:r>
      <w:r w:rsid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.........................</w:t>
      </w:r>
      <w:r w:rsidR="00552D24">
        <w:rPr>
          <w:rFonts w:ascii="Arial" w:eastAsia="Calibri" w:hAnsi="Arial" w:cs="Arial"/>
          <w:b/>
          <w:bCs/>
          <w:sz w:val="22"/>
          <w:szCs w:val="22"/>
          <w:lang w:eastAsia="zh-CN"/>
        </w:rPr>
        <w:t>****</w:t>
      </w:r>
    </w:p>
    <w:p w:rsidR="001D2D01" w:rsidRPr="001C3F09" w:rsidRDefault="00BB01AF" w:rsidP="001C3F09">
      <w:pPr>
        <w:ind w:firstLine="426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33643A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</w:p>
    <w:p w:rsidR="001D2D01" w:rsidRPr="00D77A89" w:rsidRDefault="001D2D01" w:rsidP="001D2D01">
      <w:pPr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D77A89">
        <w:rPr>
          <w:rFonts w:ascii="Arial" w:hAnsi="Arial" w:cs="Arial"/>
          <w:i/>
          <w:sz w:val="18"/>
          <w:szCs w:val="18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2B058D" w:rsidRDefault="002B058D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:rsidR="000F7C77" w:rsidRDefault="000F7C77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:rsidR="001D2D01" w:rsidRDefault="000F7C77" w:rsidP="000F7C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</w:t>
      </w:r>
      <w:r w:rsidR="00552D24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osoby uprawnionej do reprezentowania Wykonawcy)</w:t>
      </w:r>
    </w:p>
    <w:p w:rsidR="00D77A89" w:rsidRDefault="00D77A89" w:rsidP="00AB2374">
      <w:pPr>
        <w:jc w:val="both"/>
        <w:rPr>
          <w:rFonts w:ascii="Arial" w:hAnsi="Arial" w:cs="Arial"/>
          <w:sz w:val="22"/>
          <w:szCs w:val="22"/>
        </w:rPr>
      </w:pPr>
    </w:p>
    <w:p w:rsidR="00D77A89" w:rsidRDefault="00D77A89" w:rsidP="00AB2374">
      <w:pPr>
        <w:jc w:val="both"/>
        <w:rPr>
          <w:rFonts w:ascii="Arial" w:hAnsi="Arial" w:cs="Arial"/>
          <w:sz w:val="22"/>
          <w:szCs w:val="22"/>
        </w:rPr>
      </w:pPr>
    </w:p>
    <w:p w:rsidR="001D2D01" w:rsidRDefault="001D2D01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D77A89" w:rsidRPr="00D77A89" w:rsidRDefault="00D77A89" w:rsidP="00D77A89">
      <w:pPr>
        <w:jc w:val="center"/>
        <w:rPr>
          <w:rFonts w:ascii="Arial" w:hAnsi="Arial" w:cs="Arial"/>
          <w:sz w:val="18"/>
          <w:szCs w:val="18"/>
        </w:rPr>
      </w:pPr>
    </w:p>
    <w:p w:rsidR="001C3F09" w:rsidRPr="00552D24" w:rsidRDefault="001C3F09" w:rsidP="00EA148B">
      <w:pPr>
        <w:suppressAutoHyphens/>
        <w:autoSpaceDN/>
        <w:adjustRightInd/>
        <w:jc w:val="both"/>
        <w:rPr>
          <w:rFonts w:ascii="Arial" w:eastAsia="Times New Roman" w:hAnsi="Arial" w:cs="Arial"/>
          <w:iCs/>
          <w:sz w:val="16"/>
          <w:szCs w:val="16"/>
          <w:lang w:eastAsia="zh-CN"/>
        </w:rPr>
      </w:pPr>
    </w:p>
    <w:p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 </w:t>
      </w:r>
      <w:r w:rsidRPr="00552D24">
        <w:rPr>
          <w:rFonts w:ascii="Arial" w:hAnsi="Arial" w:cs="Arial"/>
          <w:b/>
          <w:bCs/>
          <w:iCs/>
          <w:sz w:val="20"/>
          <w:szCs w:val="20"/>
        </w:rPr>
        <w:t>Oświadczenie nr I.1, IV, VI  Wykonawca składa obowiązkowo</w:t>
      </w:r>
      <w:r w:rsidRPr="00552D24">
        <w:rPr>
          <w:rFonts w:ascii="Arial" w:hAnsi="Arial" w:cs="Arial"/>
          <w:iCs/>
          <w:sz w:val="20"/>
          <w:szCs w:val="20"/>
        </w:rPr>
        <w:t xml:space="preserve">. </w:t>
      </w:r>
    </w:p>
    <w:p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:rsidR="001C3F09" w:rsidRPr="00552D24" w:rsidRDefault="001C3F09" w:rsidP="001C3F09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***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>Jeżeli Wykonawcy wspólnie ubiegają się o udzielenie zamówienia, należy wskazać dwa adresy pod którymi dla każdego</w:t>
      </w:r>
      <w:r w:rsidR="00552D24"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z Wykonawcy Zamawiający będzie mógł pobrać dokumenty rejestrowe. </w:t>
      </w:r>
    </w:p>
    <w:p w:rsidR="00552D24" w:rsidRPr="00552D24" w:rsidRDefault="00552D24" w:rsidP="00552D24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**** </w:t>
      </w:r>
      <w:r w:rsidRPr="00552D24">
        <w:rPr>
          <w:rFonts w:ascii="Arial" w:hAnsi="Arial" w:cs="Arial"/>
          <w:iCs/>
          <w:sz w:val="20"/>
          <w:szCs w:val="20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:rsidR="001D2D01" w:rsidRPr="0033643A" w:rsidRDefault="001D2D01" w:rsidP="002B058D">
      <w:pPr>
        <w:jc w:val="both"/>
        <w:rPr>
          <w:rFonts w:ascii="Arial" w:hAnsi="Arial" w:cs="Arial"/>
          <w:sz w:val="22"/>
          <w:szCs w:val="22"/>
        </w:rPr>
      </w:pPr>
    </w:p>
    <w:sectPr w:rsidR="001D2D01" w:rsidRPr="0033643A" w:rsidSect="001455F7">
      <w:headerReference w:type="default" r:id="rId9"/>
      <w:footerReference w:type="even" r:id="rId10"/>
      <w:footerReference w:type="default" r:id="rId11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39" w:rsidRDefault="006D0039">
      <w:r>
        <w:separator/>
      </w:r>
    </w:p>
  </w:endnote>
  <w:endnote w:type="continuationSeparator" w:id="0">
    <w:p w:rsidR="006D0039" w:rsidRDefault="006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B0" w:rsidRDefault="000234B0" w:rsidP="000234B0">
    <w:pPr>
      <w:pStyle w:val="Stopka"/>
      <w:jc w:val="right"/>
    </w:pPr>
  </w:p>
  <w:p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39" w:rsidRDefault="006D0039">
      <w:r>
        <w:separator/>
      </w:r>
    </w:p>
  </w:footnote>
  <w:footnote w:type="continuationSeparator" w:id="0">
    <w:p w:rsidR="006D0039" w:rsidRDefault="006D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F7" w:rsidRPr="001455F7" w:rsidRDefault="001455F7" w:rsidP="001455F7">
    <w:pPr>
      <w:widowControl/>
      <w:autoSpaceDE/>
      <w:autoSpaceDN/>
      <w:adjustRightInd/>
      <w:spacing w:after="160" w:line="259" w:lineRule="auto"/>
      <w:jc w:val="right"/>
      <w:rPr>
        <w:rFonts w:ascii="Calibri" w:eastAsia="Calibri" w:cs="Times New Roman"/>
        <w:sz w:val="22"/>
        <w:szCs w:val="22"/>
        <w:lang w:eastAsia="en-US"/>
      </w:rPr>
    </w:pPr>
  </w:p>
  <w:p w:rsidR="00535B6E" w:rsidRPr="000832A0" w:rsidRDefault="00535B6E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4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color w:val="auto"/>
        <w:sz w:val="24"/>
        <w:szCs w:val="24"/>
      </w:r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i w:val="0"/>
        <w:color w:val="auto"/>
      </w:r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2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E"/>
    <w:multiLevelType w:val="singleLevel"/>
    <w:tmpl w:val="FE70C36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/>
        <w:i w:val="0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4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6">
    <w:nsid w:val="00000023"/>
    <w:multiLevelType w:val="multilevel"/>
    <w:tmpl w:val="727EB764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7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8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Symbol" w:hAnsi="Symbol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2104F88"/>
    <w:multiLevelType w:val="hybridMultilevel"/>
    <w:tmpl w:val="5A5619FA"/>
    <w:lvl w:ilvl="0" w:tplc="6D189CF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A27EE"/>
    <w:multiLevelType w:val="hybridMultilevel"/>
    <w:tmpl w:val="C6F2AD24"/>
    <w:lvl w:ilvl="0" w:tplc="9184E07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D4B3D"/>
    <w:multiLevelType w:val="hybridMultilevel"/>
    <w:tmpl w:val="7BC259A0"/>
    <w:lvl w:ilvl="0" w:tplc="B9986ACC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0275E"/>
    <w:multiLevelType w:val="hybridMultilevel"/>
    <w:tmpl w:val="CC661ABE"/>
    <w:lvl w:ilvl="0" w:tplc="4C7236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222B7"/>
    <w:multiLevelType w:val="hybridMultilevel"/>
    <w:tmpl w:val="6C64AF64"/>
    <w:lvl w:ilvl="0" w:tplc="C98A329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9"/>
  </w:num>
  <w:num w:numId="4">
    <w:abstractNumId w:val="31"/>
  </w:num>
  <w:num w:numId="5">
    <w:abstractNumId w:val="32"/>
  </w:num>
  <w:num w:numId="6">
    <w:abstractNumId w:val="34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9A"/>
    <w:rsid w:val="00002899"/>
    <w:rsid w:val="00002F7F"/>
    <w:rsid w:val="00004CB3"/>
    <w:rsid w:val="0000640E"/>
    <w:rsid w:val="00012298"/>
    <w:rsid w:val="000132E4"/>
    <w:rsid w:val="00013C40"/>
    <w:rsid w:val="00020D96"/>
    <w:rsid w:val="000234B0"/>
    <w:rsid w:val="00024C36"/>
    <w:rsid w:val="00034BB6"/>
    <w:rsid w:val="00040980"/>
    <w:rsid w:val="00042D61"/>
    <w:rsid w:val="00042E49"/>
    <w:rsid w:val="00046D14"/>
    <w:rsid w:val="00047BBE"/>
    <w:rsid w:val="0005074C"/>
    <w:rsid w:val="00051313"/>
    <w:rsid w:val="00052F81"/>
    <w:rsid w:val="000561F7"/>
    <w:rsid w:val="00060071"/>
    <w:rsid w:val="00060A73"/>
    <w:rsid w:val="00061056"/>
    <w:rsid w:val="00063099"/>
    <w:rsid w:val="00063A32"/>
    <w:rsid w:val="00065D99"/>
    <w:rsid w:val="0006648A"/>
    <w:rsid w:val="00067D01"/>
    <w:rsid w:val="000708F1"/>
    <w:rsid w:val="0007241B"/>
    <w:rsid w:val="0007466E"/>
    <w:rsid w:val="00074BB1"/>
    <w:rsid w:val="00075466"/>
    <w:rsid w:val="000769EF"/>
    <w:rsid w:val="00077C72"/>
    <w:rsid w:val="00082579"/>
    <w:rsid w:val="000832A0"/>
    <w:rsid w:val="00084968"/>
    <w:rsid w:val="00084C64"/>
    <w:rsid w:val="00084E02"/>
    <w:rsid w:val="000851AD"/>
    <w:rsid w:val="00087F30"/>
    <w:rsid w:val="00087F56"/>
    <w:rsid w:val="000911C4"/>
    <w:rsid w:val="00094DF3"/>
    <w:rsid w:val="00095AE3"/>
    <w:rsid w:val="00095B54"/>
    <w:rsid w:val="00095F89"/>
    <w:rsid w:val="000A0B55"/>
    <w:rsid w:val="000A1A46"/>
    <w:rsid w:val="000A1BB1"/>
    <w:rsid w:val="000A1FFB"/>
    <w:rsid w:val="000A2386"/>
    <w:rsid w:val="000A25C5"/>
    <w:rsid w:val="000A3818"/>
    <w:rsid w:val="000A6828"/>
    <w:rsid w:val="000A69F8"/>
    <w:rsid w:val="000A75C8"/>
    <w:rsid w:val="000B1159"/>
    <w:rsid w:val="000B4F1A"/>
    <w:rsid w:val="000B7C4A"/>
    <w:rsid w:val="000B7D8C"/>
    <w:rsid w:val="000C21C7"/>
    <w:rsid w:val="000C55F6"/>
    <w:rsid w:val="000C64EB"/>
    <w:rsid w:val="000C6B12"/>
    <w:rsid w:val="000D4184"/>
    <w:rsid w:val="000D6A3A"/>
    <w:rsid w:val="000D6DCD"/>
    <w:rsid w:val="000E0297"/>
    <w:rsid w:val="000E2436"/>
    <w:rsid w:val="000E7652"/>
    <w:rsid w:val="000E7834"/>
    <w:rsid w:val="000E7D91"/>
    <w:rsid w:val="000F1AAD"/>
    <w:rsid w:val="000F2E64"/>
    <w:rsid w:val="000F3CDB"/>
    <w:rsid w:val="000F3EE8"/>
    <w:rsid w:val="000F47B4"/>
    <w:rsid w:val="000F4C3B"/>
    <w:rsid w:val="000F56BF"/>
    <w:rsid w:val="000F6500"/>
    <w:rsid w:val="000F743E"/>
    <w:rsid w:val="000F7C77"/>
    <w:rsid w:val="00101274"/>
    <w:rsid w:val="001022F0"/>
    <w:rsid w:val="001027FC"/>
    <w:rsid w:val="001033BB"/>
    <w:rsid w:val="001035C5"/>
    <w:rsid w:val="0010501D"/>
    <w:rsid w:val="001053C7"/>
    <w:rsid w:val="00111F82"/>
    <w:rsid w:val="00112528"/>
    <w:rsid w:val="00112886"/>
    <w:rsid w:val="00112B70"/>
    <w:rsid w:val="00115B5F"/>
    <w:rsid w:val="0011690D"/>
    <w:rsid w:val="00117FB3"/>
    <w:rsid w:val="00120B3D"/>
    <w:rsid w:val="001220ED"/>
    <w:rsid w:val="00127792"/>
    <w:rsid w:val="001317CA"/>
    <w:rsid w:val="00133A4A"/>
    <w:rsid w:val="00134716"/>
    <w:rsid w:val="00137ED7"/>
    <w:rsid w:val="00144CD0"/>
    <w:rsid w:val="00144E34"/>
    <w:rsid w:val="001455F7"/>
    <w:rsid w:val="00145B38"/>
    <w:rsid w:val="0014765B"/>
    <w:rsid w:val="001517B4"/>
    <w:rsid w:val="00154182"/>
    <w:rsid w:val="001544C1"/>
    <w:rsid w:val="00155CFB"/>
    <w:rsid w:val="00156726"/>
    <w:rsid w:val="001579BA"/>
    <w:rsid w:val="001600AB"/>
    <w:rsid w:val="001605E5"/>
    <w:rsid w:val="00161652"/>
    <w:rsid w:val="0016586C"/>
    <w:rsid w:val="00166346"/>
    <w:rsid w:val="001707EB"/>
    <w:rsid w:val="0017136C"/>
    <w:rsid w:val="00174BF9"/>
    <w:rsid w:val="00174BFA"/>
    <w:rsid w:val="00177475"/>
    <w:rsid w:val="00192BF2"/>
    <w:rsid w:val="00192D72"/>
    <w:rsid w:val="00192FA9"/>
    <w:rsid w:val="0019589F"/>
    <w:rsid w:val="001A014E"/>
    <w:rsid w:val="001A1B8C"/>
    <w:rsid w:val="001A1C08"/>
    <w:rsid w:val="001A4128"/>
    <w:rsid w:val="001A75FD"/>
    <w:rsid w:val="001B0A02"/>
    <w:rsid w:val="001B3101"/>
    <w:rsid w:val="001B7390"/>
    <w:rsid w:val="001C07D6"/>
    <w:rsid w:val="001C0850"/>
    <w:rsid w:val="001C2664"/>
    <w:rsid w:val="001C3F09"/>
    <w:rsid w:val="001C4A72"/>
    <w:rsid w:val="001C5540"/>
    <w:rsid w:val="001C7958"/>
    <w:rsid w:val="001D2D01"/>
    <w:rsid w:val="001D3AC2"/>
    <w:rsid w:val="001D3F8F"/>
    <w:rsid w:val="001D4334"/>
    <w:rsid w:val="001D49B5"/>
    <w:rsid w:val="001D693F"/>
    <w:rsid w:val="001E0C3C"/>
    <w:rsid w:val="001E2813"/>
    <w:rsid w:val="001E39DF"/>
    <w:rsid w:val="001E3CA5"/>
    <w:rsid w:val="001E6571"/>
    <w:rsid w:val="001F022A"/>
    <w:rsid w:val="001F0E5B"/>
    <w:rsid w:val="001F3200"/>
    <w:rsid w:val="001F4BB5"/>
    <w:rsid w:val="001F652B"/>
    <w:rsid w:val="00205DC8"/>
    <w:rsid w:val="00206507"/>
    <w:rsid w:val="00211B39"/>
    <w:rsid w:val="00212C73"/>
    <w:rsid w:val="00213E13"/>
    <w:rsid w:val="002145A6"/>
    <w:rsid w:val="00217975"/>
    <w:rsid w:val="00222191"/>
    <w:rsid w:val="0022221A"/>
    <w:rsid w:val="002244C5"/>
    <w:rsid w:val="0022678F"/>
    <w:rsid w:val="00232696"/>
    <w:rsid w:val="00233765"/>
    <w:rsid w:val="002337B3"/>
    <w:rsid w:val="00234240"/>
    <w:rsid w:val="0023584B"/>
    <w:rsid w:val="0023627C"/>
    <w:rsid w:val="00240B1A"/>
    <w:rsid w:val="00241741"/>
    <w:rsid w:val="00242E7D"/>
    <w:rsid w:val="00244E8A"/>
    <w:rsid w:val="00245EA0"/>
    <w:rsid w:val="00246283"/>
    <w:rsid w:val="002473BC"/>
    <w:rsid w:val="002477E9"/>
    <w:rsid w:val="0025198E"/>
    <w:rsid w:val="00254EB9"/>
    <w:rsid w:val="002613D0"/>
    <w:rsid w:val="00261612"/>
    <w:rsid w:val="0026475E"/>
    <w:rsid w:val="00264F39"/>
    <w:rsid w:val="002734FE"/>
    <w:rsid w:val="00276BF6"/>
    <w:rsid w:val="00277BEB"/>
    <w:rsid w:val="00286DE4"/>
    <w:rsid w:val="00286DE5"/>
    <w:rsid w:val="002914D4"/>
    <w:rsid w:val="002922F8"/>
    <w:rsid w:val="00292BB9"/>
    <w:rsid w:val="00295A99"/>
    <w:rsid w:val="002A06ED"/>
    <w:rsid w:val="002A2DE4"/>
    <w:rsid w:val="002A32B8"/>
    <w:rsid w:val="002A725A"/>
    <w:rsid w:val="002A7369"/>
    <w:rsid w:val="002B058D"/>
    <w:rsid w:val="002B0C04"/>
    <w:rsid w:val="002B23F4"/>
    <w:rsid w:val="002B4E27"/>
    <w:rsid w:val="002B5681"/>
    <w:rsid w:val="002B71C3"/>
    <w:rsid w:val="002C40F6"/>
    <w:rsid w:val="002C6B1F"/>
    <w:rsid w:val="002C774F"/>
    <w:rsid w:val="002D2298"/>
    <w:rsid w:val="002E02B5"/>
    <w:rsid w:val="002E2B62"/>
    <w:rsid w:val="002F1314"/>
    <w:rsid w:val="002F3DA1"/>
    <w:rsid w:val="002F5AB1"/>
    <w:rsid w:val="002F5EA3"/>
    <w:rsid w:val="00300839"/>
    <w:rsid w:val="00300CB5"/>
    <w:rsid w:val="0030425B"/>
    <w:rsid w:val="00306AD2"/>
    <w:rsid w:val="00311279"/>
    <w:rsid w:val="00311C11"/>
    <w:rsid w:val="003136DB"/>
    <w:rsid w:val="003143E7"/>
    <w:rsid w:val="003166EB"/>
    <w:rsid w:val="003176B6"/>
    <w:rsid w:val="0032075C"/>
    <w:rsid w:val="0032140B"/>
    <w:rsid w:val="00322747"/>
    <w:rsid w:val="00322E62"/>
    <w:rsid w:val="00324C70"/>
    <w:rsid w:val="00330B21"/>
    <w:rsid w:val="00332BAF"/>
    <w:rsid w:val="00332EA2"/>
    <w:rsid w:val="0033643A"/>
    <w:rsid w:val="003369FD"/>
    <w:rsid w:val="00340BEE"/>
    <w:rsid w:val="003439A6"/>
    <w:rsid w:val="00343A35"/>
    <w:rsid w:val="0034486A"/>
    <w:rsid w:val="00345689"/>
    <w:rsid w:val="0034595D"/>
    <w:rsid w:val="00346FCE"/>
    <w:rsid w:val="0034733E"/>
    <w:rsid w:val="00347983"/>
    <w:rsid w:val="00347C76"/>
    <w:rsid w:val="003512B1"/>
    <w:rsid w:val="0035217B"/>
    <w:rsid w:val="003547EA"/>
    <w:rsid w:val="003662F3"/>
    <w:rsid w:val="003667D0"/>
    <w:rsid w:val="00366843"/>
    <w:rsid w:val="0037044C"/>
    <w:rsid w:val="00371E8A"/>
    <w:rsid w:val="00374069"/>
    <w:rsid w:val="00375EC2"/>
    <w:rsid w:val="0038169D"/>
    <w:rsid w:val="00383242"/>
    <w:rsid w:val="00383B3C"/>
    <w:rsid w:val="00383D7C"/>
    <w:rsid w:val="00387158"/>
    <w:rsid w:val="0039150C"/>
    <w:rsid w:val="00392D0F"/>
    <w:rsid w:val="00397957"/>
    <w:rsid w:val="003A0ABB"/>
    <w:rsid w:val="003A3F91"/>
    <w:rsid w:val="003A4B0C"/>
    <w:rsid w:val="003A7D80"/>
    <w:rsid w:val="003B05FD"/>
    <w:rsid w:val="003B5B7F"/>
    <w:rsid w:val="003B6B14"/>
    <w:rsid w:val="003B7311"/>
    <w:rsid w:val="003B7B00"/>
    <w:rsid w:val="003C13CD"/>
    <w:rsid w:val="003C282E"/>
    <w:rsid w:val="003D0057"/>
    <w:rsid w:val="003D184D"/>
    <w:rsid w:val="003D566C"/>
    <w:rsid w:val="003D744D"/>
    <w:rsid w:val="003D785B"/>
    <w:rsid w:val="003D7A4C"/>
    <w:rsid w:val="003E087C"/>
    <w:rsid w:val="003E0B87"/>
    <w:rsid w:val="003E164C"/>
    <w:rsid w:val="003E608A"/>
    <w:rsid w:val="003E6106"/>
    <w:rsid w:val="003E78F7"/>
    <w:rsid w:val="003F180E"/>
    <w:rsid w:val="003F190E"/>
    <w:rsid w:val="003F266B"/>
    <w:rsid w:val="003F3288"/>
    <w:rsid w:val="003F38D0"/>
    <w:rsid w:val="003F448B"/>
    <w:rsid w:val="003F4765"/>
    <w:rsid w:val="003F506C"/>
    <w:rsid w:val="003F5C65"/>
    <w:rsid w:val="003F61E7"/>
    <w:rsid w:val="003F6BED"/>
    <w:rsid w:val="003F6FCD"/>
    <w:rsid w:val="0040131C"/>
    <w:rsid w:val="004024B9"/>
    <w:rsid w:val="00402637"/>
    <w:rsid w:val="0040279F"/>
    <w:rsid w:val="004075C8"/>
    <w:rsid w:val="00411584"/>
    <w:rsid w:val="00412917"/>
    <w:rsid w:val="004129F7"/>
    <w:rsid w:val="004159AD"/>
    <w:rsid w:val="00416A6B"/>
    <w:rsid w:val="00416FDE"/>
    <w:rsid w:val="00420552"/>
    <w:rsid w:val="004211D3"/>
    <w:rsid w:val="004244EA"/>
    <w:rsid w:val="00426448"/>
    <w:rsid w:val="004268D2"/>
    <w:rsid w:val="00431C91"/>
    <w:rsid w:val="004378DC"/>
    <w:rsid w:val="0044042E"/>
    <w:rsid w:val="00441F24"/>
    <w:rsid w:val="00442283"/>
    <w:rsid w:val="004422CD"/>
    <w:rsid w:val="004432BA"/>
    <w:rsid w:val="004453E4"/>
    <w:rsid w:val="00446520"/>
    <w:rsid w:val="00453331"/>
    <w:rsid w:val="004554CC"/>
    <w:rsid w:val="00457E09"/>
    <w:rsid w:val="00457ECC"/>
    <w:rsid w:val="00460C35"/>
    <w:rsid w:val="00461615"/>
    <w:rsid w:val="00465B79"/>
    <w:rsid w:val="004660D6"/>
    <w:rsid w:val="00471BB4"/>
    <w:rsid w:val="004720AE"/>
    <w:rsid w:val="004725B6"/>
    <w:rsid w:val="00473D31"/>
    <w:rsid w:val="00474F6A"/>
    <w:rsid w:val="00480058"/>
    <w:rsid w:val="004802F8"/>
    <w:rsid w:val="004826C3"/>
    <w:rsid w:val="0048415F"/>
    <w:rsid w:val="00485BC1"/>
    <w:rsid w:val="00490492"/>
    <w:rsid w:val="00491903"/>
    <w:rsid w:val="00492781"/>
    <w:rsid w:val="00494050"/>
    <w:rsid w:val="00496801"/>
    <w:rsid w:val="00496999"/>
    <w:rsid w:val="004A22D3"/>
    <w:rsid w:val="004A30FA"/>
    <w:rsid w:val="004A3949"/>
    <w:rsid w:val="004A6313"/>
    <w:rsid w:val="004B2433"/>
    <w:rsid w:val="004B27AE"/>
    <w:rsid w:val="004B4EE7"/>
    <w:rsid w:val="004C38EA"/>
    <w:rsid w:val="004C62FA"/>
    <w:rsid w:val="004D0158"/>
    <w:rsid w:val="004D08A5"/>
    <w:rsid w:val="004D15E9"/>
    <w:rsid w:val="004D29B6"/>
    <w:rsid w:val="004D3E31"/>
    <w:rsid w:val="004E083C"/>
    <w:rsid w:val="004E0DEC"/>
    <w:rsid w:val="004E17A5"/>
    <w:rsid w:val="004E18CD"/>
    <w:rsid w:val="004E1B93"/>
    <w:rsid w:val="004E7523"/>
    <w:rsid w:val="004E7918"/>
    <w:rsid w:val="004F21B2"/>
    <w:rsid w:val="004F42C3"/>
    <w:rsid w:val="004F44C2"/>
    <w:rsid w:val="00502BB3"/>
    <w:rsid w:val="005054F3"/>
    <w:rsid w:val="00507D22"/>
    <w:rsid w:val="005106A9"/>
    <w:rsid w:val="00513148"/>
    <w:rsid w:val="00514557"/>
    <w:rsid w:val="00514939"/>
    <w:rsid w:val="005174FE"/>
    <w:rsid w:val="0052203E"/>
    <w:rsid w:val="00522A72"/>
    <w:rsid w:val="00522E19"/>
    <w:rsid w:val="005254DC"/>
    <w:rsid w:val="0052655C"/>
    <w:rsid w:val="00527086"/>
    <w:rsid w:val="0053149C"/>
    <w:rsid w:val="00535B6E"/>
    <w:rsid w:val="00535ED5"/>
    <w:rsid w:val="00536E37"/>
    <w:rsid w:val="005376C3"/>
    <w:rsid w:val="005378CF"/>
    <w:rsid w:val="0054183E"/>
    <w:rsid w:val="005428DA"/>
    <w:rsid w:val="00545027"/>
    <w:rsid w:val="00547D2A"/>
    <w:rsid w:val="00551CDA"/>
    <w:rsid w:val="00551D41"/>
    <w:rsid w:val="00551DB1"/>
    <w:rsid w:val="00552D24"/>
    <w:rsid w:val="00552D2B"/>
    <w:rsid w:val="00553C84"/>
    <w:rsid w:val="00555BEC"/>
    <w:rsid w:val="00556390"/>
    <w:rsid w:val="00556A6E"/>
    <w:rsid w:val="00556B77"/>
    <w:rsid w:val="005600F0"/>
    <w:rsid w:val="00563B41"/>
    <w:rsid w:val="00564307"/>
    <w:rsid w:val="005654D4"/>
    <w:rsid w:val="00565558"/>
    <w:rsid w:val="00565B52"/>
    <w:rsid w:val="00566678"/>
    <w:rsid w:val="005702E8"/>
    <w:rsid w:val="0057087B"/>
    <w:rsid w:val="005714A1"/>
    <w:rsid w:val="00572747"/>
    <w:rsid w:val="00575D11"/>
    <w:rsid w:val="00576F7B"/>
    <w:rsid w:val="005777F6"/>
    <w:rsid w:val="005778D4"/>
    <w:rsid w:val="00583009"/>
    <w:rsid w:val="00590891"/>
    <w:rsid w:val="00592071"/>
    <w:rsid w:val="005929E0"/>
    <w:rsid w:val="00593057"/>
    <w:rsid w:val="005A13F7"/>
    <w:rsid w:val="005A45EE"/>
    <w:rsid w:val="005A7955"/>
    <w:rsid w:val="005B3376"/>
    <w:rsid w:val="005B3E0F"/>
    <w:rsid w:val="005B5550"/>
    <w:rsid w:val="005B677B"/>
    <w:rsid w:val="005B6D96"/>
    <w:rsid w:val="005C024E"/>
    <w:rsid w:val="005C1776"/>
    <w:rsid w:val="005C2B33"/>
    <w:rsid w:val="005C2EC8"/>
    <w:rsid w:val="005C3AD6"/>
    <w:rsid w:val="005C48D9"/>
    <w:rsid w:val="005C5CAF"/>
    <w:rsid w:val="005C6985"/>
    <w:rsid w:val="005D46A2"/>
    <w:rsid w:val="005D5C3F"/>
    <w:rsid w:val="005E23C1"/>
    <w:rsid w:val="005E29AE"/>
    <w:rsid w:val="005E66B7"/>
    <w:rsid w:val="005F47D7"/>
    <w:rsid w:val="005F78CB"/>
    <w:rsid w:val="005F7D53"/>
    <w:rsid w:val="00600094"/>
    <w:rsid w:val="0060383F"/>
    <w:rsid w:val="00605615"/>
    <w:rsid w:val="0060605F"/>
    <w:rsid w:val="0060732A"/>
    <w:rsid w:val="00613E42"/>
    <w:rsid w:val="00615D5D"/>
    <w:rsid w:val="0061703E"/>
    <w:rsid w:val="00620783"/>
    <w:rsid w:val="00620F55"/>
    <w:rsid w:val="00621231"/>
    <w:rsid w:val="0062151C"/>
    <w:rsid w:val="006229AE"/>
    <w:rsid w:val="00623608"/>
    <w:rsid w:val="00623B54"/>
    <w:rsid w:val="00626CE0"/>
    <w:rsid w:val="00635DA3"/>
    <w:rsid w:val="00636253"/>
    <w:rsid w:val="0063759E"/>
    <w:rsid w:val="00637BC6"/>
    <w:rsid w:val="0064047C"/>
    <w:rsid w:val="006424FB"/>
    <w:rsid w:val="00642A2A"/>
    <w:rsid w:val="00643332"/>
    <w:rsid w:val="0064437B"/>
    <w:rsid w:val="00646A54"/>
    <w:rsid w:val="00650B6E"/>
    <w:rsid w:val="00651188"/>
    <w:rsid w:val="006527E7"/>
    <w:rsid w:val="006538B4"/>
    <w:rsid w:val="00653A6A"/>
    <w:rsid w:val="00654B42"/>
    <w:rsid w:val="006561A7"/>
    <w:rsid w:val="00662E72"/>
    <w:rsid w:val="00663E11"/>
    <w:rsid w:val="00664531"/>
    <w:rsid w:val="006657EB"/>
    <w:rsid w:val="0067003C"/>
    <w:rsid w:val="0067279B"/>
    <w:rsid w:val="00672EB2"/>
    <w:rsid w:val="0067669C"/>
    <w:rsid w:val="00677794"/>
    <w:rsid w:val="00680703"/>
    <w:rsid w:val="006816C7"/>
    <w:rsid w:val="00681768"/>
    <w:rsid w:val="00681A81"/>
    <w:rsid w:val="006848B6"/>
    <w:rsid w:val="00690220"/>
    <w:rsid w:val="0069098D"/>
    <w:rsid w:val="00693078"/>
    <w:rsid w:val="0069497F"/>
    <w:rsid w:val="00694B93"/>
    <w:rsid w:val="006A1403"/>
    <w:rsid w:val="006A29D3"/>
    <w:rsid w:val="006A3507"/>
    <w:rsid w:val="006A4B9B"/>
    <w:rsid w:val="006A4FBE"/>
    <w:rsid w:val="006A55A7"/>
    <w:rsid w:val="006A5792"/>
    <w:rsid w:val="006A57CC"/>
    <w:rsid w:val="006A7748"/>
    <w:rsid w:val="006B0115"/>
    <w:rsid w:val="006B08C5"/>
    <w:rsid w:val="006B1976"/>
    <w:rsid w:val="006B2E65"/>
    <w:rsid w:val="006B3AF3"/>
    <w:rsid w:val="006B3BB0"/>
    <w:rsid w:val="006B504C"/>
    <w:rsid w:val="006B71C8"/>
    <w:rsid w:val="006C2CDA"/>
    <w:rsid w:val="006C3F5C"/>
    <w:rsid w:val="006C6E6F"/>
    <w:rsid w:val="006C6F12"/>
    <w:rsid w:val="006D0039"/>
    <w:rsid w:val="006D0292"/>
    <w:rsid w:val="006D0301"/>
    <w:rsid w:val="006D2CAE"/>
    <w:rsid w:val="006D53AE"/>
    <w:rsid w:val="006D7382"/>
    <w:rsid w:val="006E2694"/>
    <w:rsid w:val="006E2AD0"/>
    <w:rsid w:val="006E3C47"/>
    <w:rsid w:val="006E3EE6"/>
    <w:rsid w:val="006E5EA7"/>
    <w:rsid w:val="006E6D69"/>
    <w:rsid w:val="006F0CA7"/>
    <w:rsid w:val="006F2FB0"/>
    <w:rsid w:val="006F3B64"/>
    <w:rsid w:val="006F4B93"/>
    <w:rsid w:val="006F5CF9"/>
    <w:rsid w:val="006F61E1"/>
    <w:rsid w:val="0070082A"/>
    <w:rsid w:val="00700856"/>
    <w:rsid w:val="00703794"/>
    <w:rsid w:val="007051D8"/>
    <w:rsid w:val="0070764F"/>
    <w:rsid w:val="00710003"/>
    <w:rsid w:val="00710F29"/>
    <w:rsid w:val="007169CB"/>
    <w:rsid w:val="00716FFD"/>
    <w:rsid w:val="0071751D"/>
    <w:rsid w:val="00720480"/>
    <w:rsid w:val="00721E74"/>
    <w:rsid w:val="0072278A"/>
    <w:rsid w:val="007234D7"/>
    <w:rsid w:val="00723E1D"/>
    <w:rsid w:val="00727DC8"/>
    <w:rsid w:val="00733099"/>
    <w:rsid w:val="00733541"/>
    <w:rsid w:val="007335FD"/>
    <w:rsid w:val="00733897"/>
    <w:rsid w:val="007344F8"/>
    <w:rsid w:val="007365E4"/>
    <w:rsid w:val="007378FE"/>
    <w:rsid w:val="007415DC"/>
    <w:rsid w:val="00741FD2"/>
    <w:rsid w:val="0074251C"/>
    <w:rsid w:val="00743761"/>
    <w:rsid w:val="00744AF1"/>
    <w:rsid w:val="00745223"/>
    <w:rsid w:val="00750C5F"/>
    <w:rsid w:val="00751184"/>
    <w:rsid w:val="00756EAC"/>
    <w:rsid w:val="007571E9"/>
    <w:rsid w:val="00761ED2"/>
    <w:rsid w:val="00762EE3"/>
    <w:rsid w:val="007660AC"/>
    <w:rsid w:val="0077162D"/>
    <w:rsid w:val="00772284"/>
    <w:rsid w:val="00773C81"/>
    <w:rsid w:val="007757CF"/>
    <w:rsid w:val="00775EB0"/>
    <w:rsid w:val="0077677A"/>
    <w:rsid w:val="00776A76"/>
    <w:rsid w:val="007802DA"/>
    <w:rsid w:val="00780819"/>
    <w:rsid w:val="007812B7"/>
    <w:rsid w:val="00783517"/>
    <w:rsid w:val="00783739"/>
    <w:rsid w:val="00784580"/>
    <w:rsid w:val="00787DB1"/>
    <w:rsid w:val="007911FA"/>
    <w:rsid w:val="00791BE6"/>
    <w:rsid w:val="00794754"/>
    <w:rsid w:val="007979FC"/>
    <w:rsid w:val="007A124F"/>
    <w:rsid w:val="007A1D40"/>
    <w:rsid w:val="007A353D"/>
    <w:rsid w:val="007A3FDF"/>
    <w:rsid w:val="007A7522"/>
    <w:rsid w:val="007B0534"/>
    <w:rsid w:val="007B1901"/>
    <w:rsid w:val="007B1A48"/>
    <w:rsid w:val="007B40C9"/>
    <w:rsid w:val="007B57E0"/>
    <w:rsid w:val="007B57EC"/>
    <w:rsid w:val="007C475A"/>
    <w:rsid w:val="007C548E"/>
    <w:rsid w:val="007C62B5"/>
    <w:rsid w:val="007C687D"/>
    <w:rsid w:val="007C7B1A"/>
    <w:rsid w:val="007D05D6"/>
    <w:rsid w:val="007D19AC"/>
    <w:rsid w:val="007D3D80"/>
    <w:rsid w:val="007D4C23"/>
    <w:rsid w:val="007D5275"/>
    <w:rsid w:val="007D5CE2"/>
    <w:rsid w:val="007D7A02"/>
    <w:rsid w:val="007E284E"/>
    <w:rsid w:val="007E330B"/>
    <w:rsid w:val="007E3314"/>
    <w:rsid w:val="007E6C85"/>
    <w:rsid w:val="007F4572"/>
    <w:rsid w:val="007F4D1C"/>
    <w:rsid w:val="007F5E7C"/>
    <w:rsid w:val="007F74AB"/>
    <w:rsid w:val="008000AD"/>
    <w:rsid w:val="0080036C"/>
    <w:rsid w:val="0080043B"/>
    <w:rsid w:val="0080205E"/>
    <w:rsid w:val="008021C7"/>
    <w:rsid w:val="0080456E"/>
    <w:rsid w:val="00805CF7"/>
    <w:rsid w:val="00806DF5"/>
    <w:rsid w:val="00806E32"/>
    <w:rsid w:val="00811445"/>
    <w:rsid w:val="008118F6"/>
    <w:rsid w:val="00815A25"/>
    <w:rsid w:val="0082226D"/>
    <w:rsid w:val="00825632"/>
    <w:rsid w:val="00825941"/>
    <w:rsid w:val="008313EB"/>
    <w:rsid w:val="00834457"/>
    <w:rsid w:val="00836328"/>
    <w:rsid w:val="00841D08"/>
    <w:rsid w:val="00841FCE"/>
    <w:rsid w:val="0084392E"/>
    <w:rsid w:val="0085025C"/>
    <w:rsid w:val="00850DBA"/>
    <w:rsid w:val="008518E7"/>
    <w:rsid w:val="008560FD"/>
    <w:rsid w:val="00860FC3"/>
    <w:rsid w:val="00863376"/>
    <w:rsid w:val="00864115"/>
    <w:rsid w:val="0086574B"/>
    <w:rsid w:val="00865F1E"/>
    <w:rsid w:val="00867F51"/>
    <w:rsid w:val="0087046E"/>
    <w:rsid w:val="0087272A"/>
    <w:rsid w:val="008733CA"/>
    <w:rsid w:val="00874354"/>
    <w:rsid w:val="0087566A"/>
    <w:rsid w:val="008769B8"/>
    <w:rsid w:val="008777DF"/>
    <w:rsid w:val="0087790D"/>
    <w:rsid w:val="00880B1E"/>
    <w:rsid w:val="00881F91"/>
    <w:rsid w:val="00883099"/>
    <w:rsid w:val="0088544E"/>
    <w:rsid w:val="00886ECA"/>
    <w:rsid w:val="008873E6"/>
    <w:rsid w:val="00894BF9"/>
    <w:rsid w:val="008957F5"/>
    <w:rsid w:val="008A459D"/>
    <w:rsid w:val="008A59F4"/>
    <w:rsid w:val="008A5E9C"/>
    <w:rsid w:val="008A63E0"/>
    <w:rsid w:val="008A6BEF"/>
    <w:rsid w:val="008A764A"/>
    <w:rsid w:val="008B1037"/>
    <w:rsid w:val="008B4B86"/>
    <w:rsid w:val="008B5982"/>
    <w:rsid w:val="008B5D42"/>
    <w:rsid w:val="008B758C"/>
    <w:rsid w:val="008C3ED1"/>
    <w:rsid w:val="008C596F"/>
    <w:rsid w:val="008C6CFF"/>
    <w:rsid w:val="008D0664"/>
    <w:rsid w:val="008D0BD7"/>
    <w:rsid w:val="008D351C"/>
    <w:rsid w:val="008D5BA6"/>
    <w:rsid w:val="008D6DA3"/>
    <w:rsid w:val="008D7005"/>
    <w:rsid w:val="008E1EDD"/>
    <w:rsid w:val="008E24F4"/>
    <w:rsid w:val="008E2843"/>
    <w:rsid w:val="008E314A"/>
    <w:rsid w:val="008E3BAD"/>
    <w:rsid w:val="008E493F"/>
    <w:rsid w:val="008E4D6C"/>
    <w:rsid w:val="008E597F"/>
    <w:rsid w:val="008F3E1B"/>
    <w:rsid w:val="008F44C3"/>
    <w:rsid w:val="008F4605"/>
    <w:rsid w:val="008F48BC"/>
    <w:rsid w:val="008F525D"/>
    <w:rsid w:val="008F55BE"/>
    <w:rsid w:val="008F6522"/>
    <w:rsid w:val="008F6640"/>
    <w:rsid w:val="00900C7A"/>
    <w:rsid w:val="009065C4"/>
    <w:rsid w:val="0091544D"/>
    <w:rsid w:val="00923C14"/>
    <w:rsid w:val="009250BA"/>
    <w:rsid w:val="00925189"/>
    <w:rsid w:val="009258FA"/>
    <w:rsid w:val="00925A9B"/>
    <w:rsid w:val="00927232"/>
    <w:rsid w:val="00932246"/>
    <w:rsid w:val="00934A48"/>
    <w:rsid w:val="0093524F"/>
    <w:rsid w:val="00935A2C"/>
    <w:rsid w:val="00937825"/>
    <w:rsid w:val="009420D2"/>
    <w:rsid w:val="00942B47"/>
    <w:rsid w:val="00946C7D"/>
    <w:rsid w:val="00951605"/>
    <w:rsid w:val="00957492"/>
    <w:rsid w:val="00962541"/>
    <w:rsid w:val="009637AC"/>
    <w:rsid w:val="00963A1B"/>
    <w:rsid w:val="00963A95"/>
    <w:rsid w:val="00966284"/>
    <w:rsid w:val="009701F3"/>
    <w:rsid w:val="009718D5"/>
    <w:rsid w:val="00971D5D"/>
    <w:rsid w:val="00972CD0"/>
    <w:rsid w:val="00972D14"/>
    <w:rsid w:val="00974656"/>
    <w:rsid w:val="00974F96"/>
    <w:rsid w:val="009754C7"/>
    <w:rsid w:val="00976300"/>
    <w:rsid w:val="00977C15"/>
    <w:rsid w:val="0098016D"/>
    <w:rsid w:val="009825BB"/>
    <w:rsid w:val="00984AF4"/>
    <w:rsid w:val="00985AAF"/>
    <w:rsid w:val="00985FAB"/>
    <w:rsid w:val="00986800"/>
    <w:rsid w:val="00987CDC"/>
    <w:rsid w:val="009939D3"/>
    <w:rsid w:val="009944F0"/>
    <w:rsid w:val="009A1E36"/>
    <w:rsid w:val="009A4EEE"/>
    <w:rsid w:val="009A6C47"/>
    <w:rsid w:val="009B0F53"/>
    <w:rsid w:val="009B4D7B"/>
    <w:rsid w:val="009B5EE8"/>
    <w:rsid w:val="009B6C3C"/>
    <w:rsid w:val="009C104C"/>
    <w:rsid w:val="009C7007"/>
    <w:rsid w:val="009D040B"/>
    <w:rsid w:val="009D0772"/>
    <w:rsid w:val="009D45B3"/>
    <w:rsid w:val="009D640E"/>
    <w:rsid w:val="009D746E"/>
    <w:rsid w:val="009D772B"/>
    <w:rsid w:val="009E095B"/>
    <w:rsid w:val="009E346D"/>
    <w:rsid w:val="009E61FD"/>
    <w:rsid w:val="009F1CC3"/>
    <w:rsid w:val="009F2BE8"/>
    <w:rsid w:val="009F55D5"/>
    <w:rsid w:val="009F6622"/>
    <w:rsid w:val="009F6BEB"/>
    <w:rsid w:val="00A06385"/>
    <w:rsid w:val="00A068CA"/>
    <w:rsid w:val="00A072CD"/>
    <w:rsid w:val="00A076B6"/>
    <w:rsid w:val="00A11E40"/>
    <w:rsid w:val="00A123CA"/>
    <w:rsid w:val="00A14692"/>
    <w:rsid w:val="00A14699"/>
    <w:rsid w:val="00A15B43"/>
    <w:rsid w:val="00A2186D"/>
    <w:rsid w:val="00A23524"/>
    <w:rsid w:val="00A2438C"/>
    <w:rsid w:val="00A246F4"/>
    <w:rsid w:val="00A25D9D"/>
    <w:rsid w:val="00A25F36"/>
    <w:rsid w:val="00A26B58"/>
    <w:rsid w:val="00A30748"/>
    <w:rsid w:val="00A31670"/>
    <w:rsid w:val="00A316FE"/>
    <w:rsid w:val="00A34329"/>
    <w:rsid w:val="00A35B58"/>
    <w:rsid w:val="00A36F8E"/>
    <w:rsid w:val="00A41650"/>
    <w:rsid w:val="00A439F7"/>
    <w:rsid w:val="00A45E60"/>
    <w:rsid w:val="00A466D3"/>
    <w:rsid w:val="00A46E05"/>
    <w:rsid w:val="00A47DA7"/>
    <w:rsid w:val="00A47DD3"/>
    <w:rsid w:val="00A51812"/>
    <w:rsid w:val="00A53A0A"/>
    <w:rsid w:val="00A563C7"/>
    <w:rsid w:val="00A61F6C"/>
    <w:rsid w:val="00A63951"/>
    <w:rsid w:val="00A67A75"/>
    <w:rsid w:val="00A70E17"/>
    <w:rsid w:val="00A7338D"/>
    <w:rsid w:val="00A7387B"/>
    <w:rsid w:val="00A7429F"/>
    <w:rsid w:val="00A7633C"/>
    <w:rsid w:val="00A8106D"/>
    <w:rsid w:val="00A81457"/>
    <w:rsid w:val="00A84013"/>
    <w:rsid w:val="00A87A61"/>
    <w:rsid w:val="00A87B8B"/>
    <w:rsid w:val="00A91AAE"/>
    <w:rsid w:val="00A93C58"/>
    <w:rsid w:val="00A97857"/>
    <w:rsid w:val="00AA1A0D"/>
    <w:rsid w:val="00AA5480"/>
    <w:rsid w:val="00AB039F"/>
    <w:rsid w:val="00AB1448"/>
    <w:rsid w:val="00AB18C9"/>
    <w:rsid w:val="00AB1BA3"/>
    <w:rsid w:val="00AB2374"/>
    <w:rsid w:val="00AB28C1"/>
    <w:rsid w:val="00AB3821"/>
    <w:rsid w:val="00AB3A85"/>
    <w:rsid w:val="00AB5D67"/>
    <w:rsid w:val="00AB6128"/>
    <w:rsid w:val="00AB7D3C"/>
    <w:rsid w:val="00AB7F43"/>
    <w:rsid w:val="00AC0CB1"/>
    <w:rsid w:val="00AC1849"/>
    <w:rsid w:val="00AC4460"/>
    <w:rsid w:val="00AC4917"/>
    <w:rsid w:val="00AC4942"/>
    <w:rsid w:val="00AC4FEE"/>
    <w:rsid w:val="00AC5611"/>
    <w:rsid w:val="00AD1ADD"/>
    <w:rsid w:val="00AD41FE"/>
    <w:rsid w:val="00AE30BF"/>
    <w:rsid w:val="00AE3EDC"/>
    <w:rsid w:val="00AE401F"/>
    <w:rsid w:val="00AE61A6"/>
    <w:rsid w:val="00AE6F5A"/>
    <w:rsid w:val="00AE793C"/>
    <w:rsid w:val="00AE7BF9"/>
    <w:rsid w:val="00AE7D12"/>
    <w:rsid w:val="00AF3104"/>
    <w:rsid w:val="00B006E0"/>
    <w:rsid w:val="00B00C5B"/>
    <w:rsid w:val="00B056E1"/>
    <w:rsid w:val="00B057FD"/>
    <w:rsid w:val="00B064FC"/>
    <w:rsid w:val="00B1192F"/>
    <w:rsid w:val="00B11ADB"/>
    <w:rsid w:val="00B122DE"/>
    <w:rsid w:val="00B17915"/>
    <w:rsid w:val="00B17D36"/>
    <w:rsid w:val="00B21F09"/>
    <w:rsid w:val="00B237D5"/>
    <w:rsid w:val="00B32011"/>
    <w:rsid w:val="00B32C48"/>
    <w:rsid w:val="00B35527"/>
    <w:rsid w:val="00B4419C"/>
    <w:rsid w:val="00B45FB3"/>
    <w:rsid w:val="00B52385"/>
    <w:rsid w:val="00B52EDC"/>
    <w:rsid w:val="00B54250"/>
    <w:rsid w:val="00B54E5B"/>
    <w:rsid w:val="00B56B4E"/>
    <w:rsid w:val="00B6056A"/>
    <w:rsid w:val="00B62F8A"/>
    <w:rsid w:val="00B6456D"/>
    <w:rsid w:val="00B701A3"/>
    <w:rsid w:val="00B70ABA"/>
    <w:rsid w:val="00B71D1C"/>
    <w:rsid w:val="00B74D5B"/>
    <w:rsid w:val="00B81AE2"/>
    <w:rsid w:val="00B908DF"/>
    <w:rsid w:val="00B934C3"/>
    <w:rsid w:val="00B95674"/>
    <w:rsid w:val="00B97065"/>
    <w:rsid w:val="00BA0528"/>
    <w:rsid w:val="00BA0AF1"/>
    <w:rsid w:val="00BA4BC8"/>
    <w:rsid w:val="00BA567D"/>
    <w:rsid w:val="00BA6B60"/>
    <w:rsid w:val="00BB01AF"/>
    <w:rsid w:val="00BB0E7E"/>
    <w:rsid w:val="00BB118E"/>
    <w:rsid w:val="00BB1F2F"/>
    <w:rsid w:val="00BB3AD5"/>
    <w:rsid w:val="00BB3D57"/>
    <w:rsid w:val="00BB4967"/>
    <w:rsid w:val="00BB5003"/>
    <w:rsid w:val="00BB6554"/>
    <w:rsid w:val="00BC001C"/>
    <w:rsid w:val="00BC1470"/>
    <w:rsid w:val="00BC234F"/>
    <w:rsid w:val="00BC24F7"/>
    <w:rsid w:val="00BD043D"/>
    <w:rsid w:val="00BD0ADA"/>
    <w:rsid w:val="00BD2EFC"/>
    <w:rsid w:val="00BD3C73"/>
    <w:rsid w:val="00BD48BB"/>
    <w:rsid w:val="00BE33EE"/>
    <w:rsid w:val="00BE7EB6"/>
    <w:rsid w:val="00BF0DBE"/>
    <w:rsid w:val="00BF14A4"/>
    <w:rsid w:val="00BF1AF1"/>
    <w:rsid w:val="00C03B36"/>
    <w:rsid w:val="00C03E72"/>
    <w:rsid w:val="00C049B5"/>
    <w:rsid w:val="00C05C99"/>
    <w:rsid w:val="00C06C98"/>
    <w:rsid w:val="00C109A6"/>
    <w:rsid w:val="00C12FEC"/>
    <w:rsid w:val="00C175ED"/>
    <w:rsid w:val="00C17760"/>
    <w:rsid w:val="00C17CB7"/>
    <w:rsid w:val="00C2114D"/>
    <w:rsid w:val="00C22C92"/>
    <w:rsid w:val="00C22E7C"/>
    <w:rsid w:val="00C24FA9"/>
    <w:rsid w:val="00C258C9"/>
    <w:rsid w:val="00C30ACB"/>
    <w:rsid w:val="00C31126"/>
    <w:rsid w:val="00C3114F"/>
    <w:rsid w:val="00C316AE"/>
    <w:rsid w:val="00C33E4F"/>
    <w:rsid w:val="00C34E89"/>
    <w:rsid w:val="00C36695"/>
    <w:rsid w:val="00C4037B"/>
    <w:rsid w:val="00C41690"/>
    <w:rsid w:val="00C41E38"/>
    <w:rsid w:val="00C46104"/>
    <w:rsid w:val="00C47A5B"/>
    <w:rsid w:val="00C52804"/>
    <w:rsid w:val="00C53065"/>
    <w:rsid w:val="00C561B1"/>
    <w:rsid w:val="00C603BE"/>
    <w:rsid w:val="00C60D93"/>
    <w:rsid w:val="00C6138B"/>
    <w:rsid w:val="00C613CE"/>
    <w:rsid w:val="00C61778"/>
    <w:rsid w:val="00C638F6"/>
    <w:rsid w:val="00C64B63"/>
    <w:rsid w:val="00C64E21"/>
    <w:rsid w:val="00C673BC"/>
    <w:rsid w:val="00C70A52"/>
    <w:rsid w:val="00C73FF0"/>
    <w:rsid w:val="00C7628C"/>
    <w:rsid w:val="00C769EF"/>
    <w:rsid w:val="00C81F24"/>
    <w:rsid w:val="00C8268A"/>
    <w:rsid w:val="00C8334D"/>
    <w:rsid w:val="00C83416"/>
    <w:rsid w:val="00C83EAD"/>
    <w:rsid w:val="00C900E2"/>
    <w:rsid w:val="00C90FC7"/>
    <w:rsid w:val="00C9275D"/>
    <w:rsid w:val="00C94439"/>
    <w:rsid w:val="00C94F90"/>
    <w:rsid w:val="00C97D19"/>
    <w:rsid w:val="00CA66A4"/>
    <w:rsid w:val="00CA698D"/>
    <w:rsid w:val="00CA7B5C"/>
    <w:rsid w:val="00CB05A0"/>
    <w:rsid w:val="00CB129A"/>
    <w:rsid w:val="00CB503D"/>
    <w:rsid w:val="00CB6635"/>
    <w:rsid w:val="00CB71D6"/>
    <w:rsid w:val="00CB729A"/>
    <w:rsid w:val="00CC17C8"/>
    <w:rsid w:val="00CC1C48"/>
    <w:rsid w:val="00CC1F3A"/>
    <w:rsid w:val="00CC4355"/>
    <w:rsid w:val="00CC7381"/>
    <w:rsid w:val="00CD06A0"/>
    <w:rsid w:val="00CD1479"/>
    <w:rsid w:val="00CD1EC7"/>
    <w:rsid w:val="00CD35F8"/>
    <w:rsid w:val="00CD3801"/>
    <w:rsid w:val="00CD51CD"/>
    <w:rsid w:val="00CE03FC"/>
    <w:rsid w:val="00CE08CF"/>
    <w:rsid w:val="00CE40D4"/>
    <w:rsid w:val="00CE568E"/>
    <w:rsid w:val="00CF155B"/>
    <w:rsid w:val="00CF3B03"/>
    <w:rsid w:val="00CF3FE3"/>
    <w:rsid w:val="00CF5372"/>
    <w:rsid w:val="00CF5B0C"/>
    <w:rsid w:val="00CF70AD"/>
    <w:rsid w:val="00D100DC"/>
    <w:rsid w:val="00D111E8"/>
    <w:rsid w:val="00D12297"/>
    <w:rsid w:val="00D1432E"/>
    <w:rsid w:val="00D14D13"/>
    <w:rsid w:val="00D163FF"/>
    <w:rsid w:val="00D165CD"/>
    <w:rsid w:val="00D16EEA"/>
    <w:rsid w:val="00D17BB1"/>
    <w:rsid w:val="00D20673"/>
    <w:rsid w:val="00D20B8E"/>
    <w:rsid w:val="00D31B0C"/>
    <w:rsid w:val="00D31D32"/>
    <w:rsid w:val="00D33E7F"/>
    <w:rsid w:val="00D34714"/>
    <w:rsid w:val="00D41651"/>
    <w:rsid w:val="00D4244E"/>
    <w:rsid w:val="00D43116"/>
    <w:rsid w:val="00D43329"/>
    <w:rsid w:val="00D43BBE"/>
    <w:rsid w:val="00D50A3E"/>
    <w:rsid w:val="00D55192"/>
    <w:rsid w:val="00D61C4A"/>
    <w:rsid w:val="00D62548"/>
    <w:rsid w:val="00D63C01"/>
    <w:rsid w:val="00D6456C"/>
    <w:rsid w:val="00D67595"/>
    <w:rsid w:val="00D67E2E"/>
    <w:rsid w:val="00D67FF4"/>
    <w:rsid w:val="00D70EEE"/>
    <w:rsid w:val="00D72B15"/>
    <w:rsid w:val="00D731A3"/>
    <w:rsid w:val="00D75CBF"/>
    <w:rsid w:val="00D77A89"/>
    <w:rsid w:val="00D81A01"/>
    <w:rsid w:val="00D848A0"/>
    <w:rsid w:val="00D86E53"/>
    <w:rsid w:val="00D91CE8"/>
    <w:rsid w:val="00D92F8D"/>
    <w:rsid w:val="00D9440B"/>
    <w:rsid w:val="00D96279"/>
    <w:rsid w:val="00DA52F4"/>
    <w:rsid w:val="00DA74B8"/>
    <w:rsid w:val="00DA7A27"/>
    <w:rsid w:val="00DB40B3"/>
    <w:rsid w:val="00DB54B1"/>
    <w:rsid w:val="00DB5E73"/>
    <w:rsid w:val="00DC1A28"/>
    <w:rsid w:val="00DC45F5"/>
    <w:rsid w:val="00DC5AED"/>
    <w:rsid w:val="00DC6AE4"/>
    <w:rsid w:val="00DD1DF8"/>
    <w:rsid w:val="00DD26D3"/>
    <w:rsid w:val="00DD35C4"/>
    <w:rsid w:val="00DD391C"/>
    <w:rsid w:val="00DD4564"/>
    <w:rsid w:val="00DD54FA"/>
    <w:rsid w:val="00DD5A73"/>
    <w:rsid w:val="00DD5B77"/>
    <w:rsid w:val="00DD76A1"/>
    <w:rsid w:val="00DD77CE"/>
    <w:rsid w:val="00DD7918"/>
    <w:rsid w:val="00DD7B36"/>
    <w:rsid w:val="00DE00D6"/>
    <w:rsid w:val="00DE0178"/>
    <w:rsid w:val="00DE1FEA"/>
    <w:rsid w:val="00DE61F8"/>
    <w:rsid w:val="00DF3999"/>
    <w:rsid w:val="00DF69BE"/>
    <w:rsid w:val="00E018BC"/>
    <w:rsid w:val="00E02AAB"/>
    <w:rsid w:val="00E0684B"/>
    <w:rsid w:val="00E07F02"/>
    <w:rsid w:val="00E10C9E"/>
    <w:rsid w:val="00E10E0B"/>
    <w:rsid w:val="00E16775"/>
    <w:rsid w:val="00E22C80"/>
    <w:rsid w:val="00E2317C"/>
    <w:rsid w:val="00E24517"/>
    <w:rsid w:val="00E25DAC"/>
    <w:rsid w:val="00E26D57"/>
    <w:rsid w:val="00E27087"/>
    <w:rsid w:val="00E31F10"/>
    <w:rsid w:val="00E33876"/>
    <w:rsid w:val="00E33C34"/>
    <w:rsid w:val="00E34CC5"/>
    <w:rsid w:val="00E47DC9"/>
    <w:rsid w:val="00E50F34"/>
    <w:rsid w:val="00E535BB"/>
    <w:rsid w:val="00E5418A"/>
    <w:rsid w:val="00E55411"/>
    <w:rsid w:val="00E56457"/>
    <w:rsid w:val="00E61D24"/>
    <w:rsid w:val="00E638E7"/>
    <w:rsid w:val="00E64F31"/>
    <w:rsid w:val="00E673A2"/>
    <w:rsid w:val="00E7079D"/>
    <w:rsid w:val="00E712C7"/>
    <w:rsid w:val="00E7158D"/>
    <w:rsid w:val="00E72E23"/>
    <w:rsid w:val="00E73E61"/>
    <w:rsid w:val="00E74F3C"/>
    <w:rsid w:val="00E76721"/>
    <w:rsid w:val="00E77453"/>
    <w:rsid w:val="00E7758C"/>
    <w:rsid w:val="00E80012"/>
    <w:rsid w:val="00E802B7"/>
    <w:rsid w:val="00E80CEC"/>
    <w:rsid w:val="00E83B9D"/>
    <w:rsid w:val="00E84553"/>
    <w:rsid w:val="00E8542F"/>
    <w:rsid w:val="00E85C25"/>
    <w:rsid w:val="00E86584"/>
    <w:rsid w:val="00E93304"/>
    <w:rsid w:val="00E94575"/>
    <w:rsid w:val="00EA148B"/>
    <w:rsid w:val="00EA2A2D"/>
    <w:rsid w:val="00EA5D47"/>
    <w:rsid w:val="00EA6F8A"/>
    <w:rsid w:val="00EA7FCE"/>
    <w:rsid w:val="00EB08C8"/>
    <w:rsid w:val="00EB3A17"/>
    <w:rsid w:val="00EB7C4B"/>
    <w:rsid w:val="00EC0CE8"/>
    <w:rsid w:val="00EC103F"/>
    <w:rsid w:val="00EC438D"/>
    <w:rsid w:val="00EC5FF5"/>
    <w:rsid w:val="00EC6D06"/>
    <w:rsid w:val="00ED23D1"/>
    <w:rsid w:val="00ED3943"/>
    <w:rsid w:val="00ED5344"/>
    <w:rsid w:val="00ED58AA"/>
    <w:rsid w:val="00ED58C6"/>
    <w:rsid w:val="00ED5973"/>
    <w:rsid w:val="00ED5B07"/>
    <w:rsid w:val="00EE13A7"/>
    <w:rsid w:val="00EE4318"/>
    <w:rsid w:val="00EE45AB"/>
    <w:rsid w:val="00EE631C"/>
    <w:rsid w:val="00EE69A9"/>
    <w:rsid w:val="00EF0E1D"/>
    <w:rsid w:val="00EF33A0"/>
    <w:rsid w:val="00EF42D4"/>
    <w:rsid w:val="00EF5C57"/>
    <w:rsid w:val="00F03556"/>
    <w:rsid w:val="00F03F10"/>
    <w:rsid w:val="00F042AF"/>
    <w:rsid w:val="00F07EE5"/>
    <w:rsid w:val="00F11C60"/>
    <w:rsid w:val="00F14587"/>
    <w:rsid w:val="00F14CED"/>
    <w:rsid w:val="00F16C60"/>
    <w:rsid w:val="00F225C8"/>
    <w:rsid w:val="00F22A53"/>
    <w:rsid w:val="00F25946"/>
    <w:rsid w:val="00F25F75"/>
    <w:rsid w:val="00F303DD"/>
    <w:rsid w:val="00F32452"/>
    <w:rsid w:val="00F3279D"/>
    <w:rsid w:val="00F33C37"/>
    <w:rsid w:val="00F3480E"/>
    <w:rsid w:val="00F34A91"/>
    <w:rsid w:val="00F3502E"/>
    <w:rsid w:val="00F35910"/>
    <w:rsid w:val="00F3607C"/>
    <w:rsid w:val="00F374A7"/>
    <w:rsid w:val="00F378DA"/>
    <w:rsid w:val="00F44020"/>
    <w:rsid w:val="00F45520"/>
    <w:rsid w:val="00F467E2"/>
    <w:rsid w:val="00F51CF4"/>
    <w:rsid w:val="00F520EB"/>
    <w:rsid w:val="00F521C5"/>
    <w:rsid w:val="00F52FEB"/>
    <w:rsid w:val="00F53908"/>
    <w:rsid w:val="00F542B6"/>
    <w:rsid w:val="00F54DDD"/>
    <w:rsid w:val="00F57B2C"/>
    <w:rsid w:val="00F57FC6"/>
    <w:rsid w:val="00F6107F"/>
    <w:rsid w:val="00F64F8F"/>
    <w:rsid w:val="00F66586"/>
    <w:rsid w:val="00F670C0"/>
    <w:rsid w:val="00F677B4"/>
    <w:rsid w:val="00F67D7C"/>
    <w:rsid w:val="00F724E0"/>
    <w:rsid w:val="00F736BC"/>
    <w:rsid w:val="00F77B7B"/>
    <w:rsid w:val="00F81A55"/>
    <w:rsid w:val="00F82B20"/>
    <w:rsid w:val="00F83FE2"/>
    <w:rsid w:val="00F8555B"/>
    <w:rsid w:val="00F955F6"/>
    <w:rsid w:val="00F9671E"/>
    <w:rsid w:val="00FA0FA9"/>
    <w:rsid w:val="00FA1340"/>
    <w:rsid w:val="00FA7201"/>
    <w:rsid w:val="00FA7F03"/>
    <w:rsid w:val="00FB11A9"/>
    <w:rsid w:val="00FB1853"/>
    <w:rsid w:val="00FB2013"/>
    <w:rsid w:val="00FB30CE"/>
    <w:rsid w:val="00FB3D07"/>
    <w:rsid w:val="00FB41FA"/>
    <w:rsid w:val="00FB55EB"/>
    <w:rsid w:val="00FC5F01"/>
    <w:rsid w:val="00FC60F1"/>
    <w:rsid w:val="00FC6B55"/>
    <w:rsid w:val="00FC7D09"/>
    <w:rsid w:val="00FC7D13"/>
    <w:rsid w:val="00FD0DDF"/>
    <w:rsid w:val="00FE4DD0"/>
    <w:rsid w:val="00FE5122"/>
    <w:rsid w:val="00FE670F"/>
    <w:rsid w:val="00FE7C96"/>
    <w:rsid w:val="00FF1E2C"/>
    <w:rsid w:val="00FF2F8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21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50" w:lineRule="exact"/>
      <w:ind w:firstLine="283"/>
    </w:pPr>
  </w:style>
  <w:style w:type="character" w:customStyle="1" w:styleId="FontStyle26">
    <w:name w:val="Font Style26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  <w:lang w:val="x-none"/>
    </w:rPr>
  </w:style>
  <w:style w:type="paragraph" w:customStyle="1" w:styleId="Wyrnieniedelikatne1">
    <w:name w:val="Wyróżnienie delikatne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  <w:lang w:val="x-none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93524F"/>
    <w:rPr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val="x-none"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customStyle="1" w:styleId="Kolorowalistaakcent12">
    <w:name w:val="Kolorowa lista — akcent 12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4D5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74D5B"/>
    <w:rPr>
      <w:rFonts w:eastAsia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65"/>
    <w:pPr>
      <w:widowControl/>
      <w:autoSpaceDE/>
      <w:autoSpaceDN/>
      <w:adjustRightInd/>
      <w:ind w:left="708"/>
    </w:pPr>
    <w:rPr>
      <w:rFonts w:ascii="Comic Sans MS" w:eastAsia="Times New Roman" w:hAnsi="Comic Sans MS" w:cs="Times New Roman"/>
      <w:szCs w:val="20"/>
    </w:rPr>
  </w:style>
  <w:style w:type="character" w:styleId="Pogrubienie">
    <w:name w:val="Strong"/>
    <w:uiPriority w:val="99"/>
    <w:qFormat/>
    <w:rsid w:val="00233765"/>
    <w:rPr>
      <w:b/>
      <w:bCs/>
    </w:rPr>
  </w:style>
  <w:style w:type="character" w:customStyle="1" w:styleId="Wzmianka">
    <w:name w:val="Wzmianka"/>
    <w:uiPriority w:val="99"/>
    <w:semiHidden/>
    <w:unhideWhenUsed/>
    <w:rsid w:val="0048415F"/>
    <w:rPr>
      <w:color w:val="2B579A"/>
      <w:shd w:val="clear" w:color="auto" w:fill="E6E6E6"/>
    </w:rPr>
  </w:style>
  <w:style w:type="character" w:customStyle="1" w:styleId="Teksttreci8">
    <w:name w:val="Tekst treści (8)_"/>
    <w:link w:val="Teksttreci80"/>
    <w:rsid w:val="007B57EC"/>
    <w:rPr>
      <w:rFonts w:ascii="Calibri" w:eastAsia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B57EC"/>
    <w:pPr>
      <w:widowControl/>
      <w:shd w:val="clear" w:color="auto" w:fill="FFFFFF"/>
      <w:autoSpaceDE/>
      <w:autoSpaceDN/>
      <w:adjustRightInd/>
      <w:spacing w:line="240" w:lineRule="exact"/>
      <w:ind w:hanging="760"/>
      <w:jc w:val="both"/>
    </w:pPr>
    <w:rPr>
      <w:rFonts w:ascii="Calibri" w:eastAsia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21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50" w:lineRule="exact"/>
      <w:ind w:firstLine="283"/>
    </w:pPr>
  </w:style>
  <w:style w:type="character" w:customStyle="1" w:styleId="FontStyle26">
    <w:name w:val="Font Style26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  <w:lang w:val="x-none"/>
    </w:rPr>
  </w:style>
  <w:style w:type="paragraph" w:customStyle="1" w:styleId="Wyrnieniedelikatne1">
    <w:name w:val="Wyróżnienie delikatne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  <w:lang w:val="x-none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93524F"/>
    <w:rPr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val="x-none"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customStyle="1" w:styleId="Kolorowalistaakcent12">
    <w:name w:val="Kolorowa lista — akcent 12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4D5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74D5B"/>
    <w:rPr>
      <w:rFonts w:eastAsia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65"/>
    <w:pPr>
      <w:widowControl/>
      <w:autoSpaceDE/>
      <w:autoSpaceDN/>
      <w:adjustRightInd/>
      <w:ind w:left="708"/>
    </w:pPr>
    <w:rPr>
      <w:rFonts w:ascii="Comic Sans MS" w:eastAsia="Times New Roman" w:hAnsi="Comic Sans MS" w:cs="Times New Roman"/>
      <w:szCs w:val="20"/>
    </w:rPr>
  </w:style>
  <w:style w:type="character" w:styleId="Pogrubienie">
    <w:name w:val="Strong"/>
    <w:uiPriority w:val="99"/>
    <w:qFormat/>
    <w:rsid w:val="00233765"/>
    <w:rPr>
      <w:b/>
      <w:bCs/>
    </w:rPr>
  </w:style>
  <w:style w:type="character" w:customStyle="1" w:styleId="Wzmianka">
    <w:name w:val="Wzmianka"/>
    <w:uiPriority w:val="99"/>
    <w:semiHidden/>
    <w:unhideWhenUsed/>
    <w:rsid w:val="0048415F"/>
    <w:rPr>
      <w:color w:val="2B579A"/>
      <w:shd w:val="clear" w:color="auto" w:fill="E6E6E6"/>
    </w:rPr>
  </w:style>
  <w:style w:type="character" w:customStyle="1" w:styleId="Teksttreci8">
    <w:name w:val="Tekst treści (8)_"/>
    <w:link w:val="Teksttreci80"/>
    <w:rsid w:val="007B57EC"/>
    <w:rPr>
      <w:rFonts w:ascii="Calibri" w:eastAsia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B57EC"/>
    <w:pPr>
      <w:widowControl/>
      <w:shd w:val="clear" w:color="auto" w:fill="FFFFFF"/>
      <w:autoSpaceDE/>
      <w:autoSpaceDN/>
      <w:adjustRightInd/>
      <w:spacing w:line="240" w:lineRule="exact"/>
      <w:ind w:hanging="760"/>
      <w:jc w:val="both"/>
    </w:pPr>
    <w:rPr>
      <w:rFonts w:ascii="Calibri" w:eastAsia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Desktop\przetarg%202023\czerwiec%202023\za&#322;.%202%20-%20o&#347;wiadczenie%20o%20braku%20podstaw%20do%20wykluczenia%20i%20o%20spe&#322;nianiu%20warun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5174A-550A-44C3-9ABD-337B4EE0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2 - oświadczenie o braku podstaw do wykluczenia i o spełnianiu warunków</Template>
  <TotalTime>2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creator>Właściciel</dc:creator>
  <cp:lastModifiedBy>Właściciel</cp:lastModifiedBy>
  <cp:revision>6</cp:revision>
  <cp:lastPrinted>2022-04-22T10:46:00Z</cp:lastPrinted>
  <dcterms:created xsi:type="dcterms:W3CDTF">2023-06-12T09:18:00Z</dcterms:created>
  <dcterms:modified xsi:type="dcterms:W3CDTF">2024-12-17T08:33:00Z</dcterms:modified>
</cp:coreProperties>
</file>