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06AAD280" w:rsidR="00CB7E30" w:rsidRPr="000349B1" w:rsidRDefault="000349B1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50270">
        <w:rPr>
          <w:rFonts w:ascii="Arial" w:eastAsia="Times New Roman" w:hAnsi="Arial" w:cs="Arial"/>
          <w:snapToGrid w:val="0"/>
          <w:lang w:eastAsia="pl-PL"/>
        </w:rPr>
        <w:t>1</w:t>
      </w:r>
      <w:r w:rsidR="00205BF2">
        <w:rPr>
          <w:rFonts w:ascii="Arial" w:eastAsia="Times New Roman" w:hAnsi="Arial" w:cs="Arial"/>
          <w:snapToGrid w:val="0"/>
          <w:lang w:eastAsia="pl-PL"/>
        </w:rPr>
        <w:t>8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B77D46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B77D46">
      <w:pPr>
        <w:spacing w:after="0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B77D46">
      <w:pPr>
        <w:spacing w:after="0"/>
        <w:ind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B77D46">
      <w:pPr>
        <w:spacing w:after="0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B77D4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B77D4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B77D4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B77D46">
      <w:pPr>
        <w:pStyle w:val="Tekstpodstawowy"/>
        <w:spacing w:after="0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B77D46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D26AB8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D26AB8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C73EFCE" w14:textId="77777777" w:rsidR="00205BF2" w:rsidRPr="00205BF2" w:rsidRDefault="00205BF2" w:rsidP="00D26AB8">
      <w:pPr>
        <w:spacing w:after="0" w:line="240" w:lineRule="auto"/>
        <w:jc w:val="both"/>
        <w:rPr>
          <w:rFonts w:ascii="Arial" w:hAnsi="Arial" w:cs="Arial"/>
        </w:rPr>
      </w:pPr>
      <w:r w:rsidRPr="00205BF2">
        <w:rPr>
          <w:rFonts w:ascii="Arial" w:hAnsi="Arial" w:cs="Arial"/>
        </w:rPr>
        <w:t>Pytanie:</w:t>
      </w:r>
    </w:p>
    <w:p w14:paraId="57EBF3AB" w14:textId="4512E78B" w:rsidR="0057211D" w:rsidRPr="00205BF2" w:rsidRDefault="004A22E8" w:rsidP="00D26AB8">
      <w:pPr>
        <w:spacing w:after="0" w:line="240" w:lineRule="auto"/>
        <w:jc w:val="both"/>
        <w:rPr>
          <w:rFonts w:ascii="Arial" w:hAnsi="Arial" w:cs="Arial"/>
        </w:rPr>
      </w:pPr>
      <w:r w:rsidRPr="00205BF2">
        <w:rPr>
          <w:rFonts w:ascii="Arial" w:hAnsi="Arial" w:cs="Arial"/>
        </w:rPr>
        <w:t>W związku z toczącym się postepowaniem, zwracamy się do Zamawiającego z wnioskiem o wyjaśnienie rozbieżności zawartych w dokumentach do postępowania w zakresie:</w:t>
      </w:r>
    </w:p>
    <w:p w14:paraId="6D69F625" w14:textId="77777777" w:rsidR="00205BF2" w:rsidRPr="00205BF2" w:rsidRDefault="00205BF2" w:rsidP="00D26AB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05BF2">
        <w:rPr>
          <w:rFonts w:ascii="Arial" w:hAnsi="Arial" w:cs="Arial"/>
          <w:lang w:eastAsia="pl-PL"/>
        </w:rPr>
        <w:t xml:space="preserve">Proszę o informację ile należy przyjąć nadbetonu do stropu nad parterem? </w:t>
      </w:r>
    </w:p>
    <w:p w14:paraId="251EAC01" w14:textId="77777777" w:rsidR="00205BF2" w:rsidRPr="00205BF2" w:rsidRDefault="00205BF2" w:rsidP="00D26AB8">
      <w:pPr>
        <w:spacing w:after="0" w:line="240" w:lineRule="auto"/>
        <w:jc w:val="both"/>
        <w:rPr>
          <w:rFonts w:ascii="Arial" w:hAnsi="Arial" w:cs="Arial"/>
        </w:rPr>
      </w:pPr>
      <w:r w:rsidRPr="00205BF2">
        <w:rPr>
          <w:rFonts w:ascii="Arial" w:hAnsi="Arial" w:cs="Arial"/>
        </w:rPr>
        <w:t>Odp.: Informacja zawarta jest w dokumentacji projektowej. Rys. K-ST</w:t>
      </w:r>
    </w:p>
    <w:p w14:paraId="7EF9B082" w14:textId="77777777" w:rsidR="00D26AB8" w:rsidRDefault="00D26AB8" w:rsidP="00D26AB8">
      <w:pPr>
        <w:spacing w:after="0" w:line="240" w:lineRule="auto"/>
        <w:jc w:val="both"/>
        <w:rPr>
          <w:rFonts w:ascii="Arial" w:hAnsi="Arial" w:cs="Arial"/>
        </w:rPr>
      </w:pPr>
    </w:p>
    <w:p w14:paraId="06EDA75C" w14:textId="01499585" w:rsidR="00205BF2" w:rsidRPr="00205BF2" w:rsidRDefault="00205BF2" w:rsidP="00D26AB8">
      <w:pPr>
        <w:spacing w:after="0" w:line="240" w:lineRule="auto"/>
        <w:jc w:val="both"/>
        <w:rPr>
          <w:rFonts w:ascii="Arial" w:hAnsi="Arial" w:cs="Arial"/>
        </w:rPr>
      </w:pPr>
      <w:r w:rsidRPr="00205BF2">
        <w:rPr>
          <w:rFonts w:ascii="Arial" w:hAnsi="Arial" w:cs="Arial"/>
        </w:rPr>
        <w:t>Pytanie:</w:t>
      </w:r>
    </w:p>
    <w:p w14:paraId="660A09A5" w14:textId="31BB13AB" w:rsidR="00205BF2" w:rsidRPr="00205BF2" w:rsidRDefault="00205BF2" w:rsidP="00D26AB8">
      <w:pPr>
        <w:spacing w:after="0" w:line="240" w:lineRule="auto"/>
        <w:jc w:val="both"/>
        <w:rPr>
          <w:rFonts w:ascii="Arial" w:hAnsi="Arial" w:cs="Arial"/>
        </w:rPr>
      </w:pPr>
      <w:r w:rsidRPr="00205BF2">
        <w:rPr>
          <w:rFonts w:ascii="Arial" w:hAnsi="Arial" w:cs="Arial"/>
        </w:rPr>
        <w:t>W nawiązaniu do trwającego postepowania, prosimy o udzielenie informacji w zakresie "posadzki sportowej przeznaczonej do siłowni" tj. parametry, system, ect. Brak ww. parametrów w załączonej dokumentacji</w:t>
      </w:r>
    </w:p>
    <w:p w14:paraId="2A20DAE1" w14:textId="77777777" w:rsidR="00205BF2" w:rsidRPr="00205BF2" w:rsidRDefault="00205BF2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05BF2">
        <w:rPr>
          <w:rFonts w:ascii="Arial" w:hAnsi="Arial" w:cs="Arial"/>
        </w:rPr>
        <w:t>Odp.: Parametry posadzki sportowej opisano w punkcie 6.4.5.2 Podłoga sportowa. Projekt wykonawczy.</w:t>
      </w:r>
    </w:p>
    <w:p w14:paraId="1E167B7B" w14:textId="77777777" w:rsidR="00D26AB8" w:rsidRDefault="00D26AB8" w:rsidP="00D26AB8">
      <w:pPr>
        <w:spacing w:after="0" w:line="240" w:lineRule="auto"/>
        <w:jc w:val="both"/>
        <w:rPr>
          <w:rFonts w:ascii="Arial" w:hAnsi="Arial" w:cs="Arial"/>
        </w:rPr>
      </w:pPr>
    </w:p>
    <w:p w14:paraId="0A971C79" w14:textId="4BF556F9" w:rsidR="00703BF5" w:rsidRPr="00703BF5" w:rsidRDefault="00703BF5" w:rsidP="00D26AB8">
      <w:pPr>
        <w:spacing w:after="0" w:line="240" w:lineRule="auto"/>
        <w:jc w:val="both"/>
        <w:rPr>
          <w:rFonts w:ascii="Arial" w:hAnsi="Arial" w:cs="Arial"/>
        </w:rPr>
      </w:pPr>
      <w:r w:rsidRPr="00703BF5">
        <w:rPr>
          <w:rFonts w:ascii="Arial" w:hAnsi="Arial" w:cs="Arial"/>
        </w:rPr>
        <w:t>Pytanie:</w:t>
      </w:r>
    </w:p>
    <w:p w14:paraId="3F2DE75B" w14:textId="4DCB4807" w:rsidR="00703BF5" w:rsidRPr="00703BF5" w:rsidRDefault="00703BF5" w:rsidP="00D26AB8">
      <w:pPr>
        <w:spacing w:after="0" w:line="240" w:lineRule="auto"/>
        <w:jc w:val="both"/>
        <w:rPr>
          <w:rFonts w:ascii="Arial" w:hAnsi="Arial" w:cs="Arial"/>
        </w:rPr>
      </w:pPr>
      <w:r w:rsidRPr="00703BF5">
        <w:rPr>
          <w:rFonts w:ascii="Arial" w:hAnsi="Arial" w:cs="Arial"/>
        </w:rPr>
        <w:t>Proszę o udostępnienie projektu rozbiórki.</w:t>
      </w:r>
    </w:p>
    <w:p w14:paraId="37E8C9F4" w14:textId="77777777" w:rsidR="00703BF5" w:rsidRPr="00703BF5" w:rsidRDefault="00703BF5" w:rsidP="00D26AB8">
      <w:pPr>
        <w:spacing w:after="0" w:line="240" w:lineRule="auto"/>
        <w:jc w:val="both"/>
        <w:rPr>
          <w:rFonts w:ascii="Arial" w:hAnsi="Arial" w:cs="Arial"/>
        </w:rPr>
      </w:pPr>
      <w:r w:rsidRPr="00703BF5">
        <w:rPr>
          <w:rFonts w:ascii="Arial" w:hAnsi="Arial" w:cs="Arial"/>
        </w:rPr>
        <w:t>Proszę o zamieszczenie inwentaryzacji budynku do rozbiórki.</w:t>
      </w:r>
    </w:p>
    <w:p w14:paraId="789870D3" w14:textId="77777777" w:rsidR="00703BF5" w:rsidRPr="00703BF5" w:rsidRDefault="00703BF5" w:rsidP="00D26AB8">
      <w:pPr>
        <w:spacing w:after="0" w:line="240" w:lineRule="auto"/>
        <w:jc w:val="both"/>
        <w:rPr>
          <w:rFonts w:ascii="Arial" w:hAnsi="Arial" w:cs="Arial"/>
        </w:rPr>
      </w:pPr>
      <w:r w:rsidRPr="00703BF5">
        <w:rPr>
          <w:rFonts w:ascii="Arial" w:hAnsi="Arial" w:cs="Arial"/>
        </w:rPr>
        <w:t>Odp.:    Zamawiający informuje, że zgodnie z odpowiedzią na pytanie do postępowania zadane dn. 09.07.2024 r., nie dokonujemy rozbiórki żadnego z budynków.</w:t>
      </w:r>
    </w:p>
    <w:p w14:paraId="0B2D5108" w14:textId="77777777" w:rsidR="00703BF5" w:rsidRPr="00703BF5" w:rsidRDefault="00703BF5" w:rsidP="00D26AB8">
      <w:pPr>
        <w:spacing w:after="0" w:line="240" w:lineRule="auto"/>
        <w:jc w:val="both"/>
        <w:rPr>
          <w:rFonts w:ascii="Arial" w:hAnsi="Arial" w:cs="Arial"/>
        </w:rPr>
      </w:pPr>
      <w:r w:rsidRPr="00703BF5">
        <w:rPr>
          <w:rFonts w:ascii="Arial" w:hAnsi="Arial" w:cs="Arial"/>
          <w:u w:val="single"/>
        </w:rPr>
        <w:t>Przebiciu ulegają dwie ścian</w:t>
      </w:r>
      <w:r w:rsidRPr="00703BF5">
        <w:rPr>
          <w:rFonts w:ascii="Arial" w:hAnsi="Arial" w:cs="Arial"/>
        </w:rPr>
        <w:t>y. Nadproża ujęto na rysunkach w części konstrukcyjnej. Opis prac rozbiórkowych  w opisie wykonawczym . - Roboty na styku zabudowy istniejącej i projektowanej. Wykonawca zobowiązany jest wkalkulować w koszty rozbiórkę części ściany na wykonanie niezbędnego otworu zgodnie z dokumentacją, utylizację gruzu, opłatę za wysypisko oraz obróbkę ościeży po robotach rozbiórkowych.</w:t>
      </w:r>
    </w:p>
    <w:p w14:paraId="138A708F" w14:textId="77777777" w:rsidR="00D26AB8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bookmarkStart w:id="1" w:name="_Hlk172193912"/>
    </w:p>
    <w:p w14:paraId="48237780" w14:textId="5F8BDC2C" w:rsidR="00703BF5" w:rsidRPr="00703BF5" w:rsidRDefault="00703BF5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03BF5">
        <w:rPr>
          <w:rFonts w:ascii="Arial" w:hAnsi="Arial" w:cs="Arial"/>
        </w:rPr>
        <w:t>Pytanie:</w:t>
      </w:r>
    </w:p>
    <w:bookmarkEnd w:id="1"/>
    <w:p w14:paraId="400E2660" w14:textId="7CB85F0D" w:rsidR="00703BF5" w:rsidRPr="00703BF5" w:rsidRDefault="00703BF5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03BF5">
        <w:rPr>
          <w:rFonts w:ascii="Arial" w:hAnsi="Arial" w:cs="Arial"/>
        </w:rPr>
        <w:t>Proszę o informację, czy pozycje 1.4.5. i 1.4.6 przedmiaru budowlanego dotyczą tego samego?</w:t>
      </w:r>
    </w:p>
    <w:p w14:paraId="79E30398" w14:textId="77777777" w:rsidR="00703BF5" w:rsidRPr="00703BF5" w:rsidRDefault="00703BF5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03BF5">
        <w:rPr>
          <w:rFonts w:ascii="Arial" w:hAnsi="Arial" w:cs="Arial"/>
        </w:rPr>
        <w:t xml:space="preserve">Odp.:     Tak - obydwie pozycje dotyczą tej samej czynności. </w:t>
      </w:r>
    </w:p>
    <w:p w14:paraId="24ED6736" w14:textId="77777777" w:rsidR="00D26AB8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2C4DCFA" w14:textId="410CD8FE" w:rsidR="000B7542" w:rsidRPr="00703BF5" w:rsidRDefault="000B7542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03BF5">
        <w:rPr>
          <w:rFonts w:ascii="Arial" w:hAnsi="Arial" w:cs="Arial"/>
        </w:rPr>
        <w:t>Pytanie:</w:t>
      </w:r>
    </w:p>
    <w:p w14:paraId="68E54D03" w14:textId="77777777" w:rsidR="000B7542" w:rsidRPr="000B7542" w:rsidRDefault="000B7542" w:rsidP="00D26AB8">
      <w:pPr>
        <w:spacing w:after="0" w:line="240" w:lineRule="auto"/>
        <w:jc w:val="both"/>
        <w:rPr>
          <w:rFonts w:ascii="Arial" w:hAnsi="Arial" w:cs="Arial"/>
        </w:rPr>
      </w:pPr>
      <w:r w:rsidRPr="000B7542">
        <w:rPr>
          <w:rFonts w:ascii="Arial" w:hAnsi="Arial" w:cs="Arial"/>
        </w:rPr>
        <w:t>Czy Zamawiający planuje jakieś nasadzenia na terenie inwestycji?</w:t>
      </w:r>
    </w:p>
    <w:p w14:paraId="3FC86699" w14:textId="77777777" w:rsidR="000B7542" w:rsidRPr="000B7542" w:rsidRDefault="000B7542" w:rsidP="00D26AB8">
      <w:pPr>
        <w:spacing w:after="0" w:line="240" w:lineRule="auto"/>
        <w:jc w:val="both"/>
        <w:rPr>
          <w:rFonts w:ascii="Arial" w:hAnsi="Arial" w:cs="Arial"/>
        </w:rPr>
      </w:pPr>
      <w:r w:rsidRPr="000B7542">
        <w:rPr>
          <w:rFonts w:ascii="Arial" w:hAnsi="Arial" w:cs="Arial"/>
        </w:rPr>
        <w:t>Odp.: Zamawiający nie planuje nasadzeń przekraczających zakres projektu zagospodarowania terenu.</w:t>
      </w:r>
    </w:p>
    <w:p w14:paraId="24FD1F36" w14:textId="77777777" w:rsidR="00D26AB8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32B90589" w14:textId="429D3B6A" w:rsidR="002B1DC7" w:rsidRPr="002B1DC7" w:rsidRDefault="002B1DC7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lastRenderedPageBreak/>
        <w:t>Pytanie:</w:t>
      </w:r>
    </w:p>
    <w:p w14:paraId="55C664A2" w14:textId="77777777" w:rsidR="002B1DC7" w:rsidRPr="002B1DC7" w:rsidRDefault="002B1DC7" w:rsidP="00D26AB8">
      <w:pPr>
        <w:spacing w:after="0" w:line="240" w:lineRule="auto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Z uwagi na okres urlopowy oraz duży zakres zamówienia zwracam się z prośbą o przesunięcie terminu związania ofertą o 5 dni roboczych tj. do dnia 29.07.2024r. Pozwoli to na przygotowanie rzetelnej i atrakcyjniejszej cenowo oferty.</w:t>
      </w:r>
    </w:p>
    <w:p w14:paraId="370F7C42" w14:textId="77777777" w:rsidR="002B1DC7" w:rsidRPr="002B1DC7" w:rsidRDefault="002B1DC7" w:rsidP="00D26AB8">
      <w:pPr>
        <w:spacing w:after="0" w:line="240" w:lineRule="auto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 xml:space="preserve">Odp.:    Zamawiający nie wyraża zgody na przedłużenie terminu składania ofert. </w:t>
      </w:r>
    </w:p>
    <w:p w14:paraId="6D4D3794" w14:textId="77777777" w:rsidR="00D26AB8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5744878" w14:textId="290CDB7E" w:rsidR="00D26AB8" w:rsidRPr="002B1DC7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02AAFD3F" w14:textId="77777777" w:rsidR="002B1DC7" w:rsidRPr="002B1DC7" w:rsidRDefault="002B1DC7" w:rsidP="00D26AB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B1DC7">
        <w:rPr>
          <w:rFonts w:ascii="Arial" w:hAnsi="Arial" w:cs="Arial"/>
          <w:lang w:eastAsia="pl-PL"/>
        </w:rPr>
        <w:t>Z uwagi na dużą ilość odpowiedzi na pytania do Zamawiającego oraz ze względu na okres urlopowy, prosimy o przesunięcie przetargu min. do 24.07.2024.</w:t>
      </w:r>
    </w:p>
    <w:p w14:paraId="74C21C1F" w14:textId="77777777" w:rsidR="002B1DC7" w:rsidRPr="002B1DC7" w:rsidRDefault="002B1DC7" w:rsidP="00D26AB8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2B1DC7">
        <w:rPr>
          <w:rFonts w:ascii="Arial" w:hAnsi="Arial" w:cs="Arial"/>
        </w:rPr>
        <w:t xml:space="preserve">Odp.:    Zamawiający nie wyraża zgody na przedłużenie terminu składania ofert. </w:t>
      </w:r>
    </w:p>
    <w:p w14:paraId="09DFFAEB" w14:textId="77777777" w:rsidR="00D26AB8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BFF0A70" w14:textId="465A1B8E" w:rsidR="008E468C" w:rsidRPr="002B1DC7" w:rsidRDefault="008E468C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25151FE7" w14:textId="77777777" w:rsidR="008E468C" w:rsidRPr="008E468C" w:rsidRDefault="008E468C" w:rsidP="00D26AB8">
      <w:pPr>
        <w:spacing w:after="0" w:line="240" w:lineRule="auto"/>
        <w:jc w:val="both"/>
        <w:rPr>
          <w:rFonts w:ascii="Arial" w:hAnsi="Arial" w:cs="Arial"/>
        </w:rPr>
      </w:pPr>
      <w:r w:rsidRPr="008E468C">
        <w:rPr>
          <w:rFonts w:ascii="Arial" w:hAnsi="Arial" w:cs="Arial"/>
        </w:rPr>
        <w:t>Proszę o informację, gdzie znajdują się panele akustyczne na ścianach? Nie ma ich zaznaczonych na rzutach oraz przekrojach.</w:t>
      </w:r>
    </w:p>
    <w:p w14:paraId="3675A015" w14:textId="77777777" w:rsidR="008E468C" w:rsidRPr="008E468C" w:rsidRDefault="008E468C" w:rsidP="00D26AB8">
      <w:pPr>
        <w:spacing w:after="0" w:line="240" w:lineRule="auto"/>
        <w:jc w:val="both"/>
        <w:rPr>
          <w:rFonts w:ascii="Arial" w:hAnsi="Arial" w:cs="Arial"/>
        </w:rPr>
      </w:pPr>
      <w:r w:rsidRPr="008E468C">
        <w:rPr>
          <w:rFonts w:ascii="Arial" w:hAnsi="Arial" w:cs="Arial"/>
        </w:rPr>
        <w:t xml:space="preserve">Odp.:    Wszelkie informacje dot. paneli akustycznych znajdują się w </w:t>
      </w:r>
      <w:r w:rsidRPr="008E468C">
        <w:rPr>
          <w:rFonts w:ascii="Arial" w:hAnsi="Arial" w:cs="Arial"/>
          <w:u w:val="single"/>
        </w:rPr>
        <w:t>projekcie wykonawczym</w:t>
      </w:r>
      <w:r w:rsidRPr="008E468C">
        <w:rPr>
          <w:rFonts w:ascii="Arial" w:hAnsi="Arial" w:cs="Arial"/>
        </w:rPr>
        <w:t xml:space="preserve"> pkt. 6.4.8.</w:t>
      </w:r>
    </w:p>
    <w:p w14:paraId="3BFDB426" w14:textId="77777777" w:rsidR="00D26AB8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3BB988AD" w14:textId="70A9C529" w:rsidR="00D41C18" w:rsidRPr="002B1DC7" w:rsidRDefault="00D41C1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56D779D9" w14:textId="77777777" w:rsidR="00D41C18" w:rsidRPr="00D41C18" w:rsidRDefault="00D41C18" w:rsidP="00D26AB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41C18">
        <w:rPr>
          <w:rFonts w:ascii="Arial" w:hAnsi="Arial" w:cs="Arial"/>
          <w:lang w:eastAsia="pl-PL"/>
        </w:rPr>
        <w:t xml:space="preserve">W poz. 53 w przedmiarze budowlanym jest mowa o dylatacji? Czy chodzi o taśmę dylatacyjną? </w:t>
      </w:r>
    </w:p>
    <w:p w14:paraId="236A662E" w14:textId="77777777" w:rsidR="00D41C18" w:rsidRPr="00D41C18" w:rsidRDefault="00D41C18" w:rsidP="00D26AB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41C18">
        <w:rPr>
          <w:rFonts w:ascii="Arial" w:hAnsi="Arial" w:cs="Arial"/>
          <w:lang w:eastAsia="pl-PL"/>
        </w:rPr>
        <w:t xml:space="preserve">Odp.:  Brak jest takiej pozycji w przedmiarze. Dylatacje należy wykonać zgodnie z dokumentacją projektową. </w:t>
      </w:r>
    </w:p>
    <w:p w14:paraId="65FC1A37" w14:textId="77777777" w:rsidR="00D26AB8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7BD2CE3" w14:textId="0EF4F232" w:rsidR="00D41C18" w:rsidRPr="002B1DC7" w:rsidRDefault="00D41C1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6587F542" w14:textId="77777777" w:rsidR="00D41C18" w:rsidRPr="00D41C18" w:rsidRDefault="00D41C18" w:rsidP="00D26AB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41C18">
        <w:rPr>
          <w:rFonts w:ascii="Arial" w:hAnsi="Arial" w:cs="Arial"/>
          <w:lang w:eastAsia="pl-PL"/>
        </w:rPr>
        <w:t xml:space="preserve">W dziale 1.13 - odwodnienie dachu w przedmiarze budowlanym brak pozycji, proszę o uzupełnienie. </w:t>
      </w:r>
    </w:p>
    <w:p w14:paraId="2BD8C483" w14:textId="77777777" w:rsidR="00D41C18" w:rsidRPr="00D41C18" w:rsidRDefault="00D41C18" w:rsidP="00D26AB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41C18">
        <w:rPr>
          <w:rFonts w:ascii="Arial" w:hAnsi="Arial" w:cs="Arial"/>
          <w:lang w:eastAsia="pl-PL"/>
        </w:rPr>
        <w:t>Odp.: Odwodnienie dachu obejmuje scalona pozycja 1.8.3 przedmiaru.</w:t>
      </w:r>
    </w:p>
    <w:p w14:paraId="2D5078B8" w14:textId="77777777" w:rsidR="00D26AB8" w:rsidRDefault="00D26AB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0F6FEAB7" w14:textId="138696B6" w:rsidR="00D41C18" w:rsidRPr="002B1DC7" w:rsidRDefault="00D41C18" w:rsidP="00D26A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7D0C753C" w14:textId="77777777" w:rsidR="00D41C18" w:rsidRPr="00D41C18" w:rsidRDefault="00D41C18" w:rsidP="00D26AB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41C18">
        <w:rPr>
          <w:rFonts w:ascii="Arial" w:hAnsi="Arial" w:cs="Arial"/>
          <w:lang w:eastAsia="pl-PL"/>
        </w:rPr>
        <w:t xml:space="preserve">W poz. 1.14.5 jest mowa o dylatacji. Czy chodzi tutaj o taśmę dylatacyjną? </w:t>
      </w:r>
    </w:p>
    <w:p w14:paraId="61FA76E8" w14:textId="77777777" w:rsidR="00D41C18" w:rsidRPr="00D41C18" w:rsidRDefault="00D41C18" w:rsidP="00D26AB8">
      <w:pPr>
        <w:spacing w:after="0" w:line="240" w:lineRule="auto"/>
        <w:jc w:val="both"/>
        <w:rPr>
          <w:rFonts w:ascii="Arial" w:hAnsi="Arial" w:cs="Arial"/>
          <w:color w:val="1F497D"/>
          <w14:ligatures w14:val="standardContextual"/>
        </w:rPr>
      </w:pPr>
      <w:r w:rsidRPr="00D41C18">
        <w:rPr>
          <w:rFonts w:ascii="Arial" w:hAnsi="Arial" w:cs="Arial"/>
          <w:lang w:eastAsia="pl-PL"/>
        </w:rPr>
        <w:t>Odp. Dylatacje należy wykonać zgodnie z dokumentacją projektową.</w:t>
      </w:r>
    </w:p>
    <w:p w14:paraId="1514D7AA" w14:textId="4979BEB5" w:rsidR="00205BF2" w:rsidRDefault="00205BF2" w:rsidP="002B1DC7">
      <w:pPr>
        <w:jc w:val="both"/>
        <w:rPr>
          <w:rFonts w:ascii="Arial" w:hAnsi="Arial" w:cs="Arial"/>
          <w14:ligatures w14:val="standardContextual"/>
        </w:rPr>
      </w:pPr>
    </w:p>
    <w:p w14:paraId="14794A4C" w14:textId="77777777" w:rsidR="006901E8" w:rsidRPr="002B1DC7" w:rsidRDefault="006901E8" w:rsidP="006901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2C7E20EE" w14:textId="77777777" w:rsidR="006901E8" w:rsidRPr="006901E8" w:rsidRDefault="006901E8" w:rsidP="006901E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01E8">
        <w:rPr>
          <w:rFonts w:ascii="Arial" w:hAnsi="Arial" w:cs="Arial"/>
          <w:lang w:eastAsia="pl-PL"/>
        </w:rPr>
        <w:t xml:space="preserve">Brak pozycji na drzwiczki rewizyjne w panelach akustycznych. Proszę o uzupełnienie. </w:t>
      </w:r>
    </w:p>
    <w:p w14:paraId="7DC21CA7" w14:textId="77777777" w:rsidR="006901E8" w:rsidRDefault="006901E8" w:rsidP="006901E8">
      <w:pPr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6901E8">
        <w:rPr>
          <w:rFonts w:ascii="Arial" w:hAnsi="Arial" w:cs="Arial"/>
          <w:lang w:eastAsia="pl-PL"/>
        </w:rPr>
        <w:t xml:space="preserve">Odp.: Drzwi akustyczne wykonać zgodnie z projektem w ramach poz. 1.11 </w:t>
      </w:r>
      <w:r w:rsidRPr="006901E8">
        <w:rPr>
          <w:rFonts w:ascii="Arial" w:hAnsi="Arial" w:cs="Arial"/>
          <w:u w:val="single"/>
          <w:lang w:eastAsia="pl-PL"/>
        </w:rPr>
        <w:t>Przedmiaru - roboty budowlane 3</w:t>
      </w:r>
    </w:p>
    <w:p w14:paraId="0FE7C5C8" w14:textId="77777777" w:rsidR="006901E8" w:rsidRPr="006901E8" w:rsidRDefault="006901E8" w:rsidP="006901E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240CCB" w14:textId="77777777" w:rsidR="006901E8" w:rsidRPr="002B1DC7" w:rsidRDefault="006901E8" w:rsidP="006901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7EA6000E" w14:textId="77777777" w:rsidR="006901E8" w:rsidRPr="006901E8" w:rsidRDefault="006901E8" w:rsidP="006901E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01E8">
        <w:rPr>
          <w:rFonts w:ascii="Arial" w:hAnsi="Arial" w:cs="Arial"/>
          <w:lang w:eastAsia="pl-PL"/>
        </w:rPr>
        <w:t xml:space="preserve">Na rysunkach brak zaznaczonych drzwiczek rewizyjnych. Proszę o uzupełnienie, bądź informację o dokładnych ilościach. </w:t>
      </w:r>
    </w:p>
    <w:p w14:paraId="415D2248" w14:textId="77777777" w:rsidR="006901E8" w:rsidRDefault="006901E8" w:rsidP="006901E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01E8">
        <w:rPr>
          <w:rFonts w:ascii="Arial" w:hAnsi="Arial" w:cs="Arial"/>
          <w:lang w:eastAsia="pl-PL"/>
        </w:rPr>
        <w:t>Odp.: Rys. R-3</w:t>
      </w:r>
    </w:p>
    <w:p w14:paraId="66BE0DE8" w14:textId="77777777" w:rsidR="006901E8" w:rsidRPr="006901E8" w:rsidRDefault="006901E8" w:rsidP="006901E8">
      <w:pPr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</w:p>
    <w:p w14:paraId="5E0B90A6" w14:textId="77777777" w:rsidR="006901E8" w:rsidRPr="002B1DC7" w:rsidRDefault="006901E8" w:rsidP="006901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28375588" w14:textId="77777777" w:rsidR="006901E8" w:rsidRPr="006901E8" w:rsidRDefault="006901E8" w:rsidP="006901E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01E8">
        <w:rPr>
          <w:rFonts w:ascii="Arial" w:hAnsi="Arial" w:cs="Arial"/>
          <w:lang w:eastAsia="pl-PL"/>
        </w:rPr>
        <w:t xml:space="preserve">W dziale 1.15 brak pozycji, proszę o uzupełnienie. </w:t>
      </w:r>
    </w:p>
    <w:p w14:paraId="6DD90889" w14:textId="77777777" w:rsidR="006901E8" w:rsidRDefault="006901E8" w:rsidP="006901E8">
      <w:pPr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6901E8">
        <w:rPr>
          <w:rFonts w:ascii="Arial" w:hAnsi="Arial" w:cs="Arial"/>
          <w:lang w:eastAsia="pl-PL"/>
        </w:rPr>
        <w:t xml:space="preserve">Odp.: Zgodnie z </w:t>
      </w:r>
      <w:r w:rsidRPr="006901E8">
        <w:rPr>
          <w:rFonts w:ascii="Arial" w:hAnsi="Arial" w:cs="Arial"/>
          <w:u w:val="single"/>
          <w:lang w:eastAsia="pl-PL"/>
        </w:rPr>
        <w:t>Przedmiar - roboty budowlane 3 poz. 1.15 obejmuje Elewacje  Budynek Niski</w:t>
      </w:r>
    </w:p>
    <w:p w14:paraId="3B8BE775" w14:textId="77777777" w:rsidR="006901E8" w:rsidRPr="006901E8" w:rsidRDefault="006901E8" w:rsidP="006901E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CB92663" w14:textId="77777777" w:rsidR="006901E8" w:rsidRPr="002B1DC7" w:rsidRDefault="006901E8" w:rsidP="006901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B1DC7">
        <w:rPr>
          <w:rFonts w:ascii="Arial" w:hAnsi="Arial" w:cs="Arial"/>
        </w:rPr>
        <w:t>Pytanie:</w:t>
      </w:r>
    </w:p>
    <w:p w14:paraId="67F4B2FD" w14:textId="77777777" w:rsidR="006901E8" w:rsidRPr="006901E8" w:rsidRDefault="006901E8" w:rsidP="006901E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01E8">
        <w:rPr>
          <w:rFonts w:ascii="Arial" w:hAnsi="Arial" w:cs="Arial"/>
          <w:lang w:eastAsia="pl-PL"/>
        </w:rPr>
        <w:t xml:space="preserve">Brak pozycji dotyczącej drzwiczek rewizyjnych 60x80. Proszę o uzupełnienie. </w:t>
      </w:r>
    </w:p>
    <w:p w14:paraId="0077E227" w14:textId="013B585D" w:rsidR="00B77D46" w:rsidRPr="006901E8" w:rsidRDefault="006901E8" w:rsidP="006901E8">
      <w:pPr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6901E8">
        <w:rPr>
          <w:rFonts w:ascii="Arial" w:hAnsi="Arial" w:cs="Arial"/>
          <w:lang w:eastAsia="pl-PL"/>
        </w:rPr>
        <w:t xml:space="preserve">Odp.: Prosimy uwzględnić zmianę w poz. 1.14.3 i 1.14.4 i </w:t>
      </w:r>
      <w:r w:rsidRPr="006901E8">
        <w:rPr>
          <w:rFonts w:ascii="Arial" w:hAnsi="Arial" w:cs="Arial"/>
          <w:u w:val="single"/>
          <w:lang w:eastAsia="pl-PL"/>
        </w:rPr>
        <w:t>przyjąć po 8szt. 60x80</w:t>
      </w:r>
    </w:p>
    <w:p w14:paraId="30C06E22" w14:textId="77777777" w:rsidR="00B77D46" w:rsidRPr="00703BF5" w:rsidRDefault="00B77D46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</w:p>
    <w:p w14:paraId="58A0028D" w14:textId="77777777" w:rsidR="00E92712" w:rsidRPr="00703BF5" w:rsidRDefault="00E92712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</w:p>
    <w:p w14:paraId="6A7C5D5C" w14:textId="26D1C5DA" w:rsidR="00CB7E30" w:rsidRPr="00703BF5" w:rsidRDefault="0057211D" w:rsidP="0057211D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  <w:r w:rsidRPr="00703BF5">
        <w:rPr>
          <w:rFonts w:ascii="Arial" w:eastAsia="Times New Roman" w:hAnsi="Arial" w:cs="Arial"/>
        </w:rPr>
        <w:t>………….</w:t>
      </w:r>
      <w:r w:rsidR="00CB7E30" w:rsidRPr="00703BF5">
        <w:rPr>
          <w:rFonts w:ascii="Arial" w:eastAsia="Times New Roman" w:hAnsi="Arial" w:cs="Arial"/>
        </w:rPr>
        <w:t>…………………………………….</w:t>
      </w:r>
    </w:p>
    <w:p w14:paraId="41FF5334" w14:textId="66A456C0" w:rsidR="00B70DDD" w:rsidRPr="000349B1" w:rsidRDefault="00CB7E30" w:rsidP="006B3DD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3BF5">
        <w:rPr>
          <w:rFonts w:ascii="Arial" w:eastAsia="Times New Roman" w:hAnsi="Arial" w:cs="Arial"/>
        </w:rPr>
        <w:t>Kierownik zamawiającego lub osoba upoważniona do podejmowania czynności</w:t>
      </w:r>
      <w:r w:rsidRPr="000349B1">
        <w:rPr>
          <w:rFonts w:ascii="Arial" w:eastAsia="Times New Roman" w:hAnsi="Arial" w:cs="Arial"/>
        </w:rPr>
        <w:t xml:space="preserve"> w jego imieniu</w:t>
      </w:r>
    </w:p>
    <w:sectPr w:rsidR="00B70DDD" w:rsidRPr="000349B1" w:rsidSect="00DA0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5013"/>
    <w:rsid w:val="000349B1"/>
    <w:rsid w:val="0005103E"/>
    <w:rsid w:val="000B7542"/>
    <w:rsid w:val="00182B63"/>
    <w:rsid w:val="001A6E64"/>
    <w:rsid w:val="00205BF2"/>
    <w:rsid w:val="002A10CA"/>
    <w:rsid w:val="002B1DC7"/>
    <w:rsid w:val="00314D04"/>
    <w:rsid w:val="00332436"/>
    <w:rsid w:val="003D603C"/>
    <w:rsid w:val="004756D0"/>
    <w:rsid w:val="004A22E8"/>
    <w:rsid w:val="004B4C39"/>
    <w:rsid w:val="0057211D"/>
    <w:rsid w:val="005D4B76"/>
    <w:rsid w:val="005D4C04"/>
    <w:rsid w:val="00635B42"/>
    <w:rsid w:val="00642E03"/>
    <w:rsid w:val="00652394"/>
    <w:rsid w:val="006901E8"/>
    <w:rsid w:val="006B3DDC"/>
    <w:rsid w:val="007031DF"/>
    <w:rsid w:val="00703BF5"/>
    <w:rsid w:val="00746E87"/>
    <w:rsid w:val="00751E92"/>
    <w:rsid w:val="007C1FC3"/>
    <w:rsid w:val="00820B53"/>
    <w:rsid w:val="00850270"/>
    <w:rsid w:val="008D2F1D"/>
    <w:rsid w:val="008E468C"/>
    <w:rsid w:val="009766BC"/>
    <w:rsid w:val="00996D5C"/>
    <w:rsid w:val="009C28AE"/>
    <w:rsid w:val="00A327BC"/>
    <w:rsid w:val="00A64F47"/>
    <w:rsid w:val="00AD543C"/>
    <w:rsid w:val="00AE4CF8"/>
    <w:rsid w:val="00B70DDD"/>
    <w:rsid w:val="00B77D46"/>
    <w:rsid w:val="00CB7E30"/>
    <w:rsid w:val="00CF1844"/>
    <w:rsid w:val="00D26AB8"/>
    <w:rsid w:val="00D41C18"/>
    <w:rsid w:val="00D50C3A"/>
    <w:rsid w:val="00DA07FF"/>
    <w:rsid w:val="00DA6786"/>
    <w:rsid w:val="00DF49F1"/>
    <w:rsid w:val="00E92712"/>
    <w:rsid w:val="00F67DE6"/>
    <w:rsid w:val="00FA78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  <w:style w:type="paragraph" w:styleId="NormalnyWeb">
    <w:name w:val="Normal (Web)"/>
    <w:basedOn w:val="Normalny"/>
    <w:uiPriority w:val="99"/>
    <w:semiHidden/>
    <w:unhideWhenUsed/>
    <w:rsid w:val="00A64F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9</cp:revision>
  <cp:lastPrinted>2024-07-16T11:00:00Z</cp:lastPrinted>
  <dcterms:created xsi:type="dcterms:W3CDTF">2024-07-18T08:47:00Z</dcterms:created>
  <dcterms:modified xsi:type="dcterms:W3CDTF">2024-07-18T13:30:00Z</dcterms:modified>
</cp:coreProperties>
</file>