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2F0" w:rsidRPr="00016970" w:rsidRDefault="007D52F0" w:rsidP="007D52F0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7D52F0" w:rsidRPr="00016970" w:rsidRDefault="007D52F0" w:rsidP="007D52F0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Opis techniczny.</w:t>
      </w:r>
    </w:p>
    <w:p w:rsidR="007D52F0" w:rsidRDefault="00A91BE8" w:rsidP="007D52F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7D52F0" w:rsidRPr="00016970">
        <w:rPr>
          <w:rFonts w:ascii="Calibri" w:hAnsi="Calibri" w:cs="Calibri"/>
          <w:sz w:val="22"/>
          <w:szCs w:val="22"/>
        </w:rPr>
        <w:t xml:space="preserve">epozytor </w:t>
      </w:r>
      <w:r w:rsidR="007D52F0">
        <w:rPr>
          <w:rFonts w:ascii="Calibri" w:hAnsi="Calibri" w:cs="Calibri"/>
          <w:sz w:val="22"/>
          <w:szCs w:val="22"/>
        </w:rPr>
        <w:t xml:space="preserve">winien być </w:t>
      </w:r>
      <w:r w:rsidR="007D52F0" w:rsidRPr="00016970">
        <w:rPr>
          <w:rFonts w:ascii="Calibri" w:hAnsi="Calibri" w:cs="Calibri"/>
          <w:sz w:val="22"/>
          <w:szCs w:val="22"/>
        </w:rPr>
        <w:t xml:space="preserve">wyposażony w </w:t>
      </w:r>
      <w:r w:rsidR="007D52F0" w:rsidRPr="00EA5206">
        <w:rPr>
          <w:rFonts w:ascii="Calibri" w:hAnsi="Calibri" w:cs="Calibri"/>
          <w:sz w:val="22"/>
          <w:szCs w:val="22"/>
        </w:rPr>
        <w:t>nie mniej niż</w:t>
      </w:r>
      <w:r w:rsidR="007D52F0">
        <w:rPr>
          <w:rFonts w:ascii="Calibri" w:hAnsi="Calibri" w:cs="Calibri"/>
          <w:sz w:val="22"/>
          <w:szCs w:val="22"/>
        </w:rPr>
        <w:t>:</w:t>
      </w:r>
      <w:r w:rsidR="007D52F0" w:rsidRPr="00EA5206">
        <w:rPr>
          <w:rFonts w:ascii="Calibri" w:hAnsi="Calibri" w:cs="Calibri"/>
          <w:sz w:val="22"/>
          <w:szCs w:val="22"/>
        </w:rPr>
        <w:t xml:space="preserve"> </w:t>
      </w:r>
    </w:p>
    <w:p w:rsidR="007D52F0" w:rsidRPr="00D508EA" w:rsidRDefault="007D52F0" w:rsidP="007D52F0">
      <w:pPr>
        <w:numPr>
          <w:ilvl w:val="1"/>
          <w:numId w:val="1"/>
        </w:numPr>
        <w:ind w:left="1134" w:hanging="306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35 </w:t>
      </w:r>
      <w:r w:rsidRPr="00EA5206">
        <w:rPr>
          <w:rFonts w:ascii="Calibri" w:hAnsi="Calibri" w:cs="Calibri"/>
          <w:sz w:val="22"/>
          <w:szCs w:val="22"/>
        </w:rPr>
        <w:t xml:space="preserve">gniazd na breloki RFID (ang. </w:t>
      </w:r>
      <w:r w:rsidRPr="00725B02">
        <w:rPr>
          <w:rFonts w:ascii="Calibri" w:hAnsi="Calibri" w:cs="Calibri"/>
          <w:sz w:val="22"/>
          <w:szCs w:val="22"/>
          <w:lang w:val="en-US"/>
        </w:rPr>
        <w:t>Radio Frequency Identification) z kluczami</w:t>
      </w:r>
      <w:r>
        <w:rPr>
          <w:rFonts w:ascii="Calibri" w:hAnsi="Calibri" w:cs="Calibri"/>
          <w:sz w:val="22"/>
          <w:szCs w:val="22"/>
          <w:lang w:val="en-US"/>
        </w:rPr>
        <w:t xml:space="preserve">, z możliwością </w:t>
      </w:r>
      <w:r>
        <w:rPr>
          <w:rFonts w:ascii="Calibri" w:hAnsi="Calibri" w:cs="Calibri"/>
          <w:sz w:val="22"/>
          <w:szCs w:val="22"/>
        </w:rPr>
        <w:t xml:space="preserve">rozbudowy.  o wymiarach  </w:t>
      </w:r>
      <w:r w:rsidR="003E741A">
        <w:rPr>
          <w:rFonts w:ascii="Calibri" w:hAnsi="Calibri" w:cs="Calibri"/>
          <w:sz w:val="22"/>
          <w:szCs w:val="22"/>
        </w:rPr>
        <w:t>780</w:t>
      </w:r>
      <w:r>
        <w:rPr>
          <w:rFonts w:ascii="Calibri" w:hAnsi="Calibri" w:cs="Calibri"/>
          <w:sz w:val="22"/>
          <w:szCs w:val="22"/>
        </w:rPr>
        <w:t xml:space="preserve"> x </w:t>
      </w:r>
      <w:r w:rsidR="003E741A">
        <w:rPr>
          <w:rFonts w:ascii="Calibri" w:hAnsi="Calibri" w:cs="Calibri"/>
          <w:sz w:val="22"/>
          <w:szCs w:val="22"/>
        </w:rPr>
        <w:t>525</w:t>
      </w:r>
      <w:r>
        <w:rPr>
          <w:rFonts w:ascii="Calibri" w:hAnsi="Calibri" w:cs="Calibri"/>
          <w:sz w:val="22"/>
          <w:szCs w:val="22"/>
        </w:rPr>
        <w:t xml:space="preserve"> x 200 mm. (Szer. x Wys. x Gł.) Dopuszcza się odstępstwo w wymiarach o 20 mm</w:t>
      </w:r>
      <w:r w:rsidRPr="00D508EA">
        <w:rPr>
          <w:rFonts w:ascii="Calibri" w:hAnsi="Calibri" w:cs="Calibri"/>
          <w:sz w:val="22"/>
          <w:szCs w:val="22"/>
        </w:rPr>
        <w:t xml:space="preserve"> </w:t>
      </w:r>
    </w:p>
    <w:p w:rsidR="007D52F0" w:rsidRDefault="00A91BE8" w:rsidP="007D52F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7D52F0" w:rsidRPr="00016970">
        <w:rPr>
          <w:rFonts w:ascii="Calibri" w:hAnsi="Calibri" w:cs="Calibri"/>
          <w:sz w:val="22"/>
          <w:szCs w:val="22"/>
        </w:rPr>
        <w:t>epozytor powinien być urządzeniem autonomicznym, posiadać własną bazę danych, serwer www oraz inne niezbędne oprogramowanie, które zapewnia zachowanie pełnej funkcjonalności i poprawności pracy depozytora</w:t>
      </w:r>
      <w:r w:rsidR="007D52F0">
        <w:rPr>
          <w:rFonts w:ascii="Calibri" w:hAnsi="Calibri" w:cs="Calibri"/>
          <w:sz w:val="22"/>
          <w:szCs w:val="22"/>
        </w:rPr>
        <w:t>,</w:t>
      </w:r>
      <w:r w:rsidR="007D52F0" w:rsidRPr="00016970">
        <w:rPr>
          <w:rFonts w:ascii="Calibri" w:hAnsi="Calibri" w:cs="Calibri"/>
          <w:sz w:val="22"/>
          <w:szCs w:val="22"/>
        </w:rPr>
        <w:t xml:space="preserve"> pozw</w:t>
      </w:r>
      <w:r w:rsidR="007D52F0">
        <w:rPr>
          <w:rFonts w:ascii="Calibri" w:hAnsi="Calibri" w:cs="Calibri"/>
          <w:sz w:val="22"/>
          <w:szCs w:val="22"/>
        </w:rPr>
        <w:t>alające na zdalne zarządzanie z </w:t>
      </w:r>
      <w:r w:rsidR="007D52F0" w:rsidRPr="00016970">
        <w:rPr>
          <w:rFonts w:ascii="Calibri" w:hAnsi="Calibri" w:cs="Calibri"/>
          <w:sz w:val="22"/>
          <w:szCs w:val="22"/>
        </w:rPr>
        <w:t>dowolnego komputera zainstalowanego w sieci komputerowej za pomocą aplikacji WEB, bez instalowania dodatkowego oprogramowania na komputerach;</w:t>
      </w:r>
    </w:p>
    <w:p w:rsidR="007D52F0" w:rsidRDefault="00A91BE8" w:rsidP="007D52F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7D52F0">
        <w:rPr>
          <w:rFonts w:ascii="Calibri" w:hAnsi="Calibri" w:cs="Calibri"/>
          <w:sz w:val="22"/>
          <w:szCs w:val="22"/>
        </w:rPr>
        <w:t xml:space="preserve">epozytor powinien mieć </w:t>
      </w:r>
      <w:r w:rsidR="007D52F0" w:rsidRPr="002A1A5A">
        <w:rPr>
          <w:rFonts w:ascii="Calibri" w:hAnsi="Calibri" w:cs="Calibri"/>
          <w:sz w:val="22"/>
          <w:szCs w:val="22"/>
        </w:rPr>
        <w:t xml:space="preserve">możliwość wyposażenia </w:t>
      </w:r>
      <w:r w:rsidR="007D52F0">
        <w:rPr>
          <w:rFonts w:ascii="Calibri" w:hAnsi="Calibri" w:cs="Calibri"/>
          <w:sz w:val="22"/>
          <w:szCs w:val="22"/>
        </w:rPr>
        <w:t xml:space="preserve">(rozbudowy) </w:t>
      </w:r>
      <w:r w:rsidR="007D52F0" w:rsidRPr="002A1A5A">
        <w:rPr>
          <w:rFonts w:ascii="Calibri" w:hAnsi="Calibri" w:cs="Calibri"/>
          <w:sz w:val="22"/>
          <w:szCs w:val="22"/>
        </w:rPr>
        <w:t>w panele</w:t>
      </w:r>
      <w:r w:rsidR="007D52F0">
        <w:rPr>
          <w:rFonts w:ascii="Calibri" w:hAnsi="Calibri" w:cs="Calibri"/>
          <w:sz w:val="22"/>
          <w:szCs w:val="22"/>
        </w:rPr>
        <w:t>:, na klucze zapasowe,  plombowane miniboxy, skrytki elektroniczne z identyfikacją RFID;</w:t>
      </w:r>
    </w:p>
    <w:p w:rsidR="007D52F0" w:rsidRDefault="00A91BE8" w:rsidP="007D52F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7D52F0">
        <w:rPr>
          <w:rFonts w:ascii="Calibri" w:hAnsi="Calibri" w:cs="Calibri"/>
          <w:sz w:val="22"/>
          <w:szCs w:val="22"/>
        </w:rPr>
        <w:t xml:space="preserve">epozytor winien mieć </w:t>
      </w:r>
      <w:r w:rsidR="007D52F0" w:rsidRPr="00016970">
        <w:rPr>
          <w:rFonts w:ascii="Calibri" w:hAnsi="Calibri" w:cs="Calibri"/>
          <w:sz w:val="22"/>
          <w:szCs w:val="22"/>
        </w:rPr>
        <w:t xml:space="preserve">możliwość przekonfigurowania kolejności paneli </w:t>
      </w:r>
      <w:r w:rsidR="007D52F0">
        <w:rPr>
          <w:rFonts w:ascii="Calibri" w:hAnsi="Calibri" w:cs="Calibri"/>
          <w:sz w:val="22"/>
          <w:szCs w:val="22"/>
        </w:rPr>
        <w:t xml:space="preserve">z kluczami/ miniboxami/ skrytkami depozytowymi </w:t>
      </w:r>
      <w:r w:rsidR="007D52F0" w:rsidRPr="00016970">
        <w:rPr>
          <w:rFonts w:ascii="Calibri" w:hAnsi="Calibri" w:cs="Calibri"/>
          <w:sz w:val="22"/>
          <w:szCs w:val="22"/>
        </w:rPr>
        <w:t>zgodnie z oczekiwaniami Zamawiającego</w:t>
      </w:r>
      <w:r w:rsidR="007D52F0" w:rsidRPr="006B1E43">
        <w:rPr>
          <w:rFonts w:ascii="Calibri" w:hAnsi="Calibri" w:cs="Calibri"/>
          <w:sz w:val="22"/>
          <w:szCs w:val="22"/>
        </w:rPr>
        <w:t xml:space="preserve">/Użytkownika, </w:t>
      </w:r>
      <w:r w:rsidR="007D52F0" w:rsidRPr="00016970">
        <w:rPr>
          <w:rFonts w:ascii="Calibri" w:hAnsi="Calibri" w:cs="Calibri"/>
          <w:sz w:val="22"/>
          <w:szCs w:val="22"/>
        </w:rPr>
        <w:t>bez potrzeby zakupu nowego urządzenia;</w:t>
      </w:r>
    </w:p>
    <w:p w:rsidR="007D52F0" w:rsidRDefault="00A91BE8" w:rsidP="007D52F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7D52F0" w:rsidRPr="007D52F0">
        <w:rPr>
          <w:rFonts w:ascii="Calibri" w:hAnsi="Calibri" w:cs="Calibri"/>
          <w:sz w:val="22"/>
          <w:szCs w:val="22"/>
        </w:rPr>
        <w:t xml:space="preserve">lucze deponowane w gniazdach muszą być zabezpieczone przed nieuprawnionym pobraniem z bezstykową kontrolą klucza wykorzystującą technologię RFID (ang. Radio Frequency Identification), </w:t>
      </w:r>
    </w:p>
    <w:p w:rsidR="007D52F0" w:rsidRDefault="00A91BE8" w:rsidP="007D52F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007D52F0" w:rsidRPr="007D52F0">
        <w:rPr>
          <w:rFonts w:ascii="Calibri" w:hAnsi="Calibri" w:cs="Calibri"/>
          <w:sz w:val="22"/>
          <w:szCs w:val="22"/>
        </w:rPr>
        <w:t xml:space="preserve">możliwiać zwrot kluczy przy użyciu breloka RFID; </w:t>
      </w:r>
    </w:p>
    <w:p w:rsidR="007D52F0" w:rsidRPr="007D52F0" w:rsidRDefault="00A91BE8" w:rsidP="007D52F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7D52F0">
        <w:rPr>
          <w:rFonts w:ascii="Calibri" w:hAnsi="Calibri" w:cs="Calibri"/>
          <w:sz w:val="22"/>
          <w:szCs w:val="22"/>
        </w:rPr>
        <w:t>o poprawnej autoryzacji i wybraniu klucza, depozytor wskaże gniazdo w którym znajduje się dany klucz poprzez zapalenie się diody Led przy danym gnieździe.</w:t>
      </w:r>
    </w:p>
    <w:p w:rsidR="007D52F0" w:rsidRPr="00016970" w:rsidRDefault="00A91BE8" w:rsidP="007D52F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7D52F0" w:rsidRPr="00016970">
        <w:rPr>
          <w:rFonts w:ascii="Calibri" w:hAnsi="Calibri" w:cs="Calibri"/>
          <w:sz w:val="22"/>
          <w:szCs w:val="22"/>
        </w:rPr>
        <w:t xml:space="preserve">epozytor powinien posiadać funkcję cyfrowej transmisji danych </w:t>
      </w:r>
      <w:r w:rsidR="007D52F0" w:rsidRPr="002A1A5A">
        <w:rPr>
          <w:rFonts w:ascii="Calibri" w:hAnsi="Calibri" w:cs="Calibri"/>
          <w:sz w:val="22"/>
          <w:szCs w:val="22"/>
        </w:rPr>
        <w:t>w Standardzie CAN (Controller Area Network)</w:t>
      </w:r>
      <w:r w:rsidR="007D52F0" w:rsidRPr="00016970">
        <w:rPr>
          <w:rFonts w:ascii="Calibri" w:hAnsi="Calibri" w:cs="Calibri"/>
          <w:sz w:val="22"/>
          <w:szCs w:val="22"/>
        </w:rPr>
        <w:t xml:space="preserve"> między modułami depozytora a komputerem zarządzającym;</w:t>
      </w:r>
    </w:p>
    <w:p w:rsidR="007D52F0" w:rsidRPr="002F5CBA" w:rsidRDefault="00A91BE8" w:rsidP="007D52F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007D52F0" w:rsidRPr="002F5CBA">
        <w:rPr>
          <w:rFonts w:ascii="Calibri" w:hAnsi="Calibri" w:cs="Calibri"/>
          <w:sz w:val="22"/>
          <w:szCs w:val="22"/>
        </w:rPr>
        <w:t>rządzenie</w:t>
      </w:r>
      <w:r w:rsidR="007D52F0">
        <w:rPr>
          <w:rFonts w:ascii="Calibri" w:hAnsi="Calibri" w:cs="Calibri"/>
          <w:sz w:val="22"/>
          <w:szCs w:val="22"/>
        </w:rPr>
        <w:t xml:space="preserve"> powinno być</w:t>
      </w:r>
      <w:r w:rsidR="007D52F0" w:rsidRPr="002F5CBA">
        <w:rPr>
          <w:rFonts w:ascii="Calibri" w:hAnsi="Calibri" w:cs="Calibri"/>
          <w:sz w:val="22"/>
          <w:szCs w:val="22"/>
        </w:rPr>
        <w:t xml:space="preserve"> wyposażone w przemysłowy komputer do sterowa</w:t>
      </w:r>
      <w:r w:rsidR="007D52F0">
        <w:rPr>
          <w:rFonts w:ascii="Calibri" w:hAnsi="Calibri" w:cs="Calibri"/>
          <w:sz w:val="22"/>
          <w:szCs w:val="22"/>
        </w:rPr>
        <w:t xml:space="preserve">nia i zarządzania depozytorem z </w:t>
      </w:r>
      <w:r w:rsidR="007D52F0" w:rsidRPr="002F5CBA">
        <w:rPr>
          <w:rFonts w:ascii="Calibri" w:hAnsi="Calibri" w:cs="Calibri"/>
          <w:sz w:val="22"/>
          <w:szCs w:val="22"/>
        </w:rPr>
        <w:t>procesor</w:t>
      </w:r>
      <w:r w:rsidR="007D52F0">
        <w:rPr>
          <w:rFonts w:ascii="Calibri" w:hAnsi="Calibri" w:cs="Calibri"/>
          <w:sz w:val="22"/>
          <w:szCs w:val="22"/>
        </w:rPr>
        <w:t>em</w:t>
      </w:r>
      <w:r w:rsidR="007D52F0" w:rsidRPr="002F5CBA">
        <w:rPr>
          <w:rFonts w:ascii="Calibri" w:hAnsi="Calibri" w:cs="Calibri"/>
          <w:sz w:val="22"/>
          <w:szCs w:val="22"/>
        </w:rPr>
        <w:t xml:space="preserve"> czterordzeniowy min. 1.90 GHz</w:t>
      </w:r>
      <w:r w:rsidR="007D52F0">
        <w:rPr>
          <w:rFonts w:ascii="Calibri" w:hAnsi="Calibri" w:cs="Calibri"/>
          <w:sz w:val="22"/>
          <w:szCs w:val="22"/>
        </w:rPr>
        <w:t xml:space="preserve"> i pamięcią RAM min.</w:t>
      </w:r>
      <w:r w:rsidR="007D52F0" w:rsidRPr="002F5CBA">
        <w:rPr>
          <w:rFonts w:ascii="Calibri" w:hAnsi="Calibri" w:cs="Calibri"/>
          <w:sz w:val="22"/>
          <w:szCs w:val="22"/>
        </w:rPr>
        <w:t xml:space="preserve"> 4 GB DDR3</w:t>
      </w:r>
      <w:r w:rsidR="007D52F0">
        <w:rPr>
          <w:rFonts w:ascii="Calibri" w:hAnsi="Calibri" w:cs="Calibri"/>
          <w:sz w:val="22"/>
          <w:szCs w:val="22"/>
        </w:rPr>
        <w:t>, z </w:t>
      </w:r>
      <w:r w:rsidR="007D52F0" w:rsidRPr="002F5CBA">
        <w:rPr>
          <w:rFonts w:ascii="Calibri" w:hAnsi="Calibri" w:cs="Calibri"/>
          <w:sz w:val="22"/>
          <w:szCs w:val="22"/>
        </w:rPr>
        <w:t xml:space="preserve">aplikacją opartą na aktualnym systemie operacyjnym min. </w:t>
      </w:r>
      <w:r w:rsidR="007D52F0">
        <w:rPr>
          <w:rFonts w:ascii="Calibri" w:hAnsi="Calibri" w:cs="Calibri"/>
          <w:sz w:val="22"/>
          <w:szCs w:val="22"/>
        </w:rPr>
        <w:t>Windows 10 Enterprise  LTSC</w:t>
      </w:r>
      <w:r w:rsidR="007D52F0" w:rsidRPr="002F5CBA">
        <w:rPr>
          <w:rFonts w:ascii="Calibri" w:hAnsi="Calibri" w:cs="Calibri"/>
          <w:sz w:val="22"/>
          <w:szCs w:val="22"/>
        </w:rPr>
        <w:t>;</w:t>
      </w:r>
      <w:r w:rsidR="007D52F0">
        <w:rPr>
          <w:rFonts w:ascii="Calibri" w:hAnsi="Calibri" w:cs="Calibri"/>
          <w:sz w:val="22"/>
          <w:szCs w:val="22"/>
        </w:rPr>
        <w:t xml:space="preserve"> LTSC </w:t>
      </w:r>
    </w:p>
    <w:p w:rsidR="007D52F0" w:rsidRPr="00016970" w:rsidRDefault="00A91BE8" w:rsidP="007D52F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7D52F0" w:rsidRPr="00016970">
        <w:rPr>
          <w:rFonts w:ascii="Calibri" w:hAnsi="Calibri" w:cs="Calibri"/>
          <w:sz w:val="22"/>
          <w:szCs w:val="22"/>
        </w:rPr>
        <w:t xml:space="preserve"> pakiecie</w:t>
      </w:r>
      <w:r w:rsidR="007D52F0">
        <w:rPr>
          <w:rFonts w:ascii="Calibri" w:hAnsi="Calibri" w:cs="Calibri"/>
          <w:sz w:val="22"/>
          <w:szCs w:val="22"/>
        </w:rPr>
        <w:t xml:space="preserve"> powinna być ujęta</w:t>
      </w:r>
      <w:r w:rsidR="007D52F0" w:rsidRPr="00016970">
        <w:rPr>
          <w:rFonts w:ascii="Calibri" w:hAnsi="Calibri" w:cs="Calibri"/>
          <w:sz w:val="22"/>
          <w:szCs w:val="22"/>
        </w:rPr>
        <w:t xml:space="preserve"> bezterminowa licencja na oprogramowanie do zarządzania depozytorem</w:t>
      </w:r>
      <w:r w:rsidR="007D52F0">
        <w:rPr>
          <w:rFonts w:ascii="Calibri" w:hAnsi="Calibri" w:cs="Calibri"/>
          <w:sz w:val="22"/>
          <w:szCs w:val="22"/>
        </w:rPr>
        <w:t xml:space="preserve"> bez ograniczeń liczby administratorów oraz subadministratorów</w:t>
      </w:r>
    </w:p>
    <w:p w:rsidR="007D52F0" w:rsidRPr="00016970" w:rsidRDefault="007D52F0" w:rsidP="007D52F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016970">
        <w:rPr>
          <w:rFonts w:ascii="Calibri" w:hAnsi="Calibri" w:cs="Calibri"/>
          <w:sz w:val="22"/>
          <w:szCs w:val="22"/>
        </w:rPr>
        <w:t xml:space="preserve">wymagane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016970">
        <w:rPr>
          <w:rFonts w:ascii="Calibri" w:hAnsi="Calibri" w:cs="Calibri"/>
          <w:sz w:val="22"/>
          <w:szCs w:val="22"/>
        </w:rPr>
        <w:t xml:space="preserve">autonomiczne zasilanie awaryjne depozytora, podtrzymanie zasilania </w:t>
      </w:r>
    </w:p>
    <w:p w:rsidR="007D52F0" w:rsidRPr="00016970" w:rsidRDefault="00A91BE8" w:rsidP="007D52F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7D52F0">
        <w:rPr>
          <w:rFonts w:ascii="Calibri" w:hAnsi="Calibri" w:cs="Calibri"/>
          <w:sz w:val="22"/>
          <w:szCs w:val="22"/>
        </w:rPr>
        <w:t>epozytor</w:t>
      </w:r>
      <w:r w:rsidR="007D52F0" w:rsidRPr="00016970">
        <w:rPr>
          <w:rFonts w:ascii="Calibri" w:hAnsi="Calibri" w:cs="Calibri"/>
          <w:sz w:val="22"/>
          <w:szCs w:val="22"/>
        </w:rPr>
        <w:t xml:space="preserve"> </w:t>
      </w:r>
      <w:r w:rsidR="007D52F0">
        <w:rPr>
          <w:rFonts w:ascii="Calibri" w:hAnsi="Calibri" w:cs="Calibri"/>
          <w:sz w:val="22"/>
          <w:szCs w:val="22"/>
        </w:rPr>
        <w:t>winien być wykonany w stalowej, zwartej obudowie, wyposażony</w:t>
      </w:r>
      <w:r w:rsidR="007D52F0" w:rsidRPr="00016970">
        <w:rPr>
          <w:rFonts w:ascii="Calibri" w:hAnsi="Calibri" w:cs="Calibri"/>
          <w:sz w:val="22"/>
          <w:szCs w:val="22"/>
        </w:rPr>
        <w:t xml:space="preserve"> w minimum </w:t>
      </w:r>
      <w:r w:rsidR="007D52F0">
        <w:rPr>
          <w:rFonts w:ascii="Calibri" w:hAnsi="Calibri" w:cs="Calibri"/>
          <w:sz w:val="22"/>
          <w:szCs w:val="22"/>
        </w:rPr>
        <w:t xml:space="preserve">10-calowy </w:t>
      </w:r>
      <w:r w:rsidR="007D52F0" w:rsidRPr="00016970">
        <w:rPr>
          <w:rFonts w:ascii="Calibri" w:hAnsi="Calibri" w:cs="Calibri"/>
          <w:sz w:val="22"/>
          <w:szCs w:val="22"/>
        </w:rPr>
        <w:t>dotykowy terminal przemysłowy</w:t>
      </w:r>
      <w:r w:rsidR="007D52F0">
        <w:rPr>
          <w:rFonts w:ascii="Calibri" w:hAnsi="Calibri" w:cs="Calibri"/>
          <w:sz w:val="22"/>
          <w:szCs w:val="22"/>
        </w:rPr>
        <w:t>, zorientowany w pozycji poziomej</w:t>
      </w:r>
      <w:r w:rsidR="007D52F0" w:rsidRPr="00016970">
        <w:rPr>
          <w:rFonts w:ascii="Calibri" w:hAnsi="Calibri" w:cs="Calibri"/>
          <w:sz w:val="22"/>
          <w:szCs w:val="22"/>
        </w:rPr>
        <w:t xml:space="preserve">do zarządzania </w:t>
      </w:r>
      <w:r w:rsidR="007D52F0">
        <w:rPr>
          <w:rFonts w:ascii="Calibri" w:hAnsi="Calibri" w:cs="Calibri"/>
          <w:sz w:val="22"/>
          <w:szCs w:val="22"/>
        </w:rPr>
        <w:t>urządzeniem</w:t>
      </w:r>
      <w:r w:rsidR="007D52F0" w:rsidRPr="00016970">
        <w:rPr>
          <w:rFonts w:ascii="Calibri" w:hAnsi="Calibri" w:cs="Calibri"/>
          <w:sz w:val="22"/>
          <w:szCs w:val="22"/>
        </w:rPr>
        <w:t xml:space="preserve">, </w:t>
      </w:r>
      <w:r w:rsidR="007D52F0" w:rsidRPr="007A2789">
        <w:rPr>
          <w:rFonts w:ascii="Calibri" w:hAnsi="Calibri" w:cs="Calibri"/>
          <w:sz w:val="22"/>
          <w:szCs w:val="22"/>
        </w:rPr>
        <w:t xml:space="preserve">posiadający </w:t>
      </w:r>
      <w:r w:rsidR="007D52F0">
        <w:rPr>
          <w:rFonts w:ascii="Calibri" w:hAnsi="Calibri" w:cs="Calibri"/>
          <w:sz w:val="22"/>
          <w:szCs w:val="22"/>
        </w:rPr>
        <w:t>przynajmniej: 2 porty USB,</w:t>
      </w:r>
      <w:r w:rsidR="007D52F0" w:rsidRPr="007A2789">
        <w:rPr>
          <w:rFonts w:ascii="Calibri" w:hAnsi="Calibri" w:cs="Calibri"/>
          <w:sz w:val="22"/>
          <w:szCs w:val="22"/>
        </w:rPr>
        <w:t xml:space="preserve"> 2</w:t>
      </w:r>
      <w:r w:rsidR="007D52F0">
        <w:rPr>
          <w:rFonts w:ascii="Calibri" w:hAnsi="Calibri" w:cs="Calibri"/>
          <w:sz w:val="22"/>
          <w:szCs w:val="22"/>
        </w:rPr>
        <w:t> porty RJ-45, 1 d</w:t>
      </w:r>
      <w:r w:rsidR="007D52F0" w:rsidRPr="007A2789">
        <w:rPr>
          <w:rFonts w:ascii="Calibri" w:hAnsi="Calibri" w:cs="Calibri"/>
          <w:sz w:val="22"/>
          <w:szCs w:val="22"/>
        </w:rPr>
        <w:t xml:space="preserve">ysk </w:t>
      </w:r>
      <w:r w:rsidR="007D52F0">
        <w:rPr>
          <w:rFonts w:ascii="Calibri" w:hAnsi="Calibri" w:cs="Calibri"/>
          <w:sz w:val="22"/>
          <w:szCs w:val="22"/>
        </w:rPr>
        <w:t xml:space="preserve">w technologii </w:t>
      </w:r>
      <w:r w:rsidR="007D52F0" w:rsidRPr="007A2789">
        <w:rPr>
          <w:rFonts w:ascii="Calibri" w:hAnsi="Calibri" w:cs="Calibri"/>
          <w:sz w:val="22"/>
          <w:szCs w:val="22"/>
        </w:rPr>
        <w:t>SSD</w:t>
      </w:r>
      <w:r w:rsidR="007D52F0">
        <w:rPr>
          <w:rFonts w:ascii="Calibri" w:hAnsi="Calibri" w:cs="Calibri"/>
          <w:sz w:val="22"/>
          <w:szCs w:val="22"/>
        </w:rPr>
        <w:t xml:space="preserve"> o pojemności minimum 80 GB</w:t>
      </w:r>
      <w:r w:rsidR="007D52F0" w:rsidRPr="007A2789">
        <w:rPr>
          <w:rFonts w:ascii="Calibri" w:hAnsi="Calibri" w:cs="Calibri"/>
          <w:sz w:val="22"/>
          <w:szCs w:val="22"/>
        </w:rPr>
        <w:t>;</w:t>
      </w:r>
    </w:p>
    <w:p w:rsidR="007D52F0" w:rsidRDefault="00A91BE8" w:rsidP="007D52F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7D52F0" w:rsidRPr="00016970">
        <w:rPr>
          <w:rFonts w:ascii="Calibri" w:hAnsi="Calibri" w:cs="Calibri"/>
          <w:sz w:val="22"/>
          <w:szCs w:val="22"/>
        </w:rPr>
        <w:t xml:space="preserve">epozytor </w:t>
      </w:r>
      <w:r w:rsidR="007D52F0">
        <w:rPr>
          <w:rFonts w:ascii="Calibri" w:hAnsi="Calibri" w:cs="Calibri"/>
          <w:sz w:val="22"/>
          <w:szCs w:val="22"/>
        </w:rPr>
        <w:t xml:space="preserve">powinien posiadać </w:t>
      </w:r>
      <w:r w:rsidR="007D52F0" w:rsidRPr="00016970">
        <w:rPr>
          <w:rFonts w:ascii="Calibri" w:hAnsi="Calibri" w:cs="Calibri"/>
          <w:sz w:val="22"/>
          <w:szCs w:val="22"/>
        </w:rPr>
        <w:t>wielosystemowy czytnik kart zbliżeniowych obsługujący</w:t>
      </w:r>
      <w:r w:rsidR="007D52F0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 w:rsidR="007D52F0">
        <w:rPr>
          <w:rFonts w:ascii="Calibri" w:hAnsi="Calibri" w:cs="Calibri"/>
          <w:sz w:val="22"/>
          <w:szCs w:val="22"/>
        </w:rPr>
        <w:t>jednocześnie</w:t>
      </w:r>
      <w:r w:rsidR="007D52F0" w:rsidRPr="00016970">
        <w:rPr>
          <w:rFonts w:ascii="Calibri" w:hAnsi="Calibri" w:cs="Calibri"/>
          <w:sz w:val="22"/>
          <w:szCs w:val="22"/>
        </w:rPr>
        <w:t xml:space="preserve"> </w:t>
      </w:r>
      <w:r w:rsidR="007D52F0">
        <w:rPr>
          <w:rFonts w:ascii="Calibri" w:hAnsi="Calibri" w:cs="Calibri"/>
          <w:sz w:val="22"/>
          <w:szCs w:val="22"/>
        </w:rPr>
        <w:t>karty unique, mifare oraz HID</w:t>
      </w:r>
    </w:p>
    <w:p w:rsidR="007D52F0" w:rsidRPr="00A91BE8" w:rsidRDefault="00A91BE8" w:rsidP="00A91BE8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7D52F0" w:rsidRPr="00A91BE8">
        <w:rPr>
          <w:rFonts w:ascii="Calibri" w:hAnsi="Calibri" w:cs="Calibri"/>
          <w:sz w:val="22"/>
          <w:szCs w:val="22"/>
        </w:rPr>
        <w:t>utoryzacja do systemu może odbywać się przy pomocy: karta, PIN, karta+PIN, metoda czterech oczu (zalogowanie dwóch użytkowników w celu pobrania kluczy podlegających szczególnej ochronie</w:t>
      </w:r>
    </w:p>
    <w:p w:rsidR="007D52F0" w:rsidRPr="00A45055" w:rsidRDefault="00A91BE8" w:rsidP="007D52F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7D52F0" w:rsidRPr="00A45055">
        <w:rPr>
          <w:rFonts w:ascii="Calibri" w:hAnsi="Calibri" w:cs="Calibri"/>
          <w:sz w:val="22"/>
          <w:szCs w:val="22"/>
        </w:rPr>
        <w:t xml:space="preserve">zęść kluczowo-skrytkowa </w:t>
      </w:r>
      <w:r w:rsidR="007D52F0">
        <w:rPr>
          <w:rFonts w:ascii="Calibri" w:hAnsi="Calibri" w:cs="Calibri"/>
          <w:sz w:val="22"/>
          <w:szCs w:val="22"/>
        </w:rPr>
        <w:t xml:space="preserve">depozytora powinna być </w:t>
      </w:r>
      <w:r w:rsidR="007D52F0" w:rsidRPr="00A45055">
        <w:rPr>
          <w:rFonts w:ascii="Calibri" w:hAnsi="Calibri" w:cs="Calibri"/>
          <w:sz w:val="22"/>
          <w:szCs w:val="22"/>
        </w:rPr>
        <w:t>zabezpieczona drzwiami z szybą, drzwi otwierane zamkiem elektromechanicznym;</w:t>
      </w:r>
    </w:p>
    <w:p w:rsidR="007D52F0" w:rsidRPr="00016970" w:rsidRDefault="00A91BE8" w:rsidP="007D52F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7D52F0" w:rsidRPr="00016970">
        <w:rPr>
          <w:rFonts w:ascii="Calibri" w:hAnsi="Calibri" w:cs="Calibri"/>
          <w:sz w:val="22"/>
          <w:szCs w:val="22"/>
        </w:rPr>
        <w:t xml:space="preserve"> sytuacji gdy </w:t>
      </w:r>
      <w:r w:rsidR="007D52F0">
        <w:rPr>
          <w:rFonts w:ascii="Calibri" w:hAnsi="Calibri" w:cs="Calibri"/>
          <w:sz w:val="22"/>
          <w:szCs w:val="22"/>
        </w:rPr>
        <w:t>U</w:t>
      </w:r>
      <w:r w:rsidR="007D52F0" w:rsidRPr="00016970">
        <w:rPr>
          <w:rFonts w:ascii="Calibri" w:hAnsi="Calibri" w:cs="Calibri"/>
          <w:sz w:val="22"/>
          <w:szCs w:val="22"/>
        </w:rPr>
        <w:t>żytkownik posiada dostęp tylko do jednego klucza, depozytor powinien automatycznie zwolnić blokadę breloka i podświetlić miejsce, w którym się znajduje, bez konieczności wyboru na ekranie depozytora;</w:t>
      </w:r>
    </w:p>
    <w:p w:rsidR="007D52F0" w:rsidRPr="00016970" w:rsidRDefault="00A91BE8" w:rsidP="007D52F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7D52F0" w:rsidRPr="00016970">
        <w:rPr>
          <w:rFonts w:ascii="Calibri" w:hAnsi="Calibri" w:cs="Calibri"/>
          <w:sz w:val="22"/>
          <w:szCs w:val="22"/>
        </w:rPr>
        <w:t>epozytor powinien posiadać funkcję nadania tymczasowych uprawnień do kluczy: w określonych ramach czasowych (od dnia do dnia) lub na określoną liczbę pobrań;</w:t>
      </w:r>
    </w:p>
    <w:p w:rsidR="007D52F0" w:rsidRPr="00B14574" w:rsidRDefault="00A91BE8" w:rsidP="007D52F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7D52F0" w:rsidRPr="00B14574">
        <w:rPr>
          <w:rFonts w:ascii="Calibri" w:hAnsi="Calibri" w:cs="Calibri"/>
          <w:sz w:val="22"/>
          <w:szCs w:val="22"/>
        </w:rPr>
        <w:t>ystem depozytora powinien komunikować się z zew</w:t>
      </w:r>
      <w:r w:rsidR="007D52F0">
        <w:rPr>
          <w:rFonts w:ascii="Calibri" w:hAnsi="Calibri" w:cs="Calibri"/>
          <w:sz w:val="22"/>
          <w:szCs w:val="22"/>
        </w:rPr>
        <w:t xml:space="preserve">nętrznymi systemami w oparciu o standard </w:t>
      </w:r>
      <w:r w:rsidR="007D52F0" w:rsidRPr="00B14574">
        <w:rPr>
          <w:rFonts w:ascii="Calibri" w:hAnsi="Calibri" w:cs="Calibri"/>
          <w:sz w:val="22"/>
          <w:szCs w:val="22"/>
        </w:rPr>
        <w:t>XML;</w:t>
      </w:r>
    </w:p>
    <w:p w:rsidR="007D52F0" w:rsidRPr="00016970" w:rsidRDefault="00A91BE8" w:rsidP="007D52F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7D52F0" w:rsidRPr="00016970">
        <w:rPr>
          <w:rFonts w:ascii="Calibri" w:hAnsi="Calibri" w:cs="Calibri"/>
          <w:sz w:val="22"/>
          <w:szCs w:val="22"/>
        </w:rPr>
        <w:t>epozytor powinien posiadać funkcję mailowego powiadomienia administratora</w:t>
      </w:r>
      <w:r w:rsidR="007D52F0">
        <w:rPr>
          <w:rFonts w:ascii="Calibri" w:hAnsi="Calibri" w:cs="Calibri"/>
          <w:sz w:val="22"/>
          <w:szCs w:val="22"/>
        </w:rPr>
        <w:t xml:space="preserve"> (wielopoziomowe uprawnienia)</w:t>
      </w:r>
      <w:r w:rsidR="007D52F0" w:rsidRPr="00016970">
        <w:rPr>
          <w:rFonts w:ascii="Calibri" w:hAnsi="Calibri" w:cs="Calibri"/>
          <w:sz w:val="22"/>
          <w:szCs w:val="22"/>
        </w:rPr>
        <w:t xml:space="preserve"> </w:t>
      </w:r>
      <w:r w:rsidR="007D52F0">
        <w:rPr>
          <w:rFonts w:ascii="Calibri" w:hAnsi="Calibri" w:cs="Calibri"/>
          <w:sz w:val="22"/>
          <w:szCs w:val="22"/>
        </w:rPr>
        <w:t>o nie zdaniu</w:t>
      </w:r>
      <w:r w:rsidR="007D52F0" w:rsidRPr="00016970">
        <w:rPr>
          <w:rFonts w:ascii="Calibri" w:hAnsi="Calibri" w:cs="Calibri"/>
          <w:sz w:val="22"/>
          <w:szCs w:val="22"/>
        </w:rPr>
        <w:t xml:space="preserve"> określonych kluczy po określonych godzinach oraz </w:t>
      </w:r>
      <w:r w:rsidR="007D52F0" w:rsidRPr="00601C8E">
        <w:rPr>
          <w:rFonts w:ascii="Calibri" w:hAnsi="Calibri" w:cs="Calibri"/>
          <w:sz w:val="22"/>
          <w:szCs w:val="22"/>
        </w:rPr>
        <w:t xml:space="preserve">zmianie adresu IP z poziomu </w:t>
      </w:r>
      <w:r w:rsidR="007D52F0">
        <w:rPr>
          <w:rFonts w:ascii="Calibri" w:hAnsi="Calibri" w:cs="Calibri"/>
          <w:sz w:val="22"/>
          <w:szCs w:val="22"/>
        </w:rPr>
        <w:t>d</w:t>
      </w:r>
      <w:r w:rsidR="007D52F0" w:rsidRPr="00601C8E">
        <w:rPr>
          <w:rFonts w:ascii="Calibri" w:hAnsi="Calibri" w:cs="Calibri"/>
          <w:sz w:val="22"/>
          <w:szCs w:val="22"/>
        </w:rPr>
        <w:t>epozytora kluczy</w:t>
      </w:r>
      <w:r w:rsidR="007D52F0" w:rsidRPr="00016970">
        <w:rPr>
          <w:rFonts w:ascii="Calibri" w:hAnsi="Calibri" w:cs="Calibri"/>
          <w:sz w:val="22"/>
          <w:szCs w:val="22"/>
        </w:rPr>
        <w:t>;</w:t>
      </w:r>
      <w:r w:rsidR="007D52F0">
        <w:rPr>
          <w:rFonts w:ascii="Calibri" w:hAnsi="Calibri" w:cs="Calibri"/>
          <w:sz w:val="22"/>
          <w:szCs w:val="22"/>
        </w:rPr>
        <w:t xml:space="preserve"> </w:t>
      </w:r>
    </w:p>
    <w:p w:rsidR="007D52F0" w:rsidRPr="00016970" w:rsidRDefault="00A91BE8" w:rsidP="007D52F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</w:t>
      </w:r>
      <w:r w:rsidR="007D52F0" w:rsidRPr="00016970">
        <w:rPr>
          <w:rFonts w:ascii="Calibri" w:hAnsi="Calibri" w:cs="Calibri"/>
          <w:sz w:val="22"/>
          <w:szCs w:val="22"/>
        </w:rPr>
        <w:t>epozytor powinien mieć możliwość przydzielania uprawnień do kluczy pozwalające użytkownikowi/grupie na pobranie przypisanych kluczy, w określonym czasie (zapewniając minimum 20 różnych okien czasowych);</w:t>
      </w:r>
    </w:p>
    <w:p w:rsidR="007D52F0" w:rsidRPr="00016970" w:rsidRDefault="00A91BE8" w:rsidP="007D52F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7D52F0" w:rsidRPr="00016970">
        <w:rPr>
          <w:rFonts w:ascii="Calibri" w:hAnsi="Calibri" w:cs="Calibri"/>
          <w:sz w:val="22"/>
          <w:szCs w:val="22"/>
        </w:rPr>
        <w:t>epozytor powinien posiadać pełną identyfikację oraz blokadę zdeponowanego klucza kodowego w gnieździe depozytora;</w:t>
      </w:r>
    </w:p>
    <w:p w:rsidR="007D52F0" w:rsidRPr="00016970" w:rsidRDefault="00A91BE8" w:rsidP="007D52F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7D52F0" w:rsidRPr="00016970">
        <w:rPr>
          <w:rFonts w:ascii="Calibri" w:hAnsi="Calibri" w:cs="Calibri"/>
          <w:sz w:val="22"/>
          <w:szCs w:val="22"/>
        </w:rPr>
        <w:t>o uprzedniej autoryzacji przez użytkownika, terminal sterujący</w:t>
      </w:r>
      <w:r w:rsidR="007D52F0">
        <w:rPr>
          <w:rFonts w:ascii="Calibri" w:hAnsi="Calibri" w:cs="Calibri"/>
          <w:sz w:val="22"/>
          <w:szCs w:val="22"/>
        </w:rPr>
        <w:t xml:space="preserve"> depozytora</w:t>
      </w:r>
      <w:r w:rsidR="007D52F0" w:rsidRPr="00016970">
        <w:rPr>
          <w:rFonts w:ascii="Calibri" w:hAnsi="Calibri" w:cs="Calibri"/>
          <w:sz w:val="22"/>
          <w:szCs w:val="22"/>
        </w:rPr>
        <w:t xml:space="preserve"> (dotykowy panel LCD) </w:t>
      </w:r>
      <w:r w:rsidR="007D52F0">
        <w:rPr>
          <w:rFonts w:ascii="Calibri" w:hAnsi="Calibri" w:cs="Calibri"/>
          <w:sz w:val="22"/>
          <w:szCs w:val="22"/>
        </w:rPr>
        <w:t xml:space="preserve">powinien wyświetlać </w:t>
      </w:r>
      <w:r w:rsidR="007D52F0" w:rsidRPr="00016970">
        <w:rPr>
          <w:rFonts w:ascii="Calibri" w:hAnsi="Calibri" w:cs="Calibri"/>
          <w:sz w:val="22"/>
          <w:szCs w:val="22"/>
        </w:rPr>
        <w:t xml:space="preserve"> tylko nazwy kluczy, do których dany użytkownik posiada dostęp;</w:t>
      </w:r>
    </w:p>
    <w:p w:rsidR="007D52F0" w:rsidRPr="00B14574" w:rsidRDefault="00A91BE8" w:rsidP="007D52F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7D52F0">
        <w:rPr>
          <w:rFonts w:ascii="Calibri" w:hAnsi="Calibri" w:cs="Calibri"/>
          <w:sz w:val="22"/>
          <w:szCs w:val="22"/>
        </w:rPr>
        <w:t xml:space="preserve">epozytor powinien posiadać </w:t>
      </w:r>
      <w:r w:rsidR="007D52F0" w:rsidRPr="00B14574">
        <w:rPr>
          <w:rFonts w:ascii="Calibri" w:hAnsi="Calibri" w:cs="Calibri"/>
          <w:sz w:val="22"/>
          <w:szCs w:val="22"/>
        </w:rPr>
        <w:t>możliwość zdeponowania klucza do pierwszego wolnego gniazda (funkcja dowolnego zwrotu klucza w dowolne gniazdo) lub do konkretnie wskazanego i podświetlonego (możliwość sytemu mieszanego);</w:t>
      </w:r>
    </w:p>
    <w:p w:rsidR="007D52F0" w:rsidRPr="00016970" w:rsidRDefault="00A91BE8" w:rsidP="007D52F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7D52F0" w:rsidRPr="00016970">
        <w:rPr>
          <w:rFonts w:ascii="Calibri" w:hAnsi="Calibri" w:cs="Calibri"/>
          <w:sz w:val="22"/>
          <w:szCs w:val="22"/>
        </w:rPr>
        <w:t xml:space="preserve"> przypadku braku zasilania (po wyczerpaniu zasilania awaryjnego) </w:t>
      </w:r>
      <w:r w:rsidR="007D52F0">
        <w:rPr>
          <w:rFonts w:ascii="Calibri" w:hAnsi="Calibri" w:cs="Calibri"/>
          <w:sz w:val="22"/>
          <w:szCs w:val="22"/>
        </w:rPr>
        <w:t xml:space="preserve">powinna istnieć </w:t>
      </w:r>
      <w:r w:rsidR="007D52F0" w:rsidRPr="00016970">
        <w:rPr>
          <w:rFonts w:ascii="Calibri" w:hAnsi="Calibri" w:cs="Calibri"/>
          <w:sz w:val="22"/>
          <w:szCs w:val="22"/>
        </w:rPr>
        <w:t>możliwość mechanicznego otwarcia depozytora oraz zwolnienia kluczy;</w:t>
      </w:r>
    </w:p>
    <w:p w:rsidR="007D52F0" w:rsidRPr="00016970" w:rsidRDefault="00A91BE8" w:rsidP="007D52F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7D52F0">
        <w:rPr>
          <w:rFonts w:ascii="Calibri" w:hAnsi="Calibri" w:cs="Calibri"/>
          <w:sz w:val="22"/>
          <w:szCs w:val="22"/>
        </w:rPr>
        <w:t xml:space="preserve">epozytor powinien mieć </w:t>
      </w:r>
      <w:r w:rsidR="007D52F0" w:rsidRPr="00016970">
        <w:rPr>
          <w:rFonts w:ascii="Calibri" w:hAnsi="Calibri" w:cs="Calibri"/>
          <w:sz w:val="22"/>
          <w:szCs w:val="22"/>
        </w:rPr>
        <w:t xml:space="preserve">możliwość pracy </w:t>
      </w:r>
      <w:r w:rsidR="007D52F0">
        <w:rPr>
          <w:rFonts w:ascii="Calibri" w:hAnsi="Calibri" w:cs="Calibri"/>
          <w:sz w:val="22"/>
          <w:szCs w:val="22"/>
        </w:rPr>
        <w:t>przy</w:t>
      </w:r>
      <w:r w:rsidR="007D52F0" w:rsidRPr="00016970">
        <w:rPr>
          <w:rFonts w:ascii="Calibri" w:hAnsi="Calibri" w:cs="Calibri"/>
          <w:sz w:val="22"/>
          <w:szCs w:val="22"/>
        </w:rPr>
        <w:t xml:space="preserve"> otwartych drzwiach</w:t>
      </w:r>
      <w:r w:rsidR="007D52F0">
        <w:rPr>
          <w:rFonts w:ascii="Calibri" w:hAnsi="Calibri" w:cs="Calibri"/>
          <w:sz w:val="22"/>
          <w:szCs w:val="22"/>
        </w:rPr>
        <w:t>,</w:t>
      </w:r>
      <w:r w:rsidR="007D52F0" w:rsidRPr="00016970">
        <w:rPr>
          <w:rFonts w:ascii="Calibri" w:hAnsi="Calibri" w:cs="Calibri"/>
          <w:sz w:val="22"/>
          <w:szCs w:val="22"/>
        </w:rPr>
        <w:t xml:space="preserve"> bez konieczności ich zamykania</w:t>
      </w:r>
      <w:r w:rsidR="007D52F0">
        <w:rPr>
          <w:rFonts w:ascii="Calibri" w:hAnsi="Calibri" w:cs="Calibri"/>
          <w:sz w:val="22"/>
          <w:szCs w:val="22"/>
        </w:rPr>
        <w:t xml:space="preserve"> po każdym pobraniu kluczy</w:t>
      </w:r>
      <w:r w:rsidR="007D52F0" w:rsidRPr="00016970">
        <w:rPr>
          <w:rFonts w:ascii="Calibri" w:hAnsi="Calibri" w:cs="Calibri"/>
          <w:sz w:val="22"/>
          <w:szCs w:val="22"/>
        </w:rPr>
        <w:t>;</w:t>
      </w:r>
    </w:p>
    <w:p w:rsidR="007D52F0" w:rsidRPr="00016970" w:rsidRDefault="00A91BE8" w:rsidP="007D52F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7D52F0" w:rsidRPr="00016970">
        <w:rPr>
          <w:rFonts w:ascii="Calibri" w:hAnsi="Calibri" w:cs="Calibri"/>
          <w:sz w:val="22"/>
          <w:szCs w:val="22"/>
        </w:rPr>
        <w:t>ożliwość importu i eksportu danych (Imię, Nazwisko, numer karty</w:t>
      </w:r>
      <w:r w:rsidR="007D52F0">
        <w:rPr>
          <w:rFonts w:ascii="Calibri" w:hAnsi="Calibri" w:cs="Calibri"/>
          <w:sz w:val="22"/>
          <w:szCs w:val="22"/>
        </w:rPr>
        <w:t>,</w:t>
      </w:r>
      <w:r w:rsidR="007D52F0" w:rsidRPr="00016970">
        <w:rPr>
          <w:rFonts w:ascii="Calibri" w:hAnsi="Calibri" w:cs="Calibri"/>
          <w:sz w:val="22"/>
          <w:szCs w:val="22"/>
        </w:rPr>
        <w:t xml:space="preserve"> inne</w:t>
      </w:r>
      <w:r w:rsidR="007D52F0">
        <w:rPr>
          <w:rFonts w:ascii="Calibri" w:hAnsi="Calibri" w:cs="Calibri"/>
          <w:sz w:val="22"/>
          <w:szCs w:val="22"/>
        </w:rPr>
        <w:t xml:space="preserve"> dane</w:t>
      </w:r>
      <w:r w:rsidR="007D52F0" w:rsidRPr="00016970">
        <w:rPr>
          <w:rFonts w:ascii="Calibri" w:hAnsi="Calibri" w:cs="Calibri"/>
          <w:sz w:val="22"/>
          <w:szCs w:val="22"/>
        </w:rPr>
        <w:t>) i zapisu (archiwiz</w:t>
      </w:r>
      <w:r w:rsidR="007D52F0">
        <w:rPr>
          <w:rFonts w:ascii="Calibri" w:hAnsi="Calibri" w:cs="Calibri"/>
          <w:sz w:val="22"/>
          <w:szCs w:val="22"/>
        </w:rPr>
        <w:t>acji</w:t>
      </w:r>
      <w:r w:rsidR="007D52F0" w:rsidRPr="00016970">
        <w:rPr>
          <w:rFonts w:ascii="Calibri" w:hAnsi="Calibri" w:cs="Calibri"/>
          <w:sz w:val="22"/>
          <w:szCs w:val="22"/>
        </w:rPr>
        <w:t>) wszystkich zdarze</w:t>
      </w:r>
      <w:r w:rsidR="007D52F0">
        <w:rPr>
          <w:rFonts w:ascii="Calibri" w:hAnsi="Calibri" w:cs="Calibri"/>
          <w:sz w:val="22"/>
          <w:szCs w:val="22"/>
        </w:rPr>
        <w:t xml:space="preserve">ń związanych  z działaniem depozytora w plikach programu </w:t>
      </w:r>
      <w:r w:rsidR="007D52F0" w:rsidRPr="00135453">
        <w:rPr>
          <w:rFonts w:ascii="Calibri" w:hAnsi="Calibri" w:cs="Calibri"/>
          <w:sz w:val="22"/>
          <w:szCs w:val="22"/>
        </w:rPr>
        <w:t>EXCEL</w:t>
      </w:r>
      <w:r w:rsidR="007D52F0">
        <w:rPr>
          <w:rFonts w:ascii="Calibri" w:hAnsi="Calibri" w:cs="Calibri"/>
          <w:sz w:val="22"/>
          <w:szCs w:val="22"/>
        </w:rPr>
        <w:t>;</w:t>
      </w:r>
    </w:p>
    <w:p w:rsidR="007D52F0" w:rsidRPr="00016970" w:rsidRDefault="00A91BE8" w:rsidP="007D52F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7D52F0" w:rsidRPr="00016970">
        <w:rPr>
          <w:rFonts w:ascii="Calibri" w:hAnsi="Calibri" w:cs="Calibri"/>
          <w:sz w:val="22"/>
          <w:szCs w:val="22"/>
        </w:rPr>
        <w:t>ożliwość tworzenia kopii bazy danych (częstotliwość ich wykonywania jest ustawiana przez administratora) poprzez zapisywanie na zewnętrznym nośniku za pośrednictwem portu USB;</w:t>
      </w:r>
    </w:p>
    <w:p w:rsidR="007D52F0" w:rsidRDefault="00A91BE8" w:rsidP="007D52F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7D52F0" w:rsidRPr="00016970">
        <w:rPr>
          <w:rFonts w:ascii="Calibri" w:hAnsi="Calibri" w:cs="Calibri"/>
          <w:sz w:val="22"/>
          <w:szCs w:val="22"/>
        </w:rPr>
        <w:t>ożliwość filtrowania zgromadzonych w systemie informacji według: użytkownika, breloka(klucza), zdarzenia;</w:t>
      </w:r>
    </w:p>
    <w:p w:rsidR="007D52F0" w:rsidRPr="00245FD9" w:rsidRDefault="00A91BE8" w:rsidP="007D52F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245FD9">
        <w:rPr>
          <w:rFonts w:asciiTheme="minorHAnsi" w:hAnsiTheme="minorHAnsi" w:cstheme="minorHAnsi"/>
          <w:sz w:val="22"/>
          <w:szCs w:val="22"/>
        </w:rPr>
        <w:t>ożliwość r</w:t>
      </w:r>
      <w:r w:rsidR="007D52F0" w:rsidRPr="00245FD9">
        <w:rPr>
          <w:rFonts w:asciiTheme="minorHAnsi" w:hAnsiTheme="minorHAnsi" w:cstheme="minorHAnsi"/>
          <w:sz w:val="22"/>
          <w:szCs w:val="22"/>
        </w:rPr>
        <w:t>eset</w:t>
      </w:r>
      <w:r w:rsidR="00245FD9">
        <w:rPr>
          <w:rFonts w:asciiTheme="minorHAnsi" w:hAnsiTheme="minorHAnsi" w:cstheme="minorHAnsi"/>
          <w:sz w:val="22"/>
          <w:szCs w:val="22"/>
        </w:rPr>
        <w:t>u urzadzenia</w:t>
      </w:r>
      <w:r w:rsidR="007D52F0" w:rsidRPr="00245FD9">
        <w:rPr>
          <w:rFonts w:asciiTheme="minorHAnsi" w:hAnsiTheme="minorHAnsi" w:cstheme="minorHAnsi"/>
          <w:sz w:val="22"/>
          <w:szCs w:val="22"/>
        </w:rPr>
        <w:t xml:space="preserve"> do ustawień fabrycznych: usuń wszystkich użytkowników, grupy, nazwy kluczy/skrzynek, zapisy dziennika itp. z bazy danych depozytora</w:t>
      </w:r>
      <w:r w:rsidR="00245FD9">
        <w:rPr>
          <w:rFonts w:asciiTheme="minorHAnsi" w:hAnsiTheme="minorHAnsi" w:cstheme="minorHAnsi"/>
          <w:sz w:val="22"/>
          <w:szCs w:val="22"/>
        </w:rPr>
        <w:t xml:space="preserve"> (tylko przez administratora głównego)</w:t>
      </w:r>
    </w:p>
    <w:p w:rsidR="007D52F0" w:rsidRPr="00245FD9" w:rsidRDefault="00A91BE8" w:rsidP="007D52F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7D52F0" w:rsidRPr="00245FD9">
        <w:rPr>
          <w:rFonts w:asciiTheme="minorHAnsi" w:hAnsiTheme="minorHAnsi" w:cstheme="minorHAnsi"/>
          <w:sz w:val="22"/>
          <w:szCs w:val="22"/>
        </w:rPr>
        <w:t>iltrowany eksport logów w formacie Excel (WEB)</w:t>
      </w:r>
    </w:p>
    <w:p w:rsidR="007D52F0" w:rsidRPr="00245FD9" w:rsidRDefault="00A91BE8" w:rsidP="00245FD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7D52F0" w:rsidRPr="00245FD9">
        <w:rPr>
          <w:rFonts w:asciiTheme="minorHAnsi" w:hAnsiTheme="minorHAnsi" w:cstheme="minorHAnsi"/>
          <w:sz w:val="22"/>
          <w:szCs w:val="22"/>
        </w:rPr>
        <w:t>asowanie rezerwacji po zwróceniu kluczy</w:t>
      </w:r>
    </w:p>
    <w:p w:rsidR="007D52F0" w:rsidRPr="00016970" w:rsidRDefault="00A91BE8" w:rsidP="007D52F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7D52F0" w:rsidRPr="00016970">
        <w:rPr>
          <w:rFonts w:ascii="Calibri" w:hAnsi="Calibri" w:cs="Calibri"/>
          <w:sz w:val="22"/>
          <w:szCs w:val="22"/>
        </w:rPr>
        <w:t>epozytor</w:t>
      </w:r>
      <w:r w:rsidR="00245FD9">
        <w:rPr>
          <w:rFonts w:ascii="Calibri" w:hAnsi="Calibri" w:cs="Calibri"/>
          <w:sz w:val="22"/>
          <w:szCs w:val="22"/>
        </w:rPr>
        <w:t>y</w:t>
      </w:r>
      <w:r w:rsidR="007D52F0" w:rsidRPr="00016970">
        <w:rPr>
          <w:rFonts w:ascii="Calibri" w:hAnsi="Calibri" w:cs="Calibri"/>
          <w:sz w:val="22"/>
          <w:szCs w:val="22"/>
        </w:rPr>
        <w:t xml:space="preserve"> kluczy mo</w:t>
      </w:r>
      <w:r w:rsidR="00245FD9">
        <w:rPr>
          <w:rFonts w:ascii="Calibri" w:hAnsi="Calibri" w:cs="Calibri"/>
          <w:sz w:val="22"/>
          <w:szCs w:val="22"/>
        </w:rPr>
        <w:t>gą</w:t>
      </w:r>
      <w:r w:rsidR="007D52F0" w:rsidRPr="00016970">
        <w:rPr>
          <w:rFonts w:ascii="Calibri" w:hAnsi="Calibri" w:cs="Calibri"/>
          <w:sz w:val="22"/>
          <w:szCs w:val="22"/>
        </w:rPr>
        <w:t xml:space="preserve"> być połączon</w:t>
      </w:r>
      <w:r w:rsidR="00245FD9">
        <w:rPr>
          <w:rFonts w:ascii="Calibri" w:hAnsi="Calibri" w:cs="Calibri"/>
          <w:sz w:val="22"/>
          <w:szCs w:val="22"/>
        </w:rPr>
        <w:t>e</w:t>
      </w:r>
      <w:r w:rsidR="007D52F0" w:rsidRPr="00016970">
        <w:rPr>
          <w:rFonts w:ascii="Calibri" w:hAnsi="Calibri" w:cs="Calibri"/>
          <w:sz w:val="22"/>
          <w:szCs w:val="22"/>
        </w:rPr>
        <w:t xml:space="preserve"> </w:t>
      </w:r>
      <w:r w:rsidR="00245FD9">
        <w:rPr>
          <w:rFonts w:ascii="Calibri" w:hAnsi="Calibri" w:cs="Calibri"/>
          <w:sz w:val="22"/>
          <w:szCs w:val="22"/>
        </w:rPr>
        <w:t>w system</w:t>
      </w:r>
      <w:r w:rsidR="007D52F0" w:rsidRPr="00016970">
        <w:rPr>
          <w:rFonts w:ascii="Calibri" w:hAnsi="Calibri" w:cs="Calibri"/>
          <w:sz w:val="22"/>
          <w:szCs w:val="22"/>
        </w:rPr>
        <w:t xml:space="preserve"> </w:t>
      </w:r>
      <w:r w:rsidR="00245FD9">
        <w:rPr>
          <w:rFonts w:ascii="Calibri" w:hAnsi="Calibri" w:cs="Calibri"/>
          <w:sz w:val="22"/>
          <w:szCs w:val="22"/>
        </w:rPr>
        <w:t>depozytorów</w:t>
      </w:r>
      <w:r w:rsidR="007D52F0" w:rsidRPr="00016970">
        <w:rPr>
          <w:rFonts w:ascii="Calibri" w:hAnsi="Calibri" w:cs="Calibri"/>
          <w:sz w:val="22"/>
          <w:szCs w:val="22"/>
        </w:rPr>
        <w:t xml:space="preserve"> za pośrednictwem sieci LAN. Depozytory po połączeniu będą jednym systemem zapewniającym: ciągłą komunikację urządzeń w czasie rzeczywistym i możliwość sprawdzenia dostępności kluczy znajdujących się również w innym urządzeniu. System będzie rejestrował jeden raport zdarzeń, z możliwością kontroli za pośrednictwem któregokolwiek depozytora i będzie sprawdzał aktualny stan kluczy, nadawał uprawnienia, generował raporty z obu urządzeń poprzez którykolwiek z terminali zarządzających w zainstalowanych urządzeniach;</w:t>
      </w:r>
    </w:p>
    <w:p w:rsidR="007D52F0" w:rsidRDefault="00A91BE8" w:rsidP="007D52F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7D52F0" w:rsidRPr="00016970">
        <w:rPr>
          <w:rFonts w:ascii="Calibri" w:hAnsi="Calibri" w:cs="Calibri"/>
          <w:sz w:val="22"/>
          <w:szCs w:val="22"/>
        </w:rPr>
        <w:t>epozytor za pośrednictwem aplikacji WEB do zdalnego zarządzania powinien zapewniać:</w:t>
      </w:r>
    </w:p>
    <w:p w:rsidR="007D52F0" w:rsidRDefault="007D52F0" w:rsidP="007D52F0">
      <w:pPr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016970">
        <w:rPr>
          <w:rFonts w:ascii="Calibri" w:hAnsi="Calibri" w:cs="Calibri"/>
          <w:sz w:val="22"/>
          <w:szCs w:val="22"/>
        </w:rPr>
        <w:t>sporządzanie raportów umożliwiających sprawdzenie statusu użytkowników oraz kluczy/skrytek</w:t>
      </w:r>
      <w:r>
        <w:rPr>
          <w:rFonts w:ascii="Calibri" w:hAnsi="Calibri" w:cs="Calibri"/>
          <w:sz w:val="22"/>
          <w:szCs w:val="22"/>
        </w:rPr>
        <w:t>,</w:t>
      </w:r>
    </w:p>
    <w:p w:rsidR="007D52F0" w:rsidRDefault="007D52F0" w:rsidP="007D52F0">
      <w:pPr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016970">
        <w:rPr>
          <w:rFonts w:ascii="Calibri" w:hAnsi="Calibri" w:cs="Calibri"/>
          <w:sz w:val="22"/>
          <w:szCs w:val="22"/>
        </w:rPr>
        <w:t>rejestr zdarzeń – podgląd</w:t>
      </w:r>
      <w:r w:rsidRPr="002F3A47">
        <w:rPr>
          <w:rFonts w:ascii="Calibri" w:hAnsi="Calibri" w:cs="Calibri"/>
          <w:sz w:val="22"/>
          <w:szCs w:val="22"/>
        </w:rPr>
        <w:t xml:space="preserve"> </w:t>
      </w:r>
      <w:r w:rsidRPr="00016970">
        <w:rPr>
          <w:rFonts w:ascii="Calibri" w:hAnsi="Calibri" w:cs="Calibri"/>
          <w:sz w:val="22"/>
          <w:szCs w:val="22"/>
        </w:rPr>
        <w:t>wszystkich zarejestrowanych zdarzeń w depozytorze kluczy</w:t>
      </w:r>
      <w:r>
        <w:rPr>
          <w:rFonts w:ascii="Calibri" w:hAnsi="Calibri" w:cs="Calibri"/>
          <w:sz w:val="22"/>
          <w:szCs w:val="22"/>
        </w:rPr>
        <w:t>,</w:t>
      </w:r>
    </w:p>
    <w:p w:rsidR="007D52F0" w:rsidRDefault="007D52F0" w:rsidP="007D52F0">
      <w:pPr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016970">
        <w:rPr>
          <w:rFonts w:ascii="Calibri" w:hAnsi="Calibri" w:cs="Calibri"/>
          <w:sz w:val="22"/>
          <w:szCs w:val="22"/>
        </w:rPr>
        <w:t>tworzenie, edycję, usuwanie uprawnień dla użytkowników, grup, kluczy, okien czasowych, rezerwacji kluczy</w:t>
      </w:r>
      <w:r>
        <w:rPr>
          <w:rFonts w:ascii="Calibri" w:hAnsi="Calibri" w:cs="Calibri"/>
          <w:sz w:val="22"/>
          <w:szCs w:val="22"/>
        </w:rPr>
        <w:t>,</w:t>
      </w:r>
    </w:p>
    <w:p w:rsidR="007D52F0" w:rsidRPr="00016970" w:rsidRDefault="007D52F0" w:rsidP="007D52F0">
      <w:pPr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dostęp do </w:t>
      </w:r>
      <w:r w:rsidRPr="00016970">
        <w:rPr>
          <w:rFonts w:ascii="Calibri" w:hAnsi="Calibri" w:cs="Calibri"/>
          <w:sz w:val="22"/>
          <w:szCs w:val="22"/>
        </w:rPr>
        <w:t>ustawie</w:t>
      </w:r>
      <w:r>
        <w:rPr>
          <w:rFonts w:ascii="Calibri" w:hAnsi="Calibri" w:cs="Calibri"/>
          <w:sz w:val="22"/>
          <w:szCs w:val="22"/>
        </w:rPr>
        <w:t>ń depozytora, ustawień sieci, tworzenia</w:t>
      </w:r>
      <w:r w:rsidRPr="00016970">
        <w:rPr>
          <w:rFonts w:ascii="Calibri" w:hAnsi="Calibri" w:cs="Calibri"/>
          <w:sz w:val="22"/>
          <w:szCs w:val="22"/>
        </w:rPr>
        <w:t xml:space="preserve"> kopii zapasowej bazy danych</w:t>
      </w:r>
      <w:r>
        <w:rPr>
          <w:rFonts w:ascii="Calibri" w:hAnsi="Calibri" w:cs="Calibri"/>
          <w:sz w:val="22"/>
          <w:szCs w:val="22"/>
        </w:rPr>
        <w:t>;</w:t>
      </w:r>
    </w:p>
    <w:p w:rsidR="007D52F0" w:rsidRDefault="00A91BE8" w:rsidP="007D52F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7D52F0" w:rsidRPr="00016970">
        <w:rPr>
          <w:rFonts w:ascii="Calibri" w:hAnsi="Calibri" w:cs="Calibri"/>
          <w:sz w:val="22"/>
          <w:szCs w:val="22"/>
        </w:rPr>
        <w:t xml:space="preserve">epozytor za pośrednictwem </w:t>
      </w:r>
      <w:r w:rsidR="007D52F0" w:rsidRPr="002F3A47">
        <w:rPr>
          <w:rFonts w:ascii="Calibri" w:hAnsi="Calibri" w:cs="Calibri"/>
          <w:sz w:val="22"/>
          <w:szCs w:val="22"/>
        </w:rPr>
        <w:t>dotykowego terminala zarządzającego</w:t>
      </w:r>
      <w:r w:rsidR="007D52F0">
        <w:rPr>
          <w:rFonts w:ascii="Calibri" w:hAnsi="Calibri" w:cs="Calibri"/>
          <w:sz w:val="22"/>
          <w:szCs w:val="22"/>
        </w:rPr>
        <w:t xml:space="preserve"> </w:t>
      </w:r>
      <w:r w:rsidR="007D52F0" w:rsidRPr="00016970">
        <w:rPr>
          <w:rFonts w:ascii="Calibri" w:hAnsi="Calibri" w:cs="Calibri"/>
          <w:sz w:val="22"/>
          <w:szCs w:val="22"/>
        </w:rPr>
        <w:t>powinien zapewniać</w:t>
      </w:r>
      <w:r w:rsidR="007D52F0">
        <w:rPr>
          <w:rFonts w:ascii="Calibri" w:hAnsi="Calibri" w:cs="Calibri"/>
          <w:sz w:val="22"/>
          <w:szCs w:val="22"/>
        </w:rPr>
        <w:t xml:space="preserve"> </w:t>
      </w:r>
      <w:r w:rsidR="007D52F0" w:rsidRPr="002F3A47">
        <w:rPr>
          <w:rFonts w:ascii="Calibri" w:hAnsi="Calibri" w:cs="Calibri"/>
          <w:sz w:val="22"/>
          <w:szCs w:val="22"/>
        </w:rPr>
        <w:t>możliwość</w:t>
      </w:r>
      <w:r w:rsidR="007D52F0" w:rsidRPr="00016970">
        <w:rPr>
          <w:rFonts w:ascii="Calibri" w:hAnsi="Calibri" w:cs="Calibri"/>
          <w:sz w:val="22"/>
          <w:szCs w:val="22"/>
        </w:rPr>
        <w:t>:</w:t>
      </w:r>
    </w:p>
    <w:p w:rsidR="007D52F0" w:rsidRDefault="007D52F0" w:rsidP="007D52F0">
      <w:pPr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F3A47">
        <w:rPr>
          <w:rFonts w:ascii="Calibri" w:hAnsi="Calibri" w:cs="Calibri"/>
          <w:sz w:val="22"/>
          <w:szCs w:val="22"/>
        </w:rPr>
        <w:t>sprawdzenia aktualnego statusu klucza wraz z jego historią (minimum 30 dni),</w:t>
      </w:r>
    </w:p>
    <w:p w:rsidR="007D52F0" w:rsidRDefault="007D52F0" w:rsidP="007D52F0">
      <w:pPr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F3A47">
        <w:rPr>
          <w:rFonts w:ascii="Calibri" w:hAnsi="Calibri" w:cs="Calibri"/>
          <w:sz w:val="22"/>
          <w:szCs w:val="22"/>
        </w:rPr>
        <w:t>nadawania uprawnień do kluczy dla poszczególnych użytkowników</w:t>
      </w:r>
      <w:r>
        <w:rPr>
          <w:rFonts w:ascii="Calibri" w:hAnsi="Calibri" w:cs="Calibri"/>
          <w:sz w:val="22"/>
          <w:szCs w:val="22"/>
        </w:rPr>
        <w:t>,</w:t>
      </w:r>
    </w:p>
    <w:p w:rsidR="007D52F0" w:rsidRDefault="007D52F0" w:rsidP="007D52F0">
      <w:pPr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F3A47">
        <w:rPr>
          <w:rFonts w:ascii="Calibri" w:hAnsi="Calibri" w:cs="Calibri"/>
          <w:sz w:val="22"/>
          <w:szCs w:val="22"/>
        </w:rPr>
        <w:t>sporządzania raportów umożliwiających sprawdzenie statusu użytkowników oraz kluczy/skrytek</w:t>
      </w:r>
      <w:r>
        <w:rPr>
          <w:rFonts w:ascii="Calibri" w:hAnsi="Calibri" w:cs="Calibri"/>
          <w:sz w:val="22"/>
          <w:szCs w:val="22"/>
        </w:rPr>
        <w:t>,</w:t>
      </w:r>
    </w:p>
    <w:p w:rsidR="007D52F0" w:rsidRDefault="007D52F0" w:rsidP="007D52F0">
      <w:pPr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F3A47">
        <w:rPr>
          <w:rFonts w:ascii="Calibri" w:hAnsi="Calibri" w:cs="Calibri"/>
          <w:sz w:val="22"/>
          <w:szCs w:val="22"/>
        </w:rPr>
        <w:t xml:space="preserve">tworzenia, edycji, usuwania: uprawnień dla użytkowników, grup, kluczy, okien czasowych, rezerwacji kluczy, </w:t>
      </w:r>
      <w:r>
        <w:rPr>
          <w:rFonts w:ascii="Calibri" w:hAnsi="Calibri" w:cs="Calibri"/>
          <w:sz w:val="22"/>
          <w:szCs w:val="22"/>
        </w:rPr>
        <w:t>dostępu do u</w:t>
      </w:r>
      <w:r w:rsidRPr="002F3A47">
        <w:rPr>
          <w:rFonts w:ascii="Calibri" w:hAnsi="Calibri" w:cs="Calibri"/>
          <w:sz w:val="22"/>
          <w:szCs w:val="22"/>
        </w:rPr>
        <w:t>stawi</w:t>
      </w:r>
      <w:r>
        <w:rPr>
          <w:rFonts w:ascii="Calibri" w:hAnsi="Calibri" w:cs="Calibri"/>
          <w:sz w:val="22"/>
          <w:szCs w:val="22"/>
        </w:rPr>
        <w:t>eń</w:t>
      </w:r>
      <w:r w:rsidRPr="002F3A47">
        <w:rPr>
          <w:rFonts w:ascii="Calibri" w:hAnsi="Calibri" w:cs="Calibri"/>
          <w:sz w:val="22"/>
          <w:szCs w:val="22"/>
        </w:rPr>
        <w:t xml:space="preserve"> depozytora, ustawień sieci, tworzenia kopii zapasowej bazy danych</w:t>
      </w:r>
      <w:r>
        <w:rPr>
          <w:rFonts w:ascii="Calibri" w:hAnsi="Calibri" w:cs="Calibri"/>
          <w:sz w:val="22"/>
          <w:szCs w:val="22"/>
        </w:rPr>
        <w:t>;</w:t>
      </w:r>
    </w:p>
    <w:p w:rsidR="007D52F0" w:rsidRDefault="00A91BE8" w:rsidP="007D52F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7D52F0" w:rsidRPr="008D3BF5">
        <w:rPr>
          <w:rFonts w:ascii="Calibri" w:hAnsi="Calibri" w:cs="Calibri"/>
          <w:sz w:val="22"/>
          <w:szCs w:val="22"/>
        </w:rPr>
        <w:t xml:space="preserve">epozytor powinien </w:t>
      </w:r>
      <w:r w:rsidR="007D52F0">
        <w:rPr>
          <w:rFonts w:ascii="Calibri" w:hAnsi="Calibri" w:cs="Calibri"/>
          <w:sz w:val="22"/>
          <w:szCs w:val="22"/>
        </w:rPr>
        <w:t>mieć możliwość</w:t>
      </w:r>
      <w:r w:rsidR="007D52F0" w:rsidRPr="008D3BF5">
        <w:rPr>
          <w:rFonts w:ascii="Calibri" w:hAnsi="Calibri" w:cs="Calibri"/>
          <w:sz w:val="22"/>
          <w:szCs w:val="22"/>
        </w:rPr>
        <w:t xml:space="preserve"> wyposaż</w:t>
      </w:r>
      <w:r w:rsidR="007D52F0">
        <w:rPr>
          <w:rFonts w:ascii="Calibri" w:hAnsi="Calibri" w:cs="Calibri"/>
          <w:sz w:val="22"/>
          <w:szCs w:val="22"/>
        </w:rPr>
        <w:t>enia</w:t>
      </w:r>
      <w:r w:rsidR="007D52F0" w:rsidRPr="008D3BF5">
        <w:rPr>
          <w:rFonts w:ascii="Calibri" w:hAnsi="Calibri" w:cs="Calibri"/>
          <w:sz w:val="22"/>
          <w:szCs w:val="22"/>
        </w:rPr>
        <w:t xml:space="preserve"> w sterylizujące i efektywne oświetlenie UVC (w zakresie długości fali 100-280nm)</w:t>
      </w:r>
      <w:r w:rsidR="007D52F0">
        <w:rPr>
          <w:rFonts w:ascii="Calibri" w:hAnsi="Calibri" w:cs="Calibri"/>
          <w:sz w:val="22"/>
          <w:szCs w:val="22"/>
        </w:rPr>
        <w:t>,</w:t>
      </w:r>
      <w:r w:rsidR="007D52F0" w:rsidRPr="008D3BF5">
        <w:rPr>
          <w:rFonts w:ascii="Calibri" w:hAnsi="Calibri" w:cs="Calibri"/>
          <w:sz w:val="22"/>
          <w:szCs w:val="22"/>
        </w:rPr>
        <w:t xml:space="preserve"> sterylizujące klucze przy zamkniętych drzwiach </w:t>
      </w:r>
      <w:r w:rsidR="007D52F0" w:rsidRPr="008D3BF5">
        <w:rPr>
          <w:rFonts w:ascii="Calibri" w:hAnsi="Calibri" w:cs="Calibri"/>
          <w:sz w:val="22"/>
          <w:szCs w:val="22"/>
        </w:rPr>
        <w:lastRenderedPageBreak/>
        <w:t>depozytora, nie narażając użytkowników na szkodliwe promieniowanie UVC</w:t>
      </w:r>
      <w:r w:rsidR="007D52F0">
        <w:rPr>
          <w:rFonts w:ascii="Calibri" w:hAnsi="Calibri" w:cs="Calibri"/>
          <w:sz w:val="22"/>
          <w:szCs w:val="22"/>
        </w:rPr>
        <w:t xml:space="preserve"> (poprzez zaprogramowanie czasu pracy oświetlenia UVC).</w:t>
      </w:r>
    </w:p>
    <w:p w:rsidR="007D52F0" w:rsidRPr="00016970" w:rsidRDefault="007D52F0" w:rsidP="007D52F0">
      <w:pPr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16970">
        <w:rPr>
          <w:rFonts w:ascii="Calibri" w:hAnsi="Calibri" w:cs="Calibri"/>
          <w:sz w:val="22"/>
          <w:szCs w:val="22"/>
        </w:rPr>
        <w:t xml:space="preserve">2.3. </w:t>
      </w:r>
      <w:r w:rsidRPr="00016970">
        <w:rPr>
          <w:rFonts w:ascii="Calibri" w:hAnsi="Calibri" w:cs="Calibri"/>
          <w:sz w:val="22"/>
          <w:szCs w:val="22"/>
        </w:rPr>
        <w:tab/>
        <w:t>Oferowane przez Wykonawcę urządzenie musi być fabrycznie nowe, w pełni sprawne oraz nieobciążone prawami osób trzecich.</w:t>
      </w:r>
    </w:p>
    <w:p w:rsidR="007D52F0" w:rsidRPr="00016970" w:rsidRDefault="007D52F0" w:rsidP="007D52F0">
      <w:pPr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16970">
        <w:rPr>
          <w:rFonts w:ascii="Calibri" w:hAnsi="Calibri" w:cs="Calibri"/>
          <w:sz w:val="22"/>
          <w:szCs w:val="22"/>
        </w:rPr>
        <w:t xml:space="preserve">2.4. </w:t>
      </w:r>
      <w:r w:rsidRPr="00016970">
        <w:rPr>
          <w:rFonts w:ascii="Calibri" w:hAnsi="Calibri" w:cs="Calibri"/>
          <w:sz w:val="22"/>
          <w:szCs w:val="22"/>
        </w:rPr>
        <w:tab/>
        <w:t>Zamawiający wskazuje minimalny okres gwarancji na oferowany sprzęt - 24 miesiące. Wykonawca jest odpowiedzialny z tytułu gwarancji za wady oferowanego sprzętu w zadeklarowanym przez siebie okresie gwarancyjnym wskazanym w formularzu ofertowym, liczonym od daty podpisania przez Zamawiającego protokołu odbioru sprzętu bez zastrzeżeń.</w:t>
      </w:r>
    </w:p>
    <w:p w:rsidR="007D52F0" w:rsidRPr="00016970" w:rsidRDefault="007D52F0" w:rsidP="007D52F0">
      <w:pPr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16970">
        <w:rPr>
          <w:rFonts w:ascii="Calibri" w:hAnsi="Calibri" w:cs="Calibri"/>
          <w:sz w:val="22"/>
          <w:szCs w:val="22"/>
        </w:rPr>
        <w:t>2.5. Zamawiający wskazuje, że:</w:t>
      </w:r>
    </w:p>
    <w:p w:rsidR="007D52F0" w:rsidRPr="00016970" w:rsidRDefault="007D52F0" w:rsidP="007D52F0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016970">
        <w:rPr>
          <w:rFonts w:ascii="Calibri" w:hAnsi="Calibri" w:cs="Calibri"/>
          <w:sz w:val="22"/>
          <w:szCs w:val="22"/>
        </w:rPr>
        <w:t>czas usunięcia usterki wyniesie maksymalnie 48h od momentu jej zgłoszenia;</w:t>
      </w:r>
    </w:p>
    <w:p w:rsidR="007D52F0" w:rsidRPr="00016970" w:rsidRDefault="007D52F0" w:rsidP="007D52F0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016970">
        <w:rPr>
          <w:rFonts w:ascii="Calibri" w:hAnsi="Calibri" w:cs="Calibri"/>
          <w:sz w:val="22"/>
          <w:szCs w:val="22"/>
        </w:rPr>
        <w:t>serwis zdalny (zdalne podłączenie do depozytora przez dostawcę w razie awarii) wykonywany będzie 24/7, a serwis w siedzibie Zamawiającego do 24 godzin od momentu zgłoszenia awarii;</w:t>
      </w:r>
    </w:p>
    <w:p w:rsidR="007D52F0" w:rsidRPr="00016970" w:rsidRDefault="007D52F0" w:rsidP="007462FE">
      <w:pPr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16970">
        <w:rPr>
          <w:rFonts w:ascii="Calibri" w:hAnsi="Calibri" w:cs="Calibri"/>
          <w:sz w:val="22"/>
          <w:szCs w:val="22"/>
        </w:rPr>
        <w:t>2.6.</w:t>
      </w:r>
      <w:r w:rsidRPr="00016970">
        <w:rPr>
          <w:rFonts w:ascii="Calibri" w:hAnsi="Calibri" w:cs="Calibri"/>
          <w:sz w:val="22"/>
          <w:szCs w:val="22"/>
        </w:rPr>
        <w:tab/>
        <w:t xml:space="preserve">Wykonawca wraz z depozytorem dostarczy plomby do kluczy w ilości </w:t>
      </w:r>
      <w:r w:rsidR="00245FD9">
        <w:rPr>
          <w:rFonts w:ascii="Calibri" w:hAnsi="Calibri" w:cs="Calibri"/>
          <w:sz w:val="22"/>
          <w:szCs w:val="22"/>
        </w:rPr>
        <w:t>50</w:t>
      </w:r>
      <w:r w:rsidRPr="00777EAE">
        <w:rPr>
          <w:rFonts w:ascii="Calibri" w:hAnsi="Calibri" w:cs="Calibri"/>
          <w:sz w:val="22"/>
          <w:szCs w:val="22"/>
        </w:rPr>
        <w:t xml:space="preserve"> sztuk,</w:t>
      </w:r>
      <w:r w:rsidR="00245FD9">
        <w:rPr>
          <w:rFonts w:ascii="Calibri" w:hAnsi="Calibri" w:cs="Calibri"/>
          <w:sz w:val="22"/>
          <w:szCs w:val="22"/>
        </w:rPr>
        <w:t xml:space="preserve"> oraz 3 zapasowe breloki</w:t>
      </w:r>
    </w:p>
    <w:p w:rsidR="007D52F0" w:rsidRPr="00016970" w:rsidRDefault="007D52F0" w:rsidP="007D52F0">
      <w:pPr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16970">
        <w:rPr>
          <w:rFonts w:ascii="Calibri" w:hAnsi="Calibri" w:cs="Calibri"/>
          <w:sz w:val="22"/>
          <w:szCs w:val="22"/>
        </w:rPr>
        <w:t xml:space="preserve">2.7. </w:t>
      </w:r>
      <w:r w:rsidRPr="00016970">
        <w:rPr>
          <w:rFonts w:ascii="Calibri" w:hAnsi="Calibri" w:cs="Calibri"/>
          <w:sz w:val="22"/>
          <w:szCs w:val="22"/>
        </w:rPr>
        <w:tab/>
        <w:t xml:space="preserve">Wykonawca wraz z elektronicznym depozytorem kluczy musi </w:t>
      </w:r>
      <w:r>
        <w:rPr>
          <w:rFonts w:ascii="Calibri" w:hAnsi="Calibri" w:cs="Calibri"/>
          <w:sz w:val="22"/>
          <w:szCs w:val="22"/>
        </w:rPr>
        <w:t>dostarczyć instrukcję obsługi w </w:t>
      </w:r>
      <w:r w:rsidRPr="00016970">
        <w:rPr>
          <w:rFonts w:ascii="Calibri" w:hAnsi="Calibri" w:cs="Calibri"/>
          <w:sz w:val="22"/>
          <w:szCs w:val="22"/>
        </w:rPr>
        <w:t>języku polskim, a w przypadku dołączenia dokumentów w innym języku, musi również dołączyć ich tłumaczenie na język polski.</w:t>
      </w:r>
    </w:p>
    <w:p w:rsidR="007D52F0" w:rsidRDefault="007D52F0" w:rsidP="007D52F0">
      <w:pPr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01C8E">
        <w:rPr>
          <w:rFonts w:ascii="Calibri" w:hAnsi="Calibri" w:cs="Calibri"/>
          <w:sz w:val="22"/>
          <w:szCs w:val="22"/>
        </w:rPr>
        <w:t xml:space="preserve">2.8. </w:t>
      </w:r>
      <w:r w:rsidRPr="00601C8E">
        <w:rPr>
          <w:rFonts w:ascii="Calibri" w:hAnsi="Calibri" w:cs="Calibri"/>
          <w:sz w:val="22"/>
          <w:szCs w:val="22"/>
        </w:rPr>
        <w:tab/>
        <w:t xml:space="preserve">Zamawiający zastrzega, iż w przypadku wystąpienia wątpliwości co do parametrów technicznych oferowanego urządzenia, </w:t>
      </w:r>
      <w:r w:rsidRPr="00C41623">
        <w:rPr>
          <w:rFonts w:ascii="Calibri" w:hAnsi="Calibri" w:cs="Calibri"/>
          <w:sz w:val="22"/>
          <w:szCs w:val="22"/>
        </w:rPr>
        <w:t xml:space="preserve">wezwie Wykonawcę do dostarczenia testowego egzemplarza we wskazanym przez Zamawiającego/ Użytkownika </w:t>
      </w:r>
      <w:r w:rsidRPr="00601C8E">
        <w:rPr>
          <w:rFonts w:ascii="Calibri" w:hAnsi="Calibri" w:cs="Calibri"/>
          <w:sz w:val="22"/>
          <w:szCs w:val="22"/>
        </w:rPr>
        <w:t xml:space="preserve">miejscu i czasie. </w:t>
      </w:r>
    </w:p>
    <w:p w:rsidR="00113339" w:rsidRPr="00601C8E" w:rsidRDefault="00A91BE8" w:rsidP="00A91BE8">
      <w:pPr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2.9 Czas realizacji 14 dni od zamówienia. </w:t>
      </w:r>
    </w:p>
    <w:p w:rsidR="00991525" w:rsidRDefault="00991525"/>
    <w:sectPr w:rsidR="00991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EDE" w:rsidRDefault="00B66EDE" w:rsidP="007D52F0">
      <w:r>
        <w:separator/>
      </w:r>
    </w:p>
  </w:endnote>
  <w:endnote w:type="continuationSeparator" w:id="0">
    <w:p w:rsidR="00B66EDE" w:rsidRDefault="00B66EDE" w:rsidP="007D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EDE" w:rsidRDefault="00B66EDE" w:rsidP="007D52F0">
      <w:r>
        <w:separator/>
      </w:r>
    </w:p>
  </w:footnote>
  <w:footnote w:type="continuationSeparator" w:id="0">
    <w:p w:rsidR="00B66EDE" w:rsidRDefault="00B66EDE" w:rsidP="007D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D7604"/>
    <w:multiLevelType w:val="hybridMultilevel"/>
    <w:tmpl w:val="9BEC305C"/>
    <w:lvl w:ilvl="0" w:tplc="C124F4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D722F"/>
    <w:multiLevelType w:val="hybridMultilevel"/>
    <w:tmpl w:val="E5209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F0"/>
    <w:rsid w:val="00063EB6"/>
    <w:rsid w:val="00113339"/>
    <w:rsid w:val="00245FD9"/>
    <w:rsid w:val="00291B75"/>
    <w:rsid w:val="003E741A"/>
    <w:rsid w:val="00704748"/>
    <w:rsid w:val="007462FE"/>
    <w:rsid w:val="007D52F0"/>
    <w:rsid w:val="00991525"/>
    <w:rsid w:val="00A91BE8"/>
    <w:rsid w:val="00B66EDE"/>
    <w:rsid w:val="00D54BF2"/>
    <w:rsid w:val="00E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2A063-C8C4-40EC-B226-F7EEE8C5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2F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2F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2F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2F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2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1204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Wojtaś</dc:creator>
  <cp:keywords/>
  <dc:description/>
  <cp:lastModifiedBy>Marta Brzezińska</cp:lastModifiedBy>
  <cp:revision>3</cp:revision>
  <dcterms:created xsi:type="dcterms:W3CDTF">2023-10-04T08:39:00Z</dcterms:created>
  <dcterms:modified xsi:type="dcterms:W3CDTF">2023-10-04T08:44:00Z</dcterms:modified>
</cp:coreProperties>
</file>