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F" w:rsidRPr="00E818FF" w:rsidRDefault="00E818FF" w:rsidP="007820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8FF">
        <w:rPr>
          <w:rFonts w:ascii="Times New Roman" w:hAnsi="Times New Roman" w:cs="Times New Roman"/>
          <w:sz w:val="24"/>
          <w:szCs w:val="24"/>
        </w:rPr>
        <w:t>Załącznik do projektu umowy</w:t>
      </w:r>
      <w:r w:rsidR="00942DCB">
        <w:rPr>
          <w:rFonts w:ascii="Times New Roman" w:hAnsi="Times New Roman" w:cs="Times New Roman"/>
          <w:sz w:val="24"/>
          <w:szCs w:val="24"/>
        </w:rPr>
        <w:t xml:space="preserve"> ……………</w:t>
      </w:r>
      <w:bookmarkStart w:id="0" w:name="_GoBack"/>
      <w:bookmarkEnd w:id="0"/>
    </w:p>
    <w:p w:rsidR="00E818FF" w:rsidRDefault="00E818FF" w:rsidP="000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06F" w:rsidRPr="0078206F" w:rsidRDefault="0078206F" w:rsidP="00782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Załącznik do decyzji Nr 145/MON </w:t>
      </w:r>
    </w:p>
    <w:p w:rsidR="0078206F" w:rsidRPr="0078206F" w:rsidRDefault="0078206F" w:rsidP="00782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Ministra Obrony Narodowej </w:t>
      </w:r>
    </w:p>
    <w:p w:rsidR="0078206F" w:rsidRPr="0078206F" w:rsidRDefault="0078206F" w:rsidP="00782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z dnia 13 lipca 2017 r. (poz. 157)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ZASADY POSTĘPOWANIA W KONTAKTACH Z WYKONAWCAMI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206F" w:rsidRPr="0078206F" w:rsidRDefault="0078206F" w:rsidP="000A03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1</w:t>
      </w:r>
    </w:p>
    <w:p w:rsidR="0078206F" w:rsidRPr="0078206F" w:rsidRDefault="0078206F" w:rsidP="000A03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Postanowienia ogólne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§ 1. Zasady postępowania w kontaktach z wykonawcami regulują postępowanie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pracowników i żołnierzy komórek organizacyjnych Ministerstwa Obrony Narodowej,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zwanych dalej „komórkami”, oraz jednostek organizacyjnych podległych Ministrowi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Obrony Narodowej lub przez niego nadzorowanych, z </w:t>
      </w:r>
      <w:r>
        <w:rPr>
          <w:rFonts w:ascii="Arial" w:hAnsi="Arial" w:cs="Arial"/>
          <w:sz w:val="24"/>
          <w:szCs w:val="24"/>
        </w:rPr>
        <w:t xml:space="preserve">wyłączeniem spółek dla których </w:t>
      </w:r>
      <w:r w:rsidRPr="0078206F">
        <w:rPr>
          <w:rFonts w:ascii="Arial" w:hAnsi="Arial" w:cs="Arial"/>
          <w:sz w:val="24"/>
          <w:szCs w:val="24"/>
        </w:rPr>
        <w:t>Minister Obrony Narodowej wykonuje uprawnienia ma</w:t>
      </w:r>
      <w:r>
        <w:rPr>
          <w:rFonts w:ascii="Arial" w:hAnsi="Arial" w:cs="Arial"/>
          <w:sz w:val="24"/>
          <w:szCs w:val="24"/>
        </w:rPr>
        <w:t xml:space="preserve">jątkowe przysługujące Skarbowi </w:t>
      </w:r>
      <w:r w:rsidRPr="0078206F">
        <w:rPr>
          <w:rFonts w:ascii="Arial" w:hAnsi="Arial" w:cs="Arial"/>
          <w:sz w:val="24"/>
          <w:szCs w:val="24"/>
        </w:rPr>
        <w:t>Państwa z tytułu należących do Skarbu Państwa akcji</w:t>
      </w:r>
      <w:r>
        <w:rPr>
          <w:rFonts w:ascii="Arial" w:hAnsi="Arial" w:cs="Arial"/>
          <w:sz w:val="24"/>
          <w:szCs w:val="24"/>
        </w:rPr>
        <w:t xml:space="preserve"> lub udziałów w tych spółkach, </w:t>
      </w:r>
      <w:r w:rsidRPr="0078206F">
        <w:rPr>
          <w:rFonts w:ascii="Arial" w:hAnsi="Arial" w:cs="Arial"/>
          <w:sz w:val="24"/>
          <w:szCs w:val="24"/>
        </w:rPr>
        <w:t>zwanych dalej "jednostkami organizacyjnymi", oraz osób</w:t>
      </w:r>
      <w:r>
        <w:rPr>
          <w:rFonts w:ascii="Arial" w:hAnsi="Arial" w:cs="Arial"/>
          <w:sz w:val="24"/>
          <w:szCs w:val="24"/>
        </w:rPr>
        <w:t xml:space="preserve"> fizycznych świadczących pracę </w:t>
      </w:r>
      <w:r w:rsidRPr="0078206F">
        <w:rPr>
          <w:rFonts w:ascii="Arial" w:hAnsi="Arial" w:cs="Arial"/>
          <w:sz w:val="24"/>
          <w:szCs w:val="24"/>
        </w:rPr>
        <w:t>na podstawie umów cywilnoprawnych w Mini</w:t>
      </w:r>
      <w:r>
        <w:rPr>
          <w:rFonts w:ascii="Arial" w:hAnsi="Arial" w:cs="Arial"/>
          <w:sz w:val="24"/>
          <w:szCs w:val="24"/>
        </w:rPr>
        <w:t xml:space="preserve">sterstwie Obrony Narodowej lub </w:t>
      </w:r>
      <w:r w:rsidRPr="0078206F">
        <w:rPr>
          <w:rFonts w:ascii="Arial" w:hAnsi="Arial" w:cs="Arial"/>
          <w:sz w:val="24"/>
          <w:szCs w:val="24"/>
        </w:rPr>
        <w:t xml:space="preserve">w jednostkach organizacyjnych – w stosunku do osób </w:t>
      </w:r>
      <w:r>
        <w:rPr>
          <w:rFonts w:ascii="Arial" w:hAnsi="Arial" w:cs="Arial"/>
          <w:sz w:val="24"/>
          <w:szCs w:val="24"/>
        </w:rPr>
        <w:t xml:space="preserve">prawnych, osób fizycznych oraz </w:t>
      </w:r>
      <w:r w:rsidRPr="0078206F">
        <w:rPr>
          <w:rFonts w:ascii="Arial" w:hAnsi="Arial" w:cs="Arial"/>
          <w:sz w:val="24"/>
          <w:szCs w:val="24"/>
        </w:rPr>
        <w:t>jednostek organizacyjnych niebędących osobami pra</w:t>
      </w:r>
      <w:r>
        <w:rPr>
          <w:rFonts w:ascii="Arial" w:hAnsi="Arial" w:cs="Arial"/>
          <w:sz w:val="24"/>
          <w:szCs w:val="24"/>
        </w:rPr>
        <w:t xml:space="preserve">wnymi, którym ustawa przyznaje </w:t>
      </w:r>
      <w:r w:rsidRPr="0078206F">
        <w:rPr>
          <w:rFonts w:ascii="Arial" w:hAnsi="Arial" w:cs="Arial"/>
          <w:sz w:val="24"/>
          <w:szCs w:val="24"/>
        </w:rPr>
        <w:t xml:space="preserve">zdolność prawną: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1) wykonujących na rzecz Skarbu Państwa lub państwowej osoby prawnej odpłatne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umowy, w szczególności na dostawy, świadczenie usług lub roboty budowlane;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2) które z racji zakresu prowadzonej działalno</w:t>
      </w:r>
      <w:r>
        <w:rPr>
          <w:rFonts w:ascii="Arial" w:hAnsi="Arial" w:cs="Arial"/>
          <w:sz w:val="24"/>
          <w:szCs w:val="24"/>
        </w:rPr>
        <w:t xml:space="preserve">ści mogą starać się </w:t>
      </w:r>
      <w:r w:rsidRPr="0078206F">
        <w:rPr>
          <w:rFonts w:ascii="Arial" w:hAnsi="Arial" w:cs="Arial"/>
          <w:sz w:val="24"/>
          <w:szCs w:val="24"/>
        </w:rPr>
        <w:t xml:space="preserve">o zawarcie umów,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o których mowa w pkt 1;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3) które działają w imieniu lub na rzecz podmiotów wsk</w:t>
      </w:r>
      <w:r>
        <w:rPr>
          <w:rFonts w:ascii="Arial" w:hAnsi="Arial" w:cs="Arial"/>
          <w:sz w:val="24"/>
          <w:szCs w:val="24"/>
        </w:rPr>
        <w:t xml:space="preserve">azanych w pkt 1 lub 2, zwanych </w:t>
      </w:r>
      <w:r w:rsidRPr="0078206F">
        <w:rPr>
          <w:rFonts w:ascii="Arial" w:hAnsi="Arial" w:cs="Arial"/>
          <w:sz w:val="24"/>
          <w:szCs w:val="24"/>
        </w:rPr>
        <w:t xml:space="preserve">dalej "wykonawcami".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§ 2. W kontaktach z wykonawcami należy zachować</w:t>
      </w:r>
      <w:r>
        <w:rPr>
          <w:rFonts w:ascii="Arial" w:hAnsi="Arial" w:cs="Arial"/>
          <w:sz w:val="24"/>
          <w:szCs w:val="24"/>
        </w:rPr>
        <w:t xml:space="preserve"> </w:t>
      </w:r>
      <w:r w:rsidRPr="0078206F">
        <w:rPr>
          <w:rFonts w:ascii="Arial" w:hAnsi="Arial" w:cs="Arial"/>
          <w:sz w:val="24"/>
          <w:szCs w:val="24"/>
        </w:rPr>
        <w:t xml:space="preserve">świadomość, że mogą oni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stosować działania mające na celu zapewnienie im przychylności, skutkujące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naruszeniem zasady bezstronności, równego traktowania lub uczciwej konkurencji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(reguła wzajemności).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§ 3. W kontaktach z wykonawcami należy kierować się zasadami: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1) godności i honoru;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2) zdrowego rozsądku i umiaru;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3) ochrony dobrego imienia Ministerstwa Obrony Narodowej i Sił Zbrojnych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Rzeczypospolitej Polskiej;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4) pierwszeństwa interesów Ministerstwa Obrony Narodowej i Sił Zbrojnych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Rzeczypospolitej Polskiej;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5) unikania sytuacji, które mogłyby wywoływać powstanie długu materialnego lub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honorowego albo poczucia wdzięczności;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6) bezstronności oraz unikania </w:t>
      </w:r>
      <w:proofErr w:type="spellStart"/>
      <w:r w:rsidRPr="0078206F">
        <w:rPr>
          <w:rFonts w:ascii="Arial" w:hAnsi="Arial" w:cs="Arial"/>
          <w:sz w:val="24"/>
          <w:szCs w:val="24"/>
        </w:rPr>
        <w:t>zachowań</w:t>
      </w:r>
      <w:proofErr w:type="spellEnd"/>
      <w:r w:rsidRPr="0078206F">
        <w:rPr>
          <w:rFonts w:ascii="Arial" w:hAnsi="Arial" w:cs="Arial"/>
          <w:sz w:val="24"/>
          <w:szCs w:val="24"/>
        </w:rPr>
        <w:t xml:space="preserve"> faworyzujących konkretnego wykonawcę </w:t>
      </w:r>
    </w:p>
    <w:p w:rsid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w stosunku do jego konkurencji. </w:t>
      </w:r>
    </w:p>
    <w:p w:rsid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06F" w:rsidRPr="0078206F" w:rsidRDefault="0078206F" w:rsidP="000A03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2</w:t>
      </w:r>
    </w:p>
    <w:p w:rsidR="0078206F" w:rsidRPr="0078206F" w:rsidRDefault="0078206F" w:rsidP="000A03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Rozliczanie kosztów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§ 4. 1. Przy rozliczaniu kosztów poniesionych w związku z bezpośrednimi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kontaktami z wykonawcami należy przyjąć zasadę "każdy płaci za siebie",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w szczególności: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 1) koszty podróży służbowych, w tym koszty dojazdów, wyżywienia i noclegów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pokrywa się wyłącznie z budżetu, którego dysponentem jest Minister Obrony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Narodowej;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2) w restauracjach i innych miejscach wspólnego przeb</w:t>
      </w:r>
      <w:r>
        <w:rPr>
          <w:rFonts w:ascii="Arial" w:hAnsi="Arial" w:cs="Arial"/>
          <w:sz w:val="24"/>
          <w:szCs w:val="24"/>
        </w:rPr>
        <w:t xml:space="preserve">ywania rachunki należy opłacać </w:t>
      </w:r>
      <w:r w:rsidRPr="0078206F">
        <w:rPr>
          <w:rFonts w:ascii="Arial" w:hAnsi="Arial" w:cs="Arial"/>
          <w:sz w:val="24"/>
          <w:szCs w:val="24"/>
        </w:rPr>
        <w:t>z własnych środków w ramach późniejszego rozlicze</w:t>
      </w:r>
      <w:r>
        <w:rPr>
          <w:rFonts w:ascii="Arial" w:hAnsi="Arial" w:cs="Arial"/>
          <w:sz w:val="24"/>
          <w:szCs w:val="24"/>
        </w:rPr>
        <w:t xml:space="preserve">nia służbowego, lub ze </w:t>
      </w:r>
      <w:r>
        <w:rPr>
          <w:rFonts w:ascii="Arial" w:hAnsi="Arial" w:cs="Arial"/>
          <w:sz w:val="24"/>
          <w:szCs w:val="24"/>
        </w:rPr>
        <w:lastRenderedPageBreak/>
        <w:t xml:space="preserve">środków </w:t>
      </w:r>
      <w:r w:rsidRPr="0078206F">
        <w:rPr>
          <w:rFonts w:ascii="Arial" w:hAnsi="Arial" w:cs="Arial"/>
          <w:sz w:val="24"/>
          <w:szCs w:val="24"/>
        </w:rPr>
        <w:t xml:space="preserve">pochodzących z budżetu, którego dysponentem </w:t>
      </w:r>
      <w:r>
        <w:rPr>
          <w:rFonts w:ascii="Arial" w:hAnsi="Arial" w:cs="Arial"/>
          <w:sz w:val="24"/>
          <w:szCs w:val="24"/>
        </w:rPr>
        <w:t xml:space="preserve">jest Minister Obrony Narodowej </w:t>
      </w:r>
      <w:r w:rsidRPr="0078206F">
        <w:rPr>
          <w:rFonts w:ascii="Arial" w:hAnsi="Arial" w:cs="Arial"/>
          <w:sz w:val="24"/>
          <w:szCs w:val="24"/>
        </w:rPr>
        <w:t xml:space="preserve">(karty płatnicze).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2. Niedopuszczalne jest korzystanie </w:t>
      </w:r>
      <w:r>
        <w:rPr>
          <w:rFonts w:ascii="Arial" w:hAnsi="Arial" w:cs="Arial"/>
          <w:sz w:val="24"/>
          <w:szCs w:val="24"/>
        </w:rPr>
        <w:t xml:space="preserve">z fundowanego przez wykonawców </w:t>
      </w:r>
      <w:r w:rsidRPr="0078206F">
        <w:rPr>
          <w:rFonts w:ascii="Arial" w:hAnsi="Arial" w:cs="Arial"/>
          <w:sz w:val="24"/>
          <w:szCs w:val="24"/>
        </w:rPr>
        <w:t>wyżywienia, transportu, ani z pokrywania przez ni</w:t>
      </w:r>
      <w:r>
        <w:rPr>
          <w:rFonts w:ascii="Arial" w:hAnsi="Arial" w:cs="Arial"/>
          <w:sz w:val="24"/>
          <w:szCs w:val="24"/>
        </w:rPr>
        <w:t xml:space="preserve">ch innych kosztów i zobowiązań </w:t>
      </w:r>
      <w:r w:rsidRPr="0078206F">
        <w:rPr>
          <w:rFonts w:ascii="Arial" w:hAnsi="Arial" w:cs="Arial"/>
          <w:sz w:val="24"/>
          <w:szCs w:val="24"/>
        </w:rPr>
        <w:t xml:space="preserve">z wyjątkiem: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1) drobnych poczęstunków serwowanych w trakcie podróży służbowych; </w:t>
      </w:r>
    </w:p>
    <w:p w:rsid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2) transportu z</w:t>
      </w:r>
      <w:r>
        <w:rPr>
          <w:rFonts w:ascii="Arial" w:hAnsi="Arial" w:cs="Arial"/>
          <w:sz w:val="24"/>
          <w:szCs w:val="24"/>
        </w:rPr>
        <w:t xml:space="preserve">wiązanego z wykonywaniem zadań </w:t>
      </w:r>
      <w:r w:rsidRPr="0078206F">
        <w:rPr>
          <w:rFonts w:ascii="Arial" w:hAnsi="Arial" w:cs="Arial"/>
          <w:sz w:val="24"/>
          <w:szCs w:val="24"/>
        </w:rPr>
        <w:t xml:space="preserve">w ramach podróży służbowych.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06F" w:rsidRPr="0078206F" w:rsidRDefault="0078206F" w:rsidP="000A03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3</w:t>
      </w:r>
    </w:p>
    <w:p w:rsidR="0078206F" w:rsidRPr="0078206F" w:rsidRDefault="0078206F" w:rsidP="000A03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Przedsięwzięcia i spotkania z udziałem wykonawców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§ 5. 1. Dopuszczalne są przedsięwzięcia związ</w:t>
      </w:r>
      <w:r>
        <w:rPr>
          <w:rFonts w:ascii="Arial" w:hAnsi="Arial" w:cs="Arial"/>
          <w:sz w:val="24"/>
          <w:szCs w:val="24"/>
        </w:rPr>
        <w:t xml:space="preserve">ane z zawarciem lub realizacją </w:t>
      </w:r>
      <w:r w:rsidRPr="0078206F">
        <w:rPr>
          <w:rFonts w:ascii="Arial" w:hAnsi="Arial" w:cs="Arial"/>
          <w:sz w:val="24"/>
          <w:szCs w:val="24"/>
        </w:rPr>
        <w:t>umowy, organizowane wspólnie przez komórki lu</w:t>
      </w:r>
      <w:r>
        <w:rPr>
          <w:rFonts w:ascii="Arial" w:hAnsi="Arial" w:cs="Arial"/>
          <w:sz w:val="24"/>
          <w:szCs w:val="24"/>
        </w:rPr>
        <w:t xml:space="preserve">b jednostki organizacyjne oraz </w:t>
      </w:r>
      <w:r w:rsidRPr="0078206F">
        <w:rPr>
          <w:rFonts w:ascii="Arial" w:hAnsi="Arial" w:cs="Arial"/>
          <w:sz w:val="24"/>
          <w:szCs w:val="24"/>
        </w:rPr>
        <w:t xml:space="preserve">wykonawców.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2. Dopuszczalne jest udzielanie pomocy kraj</w:t>
      </w:r>
      <w:r>
        <w:rPr>
          <w:rFonts w:ascii="Arial" w:hAnsi="Arial" w:cs="Arial"/>
          <w:sz w:val="24"/>
          <w:szCs w:val="24"/>
        </w:rPr>
        <w:t xml:space="preserve">owym przedsiębiorstwom sektora </w:t>
      </w:r>
      <w:r w:rsidRPr="0078206F">
        <w:rPr>
          <w:rFonts w:ascii="Arial" w:hAnsi="Arial" w:cs="Arial"/>
          <w:sz w:val="24"/>
          <w:szCs w:val="24"/>
        </w:rPr>
        <w:t xml:space="preserve">obronnego w przedsięwzięciach promocyjnych skierowanych </w:t>
      </w:r>
      <w:r>
        <w:rPr>
          <w:rFonts w:ascii="Arial" w:hAnsi="Arial" w:cs="Arial"/>
          <w:sz w:val="24"/>
          <w:szCs w:val="24"/>
        </w:rPr>
        <w:t xml:space="preserve">na rynki zagraniczne,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78206F">
        <w:rPr>
          <w:rFonts w:ascii="Arial" w:hAnsi="Arial" w:cs="Arial"/>
          <w:sz w:val="24"/>
          <w:szCs w:val="24"/>
        </w:rPr>
        <w:t>tym w ramach międzynarodowych targów, pokazów, w</w:t>
      </w:r>
      <w:r>
        <w:rPr>
          <w:rFonts w:ascii="Arial" w:hAnsi="Arial" w:cs="Arial"/>
          <w:sz w:val="24"/>
          <w:szCs w:val="24"/>
        </w:rPr>
        <w:t xml:space="preserve">ystaw i konferencji </w:t>
      </w:r>
      <w:r>
        <w:rPr>
          <w:rFonts w:ascii="Arial" w:hAnsi="Arial" w:cs="Arial"/>
          <w:sz w:val="24"/>
          <w:szCs w:val="24"/>
        </w:rPr>
        <w:br/>
        <w:t xml:space="preserve">o tematyce </w:t>
      </w:r>
      <w:r w:rsidRPr="0078206F">
        <w:rPr>
          <w:rFonts w:ascii="Arial" w:hAnsi="Arial" w:cs="Arial"/>
          <w:sz w:val="24"/>
          <w:szCs w:val="24"/>
        </w:rPr>
        <w:t>obronnej, w szczególności w postaci wystawiania refe</w:t>
      </w:r>
      <w:r>
        <w:rPr>
          <w:rFonts w:ascii="Arial" w:hAnsi="Arial" w:cs="Arial"/>
          <w:sz w:val="24"/>
          <w:szCs w:val="24"/>
        </w:rPr>
        <w:t xml:space="preserve">rencji dla sprzętu będącego na </w:t>
      </w:r>
      <w:r w:rsidRPr="0078206F">
        <w:rPr>
          <w:rFonts w:ascii="Arial" w:hAnsi="Arial" w:cs="Arial"/>
          <w:sz w:val="24"/>
          <w:szCs w:val="24"/>
        </w:rPr>
        <w:t>wyposażeniu Sił Zbrojnych Rzeczypospolitej Polskiej oraz udostępnia</w:t>
      </w:r>
      <w:r>
        <w:rPr>
          <w:rFonts w:ascii="Arial" w:hAnsi="Arial" w:cs="Arial"/>
          <w:sz w:val="24"/>
          <w:szCs w:val="24"/>
        </w:rPr>
        <w:t xml:space="preserve">nia informacji i </w:t>
      </w:r>
      <w:r w:rsidRPr="0078206F">
        <w:rPr>
          <w:rFonts w:ascii="Arial" w:hAnsi="Arial" w:cs="Arial"/>
          <w:sz w:val="24"/>
          <w:szCs w:val="24"/>
        </w:rPr>
        <w:t>materiałów będących w posiadaniu resortu ob</w:t>
      </w:r>
      <w:r>
        <w:rPr>
          <w:rFonts w:ascii="Arial" w:hAnsi="Arial" w:cs="Arial"/>
          <w:sz w:val="24"/>
          <w:szCs w:val="24"/>
        </w:rPr>
        <w:t xml:space="preserve">rony narodowej, a stanowiących </w:t>
      </w:r>
      <w:r w:rsidRPr="0078206F">
        <w:rPr>
          <w:rFonts w:ascii="Arial" w:hAnsi="Arial" w:cs="Arial"/>
          <w:sz w:val="24"/>
          <w:szCs w:val="24"/>
        </w:rPr>
        <w:t>informację publicz</w:t>
      </w:r>
      <w:r>
        <w:rPr>
          <w:rFonts w:ascii="Arial" w:hAnsi="Arial" w:cs="Arial"/>
          <w:sz w:val="24"/>
          <w:szCs w:val="24"/>
        </w:rPr>
        <w:t xml:space="preserve">ną lub informację przetworzoną </w:t>
      </w:r>
      <w:r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>w rozu</w:t>
      </w:r>
      <w:r>
        <w:rPr>
          <w:rFonts w:ascii="Arial" w:hAnsi="Arial" w:cs="Arial"/>
          <w:sz w:val="24"/>
          <w:szCs w:val="24"/>
        </w:rPr>
        <w:t xml:space="preserve">mieniu przepisów o dostępie do </w:t>
      </w:r>
      <w:r w:rsidRPr="0078206F">
        <w:rPr>
          <w:rFonts w:ascii="Arial" w:hAnsi="Arial" w:cs="Arial"/>
          <w:sz w:val="24"/>
          <w:szCs w:val="24"/>
        </w:rPr>
        <w:t xml:space="preserve">informacji publicznej.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Dopuszczalny jest udział </w:t>
      </w:r>
      <w:r w:rsidRPr="0078206F">
        <w:rPr>
          <w:rFonts w:ascii="Arial" w:hAnsi="Arial" w:cs="Arial"/>
          <w:sz w:val="24"/>
          <w:szCs w:val="24"/>
        </w:rPr>
        <w:t xml:space="preserve">w posiedzeniach i konferencjach organizowanych lub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współorganizowanych przez organizacje międzynarodowe, których członkiem jest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Rzeczpospolita Polska, a w szczególności przez Organizację Traktatu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Północnoatlantyckiego lub Unię Europejską, odbywających s</w:t>
      </w:r>
      <w:r>
        <w:rPr>
          <w:rFonts w:ascii="Arial" w:hAnsi="Arial" w:cs="Arial"/>
          <w:sz w:val="24"/>
          <w:szCs w:val="24"/>
        </w:rPr>
        <w:t xml:space="preserve">ię z udziałem wykonawców, </w:t>
      </w:r>
      <w:r w:rsidRPr="0078206F">
        <w:rPr>
          <w:rFonts w:ascii="Arial" w:hAnsi="Arial" w:cs="Arial"/>
          <w:sz w:val="24"/>
          <w:szCs w:val="24"/>
        </w:rPr>
        <w:t>a także w przedsięwzięciach realizowanych przez komórk</w:t>
      </w:r>
      <w:r>
        <w:rPr>
          <w:rFonts w:ascii="Arial" w:hAnsi="Arial" w:cs="Arial"/>
          <w:sz w:val="24"/>
          <w:szCs w:val="24"/>
        </w:rPr>
        <w:t xml:space="preserve">i lub jednostki organizacyjne, </w:t>
      </w:r>
      <w:r w:rsidRPr="0078206F">
        <w:rPr>
          <w:rFonts w:ascii="Arial" w:hAnsi="Arial" w:cs="Arial"/>
          <w:sz w:val="24"/>
          <w:szCs w:val="24"/>
        </w:rPr>
        <w:t>które wynikają z zaakceptowanego rocznego pl</w:t>
      </w:r>
      <w:r>
        <w:rPr>
          <w:rFonts w:ascii="Arial" w:hAnsi="Arial" w:cs="Arial"/>
          <w:sz w:val="24"/>
          <w:szCs w:val="24"/>
        </w:rPr>
        <w:t xml:space="preserve">anu współpracy międzynarodowej </w:t>
      </w:r>
      <w:r w:rsidRPr="0078206F">
        <w:rPr>
          <w:rFonts w:ascii="Arial" w:hAnsi="Arial" w:cs="Arial"/>
          <w:sz w:val="24"/>
          <w:szCs w:val="24"/>
        </w:rPr>
        <w:t>resortu obrony narodowej.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Zaangażowanie w inne niż </w:t>
      </w:r>
      <w:r w:rsidRPr="0078206F">
        <w:rPr>
          <w:rFonts w:ascii="Arial" w:hAnsi="Arial" w:cs="Arial"/>
          <w:sz w:val="24"/>
          <w:szCs w:val="24"/>
        </w:rPr>
        <w:t xml:space="preserve">wymienione w ust. 1-3 przedsięwzięcia z udziałem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wykonawców, w tym w szczególności konferencje, semi</w:t>
      </w:r>
      <w:r>
        <w:rPr>
          <w:rFonts w:ascii="Arial" w:hAnsi="Arial" w:cs="Arial"/>
          <w:sz w:val="24"/>
          <w:szCs w:val="24"/>
        </w:rPr>
        <w:t xml:space="preserve">naria, sympozja - dopuszczalne </w:t>
      </w:r>
      <w:r w:rsidRPr="0078206F">
        <w:rPr>
          <w:rFonts w:ascii="Arial" w:hAnsi="Arial" w:cs="Arial"/>
          <w:sz w:val="24"/>
          <w:szCs w:val="24"/>
        </w:rPr>
        <w:t>jest wyłącznie po uzyskaniu od organizatora informac</w:t>
      </w:r>
      <w:r>
        <w:rPr>
          <w:rFonts w:ascii="Arial" w:hAnsi="Arial" w:cs="Arial"/>
          <w:sz w:val="24"/>
          <w:szCs w:val="24"/>
        </w:rPr>
        <w:t xml:space="preserve">ji zgodnej </w:t>
      </w:r>
      <w:r>
        <w:rPr>
          <w:rFonts w:ascii="Arial" w:hAnsi="Arial" w:cs="Arial"/>
          <w:sz w:val="24"/>
          <w:szCs w:val="24"/>
        </w:rPr>
        <w:br/>
        <w:t xml:space="preserve">z wzorem zapytania, </w:t>
      </w:r>
      <w:r w:rsidRPr="0078206F">
        <w:rPr>
          <w:rFonts w:ascii="Arial" w:hAnsi="Arial" w:cs="Arial"/>
          <w:sz w:val="24"/>
          <w:szCs w:val="24"/>
        </w:rPr>
        <w:t xml:space="preserve">zawartym w załączniku Nr 1 do Zasad postępowania </w:t>
      </w:r>
      <w:r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kontaktach z wykonawcami oraz </w:t>
      </w:r>
      <w:r w:rsidRPr="0078206F">
        <w:rPr>
          <w:rFonts w:ascii="Arial" w:hAnsi="Arial" w:cs="Arial"/>
          <w:sz w:val="24"/>
          <w:szCs w:val="24"/>
        </w:rPr>
        <w:t xml:space="preserve">udzieleniu pisemnej zgody dyrektora (szefa, komendanta, kierownika, dowódcy,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prezesa) komórki lub jednostki organizacyjnej na uczestnictwo w takim przedsięwzięciu.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W przypadku chęci uczestnictwa dyrektora (szefa, komendant</w:t>
      </w:r>
      <w:r>
        <w:rPr>
          <w:rFonts w:ascii="Arial" w:hAnsi="Arial" w:cs="Arial"/>
          <w:sz w:val="24"/>
          <w:szCs w:val="24"/>
        </w:rPr>
        <w:t xml:space="preserve">a, kierownika, dowódcy, </w:t>
      </w:r>
      <w:r w:rsidRPr="0078206F">
        <w:rPr>
          <w:rFonts w:ascii="Arial" w:hAnsi="Arial" w:cs="Arial"/>
          <w:sz w:val="24"/>
          <w:szCs w:val="24"/>
        </w:rPr>
        <w:t>prezesa) w przedsięwzięciu z udziałem wykonaw</w:t>
      </w:r>
      <w:r>
        <w:rPr>
          <w:rFonts w:ascii="Arial" w:hAnsi="Arial" w:cs="Arial"/>
          <w:sz w:val="24"/>
          <w:szCs w:val="24"/>
        </w:rPr>
        <w:t xml:space="preserve">ców, pisemną zgodę wydaje jego </w:t>
      </w:r>
      <w:r w:rsidRPr="0078206F">
        <w:rPr>
          <w:rFonts w:ascii="Arial" w:hAnsi="Arial" w:cs="Arial"/>
          <w:sz w:val="24"/>
          <w:szCs w:val="24"/>
        </w:rPr>
        <w:t xml:space="preserve">bezpośredni przełożony.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5. Obowiązki, o których mowa w ust. 4, nie dotyczą przypadku, gdy organizatorem,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lub współorganizatorem przedsięwzięcia jest Minister</w:t>
      </w:r>
      <w:r>
        <w:rPr>
          <w:rFonts w:ascii="Arial" w:hAnsi="Arial" w:cs="Arial"/>
          <w:sz w:val="24"/>
          <w:szCs w:val="24"/>
        </w:rPr>
        <w:t xml:space="preserve">stwo Obrony Narodowej lub inne </w:t>
      </w:r>
      <w:r w:rsidRPr="0078206F">
        <w:rPr>
          <w:rFonts w:ascii="Arial" w:hAnsi="Arial" w:cs="Arial"/>
          <w:sz w:val="24"/>
          <w:szCs w:val="24"/>
        </w:rPr>
        <w:t xml:space="preserve">instytucje krajowej administracji rządowej.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§ 6. 1. Wszelkie spotkania z wykonawcami, jeżeli nie mają charakteru: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1)przedsięwzięć wymienionych w § 5 ust. 1-3, lub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2) konferencji, seminariów lub sympozjów wymienionych w § 5 ust. 4 i 5, lub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3) spotkań towarzyskich, odbywających się poza godzinami pracy, podczas których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nie poruszano żadnych kwestii służbowych, lub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4) spotkań o charakterze jedynie organizacyjno-porządkowym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– powinny odbywać się przy udziale co najmniej dwóch osób będących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przedstawicielami komórek lub jednostek organizacyjnyc</w:t>
      </w:r>
      <w:r>
        <w:rPr>
          <w:rFonts w:ascii="Arial" w:hAnsi="Arial" w:cs="Arial"/>
          <w:sz w:val="24"/>
          <w:szCs w:val="24"/>
        </w:rPr>
        <w:t xml:space="preserve">h (zasada „wielu par oczu”), w przeciwnym wypadku całość </w:t>
      </w:r>
      <w:r w:rsidRPr="0078206F">
        <w:rPr>
          <w:rFonts w:ascii="Arial" w:hAnsi="Arial" w:cs="Arial"/>
          <w:sz w:val="24"/>
          <w:szCs w:val="24"/>
        </w:rPr>
        <w:t xml:space="preserve">spotkania powinna zostać </w:t>
      </w:r>
      <w:r>
        <w:rPr>
          <w:rFonts w:ascii="Arial" w:hAnsi="Arial" w:cs="Arial"/>
          <w:sz w:val="24"/>
          <w:szCs w:val="24"/>
        </w:rPr>
        <w:t xml:space="preserve">utrwalona za pomocą urządzeń i </w:t>
      </w:r>
      <w:r w:rsidRPr="0078206F">
        <w:rPr>
          <w:rFonts w:ascii="Arial" w:hAnsi="Arial" w:cs="Arial"/>
          <w:sz w:val="24"/>
          <w:szCs w:val="24"/>
        </w:rPr>
        <w:t xml:space="preserve">środków technicznych służących do utrwalania dźwięku albo obrazu i dźwięku.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2. Utrwalenie przebiegu spotkania z wykonawcami za pomocą urządzeń i środków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technicznych służących do utrwalania dźwięku albo obrazu i dźwięku, zwane dalej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lastRenderedPageBreak/>
        <w:t xml:space="preserve">„zapisem”, następuje po uprzednim uzyskaniu zgody wykonawcy na taki sposób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utrwalenia przebiegu spotkania.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3. Niedopuszczalne jest kontynuowanie spotkania z wykonawcą, który nie wyraził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zgody na utrwalenie jego przebiegu, przy jednoczesny</w:t>
      </w:r>
      <w:r>
        <w:rPr>
          <w:rFonts w:ascii="Arial" w:hAnsi="Arial" w:cs="Arial"/>
          <w:sz w:val="24"/>
          <w:szCs w:val="24"/>
        </w:rPr>
        <w:t xml:space="preserve">m braku możliwości zapewnienia </w:t>
      </w:r>
      <w:r w:rsidRPr="0078206F">
        <w:rPr>
          <w:rFonts w:ascii="Arial" w:hAnsi="Arial" w:cs="Arial"/>
          <w:sz w:val="24"/>
          <w:szCs w:val="24"/>
        </w:rPr>
        <w:t xml:space="preserve">udziału dwóch osób w spotkaniu, o którym mowa w ust. 1.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4. Zapis następuje za pomocą urządzeń i środków technicznych wykorzystujących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technikę cyfrową, zapewniającą: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1)integralność zapisu; </w:t>
      </w:r>
    </w:p>
    <w:p w:rsidR="0078206F" w:rsidRPr="0078206F" w:rsidRDefault="0078206F" w:rsidP="000A03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2)kopiowanie zapisu pomiędzy urządzeniami, środkami technicznym</w:t>
      </w:r>
      <w:r w:rsidR="000A036F">
        <w:rPr>
          <w:rFonts w:ascii="Arial" w:hAnsi="Arial" w:cs="Arial"/>
          <w:sz w:val="24"/>
          <w:szCs w:val="24"/>
        </w:rPr>
        <w:t xml:space="preserve"> </w:t>
      </w:r>
      <w:r w:rsidRPr="0078206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8206F">
        <w:rPr>
          <w:rFonts w:ascii="Arial" w:hAnsi="Arial" w:cs="Arial"/>
          <w:sz w:val="24"/>
          <w:szCs w:val="24"/>
        </w:rPr>
        <w:t xml:space="preserve">informatycznymi nośnikami danych;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3)zabezpieczenie zapisu, w szczególności przed utratą lub nieuzasadnioną zmianą;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4) odtworzenie zapisu także przy użyciu urządzeń i środków technicznych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korygujących lub wzmacniających utrwalony dźwięk lub obraz;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5) udostępnienie zapisu na informatycznym nośniku danych;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6) możliwość bieżącej kontroli dokonywanego zapisu.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5. Informatyczne nośniki danych na których dokonano zapisu podlegają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zdeponowaniu w kancelarii komórki lub jednostki organizacyjnej, której pracownik lub </w:t>
      </w:r>
    </w:p>
    <w:p w:rsid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żołnierz brał udział w spotkaniu z wykonawcą, gdzie na</w:t>
      </w:r>
      <w:r>
        <w:rPr>
          <w:rFonts w:ascii="Arial" w:hAnsi="Arial" w:cs="Arial"/>
          <w:sz w:val="24"/>
          <w:szCs w:val="24"/>
        </w:rPr>
        <w:t xml:space="preserve">stępnie są archiwizowane przez </w:t>
      </w:r>
      <w:r w:rsidRPr="0078206F">
        <w:rPr>
          <w:rFonts w:ascii="Arial" w:hAnsi="Arial" w:cs="Arial"/>
          <w:sz w:val="24"/>
          <w:szCs w:val="24"/>
        </w:rPr>
        <w:t xml:space="preserve">okres 3 lat. 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4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Sponsorowanie przedsięwzięć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§ 7. Z zastrzeżeniem § 5 ust. 1-3, niedopuszczalne jest, aby przedsięwzięcia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organizowane lub współorganizowane przez komórki lub jednostki organizacyjne były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finansowane, współfinansowane lub w inny sposób materialnie wspierane przez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wykonawców, chyba że jest to związane bezpośrednio z koniecznością pokrycia </w:t>
      </w:r>
    </w:p>
    <w:p w:rsid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kosztów wynikających z uczestnictwa wykonawcy w danym przedsięwzięciu. 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5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Prezenty, materiały promocyjne i informacyjne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§ 8. 1. Niedopuszczalne jest przyjmowanie od wykonawców prezentów w postaci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jakichkolwiek korzyści majątkowych lub osobistych.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2. Dopuszczalne jest przyjmowanie materiałów promocyjnych o znikomej wartości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handlowej.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3. Dopuszczalne i zalecane jest przyjmowanie materiałów informacyjnych.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4. Dopuszcza się eksponowanie w salach konferencyjnych oraz w innych miejscach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powszechnie dostępnych na terenie komórek i jednost</w:t>
      </w:r>
      <w:r>
        <w:rPr>
          <w:rFonts w:ascii="Arial" w:hAnsi="Arial" w:cs="Arial"/>
          <w:sz w:val="24"/>
          <w:szCs w:val="24"/>
        </w:rPr>
        <w:t xml:space="preserve">ek organizacyjnych otrzymanych </w:t>
      </w:r>
      <w:r w:rsidRPr="0078206F">
        <w:rPr>
          <w:rFonts w:ascii="Arial" w:hAnsi="Arial" w:cs="Arial"/>
          <w:sz w:val="24"/>
          <w:szCs w:val="24"/>
        </w:rPr>
        <w:t xml:space="preserve">od wykonawców materiałów promujących Siły Zbrojne Rzeczypospolitej Polskiej.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5. Niewskazane jest używanie na terenie komórek i jednostek organizacyjnych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materiałów i oznaczeń promujących wykonawców, w tym także materiałów biurowych. 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6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Kontakty towarzyskie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§ 9. 1. Kontakty towarzyskie z wykonawcami, nawiązane zanim powstały relacje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wynikające z wykonywanych obowiązków mogą być kontynuowane, przy zachowaniu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zasad określonych w § 3 niniejszego załącznika.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2. W przypadkach innych niż określone w ust. 1, nie zaleca się nawiązywania </w:t>
      </w:r>
    </w:p>
    <w:p w:rsid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kontaktów towarzyskich z wykonawcami.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7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Najem i użyczanie lokali oraz terenów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§ 10. Dopuszczalne jest wynajmowanie lub użyczanie wykonawcom lokali i terenów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resortu obrony narodowej w celu: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1) przeprowadzenia prezentacji lub pokazów na rzecz komórek lub jednostek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lastRenderedPageBreak/>
        <w:t xml:space="preserve">organizacyjnych;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2) przeprowadzenia prezentacji lub pokazów organizowanych przez krajowe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przedsiębiorstwa sektora obronnego dla odbiorców zagranicznych;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3) realizowania zadań przez Agencję Mienia Wojskowego, wynikających z odrębnych </w:t>
      </w:r>
    </w:p>
    <w:p w:rsid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przepisów. 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8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Prezentacje, pokazy i referencje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§ 11. 1. Działania informacyjne, z wyłącze</w:t>
      </w:r>
      <w:r w:rsidR="00074EBF">
        <w:rPr>
          <w:rFonts w:ascii="Arial" w:hAnsi="Arial" w:cs="Arial"/>
          <w:sz w:val="24"/>
          <w:szCs w:val="24"/>
        </w:rPr>
        <w:t xml:space="preserve">niem oficjalnej korespondencji </w:t>
      </w:r>
      <w:r w:rsidRPr="0078206F">
        <w:rPr>
          <w:rFonts w:ascii="Arial" w:hAnsi="Arial" w:cs="Arial"/>
          <w:sz w:val="24"/>
          <w:szCs w:val="24"/>
        </w:rPr>
        <w:t xml:space="preserve">dokonywanej w formie pisemnej lub realizowanej przy pomocy faksu albo służbowej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poczty elektronicznej, powinny być przeprowadzane przez wykonawców w formie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oficja</w:t>
      </w:r>
      <w:r>
        <w:rPr>
          <w:rFonts w:ascii="Arial" w:hAnsi="Arial" w:cs="Arial"/>
          <w:sz w:val="24"/>
          <w:szCs w:val="24"/>
        </w:rPr>
        <w:t xml:space="preserve">lnych prezentacji lub pokazów.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2. Wskazane jest, aby prezentacje lub pokazy o</w:t>
      </w:r>
      <w:r w:rsidR="00074EBF">
        <w:rPr>
          <w:rFonts w:ascii="Arial" w:hAnsi="Arial" w:cs="Arial"/>
          <w:sz w:val="24"/>
          <w:szCs w:val="24"/>
        </w:rPr>
        <w:t xml:space="preserve">dbywały się na terenie komórek </w:t>
      </w:r>
      <w:r w:rsidR="00074EBF"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 xml:space="preserve">i jednostek organizacyjnych lub podczas targów.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3. W przypadku, gdyby koszty prezentacji lub pokazu były zbyt wysokie dla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wykonawcy, bądź też </w:t>
      </w:r>
      <w:r w:rsidRPr="0078206F">
        <w:rPr>
          <w:rFonts w:ascii="Arial" w:hAnsi="Arial" w:cs="Arial"/>
          <w:sz w:val="24"/>
          <w:szCs w:val="24"/>
        </w:rPr>
        <w:t>gdyby prezentacja lub pokaz był</w:t>
      </w:r>
      <w:r>
        <w:rPr>
          <w:rFonts w:ascii="Arial" w:hAnsi="Arial" w:cs="Arial"/>
          <w:sz w:val="24"/>
          <w:szCs w:val="24"/>
        </w:rPr>
        <w:t xml:space="preserve">y ze względów technicznych lub </w:t>
      </w:r>
      <w:r w:rsidRPr="0078206F">
        <w:rPr>
          <w:rFonts w:ascii="Arial" w:hAnsi="Arial" w:cs="Arial"/>
          <w:sz w:val="24"/>
          <w:szCs w:val="24"/>
        </w:rPr>
        <w:t xml:space="preserve">organizacyjnych znacznym utrudnieniem, dopuszczalne jest ich przeprowadzenie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u wykonawcy na rzecz oficjalnej delegacji komórek lub jednostek organizacyjnych.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4. Niedopuszczalne jest obciążanie Skarbu Państwa – Ministra Obrony Narodowej,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lub państwowej osoby prawnej kosztami organizowanych prezentacji lub pokazów,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z wyłączeniem opłat z tytułu zużytych mediów i wstawek konferencyjnych.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5. W celu zbierania niezbędnych doświadczeń i informacji </w:t>
      </w:r>
      <w:r w:rsidR="00074EBF">
        <w:rPr>
          <w:rFonts w:ascii="Arial" w:hAnsi="Arial" w:cs="Arial"/>
          <w:sz w:val="24"/>
          <w:szCs w:val="24"/>
        </w:rPr>
        <w:t xml:space="preserve">dyrektorzy (szefowie, </w:t>
      </w:r>
      <w:r w:rsidRPr="0078206F">
        <w:rPr>
          <w:rFonts w:ascii="Arial" w:hAnsi="Arial" w:cs="Arial"/>
          <w:sz w:val="24"/>
          <w:szCs w:val="24"/>
        </w:rPr>
        <w:t xml:space="preserve">komendanci, kierownicy, dowódcy, prezesi) komórek i </w:t>
      </w:r>
      <w:r>
        <w:rPr>
          <w:rFonts w:ascii="Arial" w:hAnsi="Arial" w:cs="Arial"/>
          <w:sz w:val="24"/>
          <w:szCs w:val="24"/>
        </w:rPr>
        <w:t xml:space="preserve">jednostek organizacyjnych mogą </w:t>
      </w:r>
      <w:r w:rsidRPr="0078206F">
        <w:rPr>
          <w:rFonts w:ascii="Arial" w:hAnsi="Arial" w:cs="Arial"/>
          <w:sz w:val="24"/>
          <w:szCs w:val="24"/>
        </w:rPr>
        <w:t>za pisemną zgodą bezpośred</w:t>
      </w:r>
      <w:r>
        <w:rPr>
          <w:rFonts w:ascii="Arial" w:hAnsi="Arial" w:cs="Arial"/>
          <w:sz w:val="24"/>
          <w:szCs w:val="24"/>
        </w:rPr>
        <w:t xml:space="preserve">niego przełożonego organizować prezentacje </w:t>
      </w:r>
      <w:r w:rsidR="00074EB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pokazy z udziałem wykonawców.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6. Dyrektor (szef, komendant, kierownik, dowódca,</w:t>
      </w:r>
      <w:r w:rsidR="00074EBF">
        <w:rPr>
          <w:rFonts w:ascii="Arial" w:hAnsi="Arial" w:cs="Arial"/>
          <w:sz w:val="24"/>
          <w:szCs w:val="24"/>
        </w:rPr>
        <w:t xml:space="preserve"> prezes) komórki lub jednostki </w:t>
      </w:r>
      <w:r w:rsidRPr="0078206F">
        <w:rPr>
          <w:rFonts w:ascii="Arial" w:hAnsi="Arial" w:cs="Arial"/>
          <w:sz w:val="24"/>
          <w:szCs w:val="24"/>
        </w:rPr>
        <w:t>organizacyjnej odpowiedzialnej za organizację przedsi</w:t>
      </w:r>
      <w:r w:rsidR="00074EBF">
        <w:rPr>
          <w:rFonts w:ascii="Arial" w:hAnsi="Arial" w:cs="Arial"/>
          <w:sz w:val="24"/>
          <w:szCs w:val="24"/>
        </w:rPr>
        <w:t xml:space="preserve">ęwzięcia, o którym mowa </w:t>
      </w:r>
      <w:r w:rsidR="00074EBF">
        <w:rPr>
          <w:rFonts w:ascii="Arial" w:hAnsi="Arial" w:cs="Arial"/>
          <w:sz w:val="24"/>
          <w:szCs w:val="24"/>
        </w:rPr>
        <w:br/>
        <w:t xml:space="preserve">w ust. </w:t>
      </w:r>
      <w:r w:rsidRPr="0078206F">
        <w:rPr>
          <w:rFonts w:ascii="Arial" w:hAnsi="Arial" w:cs="Arial"/>
          <w:sz w:val="24"/>
          <w:szCs w:val="24"/>
        </w:rPr>
        <w:t>5, dotyczącego sprzętu wojskowego, w terminie 14</w:t>
      </w:r>
      <w:r w:rsidR="00074EBF">
        <w:rPr>
          <w:rFonts w:ascii="Arial" w:hAnsi="Arial" w:cs="Arial"/>
          <w:sz w:val="24"/>
          <w:szCs w:val="24"/>
        </w:rPr>
        <w:t xml:space="preserve"> dni od dnia jego zakończenia, </w:t>
      </w:r>
      <w:r w:rsidRPr="0078206F">
        <w:rPr>
          <w:rFonts w:ascii="Arial" w:hAnsi="Arial" w:cs="Arial"/>
          <w:sz w:val="24"/>
          <w:szCs w:val="24"/>
        </w:rPr>
        <w:t>przekazuje Dyrektorowi Departamentu Polityki Zbrojeni</w:t>
      </w:r>
      <w:r>
        <w:rPr>
          <w:rFonts w:ascii="Arial" w:hAnsi="Arial" w:cs="Arial"/>
          <w:sz w:val="24"/>
          <w:szCs w:val="24"/>
        </w:rPr>
        <w:t xml:space="preserve">owej notatkę </w:t>
      </w:r>
      <w:r w:rsidR="00074EB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tym wydarzeniu, </w:t>
      </w:r>
      <w:r w:rsidRPr="0078206F">
        <w:rPr>
          <w:rFonts w:ascii="Arial" w:hAnsi="Arial" w:cs="Arial"/>
          <w:sz w:val="24"/>
          <w:szCs w:val="24"/>
        </w:rPr>
        <w:t>zgodnie ze wzorem stanowiącym załącznik Nr 2 do Z</w:t>
      </w:r>
      <w:r>
        <w:rPr>
          <w:rFonts w:ascii="Arial" w:hAnsi="Arial" w:cs="Arial"/>
          <w:sz w:val="24"/>
          <w:szCs w:val="24"/>
        </w:rPr>
        <w:t xml:space="preserve">asad postępowania w kontaktach </w:t>
      </w:r>
      <w:r w:rsidRPr="0078206F">
        <w:rPr>
          <w:rFonts w:ascii="Arial" w:hAnsi="Arial" w:cs="Arial"/>
          <w:sz w:val="24"/>
          <w:szCs w:val="24"/>
        </w:rPr>
        <w:t xml:space="preserve">z wykonawcami. </w:t>
      </w:r>
    </w:p>
    <w:p w:rsid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7. Wskazane jest zamieszczanie przez kom</w:t>
      </w:r>
      <w:r w:rsidR="00074EBF">
        <w:rPr>
          <w:rFonts w:ascii="Arial" w:hAnsi="Arial" w:cs="Arial"/>
          <w:sz w:val="24"/>
          <w:szCs w:val="24"/>
        </w:rPr>
        <w:t xml:space="preserve">órki i jednostki organizacyjne </w:t>
      </w:r>
      <w:r w:rsidR="00074EBF"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>z odpowiednim wyprzedzeniem na własnych stronach intern</w:t>
      </w:r>
      <w:r w:rsidR="00074EBF">
        <w:rPr>
          <w:rFonts w:ascii="Arial" w:hAnsi="Arial" w:cs="Arial"/>
          <w:sz w:val="24"/>
          <w:szCs w:val="24"/>
        </w:rPr>
        <w:t xml:space="preserve">etowych informacji </w:t>
      </w:r>
      <w:r w:rsidR="00074EBF"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>o zamiarze organizacji lub możliwości przeprowa</w:t>
      </w:r>
      <w:r w:rsidR="00074EBF">
        <w:rPr>
          <w:rFonts w:ascii="Arial" w:hAnsi="Arial" w:cs="Arial"/>
          <w:sz w:val="24"/>
          <w:szCs w:val="24"/>
        </w:rPr>
        <w:t xml:space="preserve">dzenia prezentacji lub pokazu, </w:t>
      </w:r>
      <w:r w:rsidRPr="0078206F">
        <w:rPr>
          <w:rFonts w:ascii="Arial" w:hAnsi="Arial" w:cs="Arial"/>
          <w:sz w:val="24"/>
          <w:szCs w:val="24"/>
        </w:rPr>
        <w:t xml:space="preserve">dotyczącego konkretnych grup asortymentowych sprzętu </w:t>
      </w:r>
      <w:r>
        <w:rPr>
          <w:rFonts w:ascii="Arial" w:hAnsi="Arial" w:cs="Arial"/>
          <w:sz w:val="24"/>
          <w:szCs w:val="24"/>
        </w:rPr>
        <w:t xml:space="preserve">lub usług, w celu umożliwienia </w:t>
      </w:r>
      <w:r w:rsidRPr="0078206F">
        <w:rPr>
          <w:rFonts w:ascii="Arial" w:hAnsi="Arial" w:cs="Arial"/>
          <w:sz w:val="24"/>
          <w:szCs w:val="24"/>
        </w:rPr>
        <w:t>jak największej grupie wykonawców zgłoszenia swojego udziału w tego typu</w:t>
      </w:r>
      <w:r>
        <w:rPr>
          <w:rFonts w:ascii="Arial" w:hAnsi="Arial" w:cs="Arial"/>
          <w:sz w:val="24"/>
          <w:szCs w:val="24"/>
        </w:rPr>
        <w:t xml:space="preserve"> </w:t>
      </w:r>
      <w:r w:rsidRPr="0078206F">
        <w:rPr>
          <w:rFonts w:ascii="Arial" w:hAnsi="Arial" w:cs="Arial"/>
          <w:sz w:val="24"/>
          <w:szCs w:val="24"/>
        </w:rPr>
        <w:t xml:space="preserve">wydarzeniach.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§ 12. 1. Dopuszczalne jest udzielenie wykonawcy pozytywnych referencji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(poświadczenia) w związku z należytym wykonaniem przez niego umowy.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2. Referencji, o których mowa w ust. 1, udziela w formie pisemnej zamawiający po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uprzednim ustaleniu należytego wykonania umowy.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3. Niedopuszczalne jest udzielanie refere</w:t>
      </w:r>
      <w:r w:rsidR="00074EBF">
        <w:rPr>
          <w:rFonts w:ascii="Arial" w:hAnsi="Arial" w:cs="Arial"/>
          <w:sz w:val="24"/>
          <w:szCs w:val="24"/>
        </w:rPr>
        <w:t xml:space="preserve">ncji, o których mowa w ust. 1, </w:t>
      </w:r>
      <w:r w:rsidRPr="0078206F">
        <w:rPr>
          <w:rFonts w:ascii="Arial" w:hAnsi="Arial" w:cs="Arial"/>
          <w:sz w:val="24"/>
          <w:szCs w:val="24"/>
        </w:rPr>
        <w:t xml:space="preserve">wykonawcom, w stosunku do których zamawiający uprawniony jest do zgłoszenia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roszczeń z tytułu niewykonania lub nienależytego wykonania umowy, której mają </w:t>
      </w:r>
    </w:p>
    <w:p w:rsidR="0078206F" w:rsidRPr="0078206F" w:rsidRDefault="00074EB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dotyczyć </w:t>
      </w:r>
      <w:r w:rsidR="0078206F" w:rsidRPr="0078206F">
        <w:rPr>
          <w:rFonts w:ascii="Arial" w:hAnsi="Arial" w:cs="Arial"/>
          <w:sz w:val="24"/>
          <w:szCs w:val="24"/>
        </w:rPr>
        <w:t xml:space="preserve">referencje. 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9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Faworyzowanie i konflikt interesów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§ 13. 1. Niedopuszczalne jest fawor</w:t>
      </w:r>
      <w:r w:rsidR="00074EBF">
        <w:rPr>
          <w:rFonts w:ascii="Arial" w:hAnsi="Arial" w:cs="Arial"/>
          <w:sz w:val="24"/>
          <w:szCs w:val="24"/>
        </w:rPr>
        <w:t xml:space="preserve">yzowanie wykonawcy, polegające </w:t>
      </w:r>
      <w:r w:rsidR="00074EBF">
        <w:rPr>
          <w:rFonts w:ascii="Arial" w:hAnsi="Arial" w:cs="Arial"/>
          <w:sz w:val="24"/>
          <w:szCs w:val="24"/>
        </w:rPr>
        <w:br/>
        <w:t xml:space="preserve">w szczególności na: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1) wcześniejszym udzielaniu mu informacji,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2) nieuzasadnionym ograniczeniu innym wy</w:t>
      </w:r>
      <w:r w:rsidR="00074EBF">
        <w:rPr>
          <w:rFonts w:ascii="Arial" w:hAnsi="Arial" w:cs="Arial"/>
          <w:sz w:val="24"/>
          <w:szCs w:val="24"/>
        </w:rPr>
        <w:t xml:space="preserve">konawcom dostępu do informacji </w:t>
      </w:r>
      <w:r>
        <w:rPr>
          <w:rFonts w:ascii="Arial" w:hAnsi="Arial" w:cs="Arial"/>
          <w:sz w:val="24"/>
          <w:szCs w:val="24"/>
        </w:rPr>
        <w:t xml:space="preserve">– które może stawiać </w:t>
      </w:r>
      <w:r w:rsidRPr="0078206F">
        <w:rPr>
          <w:rFonts w:ascii="Arial" w:hAnsi="Arial" w:cs="Arial"/>
          <w:sz w:val="24"/>
          <w:szCs w:val="24"/>
        </w:rPr>
        <w:t>go w uprzywilejowane</w:t>
      </w:r>
      <w:r w:rsidR="00074EBF">
        <w:rPr>
          <w:rFonts w:ascii="Arial" w:hAnsi="Arial" w:cs="Arial"/>
          <w:sz w:val="24"/>
          <w:szCs w:val="24"/>
        </w:rPr>
        <w:t xml:space="preserve">j pozycji w stosunku do innych </w:t>
      </w:r>
      <w:r w:rsidRPr="0078206F">
        <w:rPr>
          <w:rFonts w:ascii="Arial" w:hAnsi="Arial" w:cs="Arial"/>
          <w:sz w:val="24"/>
          <w:szCs w:val="24"/>
        </w:rPr>
        <w:t xml:space="preserve">wykonawców.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2. Wskazane jest, aby pracownicy i żołnierze komórek i jednostek organizacyjnych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oraz o</w:t>
      </w:r>
      <w:r>
        <w:rPr>
          <w:rFonts w:ascii="Arial" w:hAnsi="Arial" w:cs="Arial"/>
          <w:sz w:val="24"/>
          <w:szCs w:val="24"/>
        </w:rPr>
        <w:t xml:space="preserve">soby fizyczne świadczące pracę </w:t>
      </w:r>
      <w:r w:rsidRPr="0078206F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podstawie umów cywilnoprawnych </w:t>
      </w:r>
      <w:r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 xml:space="preserve">w Ministerstwie Obrony Narodowej lub w jednostkach organizacyjnych, informowali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lastRenderedPageBreak/>
        <w:t>odpowiednio bezpośrednich przełożonych lub zamawiaj</w:t>
      </w:r>
      <w:r>
        <w:rPr>
          <w:rFonts w:ascii="Arial" w:hAnsi="Arial" w:cs="Arial"/>
          <w:sz w:val="24"/>
          <w:szCs w:val="24"/>
        </w:rPr>
        <w:t xml:space="preserve">ących o relacjach prawnych lub </w:t>
      </w:r>
      <w:r w:rsidRPr="0078206F">
        <w:rPr>
          <w:rFonts w:ascii="Arial" w:hAnsi="Arial" w:cs="Arial"/>
          <w:sz w:val="24"/>
          <w:szCs w:val="24"/>
        </w:rPr>
        <w:t xml:space="preserve">faktycznych, w których ich interes prywatny (osobisty lub majątkowy), wynikający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z powiązań z konkretnym wykonawcą, wpływa, bądź może wpływać na obiektywne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i bezstronne wykonywanie powierzonych obowiązków (re</w:t>
      </w:r>
      <w:r>
        <w:rPr>
          <w:rFonts w:ascii="Arial" w:hAnsi="Arial" w:cs="Arial"/>
          <w:sz w:val="24"/>
          <w:szCs w:val="24"/>
        </w:rPr>
        <w:t xml:space="preserve">alny bądź potencjalny konflikt </w:t>
      </w:r>
      <w:r w:rsidRPr="0078206F">
        <w:rPr>
          <w:rFonts w:ascii="Arial" w:hAnsi="Arial" w:cs="Arial"/>
          <w:sz w:val="24"/>
          <w:szCs w:val="24"/>
        </w:rPr>
        <w:t xml:space="preserve">interesów) lub też </w:t>
      </w:r>
      <w:r>
        <w:rPr>
          <w:rFonts w:ascii="Arial" w:hAnsi="Arial" w:cs="Arial"/>
          <w:sz w:val="24"/>
          <w:szCs w:val="24"/>
        </w:rPr>
        <w:t xml:space="preserve">może być </w:t>
      </w:r>
      <w:r w:rsidRPr="0078206F">
        <w:rPr>
          <w:rFonts w:ascii="Arial" w:hAnsi="Arial" w:cs="Arial"/>
          <w:sz w:val="24"/>
          <w:szCs w:val="24"/>
        </w:rPr>
        <w:t>on postrzegany przez opinię</w:t>
      </w:r>
      <w:r>
        <w:rPr>
          <w:rFonts w:ascii="Arial" w:hAnsi="Arial" w:cs="Arial"/>
          <w:sz w:val="24"/>
          <w:szCs w:val="24"/>
        </w:rPr>
        <w:t xml:space="preserve"> publiczną jako znajdujący się </w:t>
      </w:r>
      <w:r w:rsidRPr="0078206F">
        <w:rPr>
          <w:rFonts w:ascii="Arial" w:hAnsi="Arial" w:cs="Arial"/>
          <w:sz w:val="24"/>
          <w:szCs w:val="24"/>
        </w:rPr>
        <w:t>w konflikcie z obiektywnym i bezstronnym wykonyw</w:t>
      </w:r>
      <w:r>
        <w:rPr>
          <w:rFonts w:ascii="Arial" w:hAnsi="Arial" w:cs="Arial"/>
          <w:sz w:val="24"/>
          <w:szCs w:val="24"/>
        </w:rPr>
        <w:t xml:space="preserve">aniem realizowanych przez nich </w:t>
      </w:r>
      <w:r w:rsidRPr="0078206F">
        <w:rPr>
          <w:rFonts w:ascii="Arial" w:hAnsi="Arial" w:cs="Arial"/>
          <w:sz w:val="24"/>
          <w:szCs w:val="24"/>
        </w:rPr>
        <w:t xml:space="preserve">obowiązków (postrzegalny konflikt interesów).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3. Przez konflikt interesów należy rozumieć, w szc</w:t>
      </w:r>
      <w:r>
        <w:rPr>
          <w:rFonts w:ascii="Arial" w:hAnsi="Arial" w:cs="Arial"/>
          <w:sz w:val="24"/>
          <w:szCs w:val="24"/>
        </w:rPr>
        <w:t xml:space="preserve">zególności posiadanie powiązań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78206F">
        <w:rPr>
          <w:rFonts w:ascii="Arial" w:hAnsi="Arial" w:cs="Arial"/>
          <w:sz w:val="24"/>
          <w:szCs w:val="24"/>
        </w:rPr>
        <w:t xml:space="preserve">charakterze finansowym, rodzinnym lub towarzyskim z wykonawcą.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4. Dyrektor (szef, komendant, kierownik, dowódca, prezes) komórki lub jednostki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organizacyjnej dysponujący</w:t>
      </w:r>
      <w:r>
        <w:rPr>
          <w:rFonts w:ascii="Arial" w:hAnsi="Arial" w:cs="Arial"/>
          <w:sz w:val="24"/>
          <w:szCs w:val="24"/>
        </w:rPr>
        <w:t xml:space="preserve"> wiarygodną informacją </w:t>
      </w:r>
      <w:r w:rsidRPr="0078206F">
        <w:rPr>
          <w:rFonts w:ascii="Arial" w:hAnsi="Arial" w:cs="Arial"/>
          <w:sz w:val="24"/>
          <w:szCs w:val="24"/>
        </w:rPr>
        <w:t xml:space="preserve">o realnym, potencjalnym lub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postrzegalnym konflikcie interesów podległego mu pracow</w:t>
      </w:r>
      <w:r>
        <w:rPr>
          <w:rFonts w:ascii="Arial" w:hAnsi="Arial" w:cs="Arial"/>
          <w:sz w:val="24"/>
          <w:szCs w:val="24"/>
        </w:rPr>
        <w:t xml:space="preserve">nika lub żołnierza komórki lub </w:t>
      </w:r>
      <w:r w:rsidRPr="0078206F">
        <w:rPr>
          <w:rFonts w:ascii="Arial" w:hAnsi="Arial" w:cs="Arial"/>
          <w:sz w:val="24"/>
          <w:szCs w:val="24"/>
        </w:rPr>
        <w:t>jednostki organizacyjnej, bądź osoby fizycznej świad</w:t>
      </w:r>
      <w:r>
        <w:rPr>
          <w:rFonts w:ascii="Arial" w:hAnsi="Arial" w:cs="Arial"/>
          <w:sz w:val="24"/>
          <w:szCs w:val="24"/>
        </w:rPr>
        <w:t xml:space="preserve">czącej pracę na podstawie umów </w:t>
      </w:r>
      <w:r w:rsidRPr="0078206F">
        <w:rPr>
          <w:rFonts w:ascii="Arial" w:hAnsi="Arial" w:cs="Arial"/>
          <w:sz w:val="24"/>
          <w:szCs w:val="24"/>
        </w:rPr>
        <w:t xml:space="preserve">cywilnoprawnych w Ministerstwie Obrony Narodowej lub w jednostkach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organizacyjnych, rozstrzyga niezwłocznie o potrzebie podjęcia czynności zaradczych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w celu wyeliminowania lub ograniczenia możliwości zaistnienia konfliktu interesów.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5. Czynnością zaradczą, o której mowa w ust. 4, może być w szczególności: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1) wydanie dyspozycji o konieczności udziału m</w:t>
      </w:r>
      <w:r w:rsidR="00074EBF">
        <w:rPr>
          <w:rFonts w:ascii="Arial" w:hAnsi="Arial" w:cs="Arial"/>
          <w:sz w:val="24"/>
          <w:szCs w:val="24"/>
        </w:rPr>
        <w:t xml:space="preserve">inimum dwóch osób w realizacji </w:t>
      </w:r>
      <w:r w:rsidRPr="0078206F">
        <w:rPr>
          <w:rFonts w:ascii="Arial" w:hAnsi="Arial" w:cs="Arial"/>
          <w:sz w:val="24"/>
          <w:szCs w:val="24"/>
        </w:rPr>
        <w:t xml:space="preserve">określonych czynności (zasada „wielu par oczu”), lub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2) włączenie dodatkowych mechanizmów nadzo</w:t>
      </w:r>
      <w:r w:rsidR="00074EBF">
        <w:rPr>
          <w:rFonts w:ascii="Arial" w:hAnsi="Arial" w:cs="Arial"/>
          <w:sz w:val="24"/>
          <w:szCs w:val="24"/>
        </w:rPr>
        <w:t xml:space="preserve">rczych, w tym kontrolnych, lub </w:t>
      </w:r>
      <w:r w:rsidRPr="0078206F">
        <w:rPr>
          <w:rFonts w:ascii="Arial" w:hAnsi="Arial" w:cs="Arial"/>
          <w:sz w:val="24"/>
          <w:szCs w:val="24"/>
        </w:rPr>
        <w:t xml:space="preserve">sprawozdawczych w realizacji określonych czynności, lub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3) wyłączenie osoby pozostającej w konflikcie in</w:t>
      </w:r>
      <w:r w:rsidR="00074EBF">
        <w:rPr>
          <w:rFonts w:ascii="Arial" w:hAnsi="Arial" w:cs="Arial"/>
          <w:sz w:val="24"/>
          <w:szCs w:val="24"/>
        </w:rPr>
        <w:t xml:space="preserve">teresów z udziału w określonej </w:t>
      </w:r>
      <w:r w:rsidRPr="0078206F">
        <w:rPr>
          <w:rFonts w:ascii="Arial" w:hAnsi="Arial" w:cs="Arial"/>
          <w:sz w:val="24"/>
          <w:szCs w:val="24"/>
        </w:rPr>
        <w:t xml:space="preserve">czynności, lub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4) doprowadzenie do rozwiązania umowy cywilnopraw</w:t>
      </w:r>
      <w:r w:rsidR="00074EBF">
        <w:rPr>
          <w:rFonts w:ascii="Arial" w:hAnsi="Arial" w:cs="Arial"/>
          <w:sz w:val="24"/>
          <w:szCs w:val="24"/>
        </w:rPr>
        <w:t xml:space="preserve">nej zawartej z osobą fizyczną, </w:t>
      </w:r>
      <w:r w:rsidRPr="0078206F">
        <w:rPr>
          <w:rFonts w:ascii="Arial" w:hAnsi="Arial" w:cs="Arial"/>
          <w:sz w:val="24"/>
          <w:szCs w:val="24"/>
        </w:rPr>
        <w:t xml:space="preserve">o której mowa w ust. 2.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6. W przypadku postrzegalnego lub potencjalnego konfliktu interesów dyrektor (szef,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komendant, kierownik, dowódca, prezes) komórki lub jed</w:t>
      </w:r>
      <w:r>
        <w:rPr>
          <w:rFonts w:ascii="Arial" w:hAnsi="Arial" w:cs="Arial"/>
          <w:sz w:val="24"/>
          <w:szCs w:val="24"/>
        </w:rPr>
        <w:t xml:space="preserve">nostki organizacyjnej może nie </w:t>
      </w:r>
      <w:r w:rsidRPr="0078206F">
        <w:rPr>
          <w:rFonts w:ascii="Arial" w:hAnsi="Arial" w:cs="Arial"/>
          <w:sz w:val="24"/>
          <w:szCs w:val="24"/>
        </w:rPr>
        <w:t>podejmować</w:t>
      </w:r>
      <w:r>
        <w:rPr>
          <w:rFonts w:ascii="Arial" w:hAnsi="Arial" w:cs="Arial"/>
          <w:sz w:val="24"/>
          <w:szCs w:val="24"/>
        </w:rPr>
        <w:t xml:space="preserve"> </w:t>
      </w:r>
      <w:r w:rsidRPr="0078206F">
        <w:rPr>
          <w:rFonts w:ascii="Arial" w:hAnsi="Arial" w:cs="Arial"/>
          <w:sz w:val="24"/>
          <w:szCs w:val="24"/>
        </w:rPr>
        <w:t>żadnej czynności zaradczej, jeżeli w pisem</w:t>
      </w:r>
      <w:r>
        <w:rPr>
          <w:rFonts w:ascii="Arial" w:hAnsi="Arial" w:cs="Arial"/>
          <w:sz w:val="24"/>
          <w:szCs w:val="24"/>
        </w:rPr>
        <w:t xml:space="preserve">nej notatce, zarejestrowanej w </w:t>
      </w:r>
      <w:r w:rsidRPr="0078206F">
        <w:rPr>
          <w:rFonts w:ascii="Arial" w:hAnsi="Arial" w:cs="Arial"/>
          <w:sz w:val="24"/>
          <w:szCs w:val="24"/>
        </w:rPr>
        <w:t>kancelarii potwierdzi, że konflikt ten jest w jego oceni</w:t>
      </w:r>
      <w:r>
        <w:rPr>
          <w:rFonts w:ascii="Arial" w:hAnsi="Arial" w:cs="Arial"/>
          <w:sz w:val="24"/>
          <w:szCs w:val="24"/>
        </w:rPr>
        <w:t xml:space="preserve">e nieistotny </w:t>
      </w:r>
      <w:r w:rsidR="00074EB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punktu widzenia </w:t>
      </w:r>
      <w:r w:rsidRPr="0078206F">
        <w:rPr>
          <w:rFonts w:ascii="Arial" w:hAnsi="Arial" w:cs="Arial"/>
          <w:sz w:val="24"/>
          <w:szCs w:val="24"/>
        </w:rPr>
        <w:t>prawidłowego działania danej komórki lub jednostki org</w:t>
      </w:r>
      <w:r>
        <w:rPr>
          <w:rFonts w:ascii="Arial" w:hAnsi="Arial" w:cs="Arial"/>
          <w:sz w:val="24"/>
          <w:szCs w:val="24"/>
        </w:rPr>
        <w:t xml:space="preserve">anizacyjnej, a samo ujawnienie </w:t>
      </w:r>
      <w:r w:rsidRPr="0078206F">
        <w:rPr>
          <w:rFonts w:ascii="Arial" w:hAnsi="Arial" w:cs="Arial"/>
          <w:sz w:val="24"/>
          <w:szCs w:val="24"/>
        </w:rPr>
        <w:t>go przez osobę, pozostającą w konflikcie intere</w:t>
      </w:r>
      <w:r>
        <w:rPr>
          <w:rFonts w:ascii="Arial" w:hAnsi="Arial" w:cs="Arial"/>
          <w:sz w:val="24"/>
          <w:szCs w:val="24"/>
        </w:rPr>
        <w:t xml:space="preserve">sów jest wystarczające do jego </w:t>
      </w:r>
      <w:r w:rsidRPr="0078206F">
        <w:rPr>
          <w:rFonts w:ascii="Arial" w:hAnsi="Arial" w:cs="Arial"/>
          <w:sz w:val="24"/>
          <w:szCs w:val="24"/>
        </w:rPr>
        <w:t xml:space="preserve">skutecznej kontroli.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7. W przypadku, gdy konflikt interesów dotyczy dyrektora (szefa, komendanta,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kierownika, dowódcy, prezesa) komórki lub jednostki organizacyjnej, o potrzebie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podjęcia czynności zaradczych w celu wyeliminowania lu</w:t>
      </w:r>
      <w:r w:rsidR="00074EBF">
        <w:rPr>
          <w:rFonts w:ascii="Arial" w:hAnsi="Arial" w:cs="Arial"/>
          <w:sz w:val="24"/>
          <w:szCs w:val="24"/>
        </w:rPr>
        <w:t xml:space="preserve">b ograniczenia możliwości jego </w:t>
      </w:r>
      <w:r w:rsidRPr="0078206F">
        <w:rPr>
          <w:rFonts w:ascii="Arial" w:hAnsi="Arial" w:cs="Arial"/>
          <w:sz w:val="24"/>
          <w:szCs w:val="24"/>
        </w:rPr>
        <w:t xml:space="preserve">zaistnienia, decyduje bezpośredni przełożony tej osoby. Przepisy ust. 2-6 stosuje się </w:t>
      </w:r>
      <w:r w:rsidR="00074EBF">
        <w:rPr>
          <w:rFonts w:ascii="Arial" w:hAnsi="Arial" w:cs="Arial"/>
          <w:sz w:val="24"/>
          <w:szCs w:val="24"/>
        </w:rPr>
        <w:t>odpowiednio.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10</w:t>
      </w:r>
    </w:p>
    <w:p w:rsidR="0078206F" w:rsidRPr="0078206F" w:rsidRDefault="0078206F" w:rsidP="00782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Sprawozdawczość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§ 14. 1. Z wszelkich kontaktów z wykonawcami, osoby biorące w nich udział, sporządzają notatkę zawierającą informacje odnośnie: stron, celu, inicjatora, formy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kontaktu lub miejsca spotkania oraz faktu udokumento</w:t>
      </w:r>
      <w:r>
        <w:rPr>
          <w:rFonts w:ascii="Arial" w:hAnsi="Arial" w:cs="Arial"/>
          <w:sz w:val="24"/>
          <w:szCs w:val="24"/>
        </w:rPr>
        <w:t xml:space="preserve">wania jego przebiegu za pomocą </w:t>
      </w:r>
      <w:r w:rsidRPr="0078206F">
        <w:rPr>
          <w:rFonts w:ascii="Arial" w:hAnsi="Arial" w:cs="Arial"/>
          <w:sz w:val="24"/>
          <w:szCs w:val="24"/>
        </w:rPr>
        <w:t>urządzeń i środków technicznych służących do ut</w:t>
      </w:r>
      <w:r>
        <w:rPr>
          <w:rFonts w:ascii="Arial" w:hAnsi="Arial" w:cs="Arial"/>
          <w:sz w:val="24"/>
          <w:szCs w:val="24"/>
        </w:rPr>
        <w:t xml:space="preserve">rwalania dźwięku albo obrazu i </w:t>
      </w:r>
      <w:r w:rsidRPr="0078206F">
        <w:rPr>
          <w:rFonts w:ascii="Arial" w:hAnsi="Arial" w:cs="Arial"/>
          <w:sz w:val="24"/>
          <w:szCs w:val="24"/>
        </w:rPr>
        <w:t>dźwięku, a w przypadku gdy przebieg spotkania nie zost</w:t>
      </w:r>
      <w:r w:rsidR="003C463C">
        <w:rPr>
          <w:rFonts w:ascii="Arial" w:hAnsi="Arial" w:cs="Arial"/>
          <w:sz w:val="24"/>
          <w:szCs w:val="24"/>
        </w:rPr>
        <w:t xml:space="preserve">ał w ten sposób </w:t>
      </w:r>
      <w:r w:rsidRPr="0078206F">
        <w:rPr>
          <w:rFonts w:ascii="Arial" w:hAnsi="Arial" w:cs="Arial"/>
          <w:sz w:val="24"/>
          <w:szCs w:val="24"/>
        </w:rPr>
        <w:t>udokumentowany – również szczegółowych da</w:t>
      </w:r>
      <w:r w:rsidR="003C463C">
        <w:rPr>
          <w:rFonts w:ascii="Arial" w:hAnsi="Arial" w:cs="Arial"/>
          <w:sz w:val="24"/>
          <w:szCs w:val="24"/>
        </w:rPr>
        <w:t xml:space="preserve">nych uzyskanych od wykonawcy </w:t>
      </w:r>
      <w:r w:rsidR="003C463C">
        <w:rPr>
          <w:rFonts w:ascii="Arial" w:hAnsi="Arial" w:cs="Arial"/>
          <w:sz w:val="24"/>
          <w:szCs w:val="24"/>
        </w:rPr>
        <w:br/>
        <w:t xml:space="preserve">i </w:t>
      </w:r>
      <w:r w:rsidRPr="0078206F">
        <w:rPr>
          <w:rFonts w:ascii="Arial" w:hAnsi="Arial" w:cs="Arial"/>
          <w:sz w:val="24"/>
          <w:szCs w:val="24"/>
        </w:rPr>
        <w:t>przekazanych wykonawcy. Istnieje możliwość sporz</w:t>
      </w:r>
      <w:r w:rsidR="003C463C">
        <w:rPr>
          <w:rFonts w:ascii="Arial" w:hAnsi="Arial" w:cs="Arial"/>
          <w:sz w:val="24"/>
          <w:szCs w:val="24"/>
        </w:rPr>
        <w:t xml:space="preserve">ądzenia wspólnej notatki przez </w:t>
      </w:r>
      <w:r w:rsidRPr="0078206F">
        <w:rPr>
          <w:rFonts w:ascii="Arial" w:hAnsi="Arial" w:cs="Arial"/>
          <w:sz w:val="24"/>
          <w:szCs w:val="24"/>
        </w:rPr>
        <w:t>osoby uczestniczą</w:t>
      </w:r>
      <w:r>
        <w:rPr>
          <w:rFonts w:ascii="Arial" w:hAnsi="Arial" w:cs="Arial"/>
          <w:sz w:val="24"/>
          <w:szCs w:val="24"/>
        </w:rPr>
        <w:t xml:space="preserve">ce w kontaktach z wykonawcami.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2.Notatkę, o której mowa w ust. 1, sporządza się również w przypadku kontaktów </w:t>
      </w:r>
      <w:r w:rsidR="003C463C">
        <w:rPr>
          <w:rFonts w:ascii="Arial" w:hAnsi="Arial" w:cs="Arial"/>
          <w:sz w:val="24"/>
          <w:szCs w:val="24"/>
        </w:rPr>
        <w:br/>
        <w:t xml:space="preserve">z </w:t>
      </w:r>
      <w:r w:rsidRPr="0078206F">
        <w:rPr>
          <w:rFonts w:ascii="Arial" w:hAnsi="Arial" w:cs="Arial"/>
          <w:sz w:val="24"/>
          <w:szCs w:val="24"/>
        </w:rPr>
        <w:t>podmiotami zainteresowanymi nabyciem nieruchom</w:t>
      </w:r>
      <w:r w:rsidR="003C463C">
        <w:rPr>
          <w:rFonts w:ascii="Arial" w:hAnsi="Arial" w:cs="Arial"/>
          <w:sz w:val="24"/>
          <w:szCs w:val="24"/>
        </w:rPr>
        <w:t xml:space="preserve">ości Skarbu Państwa lub mienia </w:t>
      </w:r>
      <w:r w:rsidRPr="0078206F">
        <w:rPr>
          <w:rFonts w:ascii="Arial" w:hAnsi="Arial" w:cs="Arial"/>
          <w:sz w:val="24"/>
          <w:szCs w:val="24"/>
        </w:rPr>
        <w:t xml:space="preserve">ruchomego o wartości księgowej przekraczającej 10.000 złotych.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3. Treść notatki zamieszcza się w terminie 14 dni od dnia przeprowadzenia kontaktu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w wewnętrznej sieci elektronicznej w zakładce pod nazwą „kontakty z wykonawcami”.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4. Obowiązek, o którym mowa w ust. 1 i 3, nie dotyczy: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lastRenderedPageBreak/>
        <w:t>1) czynności zamawiającego, w związk</w:t>
      </w:r>
      <w:r>
        <w:rPr>
          <w:rFonts w:ascii="Arial" w:hAnsi="Arial" w:cs="Arial"/>
          <w:sz w:val="24"/>
          <w:szCs w:val="24"/>
        </w:rPr>
        <w:t xml:space="preserve">u z postępowaniem o udzielenie </w:t>
      </w:r>
      <w:r w:rsidRPr="0078206F">
        <w:rPr>
          <w:rFonts w:ascii="Arial" w:hAnsi="Arial" w:cs="Arial"/>
          <w:sz w:val="24"/>
          <w:szCs w:val="24"/>
        </w:rPr>
        <w:t>zamówienia od chwili zamieszczenia</w:t>
      </w:r>
      <w:r>
        <w:rPr>
          <w:rFonts w:ascii="Arial" w:hAnsi="Arial" w:cs="Arial"/>
          <w:sz w:val="24"/>
          <w:szCs w:val="24"/>
        </w:rPr>
        <w:t xml:space="preserve"> ogłoszenia o postępowaniu lub </w:t>
      </w:r>
      <w:r w:rsidRPr="0078206F">
        <w:rPr>
          <w:rFonts w:ascii="Arial" w:hAnsi="Arial" w:cs="Arial"/>
          <w:sz w:val="24"/>
          <w:szCs w:val="24"/>
        </w:rPr>
        <w:t>skierowania zaproszenia do udziału w postęp</w:t>
      </w:r>
      <w:r>
        <w:rPr>
          <w:rFonts w:ascii="Arial" w:hAnsi="Arial" w:cs="Arial"/>
          <w:sz w:val="24"/>
          <w:szCs w:val="24"/>
        </w:rPr>
        <w:t xml:space="preserve">owaniu w trybie negocjacji, do </w:t>
      </w:r>
      <w:r w:rsidRPr="0078206F">
        <w:rPr>
          <w:rFonts w:ascii="Arial" w:hAnsi="Arial" w:cs="Arial"/>
          <w:sz w:val="24"/>
          <w:szCs w:val="24"/>
        </w:rPr>
        <w:t>chwili wyboru wykonawcy, o ile czynności t</w:t>
      </w:r>
      <w:r>
        <w:rPr>
          <w:rFonts w:ascii="Arial" w:hAnsi="Arial" w:cs="Arial"/>
          <w:sz w:val="24"/>
          <w:szCs w:val="24"/>
        </w:rPr>
        <w:t xml:space="preserve">e podejmowane są w ramach prac </w:t>
      </w:r>
      <w:r w:rsidRPr="0078206F">
        <w:rPr>
          <w:rFonts w:ascii="Arial" w:hAnsi="Arial" w:cs="Arial"/>
          <w:sz w:val="24"/>
          <w:szCs w:val="24"/>
        </w:rPr>
        <w:t xml:space="preserve">komisji;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2) czynności zamawiającego podejmowanych</w:t>
      </w:r>
      <w:r w:rsidR="003C463C">
        <w:rPr>
          <w:rFonts w:ascii="Arial" w:hAnsi="Arial" w:cs="Arial"/>
          <w:sz w:val="24"/>
          <w:szCs w:val="24"/>
        </w:rPr>
        <w:t xml:space="preserve"> od chwili wyboru wykonawcy do </w:t>
      </w:r>
      <w:r w:rsidRPr="0078206F">
        <w:rPr>
          <w:rFonts w:ascii="Arial" w:hAnsi="Arial" w:cs="Arial"/>
          <w:sz w:val="24"/>
          <w:szCs w:val="24"/>
        </w:rPr>
        <w:t>chwili podpisania umowy oraz czynn</w:t>
      </w:r>
      <w:r w:rsidR="003C463C">
        <w:rPr>
          <w:rFonts w:ascii="Arial" w:hAnsi="Arial" w:cs="Arial"/>
          <w:sz w:val="24"/>
          <w:szCs w:val="24"/>
        </w:rPr>
        <w:t xml:space="preserve">ości związanych z wykonywaniem </w:t>
      </w:r>
      <w:r w:rsidRPr="0078206F">
        <w:rPr>
          <w:rFonts w:ascii="Arial" w:hAnsi="Arial" w:cs="Arial"/>
          <w:sz w:val="24"/>
          <w:szCs w:val="24"/>
        </w:rPr>
        <w:t xml:space="preserve">zawartych umów, </w:t>
      </w:r>
      <w:r w:rsidR="003C463C"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 xml:space="preserve">o ile czynności te </w:t>
      </w:r>
      <w:r w:rsidR="003C463C">
        <w:rPr>
          <w:rFonts w:ascii="Arial" w:hAnsi="Arial" w:cs="Arial"/>
          <w:sz w:val="24"/>
          <w:szCs w:val="24"/>
        </w:rPr>
        <w:t xml:space="preserve">podejmowane są przez uprzednio </w:t>
      </w:r>
      <w:r w:rsidRPr="0078206F">
        <w:rPr>
          <w:rFonts w:ascii="Arial" w:hAnsi="Arial" w:cs="Arial"/>
          <w:sz w:val="24"/>
          <w:szCs w:val="24"/>
        </w:rPr>
        <w:t xml:space="preserve">pisemnie wyznaczone osoby;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3) kontaktów mających charakter oficjalne</w:t>
      </w:r>
      <w:r w:rsidR="003C463C">
        <w:rPr>
          <w:rFonts w:ascii="Arial" w:hAnsi="Arial" w:cs="Arial"/>
          <w:sz w:val="24"/>
          <w:szCs w:val="24"/>
        </w:rPr>
        <w:t xml:space="preserve">j korespondencji dokonywanej w </w:t>
      </w:r>
      <w:r w:rsidRPr="0078206F">
        <w:rPr>
          <w:rFonts w:ascii="Arial" w:hAnsi="Arial" w:cs="Arial"/>
          <w:sz w:val="24"/>
          <w:szCs w:val="24"/>
        </w:rPr>
        <w:t>formie pisemnej lub realizowanej przy pomo</w:t>
      </w:r>
      <w:r w:rsidR="003C463C">
        <w:rPr>
          <w:rFonts w:ascii="Arial" w:hAnsi="Arial" w:cs="Arial"/>
          <w:sz w:val="24"/>
          <w:szCs w:val="24"/>
        </w:rPr>
        <w:t xml:space="preserve">cy faksu albo służbowej poczty </w:t>
      </w:r>
      <w:r w:rsidRPr="0078206F">
        <w:rPr>
          <w:rFonts w:ascii="Arial" w:hAnsi="Arial" w:cs="Arial"/>
          <w:sz w:val="24"/>
          <w:szCs w:val="24"/>
        </w:rPr>
        <w:t xml:space="preserve">elektronicznej;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4) kontaktów mających miejsce w związku</w:t>
      </w:r>
      <w:r w:rsidR="003C463C">
        <w:rPr>
          <w:rFonts w:ascii="Arial" w:hAnsi="Arial" w:cs="Arial"/>
          <w:sz w:val="24"/>
          <w:szCs w:val="24"/>
        </w:rPr>
        <w:t xml:space="preserve"> z realizacją fazy analityczno-koncepcyjnej, </w:t>
      </w:r>
      <w:r w:rsidRPr="0078206F">
        <w:rPr>
          <w:rFonts w:ascii="Arial" w:hAnsi="Arial" w:cs="Arial"/>
          <w:sz w:val="24"/>
          <w:szCs w:val="24"/>
        </w:rPr>
        <w:t>o której mowa w przepisach dec</w:t>
      </w:r>
      <w:r w:rsidR="003C463C">
        <w:rPr>
          <w:rFonts w:ascii="Arial" w:hAnsi="Arial" w:cs="Arial"/>
          <w:sz w:val="24"/>
          <w:szCs w:val="24"/>
        </w:rPr>
        <w:t xml:space="preserve">yzji w spawie pozyskiwania </w:t>
      </w:r>
      <w:r w:rsidRPr="0078206F">
        <w:rPr>
          <w:rFonts w:ascii="Arial" w:hAnsi="Arial" w:cs="Arial"/>
          <w:sz w:val="24"/>
          <w:szCs w:val="24"/>
        </w:rPr>
        <w:t xml:space="preserve">sprzętu wojskowego </w:t>
      </w:r>
      <w:r w:rsidR="003C463C"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>i usług dla Sił Zbrojnych Rz</w:t>
      </w:r>
      <w:r w:rsidR="003C463C">
        <w:rPr>
          <w:rFonts w:ascii="Arial" w:hAnsi="Arial" w:cs="Arial"/>
          <w:sz w:val="24"/>
          <w:szCs w:val="24"/>
        </w:rPr>
        <w:t xml:space="preserve">eczypospolitej Polskiej, o ile </w:t>
      </w:r>
      <w:r w:rsidRPr="0078206F">
        <w:rPr>
          <w:rFonts w:ascii="Arial" w:hAnsi="Arial" w:cs="Arial"/>
          <w:sz w:val="24"/>
          <w:szCs w:val="24"/>
        </w:rPr>
        <w:t>kontakty te zostaną opisane w dokumentacji</w:t>
      </w:r>
      <w:r w:rsidR="003C463C">
        <w:rPr>
          <w:rFonts w:ascii="Arial" w:hAnsi="Arial" w:cs="Arial"/>
          <w:sz w:val="24"/>
          <w:szCs w:val="24"/>
        </w:rPr>
        <w:t xml:space="preserve">, która powstanie w ramach tej </w:t>
      </w:r>
      <w:r w:rsidRPr="0078206F">
        <w:rPr>
          <w:rFonts w:ascii="Arial" w:hAnsi="Arial" w:cs="Arial"/>
          <w:sz w:val="24"/>
          <w:szCs w:val="24"/>
        </w:rPr>
        <w:t>fazy, pisemnej notatce lub protokole spotkania, bądź też ich przebieg zosta</w:t>
      </w:r>
      <w:r w:rsidR="003C463C">
        <w:rPr>
          <w:rFonts w:ascii="Arial" w:hAnsi="Arial" w:cs="Arial"/>
          <w:sz w:val="24"/>
          <w:szCs w:val="24"/>
        </w:rPr>
        <w:t xml:space="preserve">nie </w:t>
      </w:r>
      <w:r w:rsidRPr="0078206F">
        <w:rPr>
          <w:rFonts w:ascii="Arial" w:hAnsi="Arial" w:cs="Arial"/>
          <w:sz w:val="24"/>
          <w:szCs w:val="24"/>
        </w:rPr>
        <w:t>utrwalony za pomocą urządzeń i śro</w:t>
      </w:r>
      <w:r w:rsidR="003C463C">
        <w:rPr>
          <w:rFonts w:ascii="Arial" w:hAnsi="Arial" w:cs="Arial"/>
          <w:sz w:val="24"/>
          <w:szCs w:val="24"/>
        </w:rPr>
        <w:t xml:space="preserve">dków technicznych służących do </w:t>
      </w:r>
      <w:r w:rsidRPr="0078206F">
        <w:rPr>
          <w:rFonts w:ascii="Arial" w:hAnsi="Arial" w:cs="Arial"/>
          <w:sz w:val="24"/>
          <w:szCs w:val="24"/>
        </w:rPr>
        <w:t xml:space="preserve">utrwalania dźwięku albo obrazu i dźwięku;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5) kontaktów dotyczących jedynie zagadni</w:t>
      </w:r>
      <w:r w:rsidR="003C463C">
        <w:rPr>
          <w:rFonts w:ascii="Arial" w:hAnsi="Arial" w:cs="Arial"/>
          <w:sz w:val="24"/>
          <w:szCs w:val="24"/>
        </w:rPr>
        <w:t>eń o charakterze organizacyjno-</w:t>
      </w:r>
      <w:r w:rsidRPr="0078206F">
        <w:rPr>
          <w:rFonts w:ascii="Arial" w:hAnsi="Arial" w:cs="Arial"/>
          <w:sz w:val="24"/>
          <w:szCs w:val="24"/>
        </w:rPr>
        <w:t xml:space="preserve">porządkowym;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6) kontaktów o charakterze wyłącznie towarzyskim, odbywa</w:t>
      </w:r>
      <w:r w:rsidR="003C463C">
        <w:rPr>
          <w:rFonts w:ascii="Arial" w:hAnsi="Arial" w:cs="Arial"/>
          <w:sz w:val="24"/>
          <w:szCs w:val="24"/>
        </w:rPr>
        <w:t xml:space="preserve">jących się poza </w:t>
      </w:r>
      <w:r w:rsidRPr="0078206F">
        <w:rPr>
          <w:rFonts w:ascii="Arial" w:hAnsi="Arial" w:cs="Arial"/>
          <w:sz w:val="24"/>
          <w:szCs w:val="24"/>
        </w:rPr>
        <w:t>godzinami pracy, w trakcie których</w:t>
      </w:r>
      <w:r w:rsidR="003C463C">
        <w:rPr>
          <w:rFonts w:ascii="Arial" w:hAnsi="Arial" w:cs="Arial"/>
          <w:sz w:val="24"/>
          <w:szCs w:val="24"/>
        </w:rPr>
        <w:t xml:space="preserve"> nie poruszano żadnych kwestii </w:t>
      </w:r>
      <w:r w:rsidRPr="0078206F">
        <w:rPr>
          <w:rFonts w:ascii="Arial" w:hAnsi="Arial" w:cs="Arial"/>
          <w:sz w:val="24"/>
          <w:szCs w:val="24"/>
        </w:rPr>
        <w:t xml:space="preserve">służbowych;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7) prezentacji i pokazów organizowanych na podstawie § 11 ust. 5;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8) kontaktów realizowanych w celu wykonywan</w:t>
      </w:r>
      <w:r w:rsidR="003C463C">
        <w:rPr>
          <w:rFonts w:ascii="Arial" w:hAnsi="Arial" w:cs="Arial"/>
          <w:sz w:val="24"/>
          <w:szCs w:val="24"/>
        </w:rPr>
        <w:t xml:space="preserve">ia obowiązków przewidzianych </w:t>
      </w:r>
      <w:r w:rsidR="003C463C">
        <w:rPr>
          <w:rFonts w:ascii="Arial" w:hAnsi="Arial" w:cs="Arial"/>
          <w:sz w:val="24"/>
          <w:szCs w:val="24"/>
        </w:rPr>
        <w:br/>
        <w:t xml:space="preserve">w </w:t>
      </w:r>
      <w:r w:rsidRPr="0078206F">
        <w:rPr>
          <w:rFonts w:ascii="Arial" w:hAnsi="Arial" w:cs="Arial"/>
          <w:sz w:val="24"/>
          <w:szCs w:val="24"/>
        </w:rPr>
        <w:t>ustawie o niektórych umowach zawieranych w</w:t>
      </w:r>
      <w:r w:rsidR="003C463C">
        <w:rPr>
          <w:rFonts w:ascii="Arial" w:hAnsi="Arial" w:cs="Arial"/>
          <w:sz w:val="24"/>
          <w:szCs w:val="24"/>
        </w:rPr>
        <w:t xml:space="preserve"> związku z realizacją zamówień </w:t>
      </w:r>
      <w:r w:rsidR="003C463C"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>o podstawowym znaczeniu dla bezpieczeńs</w:t>
      </w:r>
      <w:r w:rsidR="003C463C">
        <w:rPr>
          <w:rFonts w:ascii="Arial" w:hAnsi="Arial" w:cs="Arial"/>
          <w:sz w:val="24"/>
          <w:szCs w:val="24"/>
        </w:rPr>
        <w:t xml:space="preserve">twa państwa, o ile kontakty te </w:t>
      </w:r>
      <w:r w:rsidRPr="0078206F">
        <w:rPr>
          <w:rFonts w:ascii="Arial" w:hAnsi="Arial" w:cs="Arial"/>
          <w:sz w:val="24"/>
          <w:szCs w:val="24"/>
        </w:rPr>
        <w:t>zostaną opisane w pisemnej notatce lub pro</w:t>
      </w:r>
      <w:r w:rsidR="003C463C">
        <w:rPr>
          <w:rFonts w:ascii="Arial" w:hAnsi="Arial" w:cs="Arial"/>
          <w:sz w:val="24"/>
          <w:szCs w:val="24"/>
        </w:rPr>
        <w:t xml:space="preserve">tokole spotkania, bądź też ich </w:t>
      </w:r>
      <w:r w:rsidRPr="0078206F">
        <w:rPr>
          <w:rFonts w:ascii="Arial" w:hAnsi="Arial" w:cs="Arial"/>
          <w:sz w:val="24"/>
          <w:szCs w:val="24"/>
        </w:rPr>
        <w:t>przebieg zostanie utrwalony za pomocą urządzeń i środkó</w:t>
      </w:r>
      <w:r w:rsidR="003C463C">
        <w:rPr>
          <w:rFonts w:ascii="Arial" w:hAnsi="Arial" w:cs="Arial"/>
          <w:sz w:val="24"/>
          <w:szCs w:val="24"/>
        </w:rPr>
        <w:t xml:space="preserve">w technicznych </w:t>
      </w:r>
      <w:r w:rsidRPr="0078206F">
        <w:rPr>
          <w:rFonts w:ascii="Arial" w:hAnsi="Arial" w:cs="Arial"/>
          <w:sz w:val="24"/>
          <w:szCs w:val="24"/>
        </w:rPr>
        <w:t xml:space="preserve">służących do utrwalania dźwięku albo obrazu i dźwięku;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9) kontaktów realizowanych w celu wykonania obowiązków przewidzianych </w:t>
      </w:r>
      <w:r w:rsidR="00074EBF"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>w przepisach decyzji w spawie zasad funk</w:t>
      </w:r>
      <w:r w:rsidR="00074EBF">
        <w:rPr>
          <w:rFonts w:ascii="Arial" w:hAnsi="Arial" w:cs="Arial"/>
          <w:sz w:val="24"/>
          <w:szCs w:val="24"/>
        </w:rPr>
        <w:t xml:space="preserve">cjonowania systemu zapewnienia </w:t>
      </w:r>
      <w:r w:rsidRPr="0078206F">
        <w:rPr>
          <w:rFonts w:ascii="Arial" w:hAnsi="Arial" w:cs="Arial"/>
          <w:sz w:val="24"/>
          <w:szCs w:val="24"/>
        </w:rPr>
        <w:t>jakości wyrobów obronnych, o ile kontakty</w:t>
      </w:r>
      <w:r w:rsidR="00074EBF">
        <w:rPr>
          <w:rFonts w:ascii="Arial" w:hAnsi="Arial" w:cs="Arial"/>
          <w:sz w:val="24"/>
          <w:szCs w:val="24"/>
        </w:rPr>
        <w:t xml:space="preserve"> te zostaną opisane w pisemnej notatce lub </w:t>
      </w:r>
      <w:r w:rsidRPr="0078206F">
        <w:rPr>
          <w:rFonts w:ascii="Arial" w:hAnsi="Arial" w:cs="Arial"/>
          <w:sz w:val="24"/>
          <w:szCs w:val="24"/>
        </w:rPr>
        <w:t xml:space="preserve">protokole spotkania, bądź też ich </w:t>
      </w:r>
      <w:r w:rsidR="00074EBF">
        <w:rPr>
          <w:rFonts w:ascii="Arial" w:hAnsi="Arial" w:cs="Arial"/>
          <w:sz w:val="24"/>
          <w:szCs w:val="24"/>
        </w:rPr>
        <w:t xml:space="preserve">przebieg zostanie utrwalony za </w:t>
      </w:r>
      <w:r w:rsidRPr="0078206F">
        <w:rPr>
          <w:rFonts w:ascii="Arial" w:hAnsi="Arial" w:cs="Arial"/>
          <w:sz w:val="24"/>
          <w:szCs w:val="24"/>
        </w:rPr>
        <w:t>pomocą urządzeń i środków technicznych s</w:t>
      </w:r>
      <w:r w:rsidR="000C08AD">
        <w:rPr>
          <w:rFonts w:ascii="Arial" w:hAnsi="Arial" w:cs="Arial"/>
          <w:sz w:val="24"/>
          <w:szCs w:val="24"/>
        </w:rPr>
        <w:t xml:space="preserve">łużących do utrwalania dźwięku </w:t>
      </w:r>
      <w:r w:rsidR="003C463C">
        <w:rPr>
          <w:rFonts w:ascii="Arial" w:hAnsi="Arial" w:cs="Arial"/>
          <w:sz w:val="24"/>
          <w:szCs w:val="24"/>
        </w:rPr>
        <w:t xml:space="preserve">albo obrazu i dźwięku. </w:t>
      </w:r>
    </w:p>
    <w:p w:rsidR="0078206F" w:rsidRPr="0078206F" w:rsidRDefault="0078206F" w:rsidP="003C4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5. W wewnętrznej sieci elektronicznej nie po</w:t>
      </w:r>
      <w:r w:rsidR="00074EBF">
        <w:rPr>
          <w:rFonts w:ascii="Arial" w:hAnsi="Arial" w:cs="Arial"/>
          <w:sz w:val="24"/>
          <w:szCs w:val="24"/>
        </w:rPr>
        <w:t xml:space="preserve">winny być zamieszczane notatki </w:t>
      </w:r>
      <w:r w:rsidRPr="0078206F">
        <w:rPr>
          <w:rFonts w:ascii="Arial" w:hAnsi="Arial" w:cs="Arial"/>
          <w:sz w:val="24"/>
          <w:szCs w:val="24"/>
        </w:rPr>
        <w:t>sporządzane ze spotkań z wykonawcami, w</w:t>
      </w:r>
      <w:r w:rsidR="00074EBF">
        <w:rPr>
          <w:rFonts w:ascii="Arial" w:hAnsi="Arial" w:cs="Arial"/>
          <w:sz w:val="24"/>
          <w:szCs w:val="24"/>
        </w:rPr>
        <w:t xml:space="preserve"> przypadku gdyby podlegały one </w:t>
      </w:r>
      <w:r w:rsidRPr="0078206F">
        <w:rPr>
          <w:rFonts w:ascii="Arial" w:hAnsi="Arial" w:cs="Arial"/>
          <w:sz w:val="24"/>
          <w:szCs w:val="24"/>
        </w:rPr>
        <w:t xml:space="preserve">szczególnej ochronie przewidzianej w ustawie o ochronie informacji niejawnych. </w:t>
      </w:r>
    </w:p>
    <w:p w:rsidR="000C08AD" w:rsidRDefault="000C08AD" w:rsidP="000C0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206F" w:rsidRPr="0078206F" w:rsidRDefault="0078206F" w:rsidP="000C0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Rozdział 11</w:t>
      </w:r>
    </w:p>
    <w:p w:rsidR="0078206F" w:rsidRPr="0078206F" w:rsidRDefault="0078206F" w:rsidP="000C0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Wykładnia postanowień decyzji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§ 15. 1. Podmioty z</w:t>
      </w:r>
      <w:r w:rsidR="00074EBF">
        <w:rPr>
          <w:rFonts w:ascii="Arial" w:hAnsi="Arial" w:cs="Arial"/>
          <w:sz w:val="24"/>
          <w:szCs w:val="24"/>
        </w:rPr>
        <w:t xml:space="preserve">ainteresowane mogą zwrócić się </w:t>
      </w:r>
      <w:r w:rsidR="000C08AD">
        <w:rPr>
          <w:rFonts w:ascii="Arial" w:hAnsi="Arial" w:cs="Arial"/>
          <w:sz w:val="24"/>
          <w:szCs w:val="24"/>
        </w:rPr>
        <w:t xml:space="preserve">z pisemnym wnioskiem </w:t>
      </w:r>
      <w:r w:rsidR="00074EBF"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>do Dyrektora Biura do Spraw Procedur Antykorupcyjny</w:t>
      </w:r>
      <w:r w:rsidR="000C08AD">
        <w:rPr>
          <w:rFonts w:ascii="Arial" w:hAnsi="Arial" w:cs="Arial"/>
          <w:sz w:val="24"/>
          <w:szCs w:val="24"/>
        </w:rPr>
        <w:t xml:space="preserve">ch o wydanie pisemnej opinii w </w:t>
      </w:r>
      <w:r w:rsidRPr="0078206F">
        <w:rPr>
          <w:rFonts w:ascii="Arial" w:hAnsi="Arial" w:cs="Arial"/>
          <w:sz w:val="24"/>
          <w:szCs w:val="24"/>
        </w:rPr>
        <w:t>sprawie interpretacji postanowień zawartych w d</w:t>
      </w:r>
      <w:r w:rsidR="000C08AD">
        <w:rPr>
          <w:rFonts w:ascii="Arial" w:hAnsi="Arial" w:cs="Arial"/>
          <w:sz w:val="24"/>
          <w:szCs w:val="24"/>
        </w:rPr>
        <w:t xml:space="preserve">ecyzji, zwanej dalej "opinią".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2. Podmiot wnioskujący może zastrzec we wn</w:t>
      </w:r>
      <w:r w:rsidR="00074EBF">
        <w:rPr>
          <w:rFonts w:ascii="Arial" w:hAnsi="Arial" w:cs="Arial"/>
          <w:sz w:val="24"/>
          <w:szCs w:val="24"/>
        </w:rPr>
        <w:t xml:space="preserve">iosku, o którym mowa w ust. 1, </w:t>
      </w:r>
      <w:proofErr w:type="spellStart"/>
      <w:r w:rsidRPr="0078206F">
        <w:rPr>
          <w:rFonts w:ascii="Arial" w:hAnsi="Arial" w:cs="Arial"/>
          <w:sz w:val="24"/>
          <w:szCs w:val="24"/>
        </w:rPr>
        <w:t>anonimizację</w:t>
      </w:r>
      <w:proofErr w:type="spellEnd"/>
      <w:r w:rsidRPr="0078206F">
        <w:rPr>
          <w:rFonts w:ascii="Arial" w:hAnsi="Arial" w:cs="Arial"/>
          <w:sz w:val="24"/>
          <w:szCs w:val="24"/>
        </w:rPr>
        <w:t xml:space="preserve"> danych osobowych.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3. Opinia ma charakter wiążący dla </w:t>
      </w:r>
      <w:r w:rsidR="000C08AD">
        <w:rPr>
          <w:rFonts w:ascii="Arial" w:hAnsi="Arial" w:cs="Arial"/>
          <w:sz w:val="24"/>
          <w:szCs w:val="24"/>
        </w:rPr>
        <w:t xml:space="preserve">wszystkich komórek i jednostek </w:t>
      </w:r>
      <w:r w:rsidRPr="0078206F">
        <w:rPr>
          <w:rFonts w:ascii="Arial" w:hAnsi="Arial" w:cs="Arial"/>
          <w:sz w:val="24"/>
          <w:szCs w:val="24"/>
        </w:rPr>
        <w:t xml:space="preserve">organizacyjnych.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>4. Dyrektor Biura do Spraw Procedur Antykorupcyjnych zamieszcza opin</w:t>
      </w:r>
      <w:r w:rsidR="00074EBF">
        <w:rPr>
          <w:rFonts w:ascii="Arial" w:hAnsi="Arial" w:cs="Arial"/>
          <w:sz w:val="24"/>
          <w:szCs w:val="24"/>
        </w:rPr>
        <w:t xml:space="preserve">ię </w:t>
      </w:r>
      <w:r w:rsidR="00074EBF">
        <w:rPr>
          <w:rFonts w:ascii="Arial" w:hAnsi="Arial" w:cs="Arial"/>
          <w:sz w:val="24"/>
          <w:szCs w:val="24"/>
        </w:rPr>
        <w:br/>
      </w:r>
      <w:r w:rsidRPr="0078206F">
        <w:rPr>
          <w:rFonts w:ascii="Arial" w:hAnsi="Arial" w:cs="Arial"/>
          <w:sz w:val="24"/>
          <w:szCs w:val="24"/>
        </w:rPr>
        <w:t xml:space="preserve">w wewnętrznej sieci elektronicznej (intranet), w zakładce "kontakty z wykonawcami".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5. Dyrektor Biura do Spraw Procedur Antykorupcyjnych może odmówić wydania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opinii w sprawach, które były już przedmiotem rozstrzygnięcia lub, w których stan </w:t>
      </w:r>
    </w:p>
    <w:p w:rsidR="0078206F" w:rsidRPr="0078206F" w:rsidRDefault="0078206F" w:rsidP="00782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06F">
        <w:rPr>
          <w:rFonts w:ascii="Arial" w:hAnsi="Arial" w:cs="Arial"/>
          <w:sz w:val="24"/>
          <w:szCs w:val="24"/>
        </w:rPr>
        <w:t xml:space="preserve">faktyczny ma charakter analogiczny do uprzednio opiniowanej sprawy. </w:t>
      </w:r>
    </w:p>
    <w:sectPr w:rsidR="0078206F" w:rsidRPr="0078206F" w:rsidSect="000A036F">
      <w:footerReference w:type="default" r:id="rId7"/>
      <w:pgSz w:w="11906" w:h="16838"/>
      <w:pgMar w:top="567" w:right="1417" w:bottom="1135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BC" w:rsidRDefault="00CC15BC" w:rsidP="00E818FF">
      <w:pPr>
        <w:spacing w:after="0" w:line="240" w:lineRule="auto"/>
      </w:pPr>
      <w:r>
        <w:separator/>
      </w:r>
    </w:p>
  </w:endnote>
  <w:endnote w:type="continuationSeparator" w:id="0">
    <w:p w:rsidR="00CC15BC" w:rsidRDefault="00CC15BC" w:rsidP="00E8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458555"/>
      <w:docPartObj>
        <w:docPartGallery w:val="Page Numbers (Bottom of Page)"/>
        <w:docPartUnique/>
      </w:docPartObj>
    </w:sdtPr>
    <w:sdtEndPr/>
    <w:sdtContent>
      <w:p w:rsidR="00E818FF" w:rsidRDefault="00E818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CB">
          <w:rPr>
            <w:noProof/>
          </w:rPr>
          <w:t>6</w:t>
        </w:r>
        <w:r>
          <w:fldChar w:fldCharType="end"/>
        </w:r>
      </w:p>
    </w:sdtContent>
  </w:sdt>
  <w:p w:rsidR="00E818FF" w:rsidRDefault="00E81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BC" w:rsidRDefault="00CC15BC" w:rsidP="00E818FF">
      <w:pPr>
        <w:spacing w:after="0" w:line="240" w:lineRule="auto"/>
      </w:pPr>
      <w:r>
        <w:separator/>
      </w:r>
    </w:p>
  </w:footnote>
  <w:footnote w:type="continuationSeparator" w:id="0">
    <w:p w:rsidR="00CC15BC" w:rsidRDefault="00CC15BC" w:rsidP="00E8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6F"/>
    <w:rsid w:val="00074EBF"/>
    <w:rsid w:val="000A036F"/>
    <w:rsid w:val="000C08AD"/>
    <w:rsid w:val="003C463C"/>
    <w:rsid w:val="003F4A0C"/>
    <w:rsid w:val="005C37A6"/>
    <w:rsid w:val="005E1604"/>
    <w:rsid w:val="0078206F"/>
    <w:rsid w:val="00942DCB"/>
    <w:rsid w:val="00CC15BC"/>
    <w:rsid w:val="00E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8FF"/>
  </w:style>
  <w:style w:type="paragraph" w:styleId="Stopka">
    <w:name w:val="footer"/>
    <w:basedOn w:val="Normalny"/>
    <w:link w:val="StopkaZnak"/>
    <w:uiPriority w:val="99"/>
    <w:unhideWhenUsed/>
    <w:rsid w:val="00E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8FF"/>
  </w:style>
  <w:style w:type="paragraph" w:styleId="Tekstdymka">
    <w:name w:val="Balloon Text"/>
    <w:basedOn w:val="Normalny"/>
    <w:link w:val="TekstdymkaZnak"/>
    <w:uiPriority w:val="99"/>
    <w:semiHidden/>
    <w:unhideWhenUsed/>
    <w:rsid w:val="00E8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8FF"/>
  </w:style>
  <w:style w:type="paragraph" w:styleId="Stopka">
    <w:name w:val="footer"/>
    <w:basedOn w:val="Normalny"/>
    <w:link w:val="StopkaZnak"/>
    <w:uiPriority w:val="99"/>
    <w:unhideWhenUsed/>
    <w:rsid w:val="00E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8FF"/>
  </w:style>
  <w:style w:type="paragraph" w:styleId="Tekstdymka">
    <w:name w:val="Balloon Text"/>
    <w:basedOn w:val="Normalny"/>
    <w:link w:val="TekstdymkaZnak"/>
    <w:uiPriority w:val="99"/>
    <w:semiHidden/>
    <w:unhideWhenUsed/>
    <w:rsid w:val="00E8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2795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Jedynak Marta</dc:creator>
  <cp:lastModifiedBy>Lewandowski Waldemar</cp:lastModifiedBy>
  <cp:revision>8</cp:revision>
  <cp:lastPrinted>2018-04-18T10:42:00Z</cp:lastPrinted>
  <dcterms:created xsi:type="dcterms:W3CDTF">2018-04-18T10:25:00Z</dcterms:created>
  <dcterms:modified xsi:type="dcterms:W3CDTF">2018-07-25T09:11:00Z</dcterms:modified>
</cp:coreProperties>
</file>