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Pr="007F6628" w:rsidRDefault="009C487B" w:rsidP="007F6628">
      <w:pPr>
        <w:spacing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bCs/>
          <w:sz w:val="20"/>
          <w:szCs w:val="20"/>
        </w:rPr>
        <w:t xml:space="preserve">Nr sprawy: 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KP-272-PN</w:t>
      </w:r>
      <w:r w:rsidR="000E4F01">
        <w:rPr>
          <w:rFonts w:ascii="Cambria" w:hAnsi="Cambria"/>
          <w:b/>
          <w:sz w:val="20"/>
          <w:szCs w:val="20"/>
          <w:lang w:eastAsia="zh-CN"/>
        </w:rPr>
        <w:t>U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-</w:t>
      </w:r>
      <w:r w:rsidR="000E4F01">
        <w:rPr>
          <w:rFonts w:ascii="Cambria" w:hAnsi="Cambria"/>
          <w:b/>
          <w:sz w:val="20"/>
          <w:szCs w:val="20"/>
          <w:lang w:eastAsia="zh-CN"/>
        </w:rPr>
        <w:t>91</w:t>
      </w:r>
      <w:r w:rsidRPr="004458C8">
        <w:rPr>
          <w:rFonts w:ascii="Cambria" w:hAnsi="Cambria"/>
          <w:b/>
          <w:sz w:val="20"/>
          <w:szCs w:val="20"/>
          <w:lang w:eastAsia="zh-CN"/>
        </w:rPr>
        <w:t>-202</w:t>
      </w:r>
      <w:r w:rsidR="00203C18">
        <w:rPr>
          <w:rFonts w:ascii="Cambria" w:hAnsi="Cambria"/>
          <w:b/>
          <w:sz w:val="20"/>
          <w:szCs w:val="20"/>
          <w:lang w:eastAsia="zh-CN"/>
        </w:rPr>
        <w:t>2</w:t>
      </w:r>
      <w:r w:rsidRPr="004458C8">
        <w:rPr>
          <w:rFonts w:ascii="Cambria" w:hAnsi="Cambria"/>
          <w:b/>
          <w:sz w:val="20"/>
          <w:szCs w:val="20"/>
          <w:lang w:eastAsia="zh-CN"/>
        </w:rPr>
        <w:t xml:space="preserve">                                                                                                          </w:t>
      </w:r>
      <w:r w:rsidR="003C0731" w:rsidRPr="004458C8"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4458C8">
        <w:rPr>
          <w:rFonts w:ascii="Cambria" w:hAnsi="Cambria"/>
          <w:b/>
          <w:bCs/>
          <w:sz w:val="20"/>
          <w:szCs w:val="20"/>
        </w:rPr>
        <w:t>WZ</w:t>
      </w:r>
    </w:p>
    <w:p w:rsidR="004458C8" w:rsidRPr="004458C8" w:rsidRDefault="00722F0E" w:rsidP="007F6628">
      <w:pPr>
        <w:spacing w:before="240" w:after="120"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58C8">
        <w:rPr>
          <w:rFonts w:ascii="Cambria" w:hAnsi="Cambria"/>
          <w:b/>
          <w:bCs/>
          <w:sz w:val="28"/>
          <w:szCs w:val="28"/>
        </w:rPr>
        <w:t>OFERTA WYKONAWCY</w:t>
      </w:r>
    </w:p>
    <w:p w:rsidR="00722F0E" w:rsidRPr="004458C8" w:rsidRDefault="005E493A" w:rsidP="007F6628">
      <w:pPr>
        <w:tabs>
          <w:tab w:val="left" w:pos="142"/>
        </w:tabs>
        <w:spacing w:after="60"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Nazwa</w:t>
      </w:r>
      <w:r w:rsidR="00722F0E" w:rsidRPr="004458C8">
        <w:rPr>
          <w:rFonts w:ascii="Cambria" w:hAnsi="Cambria"/>
          <w:b/>
          <w:sz w:val="20"/>
          <w:szCs w:val="20"/>
        </w:rPr>
        <w:t xml:space="preserve"> Wykonawcy ………………………………..............………………………………………………………….……………</w:t>
      </w:r>
      <w:r w:rsidR="00510DF5" w:rsidRPr="004458C8">
        <w:rPr>
          <w:rFonts w:ascii="Cambria" w:hAnsi="Cambria"/>
          <w:b/>
          <w:sz w:val="20"/>
          <w:szCs w:val="20"/>
        </w:rPr>
        <w:t>………..</w:t>
      </w:r>
      <w:r w:rsidR="00722F0E" w:rsidRPr="004458C8">
        <w:rPr>
          <w:rFonts w:ascii="Cambria" w:hAnsi="Cambria"/>
          <w:b/>
          <w:sz w:val="20"/>
          <w:szCs w:val="20"/>
        </w:rPr>
        <w:t>…..…</w:t>
      </w:r>
      <w:r w:rsidR="004458C8">
        <w:rPr>
          <w:rFonts w:ascii="Cambria" w:hAnsi="Cambria"/>
          <w:b/>
          <w:sz w:val="20"/>
          <w:szCs w:val="20"/>
        </w:rPr>
        <w:t>…………………………………….</w:t>
      </w:r>
      <w:r w:rsidR="00722F0E" w:rsidRPr="004458C8">
        <w:rPr>
          <w:rFonts w:ascii="Cambria" w:hAnsi="Cambria"/>
          <w:b/>
          <w:sz w:val="20"/>
          <w:szCs w:val="20"/>
        </w:rPr>
        <w:t>……</w:t>
      </w:r>
    </w:p>
    <w:p w:rsidR="004458C8" w:rsidRDefault="00722F0E" w:rsidP="007F6628">
      <w:pPr>
        <w:tabs>
          <w:tab w:val="left" w:pos="142"/>
        </w:tabs>
        <w:spacing w:after="60" w:line="276" w:lineRule="auto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 xml:space="preserve">Adres </w:t>
      </w:r>
      <w:r w:rsidR="004458C8">
        <w:rPr>
          <w:rFonts w:ascii="Cambria" w:hAnsi="Cambria"/>
          <w:b/>
          <w:sz w:val="20"/>
          <w:szCs w:val="20"/>
        </w:rPr>
        <w:t xml:space="preserve">siedziby </w:t>
      </w:r>
    </w:p>
    <w:p w:rsidR="00722F0E" w:rsidRPr="004458C8" w:rsidRDefault="00722F0E" w:rsidP="007F6628">
      <w:pPr>
        <w:tabs>
          <w:tab w:val="left" w:pos="142"/>
        </w:tabs>
        <w:spacing w:after="60"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………………………………..............…………………</w:t>
      </w:r>
      <w:r w:rsidR="004458C8">
        <w:rPr>
          <w:rFonts w:ascii="Cambria" w:hAnsi="Cambria"/>
          <w:b/>
          <w:sz w:val="20"/>
          <w:szCs w:val="20"/>
        </w:rPr>
        <w:t>…………</w:t>
      </w:r>
      <w:r w:rsidRPr="004458C8">
        <w:rPr>
          <w:rFonts w:ascii="Cambria" w:hAnsi="Cambria"/>
          <w:b/>
          <w:sz w:val="20"/>
          <w:szCs w:val="20"/>
        </w:rPr>
        <w:t>………………………………………………………</w:t>
      </w:r>
      <w:r w:rsidR="00510DF5" w:rsidRPr="004458C8">
        <w:rPr>
          <w:rFonts w:ascii="Cambria" w:hAnsi="Cambria"/>
          <w:b/>
          <w:sz w:val="20"/>
          <w:szCs w:val="20"/>
        </w:rPr>
        <w:t>…</w:t>
      </w:r>
      <w:r w:rsidRPr="004458C8">
        <w:rPr>
          <w:rFonts w:ascii="Cambria" w:hAnsi="Cambria"/>
          <w:b/>
          <w:sz w:val="20"/>
          <w:szCs w:val="20"/>
        </w:rPr>
        <w:t>………</w:t>
      </w:r>
      <w:r w:rsidR="004458C8">
        <w:rPr>
          <w:rFonts w:ascii="Cambria" w:hAnsi="Cambria"/>
          <w:b/>
          <w:sz w:val="20"/>
          <w:szCs w:val="20"/>
        </w:rPr>
        <w:t>…………………………</w:t>
      </w:r>
      <w:r w:rsidRPr="004458C8">
        <w:rPr>
          <w:rFonts w:ascii="Cambria" w:hAnsi="Cambria"/>
          <w:b/>
          <w:sz w:val="20"/>
          <w:szCs w:val="20"/>
        </w:rPr>
        <w:t>………..</w:t>
      </w:r>
    </w:p>
    <w:p w:rsidR="00F45DE2" w:rsidRPr="004458C8" w:rsidRDefault="00722F0E" w:rsidP="007F6628">
      <w:pPr>
        <w:tabs>
          <w:tab w:val="left" w:pos="142"/>
        </w:tabs>
        <w:spacing w:after="60" w:line="276" w:lineRule="auto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.........,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proofErr w:type="spellStart"/>
      <w:r w:rsidR="009C487B" w:rsidRPr="004458C8">
        <w:rPr>
          <w:rFonts w:ascii="Cambria" w:hAnsi="Cambria"/>
          <w:b/>
          <w:sz w:val="20"/>
          <w:szCs w:val="20"/>
          <w:lang w:val="de-DE"/>
        </w:rPr>
        <w:t>E-mail</w:t>
      </w:r>
      <w:proofErr w:type="spellEnd"/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: 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</w:p>
    <w:p w:rsidR="00722F0E" w:rsidRPr="004458C8" w:rsidRDefault="00510DF5" w:rsidP="007F6628">
      <w:pPr>
        <w:tabs>
          <w:tab w:val="left" w:pos="142"/>
        </w:tabs>
        <w:spacing w:after="60" w:line="276" w:lineRule="auto"/>
        <w:rPr>
          <w:rFonts w:ascii="Cambria" w:hAnsi="Cambria"/>
          <w:sz w:val="20"/>
          <w:szCs w:val="20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Osoba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do </w:t>
      </w: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kontaktu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.………...................…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……........................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tel.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............................…</w:t>
      </w:r>
    </w:p>
    <w:p w:rsidR="00722F0E" w:rsidRPr="007F6628" w:rsidRDefault="00722F0E" w:rsidP="007F6628">
      <w:pPr>
        <w:tabs>
          <w:tab w:val="left" w:pos="142"/>
        </w:tabs>
        <w:spacing w:after="60"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NIP - ........................................................, REGON - ...</w:t>
      </w:r>
      <w:r w:rsidR="00F45DE2" w:rsidRPr="004458C8">
        <w:rPr>
          <w:rFonts w:ascii="Cambria" w:hAnsi="Cambria"/>
          <w:b/>
          <w:sz w:val="20"/>
          <w:szCs w:val="20"/>
        </w:rPr>
        <w:t>.....</w:t>
      </w:r>
      <w:r w:rsidRPr="004458C8">
        <w:rPr>
          <w:rFonts w:ascii="Cambria" w:hAnsi="Cambria"/>
          <w:b/>
          <w:sz w:val="20"/>
          <w:szCs w:val="20"/>
        </w:rPr>
        <w:t>.....</w:t>
      </w:r>
      <w:r w:rsidR="009C487B" w:rsidRPr="004458C8">
        <w:rPr>
          <w:rFonts w:ascii="Cambria" w:hAnsi="Cambria"/>
          <w:b/>
          <w:sz w:val="20"/>
          <w:szCs w:val="20"/>
        </w:rPr>
        <w:t>..............</w:t>
      </w:r>
      <w:r w:rsidR="007F6628">
        <w:rPr>
          <w:rFonts w:ascii="Cambria" w:hAnsi="Cambria"/>
          <w:b/>
          <w:sz w:val="20"/>
          <w:szCs w:val="20"/>
        </w:rPr>
        <w:t>.....</w:t>
      </w:r>
      <w:r w:rsidR="009C487B" w:rsidRPr="004458C8">
        <w:rPr>
          <w:rFonts w:ascii="Cambria" w:hAnsi="Cambria"/>
          <w:b/>
          <w:sz w:val="20"/>
          <w:szCs w:val="20"/>
        </w:rPr>
        <w:t>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510DF5" w:rsidRPr="004458C8">
        <w:rPr>
          <w:rFonts w:ascii="Cambria" w:hAnsi="Cambria"/>
          <w:b/>
          <w:sz w:val="20"/>
          <w:szCs w:val="20"/>
        </w:rPr>
        <w:t>..</w:t>
      </w:r>
      <w:r w:rsidR="007F6628">
        <w:rPr>
          <w:rFonts w:ascii="Cambria" w:hAnsi="Cambria"/>
          <w:sz w:val="20"/>
          <w:szCs w:val="20"/>
        </w:rPr>
        <w:t xml:space="preserve"> </w:t>
      </w:r>
      <w:r w:rsidR="00F45DE2" w:rsidRPr="004458C8">
        <w:rPr>
          <w:rFonts w:ascii="Cambria" w:hAnsi="Cambria"/>
          <w:b/>
          <w:sz w:val="20"/>
          <w:szCs w:val="20"/>
          <w:lang w:val="en-GB"/>
        </w:rPr>
        <w:t>KRS/</w:t>
      </w:r>
      <w:proofErr w:type="spellStart"/>
      <w:r w:rsidR="00F45DE2" w:rsidRPr="004458C8">
        <w:rPr>
          <w:rFonts w:ascii="Cambria" w:hAnsi="Cambria"/>
          <w:b/>
          <w:sz w:val="20"/>
          <w:szCs w:val="20"/>
          <w:lang w:val="en-GB"/>
        </w:rPr>
        <w:t>CEiDG</w:t>
      </w:r>
      <w:proofErr w:type="spellEnd"/>
      <w:r w:rsidR="00F45DE2" w:rsidRPr="004458C8">
        <w:rPr>
          <w:rFonts w:ascii="Cambria" w:hAnsi="Cambria"/>
          <w:b/>
          <w:sz w:val="20"/>
          <w:szCs w:val="20"/>
          <w:lang w:val="en-GB"/>
        </w:rPr>
        <w:t xml:space="preserve"> ……………..…</w:t>
      </w:r>
      <w:r w:rsidRPr="004458C8">
        <w:rPr>
          <w:rFonts w:ascii="Cambria" w:hAnsi="Cambria"/>
          <w:b/>
          <w:sz w:val="20"/>
          <w:szCs w:val="20"/>
          <w:lang w:val="en-GB"/>
        </w:rPr>
        <w:t>..........</w:t>
      </w:r>
      <w:r w:rsidR="007F6628">
        <w:rPr>
          <w:rFonts w:ascii="Cambria" w:hAnsi="Cambria"/>
          <w:b/>
          <w:sz w:val="20"/>
          <w:szCs w:val="20"/>
          <w:lang w:val="en-GB"/>
        </w:rPr>
        <w:t>.........</w:t>
      </w:r>
      <w:r w:rsidRPr="004458C8">
        <w:rPr>
          <w:rFonts w:ascii="Cambria" w:hAnsi="Cambria"/>
          <w:b/>
          <w:sz w:val="20"/>
          <w:szCs w:val="20"/>
          <w:lang w:val="en-GB"/>
        </w:rPr>
        <w:t>.…………………</w:t>
      </w: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  <w:lang w:val="en-GB"/>
        </w:rPr>
      </w:pPr>
    </w:p>
    <w:p w:rsidR="00722F0E" w:rsidRPr="00781969" w:rsidRDefault="00722F0E" w:rsidP="00BF26E1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781969">
        <w:rPr>
          <w:rFonts w:ascii="Cambria" w:hAnsi="Cambria"/>
          <w:b/>
          <w:bCs/>
          <w:sz w:val="20"/>
          <w:szCs w:val="20"/>
        </w:rPr>
        <w:t>INFORMACJA O WIELKOŚCI PRZEDSIĘBIORSTWA</w:t>
      </w:r>
      <w:bookmarkStart w:id="0" w:name="_Hlk76642573"/>
      <w:r w:rsidRPr="00781969">
        <w:rPr>
          <w:rFonts w:ascii="Cambria" w:hAnsi="Cambria"/>
          <w:b/>
          <w:bCs/>
          <w:sz w:val="20"/>
          <w:szCs w:val="20"/>
          <w:vertAlign w:val="superscript"/>
        </w:rPr>
        <w:footnoteReference w:id="1"/>
      </w:r>
      <w:r w:rsidRPr="00781969">
        <w:rPr>
          <w:rFonts w:ascii="Cambria" w:hAnsi="Cambria"/>
          <w:b/>
          <w:bCs/>
          <w:sz w:val="20"/>
          <w:szCs w:val="20"/>
        </w:rPr>
        <w:t>:</w:t>
      </w:r>
      <w:bookmarkEnd w:id="0"/>
    </w:p>
    <w:p w:rsidR="00837C1E" w:rsidRPr="00837C1E" w:rsidRDefault="00837C1E" w:rsidP="00837C1E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mikro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małe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średnie przedsiębiorstwo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jednoosobowa działalność gospodarcza  </w:t>
      </w:r>
      <w:r>
        <w:rPr>
          <w:rFonts w:ascii="Cambria" w:hAnsi="Cambria"/>
          <w:b/>
          <w:sz w:val="16"/>
          <w:szCs w:val="16"/>
        </w:rPr>
        <w:br/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osoba fizyczna nieprowadząca działalności gospodarczej 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 w:rsidRPr="00837C1E">
        <w:rPr>
          <w:rFonts w:ascii="Cambria" w:hAnsi="Cambria"/>
          <w:b/>
          <w:sz w:val="16"/>
          <w:szCs w:val="16"/>
        </w:rPr>
        <w:t xml:space="preserve"> inny rodzaj</w:t>
      </w:r>
    </w:p>
    <w:p w:rsidR="00722F0E" w:rsidRPr="004458C8" w:rsidRDefault="00722F0E" w:rsidP="009C487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:rsidR="00722F0E" w:rsidRPr="00203C18" w:rsidRDefault="00722F0E" w:rsidP="00203C18">
      <w:pPr>
        <w:spacing w:line="360" w:lineRule="auto"/>
        <w:jc w:val="both"/>
        <w:rPr>
          <w:rFonts w:ascii="Cambria" w:hAnsi="Cambria"/>
          <w:b/>
          <w:i/>
          <w:sz w:val="20"/>
          <w:szCs w:val="20"/>
          <w:lang w:eastAsia="zh-CN"/>
        </w:rPr>
      </w:pPr>
      <w:r w:rsidRPr="004458C8">
        <w:rPr>
          <w:rFonts w:ascii="Cambria" w:hAnsi="Cambria"/>
          <w:sz w:val="20"/>
          <w:szCs w:val="20"/>
        </w:rPr>
        <w:t>W odpowiedzi na ogłoszenie</w:t>
      </w:r>
      <w:r w:rsidRPr="004458C8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</w:t>
      </w:r>
      <w:r w:rsidR="00650BB0" w:rsidRPr="004458C8">
        <w:rPr>
          <w:rFonts w:ascii="Cambria" w:hAnsi="Cambria"/>
          <w:bCs/>
          <w:sz w:val="20"/>
          <w:szCs w:val="20"/>
        </w:rPr>
        <w:t>w tryb</w:t>
      </w:r>
      <w:r w:rsidR="004458C8" w:rsidRPr="004458C8">
        <w:rPr>
          <w:rFonts w:ascii="Cambria" w:hAnsi="Cambria"/>
          <w:bCs/>
          <w:sz w:val="20"/>
          <w:szCs w:val="20"/>
        </w:rPr>
        <w:t xml:space="preserve">ie </w:t>
      </w:r>
      <w:r w:rsidR="00781969">
        <w:rPr>
          <w:rFonts w:ascii="Cambria" w:hAnsi="Cambria"/>
          <w:bCs/>
          <w:sz w:val="20"/>
          <w:szCs w:val="20"/>
        </w:rPr>
        <w:t xml:space="preserve">przetargu nieograniczonego </w:t>
      </w:r>
      <w:r w:rsidRPr="004458C8">
        <w:rPr>
          <w:rFonts w:ascii="Cambria" w:hAnsi="Cambria"/>
          <w:bCs/>
          <w:sz w:val="20"/>
          <w:szCs w:val="20"/>
        </w:rPr>
        <w:t>pn.:</w:t>
      </w:r>
      <w:r w:rsidR="008E52D2" w:rsidRPr="004458C8">
        <w:rPr>
          <w:rFonts w:ascii="Cambria" w:hAnsi="Cambria"/>
          <w:bCs/>
          <w:sz w:val="20"/>
          <w:szCs w:val="20"/>
        </w:rPr>
        <w:t xml:space="preserve"> </w:t>
      </w:r>
      <w:r w:rsidR="00781969" w:rsidRPr="00781969">
        <w:rPr>
          <w:rFonts w:ascii="Cambria" w:hAnsi="Cambria"/>
          <w:b/>
          <w:bCs/>
          <w:sz w:val="20"/>
          <w:szCs w:val="20"/>
        </w:rPr>
        <w:t>Przebudowa Domu Studenckiego nr 1 Politechniki Lubelskiej w ramach dostosowania do nowelizacji przepisów przeciwpożarowych i podniesienia standardu w pokojach mieszkalnych</w:t>
      </w:r>
      <w:r w:rsidR="009E07CA" w:rsidRPr="00781969">
        <w:rPr>
          <w:rFonts w:ascii="Cambria" w:hAnsi="Cambria"/>
          <w:b/>
          <w:bCs/>
          <w:sz w:val="20"/>
          <w:szCs w:val="20"/>
        </w:rPr>
        <w:t>,</w:t>
      </w:r>
      <w:r w:rsidRPr="00781969">
        <w:rPr>
          <w:rFonts w:ascii="Cambria" w:hAnsi="Cambria"/>
          <w:b/>
          <w:bCs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składamy sporządzoną ofertę skierowaną do:</w:t>
      </w:r>
      <w:r w:rsidR="00203C18">
        <w:rPr>
          <w:rFonts w:ascii="Cambria" w:hAnsi="Cambria"/>
          <w:b/>
          <w:i/>
          <w:sz w:val="20"/>
          <w:szCs w:val="20"/>
          <w:lang w:eastAsia="zh-CN"/>
        </w:rPr>
        <w:t xml:space="preserve"> </w:t>
      </w:r>
      <w:r w:rsidR="003C0731" w:rsidRPr="004458C8">
        <w:rPr>
          <w:rFonts w:ascii="Cambria" w:hAnsi="Cambria"/>
          <w:b/>
          <w:sz w:val="20"/>
          <w:szCs w:val="20"/>
        </w:rPr>
        <w:t xml:space="preserve">Politechnika </w:t>
      </w:r>
      <w:r w:rsidR="008E52D2" w:rsidRPr="004458C8">
        <w:rPr>
          <w:rFonts w:ascii="Cambria" w:hAnsi="Cambria"/>
          <w:b/>
          <w:sz w:val="20"/>
          <w:szCs w:val="20"/>
        </w:rPr>
        <w:t>Lubelska</w:t>
      </w:r>
      <w:r w:rsidR="00203C18">
        <w:rPr>
          <w:rFonts w:ascii="Cambria" w:hAnsi="Cambria"/>
          <w:b/>
          <w:sz w:val="20"/>
          <w:szCs w:val="20"/>
        </w:rPr>
        <w:t xml:space="preserve">, </w:t>
      </w:r>
      <w:r w:rsidR="009C487B" w:rsidRPr="004458C8">
        <w:rPr>
          <w:rFonts w:ascii="Cambria" w:hAnsi="Cambria"/>
          <w:b/>
          <w:sz w:val="20"/>
          <w:szCs w:val="20"/>
        </w:rPr>
        <w:t>u</w:t>
      </w:r>
      <w:r w:rsidR="008E52D2" w:rsidRPr="004458C8">
        <w:rPr>
          <w:rFonts w:ascii="Cambria" w:hAnsi="Cambria"/>
          <w:b/>
          <w:sz w:val="20"/>
          <w:szCs w:val="20"/>
        </w:rPr>
        <w:t>l. Nadbystrzycka 38D</w:t>
      </w:r>
      <w:r w:rsidR="003C0731" w:rsidRPr="004458C8">
        <w:rPr>
          <w:rFonts w:ascii="Cambria" w:hAnsi="Cambria"/>
          <w:b/>
          <w:sz w:val="20"/>
          <w:szCs w:val="20"/>
        </w:rPr>
        <w:t xml:space="preserve">, </w:t>
      </w:r>
      <w:r w:rsidR="008E52D2" w:rsidRPr="004458C8">
        <w:rPr>
          <w:rFonts w:ascii="Cambria" w:hAnsi="Cambria"/>
          <w:b/>
          <w:sz w:val="20"/>
          <w:szCs w:val="20"/>
        </w:rPr>
        <w:t>20-618</w:t>
      </w:r>
      <w:r w:rsidR="003C0731" w:rsidRPr="004458C8">
        <w:rPr>
          <w:rFonts w:ascii="Cambria" w:hAnsi="Cambria"/>
          <w:b/>
          <w:sz w:val="20"/>
          <w:szCs w:val="20"/>
        </w:rPr>
        <w:t xml:space="preserve"> </w:t>
      </w:r>
      <w:r w:rsidR="008E52D2" w:rsidRPr="004458C8">
        <w:rPr>
          <w:rFonts w:ascii="Cambria" w:hAnsi="Cambria"/>
          <w:b/>
          <w:sz w:val="20"/>
          <w:szCs w:val="20"/>
        </w:rPr>
        <w:t>Lublin</w:t>
      </w:r>
    </w:p>
    <w:p w:rsidR="003C0731" w:rsidRPr="00203C18" w:rsidRDefault="003C0731" w:rsidP="00203C18">
      <w:pPr>
        <w:spacing w:line="276" w:lineRule="auto"/>
        <w:rPr>
          <w:rFonts w:ascii="Cambria" w:hAnsi="Cambria"/>
          <w:sz w:val="10"/>
          <w:szCs w:val="10"/>
        </w:rPr>
      </w:pPr>
    </w:p>
    <w:p w:rsidR="0087356E" w:rsidRPr="004458C8" w:rsidRDefault="00511EAB" w:rsidP="004563E6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</w:t>
      </w:r>
      <w:r w:rsidR="008B3FA5" w:rsidRPr="004458C8">
        <w:rPr>
          <w:rFonts w:ascii="Cambria" w:hAnsi="Cambria"/>
          <w:b/>
          <w:sz w:val="20"/>
          <w:szCs w:val="20"/>
          <w:u w:val="single"/>
        </w:rPr>
        <w:t>ferowane warunki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 xml:space="preserve"> wykonania przedmiotu umowy</w:t>
      </w:r>
      <w:r w:rsidRPr="004458C8">
        <w:rPr>
          <w:rFonts w:ascii="Cambria" w:hAnsi="Cambria"/>
          <w:b/>
          <w:sz w:val="20"/>
          <w:szCs w:val="20"/>
          <w:u w:val="single"/>
        </w:rPr>
        <w:t>.</w:t>
      </w:r>
    </w:p>
    <w:p w:rsidR="005E493A" w:rsidRPr="005E493A" w:rsidRDefault="004458C8" w:rsidP="004563E6">
      <w:pPr>
        <w:numPr>
          <w:ilvl w:val="0"/>
          <w:numId w:val="6"/>
        </w:numPr>
        <w:spacing w:before="120" w:after="120" w:line="360" w:lineRule="auto"/>
        <w:ind w:left="568" w:hanging="284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Całkowit</w:t>
      </w:r>
      <w:r w:rsidR="006D5685">
        <w:rPr>
          <w:rFonts w:ascii="Cambria" w:hAnsi="Cambria"/>
          <w:b/>
          <w:sz w:val="20"/>
          <w:szCs w:val="20"/>
          <w:u w:val="single"/>
        </w:rPr>
        <w:t>e wynagrodzenie za wykonanie</w:t>
      </w:r>
      <w:r w:rsidRPr="004458C8">
        <w:rPr>
          <w:rFonts w:ascii="Cambria" w:hAnsi="Cambria"/>
          <w:b/>
          <w:sz w:val="20"/>
          <w:szCs w:val="20"/>
          <w:u w:val="single"/>
        </w:rPr>
        <w:t xml:space="preserve"> przedmiotu umowy ma charakter ryczałtowy i wynosi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>:</w:t>
      </w:r>
      <w:r w:rsidR="0087356E" w:rsidRPr="004458C8">
        <w:rPr>
          <w:rFonts w:ascii="Cambria" w:hAnsi="Cambria"/>
          <w:sz w:val="20"/>
          <w:szCs w:val="20"/>
        </w:rPr>
        <w:t xml:space="preserve"> </w:t>
      </w:r>
      <w:r w:rsidR="006D5685">
        <w:rPr>
          <w:rFonts w:ascii="Cambria" w:hAnsi="Cambria"/>
          <w:sz w:val="20"/>
          <w:szCs w:val="20"/>
        </w:rPr>
        <w:br/>
        <w:t xml:space="preserve">brutto: </w:t>
      </w:r>
      <w:r w:rsidR="0087356E" w:rsidRPr="004458C8">
        <w:rPr>
          <w:rFonts w:ascii="Cambria" w:hAnsi="Cambria"/>
          <w:sz w:val="20"/>
          <w:szCs w:val="20"/>
        </w:rPr>
        <w:t>……………………………………………….….. zł</w:t>
      </w:r>
      <w:r w:rsidR="005E493A">
        <w:rPr>
          <w:rFonts w:ascii="Cambria" w:hAnsi="Cambria"/>
          <w:sz w:val="20"/>
          <w:szCs w:val="20"/>
        </w:rPr>
        <w:t xml:space="preserve"> </w:t>
      </w:r>
      <w:r w:rsidR="0087356E" w:rsidRPr="005E493A">
        <w:rPr>
          <w:rFonts w:ascii="Cambria" w:hAnsi="Cambria"/>
          <w:sz w:val="20"/>
          <w:szCs w:val="20"/>
        </w:rPr>
        <w:t>(</w:t>
      </w:r>
      <w:r w:rsidR="0087356E" w:rsidRPr="005E493A">
        <w:rPr>
          <w:rFonts w:ascii="Cambria" w:hAnsi="Cambria"/>
          <w:i/>
          <w:sz w:val="20"/>
          <w:szCs w:val="20"/>
        </w:rPr>
        <w:t>słownie:</w:t>
      </w:r>
      <w:r w:rsidR="0087356E" w:rsidRPr="005E493A">
        <w:rPr>
          <w:rFonts w:ascii="Cambria" w:hAnsi="Cambria"/>
          <w:sz w:val="20"/>
          <w:szCs w:val="20"/>
        </w:rPr>
        <w:t xml:space="preserve"> ..................................................................................</w:t>
      </w:r>
      <w:r w:rsidR="006D5685" w:rsidRPr="005E493A">
        <w:rPr>
          <w:rFonts w:ascii="Cambria" w:hAnsi="Cambria"/>
          <w:sz w:val="20"/>
          <w:szCs w:val="20"/>
        </w:rPr>
        <w:t>.</w:t>
      </w:r>
      <w:r w:rsidR="0087356E" w:rsidRPr="005E493A">
        <w:rPr>
          <w:rFonts w:ascii="Cambria" w:hAnsi="Cambria"/>
          <w:sz w:val="20"/>
          <w:szCs w:val="20"/>
        </w:rPr>
        <w:t xml:space="preserve"> zł</w:t>
      </w:r>
    </w:p>
    <w:p w:rsidR="0083174F" w:rsidRDefault="0087356E" w:rsidP="004563E6">
      <w:pPr>
        <w:numPr>
          <w:ilvl w:val="0"/>
          <w:numId w:val="6"/>
        </w:numPr>
        <w:spacing w:before="60" w:line="360" w:lineRule="auto"/>
        <w:ind w:left="567" w:hanging="283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Oferowany okres gwarancji</w:t>
      </w:r>
      <w:r w:rsidRPr="004458C8">
        <w:rPr>
          <w:rFonts w:ascii="Cambria" w:hAnsi="Cambria"/>
          <w:b/>
          <w:sz w:val="20"/>
          <w:szCs w:val="20"/>
        </w:rPr>
        <w:t xml:space="preserve"> na wykonany</w:t>
      </w:r>
      <w:r w:rsidR="00497E72" w:rsidRPr="004458C8">
        <w:rPr>
          <w:rFonts w:ascii="Cambria" w:hAnsi="Cambria"/>
          <w:b/>
          <w:sz w:val="20"/>
          <w:szCs w:val="20"/>
        </w:rPr>
        <w:t xml:space="preserve"> przedmiot zamówienia wynosi:</w:t>
      </w:r>
    </w:p>
    <w:p w:rsidR="00497E72" w:rsidRDefault="00497E72" w:rsidP="007F6628">
      <w:pPr>
        <w:spacing w:before="60" w:line="360" w:lineRule="auto"/>
        <w:ind w:left="567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</w:t>
      </w:r>
      <w:r w:rsidR="0087356E" w:rsidRPr="004458C8">
        <w:rPr>
          <w:rFonts w:ascii="Cambria" w:hAnsi="Cambria"/>
          <w:b/>
          <w:sz w:val="20"/>
          <w:szCs w:val="20"/>
        </w:rPr>
        <w:t xml:space="preserve"> </w:t>
      </w:r>
      <w:r w:rsidR="00781969">
        <w:rPr>
          <w:rFonts w:ascii="Cambria" w:hAnsi="Cambria"/>
          <w:b/>
          <w:sz w:val="20"/>
          <w:szCs w:val="20"/>
        </w:rPr>
        <w:t>lat</w:t>
      </w:r>
      <w:r w:rsidR="00A27085">
        <w:rPr>
          <w:rFonts w:ascii="Cambria" w:hAnsi="Cambria"/>
          <w:b/>
          <w:sz w:val="20"/>
          <w:szCs w:val="20"/>
        </w:rPr>
        <w:t xml:space="preserve"> </w:t>
      </w:r>
      <w:r w:rsidR="00A27085" w:rsidRPr="00781969">
        <w:rPr>
          <w:rFonts w:ascii="Cambria" w:hAnsi="Cambria"/>
          <w:sz w:val="20"/>
          <w:szCs w:val="20"/>
        </w:rPr>
        <w:t xml:space="preserve">(dopuszczalny zakres: </w:t>
      </w:r>
      <w:r w:rsidR="00781969" w:rsidRPr="00781969">
        <w:rPr>
          <w:rFonts w:ascii="Cambria" w:hAnsi="Cambria"/>
          <w:sz w:val="20"/>
          <w:szCs w:val="20"/>
        </w:rPr>
        <w:t>3/4/5/6</w:t>
      </w:r>
      <w:r w:rsidR="0083174F" w:rsidRPr="00781969">
        <w:rPr>
          <w:rFonts w:ascii="Cambria" w:hAnsi="Cambria"/>
          <w:sz w:val="20"/>
          <w:szCs w:val="20"/>
        </w:rPr>
        <w:t xml:space="preserve"> </w:t>
      </w:r>
      <w:r w:rsidR="00282B8C">
        <w:rPr>
          <w:rFonts w:ascii="Cambria" w:hAnsi="Cambria"/>
          <w:sz w:val="20"/>
          <w:szCs w:val="20"/>
        </w:rPr>
        <w:t>lat</w:t>
      </w:r>
      <w:r w:rsidR="005E493A" w:rsidRPr="00781969">
        <w:rPr>
          <w:rStyle w:val="Odwoanieprzypisudolnego"/>
          <w:rFonts w:ascii="Cambria" w:hAnsi="Cambria"/>
          <w:i/>
          <w:sz w:val="20"/>
          <w:szCs w:val="20"/>
        </w:rPr>
        <w:footnoteReference w:id="2"/>
      </w:r>
      <w:r w:rsidR="00A27085" w:rsidRPr="00781969">
        <w:rPr>
          <w:rFonts w:ascii="Cambria" w:hAnsi="Cambria"/>
          <w:i/>
          <w:sz w:val="20"/>
          <w:szCs w:val="20"/>
        </w:rPr>
        <w:t>)</w:t>
      </w:r>
      <w:r w:rsidR="0087356E" w:rsidRPr="00781969">
        <w:rPr>
          <w:rFonts w:ascii="Cambria" w:hAnsi="Cambria"/>
          <w:sz w:val="20"/>
          <w:szCs w:val="20"/>
        </w:rPr>
        <w:t>, począwszy od terminu odbioru końcowego.</w:t>
      </w:r>
    </w:p>
    <w:p w:rsidR="0083174F" w:rsidRDefault="0083174F" w:rsidP="004563E6">
      <w:pPr>
        <w:numPr>
          <w:ilvl w:val="0"/>
          <w:numId w:val="6"/>
        </w:numPr>
        <w:spacing w:before="60" w:line="360" w:lineRule="auto"/>
        <w:ind w:left="567" w:hanging="283"/>
        <w:jc w:val="both"/>
        <w:rPr>
          <w:rFonts w:ascii="Cambria" w:hAnsi="Cambria"/>
          <w:b/>
          <w:sz w:val="20"/>
          <w:szCs w:val="20"/>
          <w:u w:val="single"/>
        </w:rPr>
      </w:pPr>
      <w:r w:rsidRPr="0083174F">
        <w:rPr>
          <w:rFonts w:ascii="Cambria" w:hAnsi="Cambria"/>
          <w:b/>
          <w:sz w:val="20"/>
          <w:szCs w:val="20"/>
          <w:u w:val="single"/>
        </w:rPr>
        <w:t xml:space="preserve">Gwarancja na </w:t>
      </w:r>
      <w:r w:rsidR="00781969" w:rsidRPr="00781969">
        <w:rPr>
          <w:rFonts w:ascii="Cambria" w:hAnsi="Cambria"/>
          <w:b/>
          <w:sz w:val="20"/>
          <w:szCs w:val="20"/>
          <w:u w:val="single"/>
        </w:rPr>
        <w:t>oprawy oświetleniowe</w:t>
      </w:r>
      <w:r w:rsidR="00384806" w:rsidRPr="00384806">
        <w:rPr>
          <w:rFonts w:ascii="Cambria" w:hAnsi="Cambria"/>
          <w:b/>
          <w:sz w:val="20"/>
          <w:szCs w:val="20"/>
          <w:u w:val="single"/>
          <w:vertAlign w:val="superscript"/>
        </w:rPr>
        <w:t>1</w:t>
      </w:r>
      <w:r w:rsidR="00384806">
        <w:rPr>
          <w:rFonts w:ascii="Cambria" w:hAnsi="Cambria"/>
          <w:b/>
          <w:sz w:val="20"/>
          <w:szCs w:val="20"/>
          <w:u w:val="single"/>
          <w:vertAlign w:val="superscript"/>
        </w:rPr>
        <w:t>,</w:t>
      </w:r>
      <w:r w:rsidR="00384806">
        <w:rPr>
          <w:rStyle w:val="Odwoanieprzypisudolnego"/>
          <w:rFonts w:ascii="Cambria" w:hAnsi="Cambria"/>
          <w:b/>
          <w:sz w:val="20"/>
          <w:szCs w:val="20"/>
          <w:u w:val="single"/>
        </w:rPr>
        <w:footnoteReference w:id="3"/>
      </w:r>
      <w:r>
        <w:rPr>
          <w:rFonts w:ascii="Cambria" w:hAnsi="Cambria"/>
          <w:b/>
          <w:sz w:val="20"/>
          <w:szCs w:val="20"/>
          <w:u w:val="single"/>
        </w:rPr>
        <w:t>:</w:t>
      </w:r>
    </w:p>
    <w:p w:rsidR="00781969" w:rsidRPr="00781969" w:rsidRDefault="00384806" w:rsidP="007F6628">
      <w:pPr>
        <w:widowControl w:val="0"/>
        <w:autoSpaceDN w:val="0"/>
        <w:spacing w:before="60" w:line="256" w:lineRule="auto"/>
        <w:ind w:left="567"/>
        <w:contextualSpacing/>
        <w:textAlignment w:val="baseline"/>
        <w:rPr>
          <w:rFonts w:ascii="Cambria" w:hAnsi="Cambria"/>
          <w:sz w:val="20"/>
          <w:szCs w:val="20"/>
        </w:rPr>
      </w:pPr>
      <w:r w:rsidRPr="00034CBA">
        <w:rPr>
          <w:rFonts w:cs="Cambria"/>
          <w:b/>
          <w:sz w:val="16"/>
          <w:szCs w:val="16"/>
          <w:lang w:eastAsia="zh-CN"/>
        </w:rPr>
        <w:fldChar w:fldCharType="begin">
          <w:ffData>
            <w:name w:val="Wybór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CBA">
        <w:rPr>
          <w:rFonts w:cs="Cambria"/>
          <w:b/>
          <w:sz w:val="16"/>
          <w:szCs w:val="16"/>
          <w:lang w:eastAsia="zh-CN"/>
        </w:rPr>
        <w:instrText xml:space="preserve"> FORMCHECKBOX </w:instrText>
      </w:r>
      <w:r w:rsidR="00A21DAA">
        <w:rPr>
          <w:rFonts w:cs="Cambria"/>
          <w:b/>
          <w:sz w:val="16"/>
          <w:szCs w:val="16"/>
          <w:lang w:eastAsia="zh-CN"/>
        </w:rPr>
      </w:r>
      <w:r w:rsidR="00A21DAA">
        <w:rPr>
          <w:rFonts w:cs="Cambria"/>
          <w:b/>
          <w:sz w:val="16"/>
          <w:szCs w:val="16"/>
          <w:lang w:eastAsia="zh-CN"/>
        </w:rPr>
        <w:fldChar w:fldCharType="separate"/>
      </w:r>
      <w:r w:rsidRPr="00034CBA">
        <w:rPr>
          <w:rFonts w:cs="Cambria"/>
          <w:b/>
          <w:sz w:val="16"/>
          <w:szCs w:val="16"/>
          <w:lang w:eastAsia="zh-CN"/>
        </w:rPr>
        <w:fldChar w:fldCharType="end"/>
      </w:r>
      <w:r>
        <w:rPr>
          <w:rFonts w:ascii="Cambria" w:hAnsi="Cambria"/>
          <w:sz w:val="20"/>
          <w:szCs w:val="20"/>
        </w:rPr>
        <w:t xml:space="preserve">…. </w:t>
      </w:r>
      <w:r w:rsidR="00781969" w:rsidRPr="00781969">
        <w:rPr>
          <w:rFonts w:ascii="Cambria" w:hAnsi="Cambria"/>
          <w:sz w:val="20"/>
          <w:szCs w:val="20"/>
        </w:rPr>
        <w:t xml:space="preserve">lat </w:t>
      </w:r>
      <w:r>
        <w:rPr>
          <w:rFonts w:ascii="Cambria" w:hAnsi="Cambria"/>
          <w:sz w:val="20"/>
          <w:szCs w:val="20"/>
        </w:rPr>
        <w:t xml:space="preserve"> (3 – 6 lat jak gwarancja ogólna)</w:t>
      </w:r>
    </w:p>
    <w:p w:rsidR="00781969" w:rsidRPr="00781969" w:rsidRDefault="00384806" w:rsidP="007F6628">
      <w:pPr>
        <w:widowControl w:val="0"/>
        <w:autoSpaceDN w:val="0"/>
        <w:spacing w:before="60" w:line="256" w:lineRule="auto"/>
        <w:ind w:left="567"/>
        <w:contextualSpacing/>
        <w:textAlignment w:val="baseline"/>
        <w:rPr>
          <w:rFonts w:ascii="Cambria" w:hAnsi="Cambria"/>
          <w:sz w:val="20"/>
          <w:szCs w:val="20"/>
        </w:rPr>
      </w:pPr>
      <w:r w:rsidRPr="00034CBA">
        <w:rPr>
          <w:rFonts w:cs="Cambria"/>
          <w:b/>
          <w:sz w:val="16"/>
          <w:szCs w:val="16"/>
          <w:lang w:eastAsia="zh-CN"/>
        </w:rPr>
        <w:fldChar w:fldCharType="begin">
          <w:ffData>
            <w:name w:val="Wybór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CBA">
        <w:rPr>
          <w:rFonts w:cs="Cambria"/>
          <w:b/>
          <w:sz w:val="16"/>
          <w:szCs w:val="16"/>
          <w:lang w:eastAsia="zh-CN"/>
        </w:rPr>
        <w:instrText xml:space="preserve"> FORMCHECKBOX </w:instrText>
      </w:r>
      <w:r w:rsidR="00A21DAA">
        <w:rPr>
          <w:rFonts w:cs="Cambria"/>
          <w:b/>
          <w:sz w:val="16"/>
          <w:szCs w:val="16"/>
          <w:lang w:eastAsia="zh-CN"/>
        </w:rPr>
      </w:r>
      <w:r w:rsidR="00A21DAA">
        <w:rPr>
          <w:rFonts w:cs="Cambria"/>
          <w:b/>
          <w:sz w:val="16"/>
          <w:szCs w:val="16"/>
          <w:lang w:eastAsia="zh-CN"/>
        </w:rPr>
        <w:fldChar w:fldCharType="separate"/>
      </w:r>
      <w:r w:rsidRPr="00034CBA">
        <w:rPr>
          <w:rFonts w:cs="Cambria"/>
          <w:b/>
          <w:sz w:val="16"/>
          <w:szCs w:val="16"/>
          <w:lang w:eastAsia="zh-CN"/>
        </w:rPr>
        <w:fldChar w:fldCharType="end"/>
      </w:r>
      <w:r>
        <w:rPr>
          <w:rFonts w:cs="Cambria"/>
          <w:b/>
          <w:sz w:val="16"/>
          <w:szCs w:val="16"/>
          <w:lang w:eastAsia="zh-CN"/>
        </w:rPr>
        <w:t xml:space="preserve"> </w:t>
      </w:r>
      <w:r w:rsidR="00781969" w:rsidRPr="00781969">
        <w:rPr>
          <w:rFonts w:ascii="Cambria" w:hAnsi="Cambria"/>
          <w:sz w:val="20"/>
          <w:szCs w:val="20"/>
        </w:rPr>
        <w:t xml:space="preserve">7 lat </w:t>
      </w:r>
    </w:p>
    <w:p w:rsidR="00781969" w:rsidRPr="00384806" w:rsidRDefault="00384806" w:rsidP="007F6628">
      <w:pPr>
        <w:widowControl w:val="0"/>
        <w:autoSpaceDN w:val="0"/>
        <w:spacing w:before="60" w:line="256" w:lineRule="auto"/>
        <w:ind w:left="567"/>
        <w:contextualSpacing/>
        <w:textAlignment w:val="baseline"/>
        <w:rPr>
          <w:rFonts w:ascii="Cambria" w:hAnsi="Cambria"/>
          <w:sz w:val="20"/>
          <w:szCs w:val="20"/>
        </w:rPr>
      </w:pPr>
      <w:r w:rsidRPr="00034CBA">
        <w:rPr>
          <w:rFonts w:cs="Cambria"/>
          <w:b/>
          <w:sz w:val="16"/>
          <w:szCs w:val="16"/>
          <w:lang w:eastAsia="zh-CN"/>
        </w:rPr>
        <w:fldChar w:fldCharType="begin">
          <w:ffData>
            <w:name w:val="Wybór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CBA">
        <w:rPr>
          <w:rFonts w:cs="Cambria"/>
          <w:b/>
          <w:sz w:val="16"/>
          <w:szCs w:val="16"/>
          <w:lang w:eastAsia="zh-CN"/>
        </w:rPr>
        <w:instrText xml:space="preserve"> FORMCHECKBOX </w:instrText>
      </w:r>
      <w:r w:rsidR="00A21DAA">
        <w:rPr>
          <w:rFonts w:cs="Cambria"/>
          <w:b/>
          <w:sz w:val="16"/>
          <w:szCs w:val="16"/>
          <w:lang w:eastAsia="zh-CN"/>
        </w:rPr>
      </w:r>
      <w:r w:rsidR="00A21DAA">
        <w:rPr>
          <w:rFonts w:cs="Cambria"/>
          <w:b/>
          <w:sz w:val="16"/>
          <w:szCs w:val="16"/>
          <w:lang w:eastAsia="zh-CN"/>
        </w:rPr>
        <w:fldChar w:fldCharType="separate"/>
      </w:r>
      <w:r w:rsidRPr="00034CBA">
        <w:rPr>
          <w:rFonts w:cs="Cambria"/>
          <w:b/>
          <w:sz w:val="16"/>
          <w:szCs w:val="16"/>
          <w:lang w:eastAsia="zh-CN"/>
        </w:rPr>
        <w:fldChar w:fldCharType="end"/>
      </w:r>
      <w:r>
        <w:rPr>
          <w:rFonts w:cs="Cambria"/>
          <w:b/>
          <w:sz w:val="16"/>
          <w:szCs w:val="16"/>
          <w:lang w:eastAsia="zh-CN"/>
        </w:rPr>
        <w:t xml:space="preserve"> </w:t>
      </w:r>
      <w:r w:rsidR="00781969" w:rsidRPr="00781969">
        <w:rPr>
          <w:rFonts w:ascii="Cambria" w:hAnsi="Cambria"/>
          <w:sz w:val="20"/>
          <w:szCs w:val="20"/>
        </w:rPr>
        <w:t xml:space="preserve">8 lat </w:t>
      </w:r>
    </w:p>
    <w:p w:rsidR="00781969" w:rsidRDefault="00781969" w:rsidP="004563E6">
      <w:pPr>
        <w:numPr>
          <w:ilvl w:val="0"/>
          <w:numId w:val="6"/>
        </w:numPr>
        <w:spacing w:before="60" w:line="360" w:lineRule="auto"/>
        <w:ind w:left="567" w:hanging="283"/>
        <w:jc w:val="both"/>
        <w:rPr>
          <w:rFonts w:ascii="Cambria" w:hAnsi="Cambria"/>
          <w:b/>
          <w:sz w:val="20"/>
          <w:szCs w:val="20"/>
          <w:u w:val="single"/>
        </w:rPr>
      </w:pPr>
      <w:r w:rsidRPr="00781969">
        <w:rPr>
          <w:rFonts w:ascii="Cambria" w:hAnsi="Cambria"/>
          <w:b/>
          <w:sz w:val="20"/>
          <w:szCs w:val="20"/>
          <w:u w:val="single"/>
        </w:rPr>
        <w:t>Czas reakcji na zgłoszenie przez Zamawiającego usterki gwarancyjnej</w:t>
      </w:r>
      <w:r w:rsidR="00384806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384806">
        <w:rPr>
          <w:rFonts w:ascii="Cambria" w:hAnsi="Cambria"/>
          <w:b/>
          <w:sz w:val="20"/>
          <w:szCs w:val="20"/>
          <w:u w:val="single"/>
          <w:vertAlign w:val="superscript"/>
        </w:rPr>
        <w:t>1,</w:t>
      </w:r>
      <w:r w:rsidR="00384806">
        <w:rPr>
          <w:rStyle w:val="Odwoanieprzypisudolnego"/>
          <w:rFonts w:ascii="Cambria" w:hAnsi="Cambria"/>
          <w:b/>
          <w:sz w:val="20"/>
          <w:szCs w:val="20"/>
          <w:u w:val="single"/>
        </w:rPr>
        <w:footnoteReference w:id="4"/>
      </w:r>
      <w:r w:rsidR="00384806">
        <w:rPr>
          <w:rFonts w:ascii="Cambria" w:hAnsi="Cambria"/>
          <w:b/>
          <w:sz w:val="20"/>
          <w:szCs w:val="20"/>
          <w:u w:val="single"/>
        </w:rPr>
        <w:t>:</w:t>
      </w:r>
    </w:p>
    <w:p w:rsidR="00384806" w:rsidRPr="00384806" w:rsidRDefault="00384806" w:rsidP="007F6628">
      <w:pPr>
        <w:widowControl w:val="0"/>
        <w:autoSpaceDN w:val="0"/>
        <w:spacing w:before="60" w:line="276" w:lineRule="auto"/>
        <w:ind w:left="720"/>
        <w:textAlignment w:val="baseline"/>
        <w:rPr>
          <w:rFonts w:ascii="Cambria" w:hAnsi="Cambria"/>
          <w:sz w:val="20"/>
          <w:szCs w:val="20"/>
        </w:rPr>
      </w:pPr>
      <w:r w:rsidRPr="00034CBA">
        <w:rPr>
          <w:rFonts w:cs="Cambria"/>
          <w:b/>
          <w:sz w:val="16"/>
          <w:szCs w:val="16"/>
          <w:lang w:eastAsia="zh-CN"/>
        </w:rPr>
        <w:fldChar w:fldCharType="begin">
          <w:ffData>
            <w:name w:val="Wybór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CBA">
        <w:rPr>
          <w:rFonts w:cs="Cambria"/>
          <w:b/>
          <w:sz w:val="16"/>
          <w:szCs w:val="16"/>
          <w:lang w:eastAsia="zh-CN"/>
        </w:rPr>
        <w:instrText xml:space="preserve"> FORMCHECKBOX </w:instrText>
      </w:r>
      <w:r w:rsidR="00A21DAA">
        <w:rPr>
          <w:rFonts w:cs="Cambria"/>
          <w:b/>
          <w:sz w:val="16"/>
          <w:szCs w:val="16"/>
          <w:lang w:eastAsia="zh-CN"/>
        </w:rPr>
      </w:r>
      <w:r w:rsidR="00A21DAA">
        <w:rPr>
          <w:rFonts w:cs="Cambria"/>
          <w:b/>
          <w:sz w:val="16"/>
          <w:szCs w:val="16"/>
          <w:lang w:eastAsia="zh-CN"/>
        </w:rPr>
        <w:fldChar w:fldCharType="separate"/>
      </w:r>
      <w:r w:rsidRPr="00034CBA">
        <w:rPr>
          <w:rFonts w:cs="Cambria"/>
          <w:b/>
          <w:sz w:val="16"/>
          <w:szCs w:val="16"/>
          <w:lang w:eastAsia="zh-CN"/>
        </w:rPr>
        <w:fldChar w:fldCharType="end"/>
      </w:r>
      <w:r w:rsidRPr="00384806">
        <w:rPr>
          <w:rFonts w:ascii="Cambria" w:hAnsi="Cambria"/>
          <w:sz w:val="20"/>
          <w:szCs w:val="20"/>
        </w:rPr>
        <w:t>Czas reakcji powyżej 120 h (nie dłużej jak 14 dni) – 0 pkt</w:t>
      </w:r>
    </w:p>
    <w:p w:rsidR="00384806" w:rsidRPr="00384806" w:rsidRDefault="00384806" w:rsidP="007F6628">
      <w:pPr>
        <w:widowControl w:val="0"/>
        <w:autoSpaceDN w:val="0"/>
        <w:spacing w:before="60" w:line="276" w:lineRule="auto"/>
        <w:ind w:left="720"/>
        <w:textAlignment w:val="baseline"/>
        <w:rPr>
          <w:rFonts w:ascii="Cambria" w:hAnsi="Cambria"/>
          <w:sz w:val="20"/>
          <w:szCs w:val="20"/>
        </w:rPr>
      </w:pPr>
      <w:r w:rsidRPr="00034CBA">
        <w:rPr>
          <w:rFonts w:cs="Cambria"/>
          <w:b/>
          <w:sz w:val="16"/>
          <w:szCs w:val="16"/>
          <w:lang w:eastAsia="zh-CN"/>
        </w:rPr>
        <w:fldChar w:fldCharType="begin">
          <w:ffData>
            <w:name w:val="Wybór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CBA">
        <w:rPr>
          <w:rFonts w:cs="Cambria"/>
          <w:b/>
          <w:sz w:val="16"/>
          <w:szCs w:val="16"/>
          <w:lang w:eastAsia="zh-CN"/>
        </w:rPr>
        <w:instrText xml:space="preserve"> FORMCHECKBOX </w:instrText>
      </w:r>
      <w:r w:rsidR="00A21DAA">
        <w:rPr>
          <w:rFonts w:cs="Cambria"/>
          <w:b/>
          <w:sz w:val="16"/>
          <w:szCs w:val="16"/>
          <w:lang w:eastAsia="zh-CN"/>
        </w:rPr>
      </w:r>
      <w:r w:rsidR="00A21DAA">
        <w:rPr>
          <w:rFonts w:cs="Cambria"/>
          <w:b/>
          <w:sz w:val="16"/>
          <w:szCs w:val="16"/>
          <w:lang w:eastAsia="zh-CN"/>
        </w:rPr>
        <w:fldChar w:fldCharType="separate"/>
      </w:r>
      <w:r w:rsidRPr="00034CBA">
        <w:rPr>
          <w:rFonts w:cs="Cambria"/>
          <w:b/>
          <w:sz w:val="16"/>
          <w:szCs w:val="16"/>
          <w:lang w:eastAsia="zh-CN"/>
        </w:rPr>
        <w:fldChar w:fldCharType="end"/>
      </w:r>
      <w:r>
        <w:rPr>
          <w:rFonts w:cs="Cambria"/>
          <w:b/>
          <w:sz w:val="16"/>
          <w:szCs w:val="16"/>
          <w:lang w:eastAsia="zh-CN"/>
        </w:rPr>
        <w:t xml:space="preserve"> </w:t>
      </w:r>
      <w:r w:rsidRPr="00384806">
        <w:rPr>
          <w:rFonts w:ascii="Cambria" w:hAnsi="Cambria"/>
          <w:sz w:val="20"/>
          <w:szCs w:val="20"/>
        </w:rPr>
        <w:t>120 h</w:t>
      </w:r>
    </w:p>
    <w:p w:rsidR="00384806" w:rsidRPr="00384806" w:rsidRDefault="00384806" w:rsidP="007F6628">
      <w:pPr>
        <w:widowControl w:val="0"/>
        <w:autoSpaceDN w:val="0"/>
        <w:spacing w:before="60" w:line="276" w:lineRule="auto"/>
        <w:ind w:left="720"/>
        <w:textAlignment w:val="baseline"/>
        <w:rPr>
          <w:rFonts w:ascii="Cambria" w:hAnsi="Cambria"/>
          <w:sz w:val="20"/>
          <w:szCs w:val="20"/>
        </w:rPr>
      </w:pPr>
      <w:r w:rsidRPr="00034CBA">
        <w:rPr>
          <w:rFonts w:cs="Cambria"/>
          <w:b/>
          <w:sz w:val="16"/>
          <w:szCs w:val="16"/>
          <w:lang w:eastAsia="zh-CN"/>
        </w:rPr>
        <w:fldChar w:fldCharType="begin">
          <w:ffData>
            <w:name w:val="Wybór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CBA">
        <w:rPr>
          <w:rFonts w:cs="Cambria"/>
          <w:b/>
          <w:sz w:val="16"/>
          <w:szCs w:val="16"/>
          <w:lang w:eastAsia="zh-CN"/>
        </w:rPr>
        <w:instrText xml:space="preserve"> FORMCHECKBOX </w:instrText>
      </w:r>
      <w:r w:rsidR="00A21DAA">
        <w:rPr>
          <w:rFonts w:cs="Cambria"/>
          <w:b/>
          <w:sz w:val="16"/>
          <w:szCs w:val="16"/>
          <w:lang w:eastAsia="zh-CN"/>
        </w:rPr>
      </w:r>
      <w:r w:rsidR="00A21DAA">
        <w:rPr>
          <w:rFonts w:cs="Cambria"/>
          <w:b/>
          <w:sz w:val="16"/>
          <w:szCs w:val="16"/>
          <w:lang w:eastAsia="zh-CN"/>
        </w:rPr>
        <w:fldChar w:fldCharType="separate"/>
      </w:r>
      <w:r w:rsidRPr="00034CBA">
        <w:rPr>
          <w:rFonts w:cs="Cambria"/>
          <w:b/>
          <w:sz w:val="16"/>
          <w:szCs w:val="16"/>
          <w:lang w:eastAsia="zh-CN"/>
        </w:rPr>
        <w:fldChar w:fldCharType="end"/>
      </w:r>
      <w:r>
        <w:rPr>
          <w:rFonts w:cs="Cambria"/>
          <w:b/>
          <w:sz w:val="16"/>
          <w:szCs w:val="16"/>
          <w:lang w:eastAsia="zh-CN"/>
        </w:rPr>
        <w:t xml:space="preserve"> </w:t>
      </w:r>
      <w:r w:rsidRPr="00384806">
        <w:rPr>
          <w:rFonts w:ascii="Cambria" w:hAnsi="Cambria"/>
          <w:sz w:val="20"/>
          <w:szCs w:val="20"/>
        </w:rPr>
        <w:t>96 h</w:t>
      </w:r>
    </w:p>
    <w:p w:rsidR="00384806" w:rsidRPr="00384806" w:rsidRDefault="00384806" w:rsidP="007F6628">
      <w:pPr>
        <w:widowControl w:val="0"/>
        <w:autoSpaceDN w:val="0"/>
        <w:spacing w:before="60" w:line="276" w:lineRule="auto"/>
        <w:ind w:left="720"/>
        <w:textAlignment w:val="baseline"/>
        <w:rPr>
          <w:rFonts w:ascii="Cambria" w:hAnsi="Cambria"/>
          <w:sz w:val="20"/>
          <w:szCs w:val="20"/>
        </w:rPr>
      </w:pPr>
      <w:r w:rsidRPr="00034CBA">
        <w:rPr>
          <w:rFonts w:cs="Cambria"/>
          <w:b/>
          <w:sz w:val="16"/>
          <w:szCs w:val="16"/>
          <w:lang w:eastAsia="zh-CN"/>
        </w:rPr>
        <w:fldChar w:fldCharType="begin">
          <w:ffData>
            <w:name w:val="Wybór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CBA">
        <w:rPr>
          <w:rFonts w:cs="Cambria"/>
          <w:b/>
          <w:sz w:val="16"/>
          <w:szCs w:val="16"/>
          <w:lang w:eastAsia="zh-CN"/>
        </w:rPr>
        <w:instrText xml:space="preserve"> FORMCHECKBOX </w:instrText>
      </w:r>
      <w:r w:rsidR="00A21DAA">
        <w:rPr>
          <w:rFonts w:cs="Cambria"/>
          <w:b/>
          <w:sz w:val="16"/>
          <w:szCs w:val="16"/>
          <w:lang w:eastAsia="zh-CN"/>
        </w:rPr>
      </w:r>
      <w:r w:rsidR="00A21DAA">
        <w:rPr>
          <w:rFonts w:cs="Cambria"/>
          <w:b/>
          <w:sz w:val="16"/>
          <w:szCs w:val="16"/>
          <w:lang w:eastAsia="zh-CN"/>
        </w:rPr>
        <w:fldChar w:fldCharType="separate"/>
      </w:r>
      <w:r w:rsidRPr="00034CBA">
        <w:rPr>
          <w:rFonts w:cs="Cambria"/>
          <w:b/>
          <w:sz w:val="16"/>
          <w:szCs w:val="16"/>
          <w:lang w:eastAsia="zh-CN"/>
        </w:rPr>
        <w:fldChar w:fldCharType="end"/>
      </w:r>
      <w:r>
        <w:rPr>
          <w:rFonts w:cs="Cambria"/>
          <w:b/>
          <w:sz w:val="16"/>
          <w:szCs w:val="16"/>
          <w:lang w:eastAsia="zh-CN"/>
        </w:rPr>
        <w:t xml:space="preserve"> </w:t>
      </w:r>
      <w:r w:rsidRPr="00384806">
        <w:rPr>
          <w:rFonts w:ascii="Cambria" w:hAnsi="Cambria"/>
          <w:sz w:val="20"/>
          <w:szCs w:val="20"/>
        </w:rPr>
        <w:t>72 h</w:t>
      </w:r>
    </w:p>
    <w:p w:rsidR="00384806" w:rsidRPr="00384806" w:rsidRDefault="00384806" w:rsidP="007F6628">
      <w:pPr>
        <w:widowControl w:val="0"/>
        <w:autoSpaceDN w:val="0"/>
        <w:spacing w:before="60" w:line="276" w:lineRule="auto"/>
        <w:ind w:left="720"/>
        <w:textAlignment w:val="baseline"/>
        <w:rPr>
          <w:rFonts w:ascii="Cambria" w:hAnsi="Cambria"/>
          <w:sz w:val="20"/>
          <w:szCs w:val="20"/>
        </w:rPr>
      </w:pPr>
      <w:r w:rsidRPr="00034CBA">
        <w:rPr>
          <w:rFonts w:cs="Cambria"/>
          <w:b/>
          <w:sz w:val="16"/>
          <w:szCs w:val="16"/>
          <w:lang w:eastAsia="zh-CN"/>
        </w:rPr>
        <w:fldChar w:fldCharType="begin">
          <w:ffData>
            <w:name w:val="Wybór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CBA">
        <w:rPr>
          <w:rFonts w:cs="Cambria"/>
          <w:b/>
          <w:sz w:val="16"/>
          <w:szCs w:val="16"/>
          <w:lang w:eastAsia="zh-CN"/>
        </w:rPr>
        <w:instrText xml:space="preserve"> FORMCHECKBOX </w:instrText>
      </w:r>
      <w:r w:rsidR="00A21DAA">
        <w:rPr>
          <w:rFonts w:cs="Cambria"/>
          <w:b/>
          <w:sz w:val="16"/>
          <w:szCs w:val="16"/>
          <w:lang w:eastAsia="zh-CN"/>
        </w:rPr>
      </w:r>
      <w:r w:rsidR="00A21DAA">
        <w:rPr>
          <w:rFonts w:cs="Cambria"/>
          <w:b/>
          <w:sz w:val="16"/>
          <w:szCs w:val="16"/>
          <w:lang w:eastAsia="zh-CN"/>
        </w:rPr>
        <w:fldChar w:fldCharType="separate"/>
      </w:r>
      <w:r w:rsidRPr="00034CBA">
        <w:rPr>
          <w:rFonts w:cs="Cambria"/>
          <w:b/>
          <w:sz w:val="16"/>
          <w:szCs w:val="16"/>
          <w:lang w:eastAsia="zh-CN"/>
        </w:rPr>
        <w:fldChar w:fldCharType="end"/>
      </w:r>
      <w:r>
        <w:rPr>
          <w:rFonts w:cs="Cambria"/>
          <w:b/>
          <w:sz w:val="16"/>
          <w:szCs w:val="16"/>
          <w:lang w:eastAsia="zh-CN"/>
        </w:rPr>
        <w:t xml:space="preserve"> </w:t>
      </w:r>
      <w:r w:rsidRPr="00384806">
        <w:rPr>
          <w:rFonts w:ascii="Cambria" w:hAnsi="Cambria"/>
          <w:sz w:val="20"/>
          <w:szCs w:val="20"/>
        </w:rPr>
        <w:t>48 h</w:t>
      </w:r>
    </w:p>
    <w:p w:rsidR="00384806" w:rsidRPr="00384806" w:rsidRDefault="00384806" w:rsidP="007F6628">
      <w:pPr>
        <w:widowControl w:val="0"/>
        <w:autoSpaceDN w:val="0"/>
        <w:spacing w:before="60" w:line="276" w:lineRule="auto"/>
        <w:ind w:left="720"/>
        <w:textAlignment w:val="baseline"/>
        <w:rPr>
          <w:rFonts w:ascii="Cambria" w:hAnsi="Cambria"/>
          <w:sz w:val="20"/>
          <w:szCs w:val="20"/>
        </w:rPr>
      </w:pPr>
      <w:r w:rsidRPr="00034CBA">
        <w:rPr>
          <w:rFonts w:cs="Cambria"/>
          <w:b/>
          <w:sz w:val="16"/>
          <w:szCs w:val="16"/>
          <w:lang w:eastAsia="zh-CN"/>
        </w:rPr>
        <w:fldChar w:fldCharType="begin">
          <w:ffData>
            <w:name w:val="Wybór9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4CBA">
        <w:rPr>
          <w:rFonts w:cs="Cambria"/>
          <w:b/>
          <w:sz w:val="16"/>
          <w:szCs w:val="16"/>
          <w:lang w:eastAsia="zh-CN"/>
        </w:rPr>
        <w:instrText xml:space="preserve"> FORMCHECKBOX </w:instrText>
      </w:r>
      <w:r w:rsidR="00A21DAA">
        <w:rPr>
          <w:rFonts w:cs="Cambria"/>
          <w:b/>
          <w:sz w:val="16"/>
          <w:szCs w:val="16"/>
          <w:lang w:eastAsia="zh-CN"/>
        </w:rPr>
      </w:r>
      <w:r w:rsidR="00A21DAA">
        <w:rPr>
          <w:rFonts w:cs="Cambria"/>
          <w:b/>
          <w:sz w:val="16"/>
          <w:szCs w:val="16"/>
          <w:lang w:eastAsia="zh-CN"/>
        </w:rPr>
        <w:fldChar w:fldCharType="separate"/>
      </w:r>
      <w:r w:rsidRPr="00034CBA">
        <w:rPr>
          <w:rFonts w:cs="Cambria"/>
          <w:b/>
          <w:sz w:val="16"/>
          <w:szCs w:val="16"/>
          <w:lang w:eastAsia="zh-CN"/>
        </w:rPr>
        <w:fldChar w:fldCharType="end"/>
      </w:r>
      <w:r>
        <w:rPr>
          <w:rFonts w:cs="Cambria"/>
          <w:b/>
          <w:sz w:val="16"/>
          <w:szCs w:val="16"/>
          <w:lang w:eastAsia="zh-CN"/>
        </w:rPr>
        <w:t xml:space="preserve"> </w:t>
      </w:r>
      <w:r w:rsidRPr="00384806">
        <w:rPr>
          <w:rFonts w:ascii="Cambria" w:hAnsi="Cambria"/>
          <w:sz w:val="20"/>
          <w:szCs w:val="20"/>
        </w:rPr>
        <w:t xml:space="preserve">24 h </w:t>
      </w:r>
    </w:p>
    <w:p w:rsidR="0087356E" w:rsidRPr="004458C8" w:rsidRDefault="0087356E" w:rsidP="004563E6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87356E" w:rsidRPr="004458C8" w:rsidRDefault="0087356E" w:rsidP="004563E6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lastRenderedPageBreak/>
        <w:t>Oświadczamy, że akceptujemy przedstawiony</w:t>
      </w:r>
      <w:r w:rsidR="005E493A">
        <w:rPr>
          <w:rFonts w:ascii="Cambria" w:hAnsi="Cambria"/>
          <w:sz w:val="20"/>
          <w:szCs w:val="20"/>
        </w:rPr>
        <w:t xml:space="preserve"> </w:t>
      </w:r>
      <w:r w:rsidR="005E493A" w:rsidRPr="004458C8">
        <w:rPr>
          <w:rFonts w:ascii="Cambria" w:hAnsi="Cambria"/>
          <w:sz w:val="20"/>
          <w:szCs w:val="20"/>
        </w:rPr>
        <w:t>przez</w:t>
      </w:r>
      <w:r w:rsidR="005E493A" w:rsidRPr="004458C8">
        <w:rPr>
          <w:rFonts w:ascii="Cambria" w:hAnsi="Cambria"/>
          <w:sz w:val="20"/>
          <w:szCs w:val="20"/>
          <w:lang w:eastAsia="pl-PL"/>
        </w:rPr>
        <w:t xml:space="preserve"> Zamawiającego </w:t>
      </w:r>
      <w:r w:rsidR="005E493A">
        <w:rPr>
          <w:rFonts w:ascii="Cambria" w:hAnsi="Cambria"/>
          <w:sz w:val="20"/>
          <w:szCs w:val="20"/>
        </w:rPr>
        <w:t>we wzorze Umowy</w:t>
      </w:r>
      <w:r w:rsidRPr="004458C8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eastAsia="Calibri" w:hAnsi="Cambria"/>
          <w:bCs/>
          <w:sz w:val="20"/>
          <w:szCs w:val="20"/>
        </w:rPr>
        <w:t>termin płatno</w:t>
      </w:r>
      <w:r w:rsidRPr="004458C8">
        <w:rPr>
          <w:rFonts w:ascii="Cambria" w:eastAsia="TimesNewRoman" w:hAnsi="Cambria"/>
          <w:bCs/>
          <w:sz w:val="20"/>
          <w:szCs w:val="20"/>
        </w:rPr>
        <w:t>ś</w:t>
      </w:r>
      <w:r w:rsidRPr="004458C8">
        <w:rPr>
          <w:rFonts w:ascii="Cambria" w:eastAsia="Calibri" w:hAnsi="Cambria"/>
          <w:bCs/>
          <w:sz w:val="20"/>
          <w:szCs w:val="20"/>
        </w:rPr>
        <w:t>ci</w:t>
      </w:r>
      <w:r w:rsidR="00016D55">
        <w:rPr>
          <w:rFonts w:ascii="Cambria" w:hAnsi="Cambria"/>
          <w:sz w:val="20"/>
          <w:szCs w:val="20"/>
        </w:rPr>
        <w:t>.</w:t>
      </w:r>
    </w:p>
    <w:p w:rsidR="0087356E" w:rsidRPr="004458C8" w:rsidRDefault="0087356E" w:rsidP="004563E6">
      <w:pPr>
        <w:widowControl w:val="0"/>
        <w:numPr>
          <w:ilvl w:val="0"/>
          <w:numId w:val="2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Oświadczamy, że zapoznaliśmy się i bezwarunkowo akceptujemy </w:t>
      </w:r>
      <w:r w:rsidR="005E493A">
        <w:rPr>
          <w:rFonts w:ascii="Cambria" w:hAnsi="Cambria"/>
          <w:sz w:val="20"/>
          <w:szCs w:val="20"/>
        </w:rPr>
        <w:t xml:space="preserve">dokumentację techniczną </w:t>
      </w:r>
      <w:r w:rsidRPr="004458C8">
        <w:rPr>
          <w:rFonts w:ascii="Cambria" w:hAnsi="Cambria"/>
          <w:sz w:val="20"/>
          <w:szCs w:val="20"/>
        </w:rPr>
        <w:t>stanowiąc</w:t>
      </w:r>
      <w:r w:rsidR="0083174F">
        <w:rPr>
          <w:rFonts w:ascii="Cambria" w:hAnsi="Cambria"/>
          <w:sz w:val="20"/>
          <w:szCs w:val="20"/>
        </w:rPr>
        <w:t>ą</w:t>
      </w:r>
      <w:r w:rsidRPr="004458C8">
        <w:rPr>
          <w:rFonts w:ascii="Cambria" w:hAnsi="Cambria"/>
          <w:sz w:val="20"/>
          <w:szCs w:val="20"/>
        </w:rPr>
        <w:t xml:space="preserve"> załącznik </w:t>
      </w:r>
      <w:r w:rsidR="00D83DDC" w:rsidRPr="004458C8">
        <w:rPr>
          <w:rFonts w:ascii="Cambria" w:hAnsi="Cambria"/>
          <w:sz w:val="20"/>
          <w:szCs w:val="20"/>
        </w:rPr>
        <w:t>nr 1 do S</w:t>
      </w:r>
      <w:r w:rsidRPr="004458C8">
        <w:rPr>
          <w:rFonts w:ascii="Cambria" w:hAnsi="Cambria"/>
          <w:sz w:val="20"/>
          <w:szCs w:val="20"/>
        </w:rPr>
        <w:t>WZ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 xml:space="preserve">i nie wnosimy do niego zastrzeżeń. Przyjmujemy warunki określone w tych dokumentach. Przedmiotowe zamówienie zrealizujemy zgodnie z opisem, dokumentacją techniczną i w sposób określony w </w:t>
      </w:r>
      <w:r w:rsidRPr="004458C8">
        <w:rPr>
          <w:rFonts w:ascii="Cambria" w:eastAsia="Calibri" w:hAnsi="Cambria"/>
          <w:sz w:val="20"/>
          <w:szCs w:val="20"/>
        </w:rPr>
        <w:t xml:space="preserve">specyfikacji istotnych warunków zamówienia. </w:t>
      </w:r>
    </w:p>
    <w:p w:rsidR="0087356E" w:rsidRPr="004458C8" w:rsidRDefault="0087356E" w:rsidP="004563E6">
      <w:pPr>
        <w:widowControl w:val="0"/>
        <w:numPr>
          <w:ilvl w:val="0"/>
          <w:numId w:val="2"/>
        </w:numPr>
        <w:suppressAutoHyphens w:val="0"/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  <w:lang w:eastAsia="en-US"/>
        </w:rPr>
        <w:t xml:space="preserve">Oświadczamy, </w:t>
      </w:r>
      <w:r w:rsidR="00C05E04" w:rsidRPr="004458C8">
        <w:rPr>
          <w:rFonts w:ascii="Cambria" w:hAnsi="Cambria"/>
          <w:sz w:val="20"/>
          <w:szCs w:val="20"/>
          <w:lang w:eastAsia="en-US"/>
        </w:rPr>
        <w:t>że zapoznaliśmy się z treścią S</w:t>
      </w:r>
      <w:r w:rsidRPr="004458C8">
        <w:rPr>
          <w:rFonts w:ascii="Cambria" w:hAnsi="Cambria"/>
          <w:sz w:val="20"/>
          <w:szCs w:val="20"/>
          <w:lang w:eastAsia="en-US"/>
        </w:rPr>
        <w:t>WZ, zawierającą informacje niezbędne d</w:t>
      </w:r>
      <w:r w:rsidR="004458C8">
        <w:rPr>
          <w:rFonts w:ascii="Cambria" w:hAnsi="Cambria"/>
          <w:sz w:val="20"/>
          <w:szCs w:val="20"/>
          <w:lang w:eastAsia="en-US"/>
        </w:rPr>
        <w:t xml:space="preserve">o przeprowadzenia postępowania </w:t>
      </w:r>
      <w:r w:rsidRPr="004458C8">
        <w:rPr>
          <w:rFonts w:ascii="Cambria" w:hAnsi="Cambria"/>
          <w:sz w:val="20"/>
          <w:szCs w:val="20"/>
          <w:lang w:eastAsia="en-US"/>
        </w:rPr>
        <w:t xml:space="preserve">i nie wnosimy do niej zastrzeżeń oraz </w:t>
      </w:r>
      <w:r w:rsidRPr="004458C8">
        <w:rPr>
          <w:rFonts w:ascii="Cambria" w:hAnsi="Cambria"/>
          <w:sz w:val="20"/>
          <w:szCs w:val="20"/>
        </w:rPr>
        <w:t>uzyskaliśmy wszystkie konieczne informacje do właściwego przygotowania oferty.</w:t>
      </w:r>
    </w:p>
    <w:p w:rsidR="0087356E" w:rsidRPr="004458C8" w:rsidRDefault="0087356E" w:rsidP="004563E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</w:t>
      </w:r>
      <w:r w:rsidRPr="004458C8">
        <w:rPr>
          <w:rFonts w:ascii="Cambria" w:eastAsia="Calibri" w:hAnsi="Cambria"/>
          <w:sz w:val="20"/>
          <w:szCs w:val="20"/>
        </w:rPr>
        <w:t xml:space="preserve"> Ponadto oświadczamy, iż w przypadku wyboru naszej oferty, jako najkorzystniejszej zobowiązujemy się do zawarcia umowy na warunkach okre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lonych we wzorze umowy stanowi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cej zał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="00D83DDC" w:rsidRPr="004458C8">
        <w:rPr>
          <w:rFonts w:ascii="Cambria" w:eastAsia="Calibri" w:hAnsi="Cambria"/>
          <w:sz w:val="20"/>
          <w:szCs w:val="20"/>
        </w:rPr>
        <w:t>cznik do S</w:t>
      </w:r>
      <w:r w:rsidRPr="004458C8">
        <w:rPr>
          <w:rFonts w:ascii="Cambria" w:eastAsia="Calibri" w:hAnsi="Cambria"/>
          <w:sz w:val="20"/>
          <w:szCs w:val="20"/>
        </w:rPr>
        <w:t>WZ, w miejscu i terminie wyznaczonym przez Zamawiaj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cego.</w:t>
      </w:r>
    </w:p>
    <w:p w:rsidR="0087356E" w:rsidRPr="004458C8" w:rsidRDefault="0087356E" w:rsidP="004563E6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87356E" w:rsidRPr="004458C8" w:rsidRDefault="0087356E" w:rsidP="004563E6">
      <w:pPr>
        <w:numPr>
          <w:ilvl w:val="0"/>
          <w:numId w:val="2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wiadczamy, że uwa</w:t>
      </w:r>
      <w:r w:rsidRPr="004458C8">
        <w:rPr>
          <w:rFonts w:ascii="Cambria" w:eastAsia="TimesNewRoman" w:hAnsi="Cambria"/>
          <w:sz w:val="20"/>
          <w:szCs w:val="20"/>
        </w:rPr>
        <w:t>ż</w:t>
      </w:r>
      <w:r w:rsidRPr="004458C8">
        <w:rPr>
          <w:rFonts w:ascii="Cambria" w:eastAsia="Calibri" w:hAnsi="Cambria"/>
          <w:sz w:val="20"/>
          <w:szCs w:val="20"/>
        </w:rPr>
        <w:t>amy si</w:t>
      </w:r>
      <w:r w:rsidRPr="004458C8">
        <w:rPr>
          <w:rFonts w:ascii="Cambria" w:eastAsia="TimesNewRoman" w:hAnsi="Cambria"/>
          <w:sz w:val="20"/>
          <w:szCs w:val="20"/>
        </w:rPr>
        <w:t xml:space="preserve">ę </w:t>
      </w:r>
      <w:r w:rsidRPr="004458C8">
        <w:rPr>
          <w:rFonts w:ascii="Cambria" w:eastAsia="Calibri" w:hAnsi="Cambria"/>
          <w:sz w:val="20"/>
          <w:szCs w:val="20"/>
        </w:rPr>
        <w:t>za zwi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zanych niniejsz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ofert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przez czas wskazany w specyfikacji warunków zamówienia.</w:t>
      </w:r>
    </w:p>
    <w:p w:rsidR="00E72F8A" w:rsidRDefault="0087356E" w:rsidP="004563E6">
      <w:pPr>
        <w:numPr>
          <w:ilvl w:val="0"/>
          <w:numId w:val="2"/>
        </w:numPr>
        <w:suppressAutoHyphens w:val="0"/>
        <w:autoSpaceDE w:val="0"/>
        <w:spacing w:before="120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Informujemy, iż </w:t>
      </w:r>
      <w:r w:rsidR="004D7D6C">
        <w:rPr>
          <w:rFonts w:ascii="Cambria" w:hAnsi="Cambria"/>
          <w:sz w:val="20"/>
          <w:szCs w:val="20"/>
        </w:rPr>
        <w:t>c</w:t>
      </w:r>
      <w:r w:rsidRPr="004458C8">
        <w:rPr>
          <w:rFonts w:ascii="Cambria" w:hAnsi="Cambria"/>
          <w:sz w:val="20"/>
          <w:szCs w:val="20"/>
        </w:rPr>
        <w:t>ałość zamówienia zostanie wykonana siłami własnymi Wykonawcy</w:t>
      </w:r>
      <w:r w:rsidRPr="004458C8">
        <w:rPr>
          <w:rFonts w:ascii="Cambria" w:hAnsi="Cambria"/>
          <w:b/>
          <w:sz w:val="20"/>
          <w:szCs w:val="20"/>
        </w:rPr>
        <w:t>/</w:t>
      </w:r>
      <w:r w:rsidRPr="004458C8">
        <w:rPr>
          <w:rFonts w:ascii="Cambria" w:hAnsi="Cambria"/>
          <w:sz w:val="20"/>
          <w:szCs w:val="20"/>
        </w:rPr>
        <w:t>Podwykonawcom zostanie powierzone wykonanie następujący zadań*</w:t>
      </w:r>
      <w:r w:rsidR="00D37935">
        <w:rPr>
          <w:rFonts w:ascii="Cambria" w:hAnsi="Cambria"/>
          <w:sz w:val="20"/>
          <w:szCs w:val="20"/>
        </w:rPr>
        <w:t xml:space="preserve"> </w:t>
      </w:r>
      <w:r w:rsidR="00D37935" w:rsidRPr="00D37935">
        <w:rPr>
          <w:rFonts w:ascii="Cambria" w:hAnsi="Cambria"/>
          <w:sz w:val="20"/>
          <w:szCs w:val="20"/>
          <w:vertAlign w:val="superscript"/>
        </w:rPr>
        <w:t>(jeśli dotyczy)</w:t>
      </w:r>
      <w:r w:rsidRPr="00D37935">
        <w:rPr>
          <w:rFonts w:ascii="Cambria" w:hAnsi="Cambria"/>
          <w:sz w:val="20"/>
          <w:szCs w:val="20"/>
        </w:rPr>
        <w:t>:</w:t>
      </w:r>
    </w:p>
    <w:p w:rsidR="00203C18" w:rsidRPr="004458C8" w:rsidRDefault="00203C18" w:rsidP="00203C18">
      <w:pPr>
        <w:suppressAutoHyphens w:val="0"/>
        <w:autoSpaceDE w:val="0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264"/>
        <w:gridCol w:w="3821"/>
        <w:gridCol w:w="3616"/>
      </w:tblGrid>
      <w:tr w:rsidR="0087356E" w:rsidRPr="004458C8" w:rsidTr="00381B8A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:rsidR="0087356E" w:rsidRPr="004458C8" w:rsidRDefault="0087356E" w:rsidP="004458C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Część zamówienia, jaka zostanie powierzona podwykonawcy</w:t>
            </w:r>
          </w:p>
        </w:tc>
        <w:tc>
          <w:tcPr>
            <w:tcW w:w="3618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72F8A" w:rsidRPr="004458C8" w:rsidRDefault="0087356E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7356E" w:rsidRPr="004458C8" w:rsidRDefault="00F67158" w:rsidP="004563E6">
      <w:pPr>
        <w:numPr>
          <w:ilvl w:val="0"/>
          <w:numId w:val="3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F5667">
        <w:rPr>
          <w:rFonts w:ascii="Cambria" w:hAnsi="Cambria"/>
          <w:sz w:val="20"/>
          <w:szCs w:val="20"/>
        </w:rPr>
        <w:t>Uważamy się za związanych niniejszą ofertą zgodnie z terminem określonym w SWZ.</w:t>
      </w:r>
    </w:p>
    <w:p w:rsidR="0087356E" w:rsidRPr="004458C8" w:rsidRDefault="0087356E" w:rsidP="004563E6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Jeżeli Zamawiający będzie mógł uzyskać dokumenty za pomocą bezpłatnych i ogólnodostępnych krajowych </w:t>
      </w:r>
      <w:r w:rsidR="006D5685">
        <w:rPr>
          <w:rFonts w:ascii="Cambria" w:hAnsi="Cambria"/>
          <w:sz w:val="20"/>
          <w:szCs w:val="20"/>
        </w:rPr>
        <w:br/>
        <w:t xml:space="preserve">baz danych, </w:t>
      </w:r>
      <w:r w:rsidRPr="004458C8">
        <w:rPr>
          <w:rFonts w:ascii="Cambria" w:hAnsi="Cambria"/>
          <w:sz w:val="20"/>
          <w:szCs w:val="20"/>
        </w:rPr>
        <w:t>w szczególności rejestrów publicznych w rozumieniu ustawy z dnia 17 lutego 2005 r. o informatyzacji działalności podmiotów realizujących zadania publiczne (tj. Dz.</w:t>
      </w:r>
      <w:r w:rsidR="00897EFA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U. z 2017 r., poz. 570 z</w:t>
      </w:r>
      <w:r w:rsidR="00897EFA">
        <w:rPr>
          <w:rFonts w:ascii="Cambria" w:hAnsi="Cambria"/>
          <w:sz w:val="20"/>
          <w:szCs w:val="20"/>
        </w:rPr>
        <w:t xml:space="preserve"> </w:t>
      </w:r>
      <w:proofErr w:type="spellStart"/>
      <w:r w:rsidR="00897EFA">
        <w:rPr>
          <w:rFonts w:ascii="Cambria" w:hAnsi="Cambria"/>
          <w:sz w:val="20"/>
          <w:szCs w:val="20"/>
        </w:rPr>
        <w:t>późn</w:t>
      </w:r>
      <w:proofErr w:type="spellEnd"/>
      <w:r w:rsidR="00897EFA">
        <w:rPr>
          <w:rFonts w:ascii="Cambria" w:hAnsi="Cambria"/>
          <w:sz w:val="20"/>
          <w:szCs w:val="20"/>
        </w:rPr>
        <w:t>. zm.</w:t>
      </w:r>
      <w:r w:rsidRPr="004458C8">
        <w:rPr>
          <w:rFonts w:ascii="Cambria" w:hAnsi="Cambria"/>
          <w:sz w:val="20"/>
          <w:szCs w:val="20"/>
        </w:rPr>
        <w:t>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87356E" w:rsidRPr="004458C8" w:rsidRDefault="0087356E" w:rsidP="004563E6">
      <w:pPr>
        <w:pStyle w:val="NormalnyWeb"/>
        <w:numPr>
          <w:ilvl w:val="0"/>
          <w:numId w:val="3"/>
        </w:numPr>
        <w:tabs>
          <w:tab w:val="left" w:pos="0"/>
        </w:tabs>
        <w:spacing w:before="120" w:beforeAutospacing="0" w:after="120" w:afterAutospacing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3174F" w:rsidRDefault="0087356E" w:rsidP="004563E6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 informacjami zawartymi dotyczącymi  przetwarzania danych osobowych Wykonawcy oraz bezwarunkowo akceptujemy przedstawione w niej warunki.</w:t>
      </w:r>
    </w:p>
    <w:p w:rsidR="0083174F" w:rsidRPr="0083174F" w:rsidRDefault="0083174F" w:rsidP="005F5667">
      <w:pPr>
        <w:numPr>
          <w:ilvl w:val="0"/>
          <w:numId w:val="3"/>
        </w:numPr>
        <w:suppressAutoHyphens w:val="0"/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83174F">
        <w:rPr>
          <w:rFonts w:ascii="Cambria" w:hAnsi="Cambria"/>
          <w:sz w:val="20"/>
          <w:szCs w:val="20"/>
        </w:rPr>
        <w:t>Komplet składanyc</w:t>
      </w:r>
      <w:bookmarkStart w:id="1" w:name="_GoBack"/>
      <w:bookmarkEnd w:id="1"/>
      <w:r w:rsidRPr="0083174F">
        <w:rPr>
          <w:rFonts w:ascii="Cambria" w:hAnsi="Cambria"/>
          <w:sz w:val="20"/>
          <w:szCs w:val="20"/>
        </w:rPr>
        <w:t>h dokumentów stanowią  następujące pozycje:</w:t>
      </w:r>
    </w:p>
    <w:p w:rsidR="004D7D6C" w:rsidRDefault="004D7D6C" w:rsidP="00F67158">
      <w:pPr>
        <w:numPr>
          <w:ilvl w:val="0"/>
          <w:numId w:val="4"/>
        </w:numPr>
        <w:suppressAutoHyphens w:val="0"/>
        <w:ind w:left="56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eastAsia="Calibri" w:hAnsi="Cambria" w:cs="Calibri"/>
          <w:b/>
          <w:bCs/>
          <w:sz w:val="20"/>
          <w:szCs w:val="20"/>
        </w:rPr>
        <w:t>JEDZ</w:t>
      </w:r>
    </w:p>
    <w:p w:rsidR="004D7D6C" w:rsidRPr="004D7D6C" w:rsidRDefault="004D7D6C" w:rsidP="00F67158">
      <w:pPr>
        <w:numPr>
          <w:ilvl w:val="0"/>
          <w:numId w:val="4"/>
        </w:numPr>
        <w:suppressAutoHyphens w:val="0"/>
        <w:ind w:left="567" w:hanging="357"/>
        <w:jc w:val="both"/>
        <w:rPr>
          <w:rFonts w:ascii="Cambria" w:hAnsi="Cambria"/>
          <w:sz w:val="20"/>
          <w:szCs w:val="20"/>
        </w:rPr>
      </w:pPr>
      <w:r w:rsidRPr="004D7D6C">
        <w:rPr>
          <w:rFonts w:cs="Calibri"/>
          <w:b/>
          <w:sz w:val="20"/>
          <w:szCs w:val="20"/>
        </w:rPr>
        <w:t>aktualne na dzień składania ofert oświadczenie o niepodleganiu wykluczenia z postępowania</w:t>
      </w:r>
      <w:r>
        <w:rPr>
          <w:rFonts w:cs="Calibri"/>
          <w:b/>
          <w:sz w:val="20"/>
          <w:szCs w:val="20"/>
        </w:rPr>
        <w:t xml:space="preserve"> </w:t>
      </w:r>
      <w:r w:rsidRPr="004D7D6C">
        <w:rPr>
          <w:rFonts w:cs="Calibri"/>
          <w:b/>
          <w:sz w:val="20"/>
          <w:szCs w:val="20"/>
        </w:rPr>
        <w:t>na podstawie art. 5k rozporządzenia Rady (UE) nr 833/2014 z dnia 31 lipca 2014 r. dotyczącego środków ograniczających w związku z działaniami Rosji destabilizującymi sytuację na Ukrainie</w:t>
      </w:r>
      <w:r w:rsidRPr="004D7D6C">
        <w:rPr>
          <w:rFonts w:cs="Calibri"/>
          <w:sz w:val="20"/>
          <w:szCs w:val="20"/>
        </w:rPr>
        <w:t>, oraz</w:t>
      </w:r>
      <w:r w:rsidRPr="004D7D6C">
        <w:rPr>
          <w:rFonts w:cs="Calibri"/>
          <w:b/>
          <w:sz w:val="20"/>
          <w:szCs w:val="20"/>
        </w:rPr>
        <w:t xml:space="preserve"> o niepodleganiu wykluczenia z postępowania na podstawie art. 7 ust. 1 ustawy o szczególnych rozwiązaniach w zakresie przeciwdziałania wspieraniu agresji na Ukrainę oraz służących ochronie bezpieczeństwa narodowego (wg załącznika nr 10 do SWZ).</w:t>
      </w:r>
    </w:p>
    <w:p w:rsidR="0083174F" w:rsidRPr="0083174F" w:rsidRDefault="0083174F" w:rsidP="00F67158">
      <w:pPr>
        <w:numPr>
          <w:ilvl w:val="0"/>
          <w:numId w:val="4"/>
        </w:numPr>
        <w:suppressAutoHyphens w:val="0"/>
        <w:ind w:left="567" w:hanging="357"/>
        <w:jc w:val="both"/>
        <w:rPr>
          <w:rFonts w:ascii="Cambria" w:hAnsi="Cambria"/>
          <w:sz w:val="20"/>
          <w:szCs w:val="20"/>
        </w:rPr>
      </w:pPr>
      <w:r w:rsidRPr="0083174F">
        <w:rPr>
          <w:rFonts w:ascii="Cambria" w:eastAsia="Calibri" w:hAnsi="Cambria" w:cs="Calibri"/>
          <w:b/>
          <w:bCs/>
          <w:sz w:val="20"/>
          <w:szCs w:val="20"/>
        </w:rPr>
        <w:t>Dowód wniesienia wadium</w:t>
      </w:r>
    </w:p>
    <w:p w:rsidR="007F6628" w:rsidRDefault="007F6628" w:rsidP="004D7D6C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>
        <w:rPr>
          <w:rFonts w:ascii="Cambria" w:hAnsi="Cambria"/>
          <w:bCs/>
          <w:i/>
          <w:sz w:val="16"/>
          <w:szCs w:val="16"/>
          <w:lang w:val="pl-PL"/>
        </w:rPr>
        <w:t>……………………………………………………………….</w:t>
      </w:r>
    </w:p>
    <w:p w:rsidR="00ED5453" w:rsidRPr="004D7D6C" w:rsidRDefault="004D7D6C" w:rsidP="004D7D6C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</w:rPr>
      </w:pPr>
      <w:r w:rsidRPr="004D7D6C">
        <w:rPr>
          <w:rFonts w:ascii="Cambria" w:hAnsi="Cambria"/>
          <w:bCs/>
          <w:i/>
          <w:sz w:val="16"/>
          <w:szCs w:val="16"/>
        </w:rPr>
        <w:t>Podpis kwalifikowany</w:t>
      </w:r>
    </w:p>
    <w:sectPr w:rsidR="00ED5453" w:rsidRPr="004D7D6C" w:rsidSect="004D7D6C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AA" w:rsidRDefault="00A21DAA">
      <w:r>
        <w:separator/>
      </w:r>
    </w:p>
  </w:endnote>
  <w:endnote w:type="continuationSeparator" w:id="0">
    <w:p w:rsidR="00A21DAA" w:rsidRDefault="00A2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14" w:rsidRDefault="00D87B14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7B14" w:rsidRDefault="00D87B14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72" w:rsidRPr="007F6628" w:rsidRDefault="009C487B" w:rsidP="007F6628">
    <w:pPr>
      <w:pStyle w:val="Stopka"/>
      <w:spacing w:before="120"/>
      <w:jc w:val="right"/>
      <w:rPr>
        <w:rFonts w:ascii="Cambria" w:hAnsi="Cambria"/>
        <w:bCs/>
        <w:sz w:val="16"/>
        <w:szCs w:val="20"/>
      </w:rPr>
    </w:pPr>
    <w:r w:rsidRPr="004D7D6C">
      <w:rPr>
        <w:rFonts w:ascii="Cambria" w:hAnsi="Cambria"/>
        <w:sz w:val="16"/>
        <w:szCs w:val="20"/>
      </w:rPr>
      <w:t xml:space="preserve">Strona </w:t>
    </w:r>
    <w:r w:rsidRPr="004D7D6C">
      <w:rPr>
        <w:rFonts w:ascii="Cambria" w:hAnsi="Cambria"/>
        <w:bCs/>
        <w:sz w:val="16"/>
        <w:szCs w:val="20"/>
      </w:rPr>
      <w:fldChar w:fldCharType="begin"/>
    </w:r>
    <w:r w:rsidRPr="004D7D6C">
      <w:rPr>
        <w:rFonts w:ascii="Cambria" w:hAnsi="Cambria"/>
        <w:bCs/>
        <w:sz w:val="16"/>
        <w:szCs w:val="20"/>
      </w:rPr>
      <w:instrText>PAGE</w:instrText>
    </w:r>
    <w:r w:rsidRPr="004D7D6C">
      <w:rPr>
        <w:rFonts w:ascii="Cambria" w:hAnsi="Cambria"/>
        <w:bCs/>
        <w:sz w:val="16"/>
        <w:szCs w:val="20"/>
      </w:rPr>
      <w:fldChar w:fldCharType="separate"/>
    </w:r>
    <w:r w:rsidR="00837C1E" w:rsidRPr="004D7D6C">
      <w:rPr>
        <w:rFonts w:ascii="Cambria" w:hAnsi="Cambria"/>
        <w:bCs/>
        <w:noProof/>
        <w:sz w:val="16"/>
        <w:szCs w:val="20"/>
      </w:rPr>
      <w:t>2</w:t>
    </w:r>
    <w:r w:rsidRPr="004D7D6C">
      <w:rPr>
        <w:rFonts w:ascii="Cambria" w:hAnsi="Cambria"/>
        <w:bCs/>
        <w:sz w:val="16"/>
        <w:szCs w:val="20"/>
      </w:rPr>
      <w:fldChar w:fldCharType="end"/>
    </w:r>
    <w:r w:rsidRPr="004D7D6C">
      <w:rPr>
        <w:rFonts w:ascii="Cambria" w:hAnsi="Cambria"/>
        <w:sz w:val="16"/>
        <w:szCs w:val="20"/>
      </w:rPr>
      <w:t xml:space="preserve"> z </w:t>
    </w:r>
    <w:r w:rsidRPr="004D7D6C">
      <w:rPr>
        <w:rFonts w:ascii="Cambria" w:hAnsi="Cambria"/>
        <w:bCs/>
        <w:sz w:val="16"/>
        <w:szCs w:val="20"/>
      </w:rPr>
      <w:fldChar w:fldCharType="begin"/>
    </w:r>
    <w:r w:rsidRPr="004D7D6C">
      <w:rPr>
        <w:rFonts w:ascii="Cambria" w:hAnsi="Cambria"/>
        <w:bCs/>
        <w:sz w:val="16"/>
        <w:szCs w:val="20"/>
      </w:rPr>
      <w:instrText>NUMPAGES</w:instrText>
    </w:r>
    <w:r w:rsidRPr="004D7D6C">
      <w:rPr>
        <w:rFonts w:ascii="Cambria" w:hAnsi="Cambria"/>
        <w:bCs/>
        <w:sz w:val="16"/>
        <w:szCs w:val="20"/>
      </w:rPr>
      <w:fldChar w:fldCharType="separate"/>
    </w:r>
    <w:r w:rsidR="00837C1E" w:rsidRPr="004D7D6C">
      <w:rPr>
        <w:rFonts w:ascii="Cambria" w:hAnsi="Cambria"/>
        <w:bCs/>
        <w:noProof/>
        <w:sz w:val="16"/>
        <w:szCs w:val="20"/>
      </w:rPr>
      <w:t>2</w:t>
    </w:r>
    <w:r w:rsidRPr="004D7D6C">
      <w:rPr>
        <w:rFonts w:ascii="Cambria" w:hAnsi="Cambria"/>
        <w:bCs/>
        <w:sz w:val="16"/>
        <w:szCs w:val="20"/>
      </w:rPr>
      <w:fldChar w:fldCharType="end"/>
    </w:r>
  </w:p>
  <w:p w:rsidR="00D87B14" w:rsidRDefault="00D87B14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AA" w:rsidRDefault="00A21DAA">
      <w:r>
        <w:separator/>
      </w:r>
    </w:p>
  </w:footnote>
  <w:footnote w:type="continuationSeparator" w:id="0">
    <w:p w:rsidR="00A21DAA" w:rsidRDefault="00A21DAA">
      <w:r>
        <w:continuationSeparator/>
      </w:r>
    </w:p>
  </w:footnote>
  <w:footnote w:id="1">
    <w:p w:rsidR="00E70572" w:rsidRPr="00781969" w:rsidRDefault="00A27085" w:rsidP="004563E6">
      <w:pPr>
        <w:pStyle w:val="Tekstprzypisudolnego"/>
        <w:numPr>
          <w:ilvl w:val="0"/>
          <w:numId w:val="7"/>
        </w:numPr>
        <w:tabs>
          <w:tab w:val="left" w:pos="1830"/>
        </w:tabs>
        <w:rPr>
          <w:rFonts w:ascii="Cambria" w:hAnsi="Cambria" w:cs="Calibri"/>
          <w:i/>
          <w:sz w:val="16"/>
          <w:szCs w:val="16"/>
        </w:rPr>
      </w:pPr>
      <w:r w:rsidRPr="00781969">
        <w:rPr>
          <w:rFonts w:ascii="Cambria" w:hAnsi="Cambria" w:cs="Calibri"/>
          <w:i/>
          <w:sz w:val="16"/>
          <w:szCs w:val="16"/>
        </w:rPr>
        <w:t>Zaznaczyć właściwe.</w:t>
      </w:r>
      <w:r w:rsidR="00E70572" w:rsidRPr="00781969">
        <w:rPr>
          <w:rFonts w:ascii="Cambria" w:hAnsi="Cambria" w:cs="Calibri"/>
          <w:i/>
          <w:sz w:val="16"/>
          <w:szCs w:val="16"/>
        </w:rPr>
        <w:tab/>
      </w:r>
    </w:p>
  </w:footnote>
  <w:footnote w:id="2">
    <w:p w:rsidR="005E493A" w:rsidRPr="00781969" w:rsidRDefault="005E493A" w:rsidP="007F6628">
      <w:pPr>
        <w:spacing w:line="276" w:lineRule="auto"/>
        <w:jc w:val="both"/>
        <w:rPr>
          <w:rFonts w:ascii="Cambria" w:eastAsia="MS Mincho" w:hAnsi="Cambria"/>
          <w:sz w:val="16"/>
          <w:szCs w:val="16"/>
          <w:lang w:eastAsia="en-US"/>
        </w:rPr>
      </w:pPr>
      <w:r w:rsidRPr="00781969">
        <w:rPr>
          <w:rStyle w:val="Odwoanieprzypisudolnego"/>
          <w:rFonts w:ascii="Cambria" w:hAnsi="Cambria"/>
          <w:sz w:val="16"/>
          <w:szCs w:val="16"/>
        </w:rPr>
        <w:footnoteRef/>
      </w:r>
      <w:r w:rsidRPr="00781969">
        <w:rPr>
          <w:rFonts w:ascii="Cambria" w:hAnsi="Cambria"/>
          <w:sz w:val="16"/>
          <w:szCs w:val="16"/>
        </w:rPr>
        <w:t xml:space="preserve"> </w:t>
      </w:r>
      <w:r w:rsidR="00781969" w:rsidRPr="00781969">
        <w:rPr>
          <w:rFonts w:ascii="Cambria" w:eastAsia="Calibri" w:hAnsi="Cambria" w:cs="Calibri"/>
          <w:sz w:val="16"/>
          <w:szCs w:val="16"/>
          <w:u w:color="000000"/>
          <w:lang w:eastAsia="en-GB"/>
        </w:rPr>
        <w:t>Minimalny okres gwarancji wynosi 3 lata. W przypadku niezaznaczenia przez Wykonawcę żadnej z powyższych opcji, Zamawiający przyjmie, iż Wykonawca oferuje minimalny okres gwarancji czyli 3 lata i wówczas przyzna Wykonawcy w powyższym kryterium 0 pkt.</w:t>
      </w:r>
    </w:p>
  </w:footnote>
  <w:footnote w:id="3">
    <w:p w:rsidR="00384806" w:rsidRPr="00384806" w:rsidRDefault="00384806" w:rsidP="007F6628">
      <w:pPr>
        <w:widowControl w:val="0"/>
        <w:autoSpaceDN w:val="0"/>
        <w:textAlignment w:val="baseline"/>
        <w:rPr>
          <w:rFonts w:ascii="Cambria" w:hAnsi="Cambria" w:cs="Calibri"/>
          <w:sz w:val="16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Calibri"/>
          <w:sz w:val="16"/>
          <w:szCs w:val="18"/>
        </w:rPr>
        <w:t>G</w:t>
      </w:r>
      <w:r w:rsidRPr="00384806">
        <w:rPr>
          <w:rFonts w:ascii="Cambria" w:hAnsi="Cambria" w:cs="Calibri"/>
          <w:sz w:val="16"/>
          <w:szCs w:val="18"/>
          <w:u w:val="single"/>
        </w:rPr>
        <w:t>warancja ta nie może być  mniejsza niż gwarancja ogólna zadeklarowana w punkcie poprzednim, tj. 3 – 6 lat</w:t>
      </w:r>
      <w:r w:rsidRPr="00384806">
        <w:rPr>
          <w:rFonts w:ascii="Cambria" w:hAnsi="Cambria" w:cs="Calibri"/>
          <w:sz w:val="16"/>
          <w:szCs w:val="18"/>
        </w:rPr>
        <w:t>)</w:t>
      </w:r>
      <w:r>
        <w:rPr>
          <w:rFonts w:ascii="Cambria" w:hAnsi="Cambria" w:cs="Calibri"/>
          <w:sz w:val="16"/>
          <w:szCs w:val="18"/>
        </w:rPr>
        <w:t xml:space="preserve">. </w:t>
      </w:r>
      <w:r w:rsidRPr="00384806">
        <w:rPr>
          <w:rFonts w:ascii="Cambria" w:eastAsia="MS Mincho" w:hAnsi="Cambria"/>
          <w:sz w:val="16"/>
          <w:szCs w:val="16"/>
        </w:rPr>
        <w:t>W przypadku niezaznaczenia przez Wykonawcę żadnej z powyższych opcji, Zamawiający przyjmie, iż Wykonawca oferuje okres gwarancji jak zadeklarowaną gwarancję ogólną (3 -  6 lat) i wówczas przyzna Wykonawcy w powyższym kryterium 0 pkt.</w:t>
      </w:r>
    </w:p>
  </w:footnote>
  <w:footnote w:id="4">
    <w:p w:rsidR="00384806" w:rsidRPr="00384806" w:rsidRDefault="00384806" w:rsidP="007F6628">
      <w:pPr>
        <w:spacing w:line="276" w:lineRule="auto"/>
        <w:jc w:val="both"/>
        <w:rPr>
          <w:rFonts w:ascii="Cambria" w:eastAsia="MS Mincho" w:hAnsi="Cambria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384806">
        <w:rPr>
          <w:rFonts w:ascii="Cambria" w:eastAsia="MS Mincho" w:hAnsi="Cambria"/>
          <w:sz w:val="16"/>
          <w:szCs w:val="16"/>
        </w:rPr>
        <w:t>W przypadku niezaznaczenia przez Wykonawcę żadnej z powyższych opcji, Zamawiający przyjmie, iż Wykonawca oferuje okres maksymalny (</w:t>
      </w:r>
      <w:r w:rsidRPr="00384806">
        <w:rPr>
          <w:rFonts w:ascii="Cambria" w:hAnsi="Cambria" w:cs="Calibri"/>
          <w:sz w:val="16"/>
          <w:szCs w:val="18"/>
        </w:rPr>
        <w:t xml:space="preserve">czyli czas reakcji powyżej 120 h, nie dłużej jak 14 dni) i </w:t>
      </w:r>
      <w:r w:rsidRPr="00384806">
        <w:rPr>
          <w:rFonts w:ascii="Cambria" w:eastAsia="MS Mincho" w:hAnsi="Cambria"/>
          <w:sz w:val="16"/>
          <w:szCs w:val="16"/>
        </w:rPr>
        <w:t>wówczas przyzna Wykonawcy w powyższym kryterium 0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203C18" w:rsidTr="00203C18">
      <w:trPr>
        <w:trHeight w:hRule="exact" w:val="1440"/>
      </w:trPr>
      <w:tc>
        <w:tcPr>
          <w:tcW w:w="1762" w:type="dxa"/>
          <w:vAlign w:val="center"/>
        </w:tcPr>
        <w:p w:rsidR="00203C18" w:rsidRDefault="00203C18" w:rsidP="00203C18">
          <w:pPr>
            <w:spacing w:before="70" w:after="160" w:line="244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D43FA0" id="Grupa 18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6356D6" id="Dowolny kształt: kształt 17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7F077F" id="Dowolny kształt: kształt 3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203C18" w:rsidRDefault="00203C18" w:rsidP="00203C18">
          <w:pPr>
            <w:spacing w:after="160" w:line="252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203C18" w:rsidRPr="005E493A" w:rsidRDefault="00203C1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F44ADE"/>
    <w:multiLevelType w:val="hybridMultilevel"/>
    <w:tmpl w:val="986272E4"/>
    <w:lvl w:ilvl="0" w:tplc="BDB4177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34944DE"/>
    <w:multiLevelType w:val="hybridMultilevel"/>
    <w:tmpl w:val="2870B23C"/>
    <w:lvl w:ilvl="0" w:tplc="39D62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23768CF"/>
    <w:multiLevelType w:val="hybridMultilevel"/>
    <w:tmpl w:val="14C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43"/>
  </w:num>
  <w:num w:numId="4">
    <w:abstractNumId w:val="46"/>
  </w:num>
  <w:num w:numId="5">
    <w:abstractNumId w:val="55"/>
  </w:num>
  <w:num w:numId="6">
    <w:abstractNumId w:val="53"/>
  </w:num>
  <w:num w:numId="7">
    <w:abstractNumId w:val="5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143A"/>
    <w:rsid w:val="000045B4"/>
    <w:rsid w:val="0001179C"/>
    <w:rsid w:val="000128FD"/>
    <w:rsid w:val="00014AA2"/>
    <w:rsid w:val="00015BC3"/>
    <w:rsid w:val="00016D55"/>
    <w:rsid w:val="0001754C"/>
    <w:rsid w:val="00017804"/>
    <w:rsid w:val="00022FB4"/>
    <w:rsid w:val="00023E9A"/>
    <w:rsid w:val="00024A5B"/>
    <w:rsid w:val="000417C0"/>
    <w:rsid w:val="00042355"/>
    <w:rsid w:val="000432DD"/>
    <w:rsid w:val="00043DA1"/>
    <w:rsid w:val="000442AF"/>
    <w:rsid w:val="000452FD"/>
    <w:rsid w:val="00047576"/>
    <w:rsid w:val="000526D3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4F01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57AA4"/>
    <w:rsid w:val="001600C9"/>
    <w:rsid w:val="00166A7E"/>
    <w:rsid w:val="00167F98"/>
    <w:rsid w:val="001706F7"/>
    <w:rsid w:val="001721F8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61F9"/>
    <w:rsid w:val="001E75C5"/>
    <w:rsid w:val="001F6DC7"/>
    <w:rsid w:val="0020206A"/>
    <w:rsid w:val="00203C18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2F68"/>
    <w:rsid w:val="002747FE"/>
    <w:rsid w:val="002758E6"/>
    <w:rsid w:val="002807B2"/>
    <w:rsid w:val="00282A66"/>
    <w:rsid w:val="00282B8C"/>
    <w:rsid w:val="00287C94"/>
    <w:rsid w:val="00291187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6F46"/>
    <w:rsid w:val="002B7F5C"/>
    <w:rsid w:val="002C2F23"/>
    <w:rsid w:val="002C4398"/>
    <w:rsid w:val="002C4AB5"/>
    <w:rsid w:val="002C5B9E"/>
    <w:rsid w:val="002C710A"/>
    <w:rsid w:val="002C7794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6AA5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0081"/>
    <w:rsid w:val="00381237"/>
    <w:rsid w:val="003816FF"/>
    <w:rsid w:val="00381B8A"/>
    <w:rsid w:val="00382B34"/>
    <w:rsid w:val="00384806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55C6"/>
    <w:rsid w:val="003B5C87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36455"/>
    <w:rsid w:val="004418A2"/>
    <w:rsid w:val="004458C8"/>
    <w:rsid w:val="0044690A"/>
    <w:rsid w:val="00451A7A"/>
    <w:rsid w:val="004546D4"/>
    <w:rsid w:val="00454A0F"/>
    <w:rsid w:val="0045535B"/>
    <w:rsid w:val="004563E6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97E72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D7D6C"/>
    <w:rsid w:val="004E1DD9"/>
    <w:rsid w:val="004E263D"/>
    <w:rsid w:val="004E4B10"/>
    <w:rsid w:val="004E70A9"/>
    <w:rsid w:val="004E70B5"/>
    <w:rsid w:val="004F2CB8"/>
    <w:rsid w:val="004F3E89"/>
    <w:rsid w:val="004F595A"/>
    <w:rsid w:val="004F7674"/>
    <w:rsid w:val="005002FF"/>
    <w:rsid w:val="005045A4"/>
    <w:rsid w:val="005060D1"/>
    <w:rsid w:val="0050769B"/>
    <w:rsid w:val="00510DF5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4004A"/>
    <w:rsid w:val="00540476"/>
    <w:rsid w:val="0054286A"/>
    <w:rsid w:val="0054452B"/>
    <w:rsid w:val="0055123C"/>
    <w:rsid w:val="00553A1C"/>
    <w:rsid w:val="005542C4"/>
    <w:rsid w:val="00557E12"/>
    <w:rsid w:val="005647AD"/>
    <w:rsid w:val="00565E79"/>
    <w:rsid w:val="0056657C"/>
    <w:rsid w:val="005717B4"/>
    <w:rsid w:val="005720D7"/>
    <w:rsid w:val="00575014"/>
    <w:rsid w:val="00583F1C"/>
    <w:rsid w:val="005856FE"/>
    <w:rsid w:val="00586A98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2BF5"/>
    <w:rsid w:val="005E308B"/>
    <w:rsid w:val="005E493A"/>
    <w:rsid w:val="005E4ADA"/>
    <w:rsid w:val="005E7416"/>
    <w:rsid w:val="005F34FA"/>
    <w:rsid w:val="005F37F9"/>
    <w:rsid w:val="005F5667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0BB0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5685"/>
    <w:rsid w:val="006D6146"/>
    <w:rsid w:val="006E223D"/>
    <w:rsid w:val="006E4213"/>
    <w:rsid w:val="006F5271"/>
    <w:rsid w:val="00700169"/>
    <w:rsid w:val="00702808"/>
    <w:rsid w:val="00702814"/>
    <w:rsid w:val="007028E9"/>
    <w:rsid w:val="00702C36"/>
    <w:rsid w:val="0070337C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1505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969"/>
    <w:rsid w:val="00781A69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7F6628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3AB2"/>
    <w:rsid w:val="0082742C"/>
    <w:rsid w:val="0083069A"/>
    <w:rsid w:val="0083174F"/>
    <w:rsid w:val="00833FC4"/>
    <w:rsid w:val="00836E6B"/>
    <w:rsid w:val="00837C1E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C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97EFA"/>
    <w:rsid w:val="008A4650"/>
    <w:rsid w:val="008A4A10"/>
    <w:rsid w:val="008A5BA2"/>
    <w:rsid w:val="008A6828"/>
    <w:rsid w:val="008B0988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D56B6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3C8B"/>
    <w:rsid w:val="00935101"/>
    <w:rsid w:val="00936625"/>
    <w:rsid w:val="00941D62"/>
    <w:rsid w:val="00941E23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2E12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487B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4EC1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2DF4"/>
    <w:rsid w:val="00A06ACA"/>
    <w:rsid w:val="00A11CF7"/>
    <w:rsid w:val="00A14656"/>
    <w:rsid w:val="00A20B09"/>
    <w:rsid w:val="00A20B21"/>
    <w:rsid w:val="00A21DAA"/>
    <w:rsid w:val="00A21F4D"/>
    <w:rsid w:val="00A24265"/>
    <w:rsid w:val="00A24C8C"/>
    <w:rsid w:val="00A27085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36B9"/>
    <w:rsid w:val="00AB4CC5"/>
    <w:rsid w:val="00AC00F7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0E10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36938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8736E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36D3D"/>
    <w:rsid w:val="00D37935"/>
    <w:rsid w:val="00D40D7D"/>
    <w:rsid w:val="00D425D7"/>
    <w:rsid w:val="00D519B7"/>
    <w:rsid w:val="00D52725"/>
    <w:rsid w:val="00D55517"/>
    <w:rsid w:val="00D56FF8"/>
    <w:rsid w:val="00D64E25"/>
    <w:rsid w:val="00D67C21"/>
    <w:rsid w:val="00D77935"/>
    <w:rsid w:val="00D80E1A"/>
    <w:rsid w:val="00D83736"/>
    <w:rsid w:val="00D83C86"/>
    <w:rsid w:val="00D83DDC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CFB"/>
    <w:rsid w:val="00E164FB"/>
    <w:rsid w:val="00E17202"/>
    <w:rsid w:val="00E20DDE"/>
    <w:rsid w:val="00E21FEB"/>
    <w:rsid w:val="00E22F3C"/>
    <w:rsid w:val="00E24BD8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0572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928CE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6F98"/>
    <w:rsid w:val="00F6715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2FCCA"/>
  <w15:chartTrackingRefBased/>
  <w15:docId w15:val="{6A900D04-BBE0-4391-AA2D-9CFDCFD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val="x-none"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val="x-none"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E20D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20DDE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E20D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FC62-7B80-4BEB-9DAB-6D20B0DD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6262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Monika Sołdatow-Trzewik</cp:lastModifiedBy>
  <cp:revision>6</cp:revision>
  <cp:lastPrinted>2022-11-09T08:45:00Z</cp:lastPrinted>
  <dcterms:created xsi:type="dcterms:W3CDTF">2022-11-08T12:26:00Z</dcterms:created>
  <dcterms:modified xsi:type="dcterms:W3CDTF">2022-11-09T08:56:00Z</dcterms:modified>
</cp:coreProperties>
</file>