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44" w:rsidRDefault="002F7C44" w:rsidP="002F7C4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sans-serif" w:hAnsi="sans-serif" w:cs="sans-serif"/>
          <w:noProof/>
          <w:color w:val="000000"/>
          <w:sz w:val="24"/>
          <w:szCs w:val="24"/>
        </w:rPr>
        <w:drawing>
          <wp:inline distT="0" distB="0" distL="0" distR="0" wp14:anchorId="03FD8B46" wp14:editId="30D4A292">
            <wp:extent cx="1689100" cy="4064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44" w:rsidRDefault="002F7C44" w:rsidP="00E1641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:rsidR="002F7C44" w:rsidRDefault="002F7C44" w:rsidP="00E1641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:rsidR="00E1641A" w:rsidRPr="00AE1E8F" w:rsidRDefault="005F0DE8" w:rsidP="00E1641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  <w:r w:rsidRPr="00AE1E8F">
        <w:rPr>
          <w:rFonts w:ascii="Times New Roman" w:hAnsi="Times New Roman"/>
          <w:color w:val="000000"/>
        </w:rPr>
        <w:t xml:space="preserve">Bydgoszcz, </w:t>
      </w:r>
      <w:r w:rsidR="00AE1E8F">
        <w:rPr>
          <w:rFonts w:ascii="Times New Roman" w:hAnsi="Times New Roman"/>
          <w:color w:val="000000"/>
        </w:rPr>
        <w:t>18.07.2022r.</w:t>
      </w:r>
    </w:p>
    <w:p w:rsidR="00E1641A" w:rsidRPr="00AE1E8F" w:rsidRDefault="00E1641A" w:rsidP="00E1641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:rsidR="00AE1E8F" w:rsidRPr="00AE1E8F" w:rsidRDefault="00E1641A" w:rsidP="00AE1E8F">
      <w:pPr>
        <w:spacing w:line="276" w:lineRule="auto"/>
        <w:ind w:left="57" w:hanging="57"/>
        <w:rPr>
          <w:rFonts w:ascii="Times New Roman" w:hAnsi="Times New Roman"/>
          <w:b/>
          <w:lang w:eastAsia="ar-SA"/>
        </w:rPr>
      </w:pPr>
      <w:r w:rsidRPr="00AE1E8F">
        <w:rPr>
          <w:rFonts w:ascii="Times New Roman" w:hAnsi="Times New Roman"/>
          <w:color w:val="000000"/>
          <w:u w:val="single"/>
        </w:rPr>
        <w:t>Dotyczy:</w:t>
      </w:r>
      <w:r w:rsidRPr="00AE1E8F">
        <w:rPr>
          <w:rFonts w:ascii="Times New Roman" w:hAnsi="Times New Roman"/>
          <w:color w:val="000000"/>
        </w:rPr>
        <w:t xml:space="preserve"> </w:t>
      </w:r>
      <w:r w:rsidR="005F0DE8" w:rsidRPr="00AE1E8F">
        <w:rPr>
          <w:rFonts w:ascii="Times New Roman" w:hAnsi="Times New Roman"/>
          <w:color w:val="000000"/>
        </w:rPr>
        <w:t xml:space="preserve">zamówienia publicznego, prowadzonego w trybie przetargu nieograniczonego na zadanie pn. </w:t>
      </w:r>
      <w:r w:rsidR="00AE1E8F">
        <w:rPr>
          <w:rFonts w:ascii="Times New Roman" w:hAnsi="Times New Roman"/>
          <w:color w:val="000000"/>
        </w:rPr>
        <w:br/>
        <w:t>„</w:t>
      </w:r>
      <w:r w:rsidR="00AE1E8F" w:rsidRPr="00AE1E8F">
        <w:rPr>
          <w:rFonts w:ascii="Times New Roman" w:hAnsi="Times New Roman"/>
          <w:b/>
          <w:lang w:eastAsia="ar-SA"/>
        </w:rPr>
        <w:t>Dostawa i montaż mebli na potrzeby Uniwersytetu Kazimierza Wielkiego w Bydgoszczy</w:t>
      </w:r>
      <w:r w:rsidR="00AE1E8F">
        <w:rPr>
          <w:rFonts w:ascii="Times New Roman" w:hAnsi="Times New Roman"/>
          <w:b/>
          <w:lang w:eastAsia="ar-SA"/>
        </w:rPr>
        <w:t>”</w:t>
      </w:r>
    </w:p>
    <w:p w:rsidR="00E1641A" w:rsidRDefault="00A10776" w:rsidP="00E1641A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  <w:r w:rsidRPr="00AE1E8F">
        <w:rPr>
          <w:rFonts w:ascii="Times New Roman" w:hAnsi="Times New Roman"/>
          <w:color w:val="000000"/>
        </w:rPr>
        <w:t xml:space="preserve">Numer postępowania: </w:t>
      </w:r>
      <w:r w:rsidR="005F0DE8" w:rsidRPr="00AE1E8F">
        <w:rPr>
          <w:rFonts w:ascii="Times New Roman" w:hAnsi="Times New Roman"/>
          <w:b/>
          <w:color w:val="000000"/>
        </w:rPr>
        <w:t>UKW/DZP-281-D-2</w:t>
      </w:r>
      <w:r w:rsidR="00AE1E8F">
        <w:rPr>
          <w:rFonts w:ascii="Times New Roman" w:hAnsi="Times New Roman"/>
          <w:b/>
          <w:color w:val="000000"/>
        </w:rPr>
        <w:t>5</w:t>
      </w:r>
      <w:r w:rsidRPr="00AE1E8F">
        <w:rPr>
          <w:rFonts w:ascii="Times New Roman" w:hAnsi="Times New Roman"/>
          <w:b/>
          <w:color w:val="000000"/>
        </w:rPr>
        <w:t>/2022</w:t>
      </w:r>
    </w:p>
    <w:p w:rsidR="002F7C44" w:rsidRDefault="002F7C44" w:rsidP="00E1641A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</w:p>
    <w:p w:rsidR="002F7C44" w:rsidRDefault="002F7C44" w:rsidP="002F7C4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Informacja z otwarcia ofert</w:t>
      </w:r>
    </w:p>
    <w:p w:rsidR="00582BC9" w:rsidRPr="00AE1E8F" w:rsidRDefault="00582BC9" w:rsidP="00E1641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E1E8F">
        <w:rPr>
          <w:rFonts w:ascii="Times New Roman" w:hAnsi="Times New Roman"/>
          <w:color w:val="000000"/>
        </w:rPr>
        <w:t>Działając na podstawie art. 222 ust. 5 ustawy z dnia 11 września 2019</w:t>
      </w:r>
      <w:r w:rsidR="00FD4C0B" w:rsidRPr="00AE1E8F">
        <w:rPr>
          <w:rFonts w:ascii="Times New Roman" w:hAnsi="Times New Roman"/>
          <w:color w:val="000000"/>
        </w:rPr>
        <w:t xml:space="preserve"> </w:t>
      </w:r>
      <w:r w:rsidRPr="00AE1E8F">
        <w:rPr>
          <w:rFonts w:ascii="Times New Roman" w:hAnsi="Times New Roman"/>
          <w:color w:val="000000"/>
        </w:rPr>
        <w:t>r.</w:t>
      </w:r>
      <w:r w:rsidR="00A10776" w:rsidRPr="00AE1E8F">
        <w:rPr>
          <w:rFonts w:ascii="Times New Roman" w:hAnsi="Times New Roman"/>
          <w:color w:val="000000"/>
        </w:rPr>
        <w:t xml:space="preserve"> </w:t>
      </w:r>
      <w:r w:rsidRPr="00AE1E8F">
        <w:rPr>
          <w:rFonts w:ascii="Times New Roman" w:hAnsi="Times New Roman"/>
          <w:color w:val="000000"/>
        </w:rPr>
        <w:t>Prawo zamówień publicznych, zwanej dalej „ustawą”, Zamawiający przekazuje następujące informa</w:t>
      </w:r>
      <w:r w:rsidR="00E1641A" w:rsidRPr="00AE1E8F">
        <w:rPr>
          <w:rFonts w:ascii="Times New Roman" w:hAnsi="Times New Roman"/>
          <w:color w:val="000000"/>
        </w:rPr>
        <w:t>cje o: n</w:t>
      </w:r>
      <w:r w:rsidRPr="00AE1E8F">
        <w:rPr>
          <w:rFonts w:ascii="Times New Roman" w:hAnsi="Times New Roman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10283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5574"/>
        <w:gridCol w:w="1560"/>
        <w:gridCol w:w="2551"/>
      </w:tblGrid>
      <w:tr w:rsidR="00582BC9" w:rsidRPr="00AE1E8F" w:rsidTr="00AE1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10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BC9" w:rsidRPr="002F7C44" w:rsidRDefault="005F0DE8" w:rsidP="00AE1E8F">
            <w:pPr>
              <w:spacing w:line="276" w:lineRule="auto"/>
              <w:ind w:left="57" w:hanging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="00AE1E8F" w:rsidRPr="002F7C4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Dostawa i montaż mebli na potrzeby Uniwersytetu Kazimierza Wielkiego w Bydgoszczy</w:t>
            </w:r>
            <w:r w:rsidR="00AE1E8F" w:rsidRPr="002F7C4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582BC9" w:rsidRPr="00AE1E8F" w:rsidTr="00AE1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</w:t>
            </w:r>
            <w:r w:rsidR="00E1641A"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582BC9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F03BE"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517AA2" w:rsidRDefault="005F0DE8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Tronus</w:t>
            </w:r>
            <w:proofErr w:type="spellEnd"/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Polska, </w:t>
            </w:r>
            <w:r w:rsidR="00DC712C"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p. z o.o.,</w:t>
            </w:r>
          </w:p>
          <w:p w:rsidR="005F0DE8" w:rsidRPr="00517AA2" w:rsidRDefault="005F0DE8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ul. Ordona 2A</w:t>
            </w:r>
            <w:r w:rsidR="00AE1E8F"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01-237 Warszawa</w:t>
            </w:r>
          </w:p>
          <w:p w:rsidR="004F03BE" w:rsidRPr="00517AA2" w:rsidRDefault="004F03BE" w:rsidP="00517AA2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7C3" w:rsidRPr="002F7C44" w:rsidRDefault="004F03BE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</w:t>
            </w:r>
            <w:r w:rsidR="00AE1E8F"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brutto</w:t>
            </w:r>
          </w:p>
          <w:p w:rsidR="005F0DE8" w:rsidRPr="002F7C44" w:rsidRDefault="005F0DE8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0DE8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cz. 1: 131 696,10 PLN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cz. 2: 9 876,90 PLN</w:t>
            </w:r>
          </w:p>
          <w:p w:rsidR="00AE1E8F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cz. 3: 41 205,00 PLN</w:t>
            </w:r>
          </w:p>
          <w:p w:rsidR="002F7C44" w:rsidRDefault="002F7C44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4: 7 995,00 PLN</w:t>
            </w:r>
          </w:p>
          <w:p w:rsidR="002F7C44" w:rsidRDefault="002F7C44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5: 436 527,00 PLN</w:t>
            </w:r>
          </w:p>
          <w:p w:rsidR="002F7C44" w:rsidRDefault="002F7C44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6: 101 413,50 PLN</w:t>
            </w:r>
          </w:p>
          <w:p w:rsidR="002F7C44" w:rsidRPr="002F7C44" w:rsidRDefault="002F7C44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7: 1 168,50 PLN</w:t>
            </w:r>
          </w:p>
        </w:tc>
      </w:tr>
      <w:tr w:rsidR="004F03BE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03BE" w:rsidRPr="002F7C44" w:rsidRDefault="004F03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0DE8" w:rsidRPr="00517AA2" w:rsidRDefault="005F0DE8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ATG, </w:t>
            </w:r>
            <w:r w:rsidR="00DC712C"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p. z o.o., </w:t>
            </w:r>
            <w:r w:rsidR="00DC712C"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Sp</w:t>
            </w:r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.k.</w:t>
            </w:r>
          </w:p>
          <w:p w:rsidR="005F0DE8" w:rsidRPr="00517AA2" w:rsidRDefault="005F0DE8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ul. Objazdowa 1</w:t>
            </w:r>
            <w:r w:rsidR="002F7C44"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17AA2">
              <w:rPr>
                <w:rFonts w:ascii="Times New Roman" w:hAnsi="Times New Roman"/>
                <w:color w:val="000000"/>
                <w:sz w:val="20"/>
                <w:szCs w:val="20"/>
              </w:rPr>
              <w:t>85-882 Bydgoszcz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4F03BE" w:rsidRPr="002F7C44" w:rsidRDefault="004F03BE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7C44" w:rsidRP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76 417,56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2F7C44" w:rsidRP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20 186,76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="00E26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006,46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4F03BE" w:rsidRP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33 287,49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5F0DE8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0DE8" w:rsidRPr="002F7C44" w:rsidRDefault="005F0D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D5A61" w:rsidRPr="00517AA2" w:rsidRDefault="00FD5A61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>Stud</w:t>
            </w:r>
            <w:r w:rsidRPr="00517AA2">
              <w:rPr>
                <w:rFonts w:ascii="Times New Roman" w:hAnsi="Times New Roman"/>
                <w:sz w:val="20"/>
                <w:szCs w:val="20"/>
              </w:rPr>
              <w:t>io Kreska Przemysław Ptaszyński</w:t>
            </w:r>
          </w:p>
          <w:p w:rsidR="00E8066D" w:rsidRPr="00517AA2" w:rsidRDefault="00FD5A61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>ul. Hutnicza 125, 85-873 Bydgoszcz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0DE8" w:rsidRPr="002F7C44" w:rsidRDefault="00AE1E8F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66D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68 203,06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2F7C44" w:rsidRP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</w:tr>
      <w:tr w:rsidR="00AE1E8F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E8F" w:rsidRPr="002F7C44" w:rsidRDefault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D5A61" w:rsidRPr="00517AA2" w:rsidRDefault="00FD5A61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>ERGOSYSTEM Sp. J. R. Makuch, M. Wolski, J. Wiatr</w:t>
            </w:r>
          </w:p>
          <w:p w:rsidR="00AE1E8F" w:rsidRPr="00517AA2" w:rsidRDefault="00AF5BB3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>ul. Władysława Jagiełły 34</w:t>
            </w:r>
            <w:r w:rsidRPr="00517A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5A61" w:rsidRPr="00517AA2">
              <w:rPr>
                <w:rFonts w:ascii="Times New Roman" w:hAnsi="Times New Roman"/>
                <w:sz w:val="20"/>
                <w:szCs w:val="20"/>
              </w:rPr>
              <w:t xml:space="preserve">02-495 Warszawa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7C44" w:rsidRP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57 479,13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AE1E8F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26 128,89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2F7C44" w:rsidRP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</w:tr>
      <w:tr w:rsidR="00AE1E8F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E8F" w:rsidRPr="002F7C44" w:rsidRDefault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2C45" w:rsidRPr="00517AA2" w:rsidRDefault="00242C45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-BoldMT" w:hAnsi="Times New Roman"/>
                <w:bCs/>
                <w:color w:val="00000A"/>
                <w:sz w:val="20"/>
                <w:szCs w:val="20"/>
              </w:rPr>
            </w:pPr>
            <w:r w:rsidRPr="00517AA2">
              <w:rPr>
                <w:rFonts w:ascii="Times New Roman" w:eastAsia="TimesNewRomanPS-BoldMT" w:hAnsi="Times New Roman"/>
                <w:bCs/>
                <w:color w:val="00000A"/>
                <w:sz w:val="20"/>
                <w:szCs w:val="20"/>
              </w:rPr>
              <w:t xml:space="preserve">Cezas – Glob Sp. z o.o. </w:t>
            </w:r>
          </w:p>
          <w:p w:rsidR="00AE1E8F" w:rsidRPr="00517AA2" w:rsidRDefault="00242C45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7AA2">
              <w:rPr>
                <w:rFonts w:ascii="Times New Roman" w:eastAsia="TimesNewRomanPS-BoldMT" w:hAnsi="Times New Roman"/>
                <w:bCs/>
                <w:color w:val="00000A"/>
                <w:sz w:val="20"/>
                <w:szCs w:val="20"/>
              </w:rPr>
              <w:t>ul. Żelazna 2, 10</w:t>
            </w:r>
            <w:r w:rsidRPr="00517AA2">
              <w:rPr>
                <w:rFonts w:ascii="Times New Roman" w:eastAsia="TimesNewRomanPS-BoldMT" w:hAnsi="Times New Roman"/>
                <w:bCs/>
                <w:color w:val="00000A"/>
                <w:sz w:val="20"/>
                <w:szCs w:val="20"/>
              </w:rPr>
              <w:t>-</w:t>
            </w:r>
            <w:r w:rsidRPr="00517AA2">
              <w:rPr>
                <w:rFonts w:ascii="Times New Roman" w:eastAsia="TimesNewRomanPS-BoldMT" w:hAnsi="Times New Roman"/>
                <w:bCs/>
                <w:color w:val="00000A"/>
                <w:sz w:val="20"/>
                <w:szCs w:val="20"/>
              </w:rPr>
              <w:t>419 Olsztyn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57 674,70 PLN</w:t>
            </w:r>
          </w:p>
          <w:p w:rsidR="002F7C44" w:rsidRP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5: 84 842,94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AE1E8F" w:rsidRP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29 946,81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AE1E8F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E8F" w:rsidRPr="002F7C44" w:rsidRDefault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712C" w:rsidRPr="00517AA2" w:rsidRDefault="00DC712C" w:rsidP="00517A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 xml:space="preserve">KARIAN </w:t>
            </w:r>
            <w:proofErr w:type="spellStart"/>
            <w:r w:rsidRPr="00517AA2">
              <w:rPr>
                <w:rFonts w:ascii="Times New Roman" w:hAnsi="Times New Roman"/>
                <w:sz w:val="20"/>
                <w:szCs w:val="20"/>
              </w:rPr>
              <w:t>Sp.j</w:t>
            </w:r>
            <w:proofErr w:type="spellEnd"/>
            <w:r w:rsidRPr="00517AA2">
              <w:rPr>
                <w:rFonts w:ascii="Times New Roman" w:hAnsi="Times New Roman"/>
                <w:sz w:val="20"/>
                <w:szCs w:val="20"/>
              </w:rPr>
              <w:t>. Jan, Bożena, Andrzej Karwan</w:t>
            </w:r>
            <w:r w:rsidRPr="00517A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7AA2">
              <w:rPr>
                <w:rFonts w:ascii="Times New Roman" w:hAnsi="Times New Roman"/>
                <w:sz w:val="20"/>
                <w:szCs w:val="20"/>
              </w:rPr>
              <w:t>Chojęcin Szum</w:t>
            </w:r>
          </w:p>
          <w:p w:rsidR="00AE1E8F" w:rsidRPr="00517AA2" w:rsidRDefault="00DC712C" w:rsidP="00517A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>ul. Warszawska 48,</w:t>
            </w:r>
            <w:r w:rsidRPr="00517A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AA2">
              <w:rPr>
                <w:rFonts w:ascii="Times New Roman" w:hAnsi="Times New Roman"/>
                <w:sz w:val="20"/>
                <w:szCs w:val="20"/>
              </w:rPr>
              <w:t>63-640 Bralin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7C44" w:rsidRDefault="002F7C44" w:rsidP="002F7C4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47 711,70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9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</w:tr>
      <w:tr w:rsidR="00AE1E8F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E8F" w:rsidRPr="002F7C44" w:rsidRDefault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517AA2" w:rsidRDefault="00056E9E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517AA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KALL CARRION TRADING Sp. z o. o., Sp. k.</w:t>
            </w:r>
          </w:p>
          <w:p w:rsidR="00F949F1" w:rsidRPr="00517AA2" w:rsidRDefault="00F949F1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517AA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Al. </w:t>
            </w:r>
            <w:proofErr w:type="spellStart"/>
            <w:r w:rsidRPr="00517AA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Solidarności</w:t>
            </w:r>
            <w:proofErr w:type="spellEnd"/>
            <w:r w:rsidRPr="00517AA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75/26, 00-090 Warszawa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E9E" w:rsidRDefault="00F949F1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----------------------------------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9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</w:tr>
      <w:tr w:rsidR="00AE1E8F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E8F" w:rsidRPr="002F7C44" w:rsidRDefault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DE8" w:rsidRPr="00517AA2" w:rsidRDefault="00DD4DE8" w:rsidP="00517AA2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17AA2">
              <w:rPr>
                <w:color w:val="auto"/>
                <w:sz w:val="20"/>
                <w:szCs w:val="20"/>
              </w:rPr>
              <w:t xml:space="preserve">P.U.P. MEBLOSTAL Michał Baczewicz </w:t>
            </w:r>
          </w:p>
          <w:p w:rsidR="00AE1E8F" w:rsidRPr="00517AA2" w:rsidRDefault="00DD4DE8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>ul. Traugutta 56</w:t>
            </w:r>
            <w:r w:rsidRPr="00517AA2">
              <w:rPr>
                <w:rFonts w:ascii="Times New Roman" w:hAnsi="Times New Roman"/>
                <w:sz w:val="20"/>
                <w:szCs w:val="20"/>
              </w:rPr>
              <w:t xml:space="preserve">, 83-200 </w:t>
            </w:r>
            <w:r w:rsidRPr="00517AA2">
              <w:rPr>
                <w:rFonts w:ascii="Times New Roman" w:hAnsi="Times New Roman"/>
                <w:sz w:val="20"/>
                <w:szCs w:val="20"/>
              </w:rPr>
              <w:t>Starogard Gdański 83-200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E9E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60 024,00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056E9E" w:rsidRPr="002F7C44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5: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122 003,70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9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</w:tr>
      <w:tr w:rsidR="00AE1E8F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E8F" w:rsidRPr="002F7C44" w:rsidRDefault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DE8" w:rsidRPr="00517AA2" w:rsidRDefault="00DD4DE8" w:rsidP="00517AA2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17AA2">
              <w:rPr>
                <w:color w:val="auto"/>
                <w:sz w:val="20"/>
                <w:szCs w:val="20"/>
              </w:rPr>
              <w:t xml:space="preserve">ZPH LUMAR Jacek </w:t>
            </w:r>
            <w:proofErr w:type="spellStart"/>
            <w:r w:rsidRPr="00517AA2">
              <w:rPr>
                <w:color w:val="auto"/>
                <w:sz w:val="20"/>
                <w:szCs w:val="20"/>
              </w:rPr>
              <w:t>Ogórkiewicz</w:t>
            </w:r>
            <w:proofErr w:type="spellEnd"/>
            <w:r w:rsidRPr="00517AA2">
              <w:rPr>
                <w:color w:val="auto"/>
                <w:sz w:val="20"/>
                <w:szCs w:val="20"/>
              </w:rPr>
              <w:t xml:space="preserve"> </w:t>
            </w:r>
          </w:p>
          <w:p w:rsidR="00AE1E8F" w:rsidRPr="00517AA2" w:rsidRDefault="00DD4DE8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>ul. Wierzbowa 3, 85-374 Bydgoszcz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E9E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124 950,78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9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</w:tr>
      <w:tr w:rsidR="00AE1E8F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E8F" w:rsidRPr="002F7C44" w:rsidRDefault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517AA2" w:rsidRDefault="00056E9E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7AA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MOBILIANI</w:t>
            </w:r>
            <w:r w:rsidR="00DD4DE8" w:rsidRPr="00517AA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Sp. z o.o. </w:t>
            </w:r>
          </w:p>
          <w:p w:rsidR="00DD4DE8" w:rsidRPr="00517AA2" w:rsidRDefault="00DD4DE8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7AA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ul. K. Szajnochy 14, 85-738 Bydgoszcz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E9E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92 341,25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9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</w:tr>
      <w:tr w:rsidR="00AE1E8F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E8F" w:rsidRPr="002F7C44" w:rsidRDefault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DE8" w:rsidRPr="00517AA2" w:rsidRDefault="00DD4DE8" w:rsidP="00517A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 xml:space="preserve">„Drzewiarz- Bis” </w:t>
            </w:r>
            <w:proofErr w:type="spellStart"/>
            <w:r w:rsidRPr="00517AA2">
              <w:rPr>
                <w:rFonts w:ascii="Times New Roman" w:hAnsi="Times New Roman"/>
                <w:sz w:val="20"/>
                <w:szCs w:val="20"/>
              </w:rPr>
              <w:t>Sp.z</w:t>
            </w:r>
            <w:proofErr w:type="spellEnd"/>
            <w:r w:rsidRPr="00517AA2">
              <w:rPr>
                <w:rFonts w:ascii="Times New Roman" w:hAnsi="Times New Roman"/>
                <w:sz w:val="20"/>
                <w:szCs w:val="20"/>
              </w:rPr>
              <w:t xml:space="preserve"> o.o.</w:t>
            </w:r>
          </w:p>
          <w:p w:rsidR="00AE1E8F" w:rsidRPr="00517AA2" w:rsidRDefault="00DD4DE8" w:rsidP="00517AA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7AA2">
              <w:rPr>
                <w:rFonts w:ascii="Times New Roman" w:hAnsi="Times New Roman"/>
                <w:sz w:val="20"/>
                <w:szCs w:val="20"/>
              </w:rPr>
              <w:t>u</w:t>
            </w:r>
            <w:r w:rsidRPr="00517AA2">
              <w:rPr>
                <w:rFonts w:ascii="Times New Roman" w:hAnsi="Times New Roman"/>
                <w:sz w:val="20"/>
                <w:szCs w:val="20"/>
              </w:rPr>
              <w:t>l. Kardynała Wyszyńskiego 46a, 87 – 600 Lipno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E9E" w:rsidRPr="002F7C44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48 314,40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056E9E" w:rsidRPr="002F7C44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2: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4 600,20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056E9E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3: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18 523,80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056E9E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4: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9 840,00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056E9E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5: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84 842,94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056E9E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6: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34 599,90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AE1E8F" w:rsidRPr="002F7C44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7: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3 690,00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AE1E8F" w:rsidRPr="00AE1E8F" w:rsidTr="0051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E8F" w:rsidRPr="002F7C44" w:rsidRDefault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DE8" w:rsidRPr="00517AA2" w:rsidRDefault="00DD4DE8" w:rsidP="00517AA2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17AA2">
              <w:rPr>
                <w:color w:val="auto"/>
                <w:sz w:val="20"/>
                <w:szCs w:val="20"/>
              </w:rPr>
              <w:t xml:space="preserve">Przedsiębiorstwo Zaopatrzenia Szkół „CEZAS” sp. z o.o. </w:t>
            </w:r>
          </w:p>
          <w:p w:rsidR="00AE1E8F" w:rsidRPr="00517AA2" w:rsidRDefault="00DD4DE8" w:rsidP="00517AA2">
            <w:pPr>
              <w:pStyle w:val="Default"/>
              <w:spacing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17AA2">
              <w:rPr>
                <w:color w:val="auto"/>
                <w:sz w:val="20"/>
                <w:szCs w:val="20"/>
              </w:rPr>
              <w:t>Aleja Solidarności 15</w:t>
            </w:r>
            <w:r w:rsidRPr="00517AA2">
              <w:rPr>
                <w:color w:val="auto"/>
                <w:sz w:val="20"/>
                <w:szCs w:val="20"/>
              </w:rPr>
              <w:t xml:space="preserve">, </w:t>
            </w:r>
            <w:r w:rsidRPr="00517AA2">
              <w:rPr>
                <w:color w:val="auto"/>
                <w:sz w:val="20"/>
                <w:szCs w:val="20"/>
              </w:rPr>
              <w:t>15-751 Białystok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>Cena brutto</w:t>
            </w:r>
          </w:p>
          <w:p w:rsidR="00AE1E8F" w:rsidRPr="002F7C44" w:rsidRDefault="00AE1E8F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E9E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1: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69 932,88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056E9E" w:rsidRPr="002F7C44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5: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80 813,46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AE1E8F" w:rsidRPr="002F7C44" w:rsidRDefault="00056E9E" w:rsidP="00056E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32 213,70</w:t>
            </w:r>
            <w:r w:rsidRPr="002F7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</w:tc>
      </w:tr>
    </w:tbl>
    <w:p w:rsidR="00056E9E" w:rsidRDefault="00056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1" w:name="TheVeryLastPage"/>
      <w:bookmarkEnd w:id="1"/>
    </w:p>
    <w:p w:rsidR="00056E9E" w:rsidRDefault="00056E9E" w:rsidP="00056E9E">
      <w:pPr>
        <w:rPr>
          <w:rFonts w:ascii="Times New Roman" w:hAnsi="Times New Roman"/>
        </w:rPr>
      </w:pPr>
    </w:p>
    <w:p w:rsidR="00582BC9" w:rsidRPr="00517AA2" w:rsidRDefault="00056E9E" w:rsidP="00517AA2">
      <w:pPr>
        <w:tabs>
          <w:tab w:val="left" w:pos="6430"/>
        </w:tabs>
        <w:spacing w:line="480" w:lineRule="auto"/>
        <w:ind w:left="6663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</w:t>
      </w:r>
      <w:r w:rsidRPr="00517AA2">
        <w:rPr>
          <w:rFonts w:ascii="Times New Roman" w:hAnsi="Times New Roman"/>
          <w:i/>
        </w:rPr>
        <w:t>Kanclerz UKW</w:t>
      </w:r>
    </w:p>
    <w:p w:rsidR="00056E9E" w:rsidRPr="00517AA2" w:rsidRDefault="00056E9E" w:rsidP="00517AA2">
      <w:pPr>
        <w:tabs>
          <w:tab w:val="left" w:pos="7371"/>
        </w:tabs>
        <w:spacing w:line="480" w:lineRule="auto"/>
        <w:ind w:left="7513"/>
        <w:rPr>
          <w:rFonts w:ascii="Times New Roman" w:hAnsi="Times New Roman"/>
          <w:i/>
        </w:rPr>
      </w:pPr>
      <w:r w:rsidRPr="00517AA2">
        <w:rPr>
          <w:rFonts w:ascii="Times New Roman" w:hAnsi="Times New Roman"/>
          <w:i/>
        </w:rPr>
        <w:t>mgr Renata Malak</w:t>
      </w:r>
    </w:p>
    <w:sectPr w:rsidR="00056E9E" w:rsidRPr="00517AA2" w:rsidSect="002F7C44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BA" w:rsidRDefault="00963DBA">
      <w:pPr>
        <w:spacing w:after="0" w:line="240" w:lineRule="auto"/>
      </w:pPr>
      <w:r>
        <w:separator/>
      </w:r>
    </w:p>
  </w:endnote>
  <w:endnote w:type="continuationSeparator" w:id="0">
    <w:p w:rsidR="00963DBA" w:rsidRDefault="0096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-813169909"/>
      <w:docPartObj>
        <w:docPartGallery w:val="Page Numbers (Bottom of Page)"/>
        <w:docPartUnique/>
      </w:docPartObj>
    </w:sdtPr>
    <w:sdtContent>
      <w:p w:rsidR="00AE1E8F" w:rsidRPr="00AE1E8F" w:rsidRDefault="00AE1E8F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AE1E8F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AE1E8F">
          <w:rPr>
            <w:rFonts w:ascii="Times New Roman" w:hAnsi="Times New Roman"/>
            <w:sz w:val="20"/>
            <w:szCs w:val="20"/>
          </w:rPr>
          <w:fldChar w:fldCharType="begin"/>
        </w:r>
        <w:r w:rsidRPr="00AE1E8F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AE1E8F">
          <w:rPr>
            <w:rFonts w:ascii="Times New Roman" w:hAnsi="Times New Roman"/>
            <w:sz w:val="20"/>
            <w:szCs w:val="20"/>
          </w:rPr>
          <w:fldChar w:fldCharType="separate"/>
        </w:r>
        <w:r w:rsidR="00517AA2" w:rsidRPr="00517AA2">
          <w:rPr>
            <w:rFonts w:ascii="Times New Roman" w:eastAsiaTheme="majorEastAsia" w:hAnsi="Times New Roman"/>
            <w:noProof/>
            <w:sz w:val="20"/>
            <w:szCs w:val="20"/>
          </w:rPr>
          <w:t>2</w:t>
        </w:r>
        <w:r w:rsidRPr="00AE1E8F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582BC9" w:rsidRDefault="00582BC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BA" w:rsidRDefault="00963DBA">
      <w:pPr>
        <w:spacing w:after="0" w:line="240" w:lineRule="auto"/>
      </w:pPr>
      <w:r>
        <w:separator/>
      </w:r>
    </w:p>
  </w:footnote>
  <w:footnote w:type="continuationSeparator" w:id="0">
    <w:p w:rsidR="00963DBA" w:rsidRDefault="0096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C9" w:rsidRDefault="00582BC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F333E"/>
    <w:multiLevelType w:val="hybridMultilevel"/>
    <w:tmpl w:val="49A812D4"/>
    <w:lvl w:ilvl="0" w:tplc="EFD0AC94">
      <w:start w:val="1"/>
      <w:numFmt w:val="decimal"/>
      <w:lvlText w:val="%1."/>
      <w:lvlJc w:val="left"/>
      <w:pPr>
        <w:ind w:left="117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3"/>
    <w:rsid w:val="00056E9E"/>
    <w:rsid w:val="00063DEF"/>
    <w:rsid w:val="00242C45"/>
    <w:rsid w:val="002D5133"/>
    <w:rsid w:val="002F7C44"/>
    <w:rsid w:val="004F03BE"/>
    <w:rsid w:val="00517AA2"/>
    <w:rsid w:val="00556C7E"/>
    <w:rsid w:val="00582BC9"/>
    <w:rsid w:val="005F0DE8"/>
    <w:rsid w:val="00615CB2"/>
    <w:rsid w:val="006947C3"/>
    <w:rsid w:val="006B798E"/>
    <w:rsid w:val="00702458"/>
    <w:rsid w:val="007B4229"/>
    <w:rsid w:val="008E2015"/>
    <w:rsid w:val="00963DBA"/>
    <w:rsid w:val="00A03D76"/>
    <w:rsid w:val="00A10776"/>
    <w:rsid w:val="00A4756B"/>
    <w:rsid w:val="00AE1E8F"/>
    <w:rsid w:val="00AF5BB3"/>
    <w:rsid w:val="00B809E2"/>
    <w:rsid w:val="00DC712C"/>
    <w:rsid w:val="00DD4DE8"/>
    <w:rsid w:val="00DF085B"/>
    <w:rsid w:val="00E1641A"/>
    <w:rsid w:val="00E267AC"/>
    <w:rsid w:val="00E5774C"/>
    <w:rsid w:val="00E8066D"/>
    <w:rsid w:val="00F92198"/>
    <w:rsid w:val="00F949F1"/>
    <w:rsid w:val="00FD4C0B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FBD78E-1851-48E2-AC83-6942A60D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4F03BE"/>
    <w:rPr>
      <w:rFonts w:ascii="Calibri" w:hAnsi="Calibri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A1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077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1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0776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"/>
    <w:basedOn w:val="Normalny"/>
    <w:link w:val="AkapitzlistZnak"/>
    <w:uiPriority w:val="34"/>
    <w:qFormat/>
    <w:rsid w:val="00A1077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A10776"/>
    <w:rPr>
      <w:rFonts w:ascii="Times New Roman" w:hAnsi="Times New Roman"/>
      <w:sz w:val="24"/>
    </w:rPr>
  </w:style>
  <w:style w:type="paragraph" w:customStyle="1" w:styleId="Default">
    <w:name w:val="Default"/>
    <w:rsid w:val="00FD5A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2022-07-18T11:01:00Z</cp:lastPrinted>
  <dcterms:created xsi:type="dcterms:W3CDTF">2022-07-18T09:39:00Z</dcterms:created>
  <dcterms:modified xsi:type="dcterms:W3CDTF">2022-07-18T11:03:00Z</dcterms:modified>
</cp:coreProperties>
</file>