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C13" w:rsidRPr="00975C13" w:rsidRDefault="00975C13" w:rsidP="00975C1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75C1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Opis przedmiotu zamówienia</w:t>
      </w:r>
    </w:p>
    <w:p w:rsidR="00975C13" w:rsidRPr="00975C13" w:rsidRDefault="00975C13" w:rsidP="00975C1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Pianino cyfrowe </w:t>
      </w:r>
      <w:bookmarkStart w:id="0" w:name="_GoBack"/>
      <w:bookmarkEnd w:id="0"/>
      <w:r w:rsidRPr="00975C1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Roland RD 2000</w:t>
      </w:r>
    </w:p>
    <w:p w:rsidR="00A108B0" w:rsidRDefault="00A108B0"/>
    <w:p w:rsidR="00975C13" w:rsidRDefault="00975C13" w:rsidP="00975C13">
      <w:pPr>
        <w:pStyle w:val="Nagwek4"/>
      </w:pPr>
      <w:r>
        <w:t>Specyfikacja Roland RD 2000 :</w:t>
      </w:r>
    </w:p>
    <w:p w:rsidR="00975C13" w:rsidRDefault="00975C13" w:rsidP="00975C1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Klawiatura</w:t>
      </w:r>
      <w:proofErr w:type="gramStart"/>
      <w:r>
        <w:t>: PHA-</w:t>
      </w:r>
      <w:proofErr w:type="gramEnd"/>
      <w:r>
        <w:t xml:space="preserve">50, połączenie elementów drewnianych oraz plastikowych ( </w:t>
      </w:r>
      <w:proofErr w:type="spellStart"/>
      <w:r>
        <w:t>Hybrid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>) </w:t>
      </w:r>
    </w:p>
    <w:p w:rsidR="00975C13" w:rsidRDefault="00975C13" w:rsidP="00975C1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Generator brzmień</w:t>
      </w:r>
      <w:proofErr w:type="gramStart"/>
      <w:r>
        <w:t>: Dwa</w:t>
      </w:r>
      <w:proofErr w:type="gramEnd"/>
      <w:r>
        <w:t xml:space="preserve"> niezależne generatory brzmień V Piano oraz </w:t>
      </w:r>
      <w:proofErr w:type="spellStart"/>
      <w:r>
        <w:t>SuperNATURAL</w:t>
      </w:r>
      <w:proofErr w:type="spellEnd"/>
    </w:p>
    <w:p w:rsidR="00975C13" w:rsidRDefault="00975C13" w:rsidP="00975C1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Polifonia</w:t>
      </w:r>
      <w:proofErr w:type="gramStart"/>
      <w:r>
        <w:t>: bez</w:t>
      </w:r>
      <w:proofErr w:type="gramEnd"/>
      <w:r>
        <w:t xml:space="preserve"> </w:t>
      </w:r>
      <w:proofErr w:type="spellStart"/>
      <w:r>
        <w:t>ograniczneń</w:t>
      </w:r>
      <w:proofErr w:type="spellEnd"/>
      <w:r>
        <w:t xml:space="preserve"> dla technologii V Piano oraz 128 głosów polifonii dla technologii </w:t>
      </w:r>
      <w:proofErr w:type="spellStart"/>
      <w:r>
        <w:t>SuperNATURAL</w:t>
      </w:r>
      <w:proofErr w:type="spellEnd"/>
    </w:p>
    <w:p w:rsidR="00975C13" w:rsidRDefault="00975C13" w:rsidP="00975C1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Brzmienia</w:t>
      </w:r>
      <w:proofErr w:type="gramStart"/>
      <w:r>
        <w:t>: Ponad</w:t>
      </w:r>
      <w:proofErr w:type="gramEnd"/>
      <w:r>
        <w:t xml:space="preserve"> 1,100 brzmień najwyższej jakości </w:t>
      </w:r>
    </w:p>
    <w:p w:rsidR="00975C13" w:rsidRDefault="00975C13" w:rsidP="00975C13">
      <w:pPr>
        <w:numPr>
          <w:ilvl w:val="0"/>
          <w:numId w:val="1"/>
        </w:numPr>
        <w:spacing w:before="100" w:beforeAutospacing="1" w:after="100" w:afterAutospacing="1" w:line="240" w:lineRule="auto"/>
      </w:pPr>
      <w:proofErr w:type="spellStart"/>
      <w:r>
        <w:t>Pattern</w:t>
      </w:r>
      <w:proofErr w:type="spellEnd"/>
      <w:proofErr w:type="gramStart"/>
      <w:r>
        <w:t>: 200 gotowych</w:t>
      </w:r>
      <w:proofErr w:type="gramEnd"/>
      <w:r>
        <w:t xml:space="preserve"> </w:t>
      </w:r>
      <w:proofErr w:type="spellStart"/>
      <w:r>
        <w:t>patternów</w:t>
      </w:r>
      <w:proofErr w:type="spellEnd"/>
      <w:r>
        <w:t xml:space="preserve"> rytmicznych </w:t>
      </w:r>
    </w:p>
    <w:p w:rsidR="00975C13" w:rsidRDefault="00975C13" w:rsidP="00975C1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Wyświetlacz</w:t>
      </w:r>
      <w:proofErr w:type="gramStart"/>
      <w:r>
        <w:t>: Graficzny</w:t>
      </w:r>
      <w:proofErr w:type="gramEnd"/>
      <w:r>
        <w:t>, typ LCD ( 256x80 punktów ) </w:t>
      </w:r>
    </w:p>
    <w:p w:rsidR="00975C13" w:rsidRDefault="00975C13" w:rsidP="00975C1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Kontrolery</w:t>
      </w:r>
      <w:proofErr w:type="gramStart"/>
      <w:r>
        <w:t>: 9 programowalnych</w:t>
      </w:r>
      <w:proofErr w:type="gramEnd"/>
      <w:r>
        <w:t xml:space="preserve"> suwaków, 8 pokręteł do sterowania instrumentem w czasie rzeczywistym, joystick </w:t>
      </w:r>
      <w:proofErr w:type="spellStart"/>
      <w:r>
        <w:t>pitchband</w:t>
      </w:r>
      <w:proofErr w:type="spellEnd"/>
      <w:r>
        <w:t>/</w:t>
      </w:r>
      <w:proofErr w:type="spellStart"/>
      <w:r>
        <w:t>modulation</w:t>
      </w:r>
      <w:proofErr w:type="spellEnd"/>
      <w:r>
        <w:t xml:space="preserve"> oraz </w:t>
      </w:r>
      <w:proofErr w:type="spellStart"/>
      <w:r>
        <w:t>modulation</w:t>
      </w:r>
      <w:proofErr w:type="spellEnd"/>
      <w:r>
        <w:t xml:space="preserve"> </w:t>
      </w:r>
      <w:proofErr w:type="spellStart"/>
      <w:r>
        <w:t>whell</w:t>
      </w:r>
      <w:proofErr w:type="spellEnd"/>
      <w:r>
        <w:t xml:space="preserve"> x 2 </w:t>
      </w:r>
    </w:p>
    <w:p w:rsidR="00975C13" w:rsidRDefault="00975C13" w:rsidP="00975C1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Efekty</w:t>
      </w:r>
      <w:proofErr w:type="gramStart"/>
      <w:r>
        <w:t>: </w:t>
      </w:r>
      <w:proofErr w:type="spellStart"/>
      <w:r>
        <w:t>Modulation</w:t>
      </w:r>
      <w:proofErr w:type="spellEnd"/>
      <w:proofErr w:type="gramEnd"/>
      <w:r>
        <w:t xml:space="preserve"> FX: 4 systemy, 62 typy, Tremolo/</w:t>
      </w:r>
      <w:proofErr w:type="spellStart"/>
      <w:r>
        <w:t>Amp</w:t>
      </w:r>
      <w:proofErr w:type="spellEnd"/>
      <w:r>
        <w:t xml:space="preserve"> Simulator: 4 systemy, 6 typów, </w:t>
      </w:r>
      <w:proofErr w:type="spellStart"/>
      <w:r>
        <w:t>Reverb</w:t>
      </w:r>
      <w:proofErr w:type="spellEnd"/>
      <w:r>
        <w:t xml:space="preserve">: 6 typów, </w:t>
      </w:r>
      <w:proofErr w:type="spellStart"/>
      <w:r>
        <w:t>Delay</w:t>
      </w:r>
      <w:proofErr w:type="spellEnd"/>
      <w:r>
        <w:t xml:space="preserve">: 5 typów, </w:t>
      </w:r>
      <w:proofErr w:type="spellStart"/>
      <w:r>
        <w:t>Sympathetic</w:t>
      </w:r>
      <w:proofErr w:type="spellEnd"/>
      <w:r>
        <w:t xml:space="preserve"> </w:t>
      </w:r>
      <w:proofErr w:type="spellStart"/>
      <w:r>
        <w:t>Resonance</w:t>
      </w:r>
      <w:proofErr w:type="spellEnd"/>
      <w:r>
        <w:t xml:space="preserve"> ( dla brzmień </w:t>
      </w:r>
      <w:proofErr w:type="spellStart"/>
      <w:r>
        <w:t>SuperNATURAL</w:t>
      </w:r>
      <w:proofErr w:type="spellEnd"/>
      <w:r>
        <w:t xml:space="preserve"> Piano ), </w:t>
      </w:r>
    </w:p>
    <w:p w:rsidR="00975C13" w:rsidRDefault="00975C13" w:rsidP="00975C1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3-kanałowy kompresor</w:t>
      </w:r>
    </w:p>
    <w:p w:rsidR="00975C13" w:rsidRDefault="00975C13" w:rsidP="00975C1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5-kanałowy Digital Recorder</w:t>
      </w:r>
    </w:p>
    <w:p w:rsidR="00975C13" w:rsidRDefault="00975C13" w:rsidP="00975C1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Odtwarzacz audio</w:t>
      </w:r>
      <w:proofErr w:type="gramStart"/>
      <w:r>
        <w:t>: odtwarzanie</w:t>
      </w:r>
      <w:proofErr w:type="gramEnd"/>
      <w:r>
        <w:t xml:space="preserve"> formatu </w:t>
      </w:r>
      <w:proofErr w:type="spellStart"/>
      <w:r>
        <w:t>wave</w:t>
      </w:r>
      <w:proofErr w:type="spellEnd"/>
      <w:r>
        <w:t xml:space="preserve"> ( .</w:t>
      </w:r>
      <w:proofErr w:type="spellStart"/>
      <w:proofErr w:type="gramStart"/>
      <w:r>
        <w:t>wav</w:t>
      </w:r>
      <w:proofErr w:type="spellEnd"/>
      <w:proofErr w:type="gramEnd"/>
      <w:r>
        <w:t xml:space="preserve"> 44,1 kHz, 16-bit ) </w:t>
      </w:r>
    </w:p>
    <w:p w:rsidR="00975C13" w:rsidRDefault="00975C13" w:rsidP="00975C1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Rejestrator audio</w:t>
      </w:r>
      <w:proofErr w:type="gramStart"/>
      <w:r>
        <w:t>: nagrywanie</w:t>
      </w:r>
      <w:proofErr w:type="gramEnd"/>
      <w:r>
        <w:t xml:space="preserve"> formatu </w:t>
      </w:r>
      <w:proofErr w:type="spellStart"/>
      <w:r>
        <w:t>wave</w:t>
      </w:r>
      <w:proofErr w:type="spellEnd"/>
      <w:r>
        <w:t xml:space="preserve"> ( 44,1 kHz, 16-bit )</w:t>
      </w:r>
    </w:p>
    <w:p w:rsidR="00975C13" w:rsidRDefault="00975C13" w:rsidP="00975C1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Wejście USB ( dla nośników </w:t>
      </w:r>
      <w:proofErr w:type="spellStart"/>
      <w:r>
        <w:t>zewnętrzynych</w:t>
      </w:r>
      <w:proofErr w:type="spellEnd"/>
      <w:r>
        <w:t xml:space="preserve"> typu pendrive )</w:t>
      </w:r>
    </w:p>
    <w:p w:rsidR="00975C13" w:rsidRDefault="00975C13" w:rsidP="00975C1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Wejścia/Wyjścia: </w:t>
      </w:r>
    </w:p>
    <w:p w:rsidR="00975C13" w:rsidRDefault="00975C13" w:rsidP="00975C13">
      <w:pPr>
        <w:numPr>
          <w:ilvl w:val="0"/>
          <w:numId w:val="1"/>
        </w:numPr>
        <w:spacing w:before="100" w:beforeAutospacing="1" w:after="100" w:afterAutospacing="1" w:line="240" w:lineRule="auto"/>
      </w:pPr>
      <w:proofErr w:type="spellStart"/>
      <w:r>
        <w:t>Main</w:t>
      </w:r>
      <w:proofErr w:type="spellEnd"/>
      <w:r>
        <w:t xml:space="preserve"> Out ( L/Mono, R) wyjście </w:t>
      </w:r>
      <w:proofErr w:type="spellStart"/>
      <w:r>
        <w:t>jack</w:t>
      </w:r>
      <w:proofErr w:type="spellEnd"/>
      <w:r>
        <w:t xml:space="preserve"> 1/4 </w:t>
      </w:r>
    </w:p>
    <w:p w:rsidR="00975C13" w:rsidRDefault="00975C13" w:rsidP="00975C13">
      <w:pPr>
        <w:numPr>
          <w:ilvl w:val="0"/>
          <w:numId w:val="1"/>
        </w:numPr>
        <w:spacing w:before="100" w:beforeAutospacing="1" w:after="100" w:afterAutospacing="1" w:line="240" w:lineRule="auto"/>
      </w:pPr>
      <w:proofErr w:type="spellStart"/>
      <w:r>
        <w:t>Main</w:t>
      </w:r>
      <w:proofErr w:type="spellEnd"/>
      <w:r>
        <w:t xml:space="preserve"> Out ( L, R) wyjście typu XLR</w:t>
      </w:r>
    </w:p>
    <w:p w:rsidR="00975C13" w:rsidRDefault="00975C13" w:rsidP="00975C13">
      <w:pPr>
        <w:numPr>
          <w:ilvl w:val="0"/>
          <w:numId w:val="1"/>
        </w:numPr>
        <w:spacing w:before="100" w:beforeAutospacing="1" w:after="100" w:afterAutospacing="1" w:line="240" w:lineRule="auto"/>
      </w:pPr>
      <w:proofErr w:type="spellStart"/>
      <w:r>
        <w:t>Sub</w:t>
      </w:r>
      <w:proofErr w:type="spellEnd"/>
      <w:r>
        <w:t xml:space="preserve"> Out (L</w:t>
      </w:r>
      <w:proofErr w:type="gramStart"/>
      <w:r>
        <w:t>,R</w:t>
      </w:r>
      <w:proofErr w:type="gramEnd"/>
      <w:r>
        <w:t xml:space="preserve">) wyjście typu </w:t>
      </w:r>
      <w:proofErr w:type="spellStart"/>
      <w:r>
        <w:t>jack</w:t>
      </w:r>
      <w:proofErr w:type="spellEnd"/>
      <w:r>
        <w:t xml:space="preserve"> 1/4</w:t>
      </w:r>
    </w:p>
    <w:p w:rsidR="00975C13" w:rsidRDefault="00975C13" w:rsidP="00975C13">
      <w:pPr>
        <w:numPr>
          <w:ilvl w:val="0"/>
          <w:numId w:val="1"/>
        </w:numPr>
        <w:spacing w:before="100" w:beforeAutospacing="1" w:after="100" w:afterAutospacing="1" w:line="240" w:lineRule="auto"/>
      </w:pPr>
      <w:proofErr w:type="spellStart"/>
      <w:r>
        <w:t>Pedal</w:t>
      </w:r>
      <w:proofErr w:type="spellEnd"/>
      <w:r>
        <w:t xml:space="preserve"> ( </w:t>
      </w:r>
      <w:proofErr w:type="spellStart"/>
      <w:r>
        <w:t>Damper</w:t>
      </w:r>
      <w:proofErr w:type="spellEnd"/>
      <w:r>
        <w:t>, FC1, FC2, EXT) gniazdo TRS</w:t>
      </w:r>
    </w:p>
    <w:p w:rsidR="00975C13" w:rsidRDefault="00975C13" w:rsidP="00975C1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MIDI ( In, Out1, </w:t>
      </w:r>
      <w:proofErr w:type="spellStart"/>
      <w:r>
        <w:t>Thru</w:t>
      </w:r>
      <w:proofErr w:type="spellEnd"/>
      <w:r>
        <w:t>/Out2 )</w:t>
      </w:r>
    </w:p>
    <w:p w:rsidR="00975C13" w:rsidRDefault="00975C13" w:rsidP="00975C1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USB ( </w:t>
      </w:r>
      <w:proofErr w:type="spellStart"/>
      <w:r>
        <w:t>Computer</w:t>
      </w:r>
      <w:proofErr w:type="spellEnd"/>
      <w:r>
        <w:t xml:space="preserve"> - USB typu B, Memory- USB typu A ( pendrive) </w:t>
      </w:r>
    </w:p>
    <w:p w:rsidR="00975C13" w:rsidRDefault="00975C13" w:rsidP="00975C1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Wejście słuchawkowe typu </w:t>
      </w:r>
      <w:proofErr w:type="spellStart"/>
      <w:r>
        <w:t>jack</w:t>
      </w:r>
      <w:proofErr w:type="spellEnd"/>
      <w:r>
        <w:t xml:space="preserve"> 1/4 </w:t>
      </w:r>
    </w:p>
    <w:p w:rsidR="00975C13" w:rsidRDefault="00975C13" w:rsidP="00975C1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Wejście dla kabla zasilającego</w:t>
      </w:r>
    </w:p>
    <w:p w:rsidR="00975C13" w:rsidRDefault="00975C13" w:rsidP="00975C1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Waga 21.7 </w:t>
      </w:r>
      <w:proofErr w:type="gramStart"/>
      <w:r>
        <w:t>kg</w:t>
      </w:r>
      <w:proofErr w:type="gramEnd"/>
    </w:p>
    <w:p w:rsidR="00975C13" w:rsidRDefault="00975C13" w:rsidP="00975C13">
      <w:pPr>
        <w:numPr>
          <w:ilvl w:val="0"/>
          <w:numId w:val="1"/>
        </w:numPr>
        <w:spacing w:before="100" w:beforeAutospacing="1" w:after="100" w:afterAutospacing="1" w:line="240" w:lineRule="auto"/>
      </w:pPr>
      <w:proofErr w:type="gramStart"/>
      <w:r>
        <w:t>Gwarancja 24  miesiące</w:t>
      </w:r>
      <w:proofErr w:type="gramEnd"/>
    </w:p>
    <w:p w:rsidR="00975C13" w:rsidRDefault="00975C13"/>
    <w:sectPr w:rsidR="00975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A1102"/>
    <w:multiLevelType w:val="multilevel"/>
    <w:tmpl w:val="3B6AB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C13"/>
    <w:rsid w:val="00975C13"/>
    <w:rsid w:val="00A1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39649"/>
  <w15:chartTrackingRefBased/>
  <w15:docId w15:val="{53CDCCE1-3BE0-4C01-9294-7EEFBBB53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75C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75C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75C1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75C13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3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2021-01-22T15:27:00Z</dcterms:created>
  <dcterms:modified xsi:type="dcterms:W3CDTF">2021-01-22T15:29:00Z</dcterms:modified>
</cp:coreProperties>
</file>